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7804A7D6" w14:textId="228C6C91" w:rsidR="005958F4" w:rsidRPr="005958F4" w:rsidRDefault="00530020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Dostawa i montaż autonomicznych, bateryjnych czujek dymu</w:t>
      </w:r>
      <w:r w:rsidR="00FD12F0">
        <w:rPr>
          <w:rFonts w:ascii="Arial" w:hAnsi="Arial" w:cs="Arial"/>
          <w:b/>
          <w:bCs/>
          <w:sz w:val="28"/>
          <w:szCs w:val="28"/>
        </w:rPr>
        <w:t xml:space="preserve"> w </w:t>
      </w:r>
      <w:r>
        <w:rPr>
          <w:rFonts w:ascii="Arial" w:hAnsi="Arial" w:cs="Arial"/>
          <w:b/>
          <w:bCs/>
          <w:sz w:val="28"/>
          <w:szCs w:val="28"/>
        </w:rPr>
        <w:t xml:space="preserve">Domach Studenckich </w:t>
      </w:r>
      <w:r w:rsidR="00247C5F">
        <w:rPr>
          <w:rFonts w:ascii="Arial" w:hAnsi="Arial" w:cs="Arial"/>
          <w:b/>
          <w:bCs/>
          <w:sz w:val="28"/>
          <w:szCs w:val="28"/>
        </w:rPr>
        <w:t xml:space="preserve">w Słubicach </w:t>
      </w:r>
      <w:r>
        <w:rPr>
          <w:rFonts w:ascii="Arial" w:hAnsi="Arial" w:cs="Arial"/>
          <w:b/>
          <w:bCs/>
          <w:sz w:val="28"/>
          <w:szCs w:val="28"/>
        </w:rPr>
        <w:t>należących do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="00181596" w:rsidRPr="005958F4">
        <w:rPr>
          <w:rFonts w:ascii="Arial" w:hAnsi="Arial" w:cs="Arial"/>
          <w:b/>
          <w:bCs/>
          <w:sz w:val="28"/>
          <w:szCs w:val="28"/>
        </w:rPr>
        <w:t>Uniwersytetu im. Adama Mickiewicza w Poznaniu</w:t>
      </w:r>
      <w:r w:rsidR="00247C5F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5A7BB8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ED1C40A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005AB4F7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32DD08A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64A0B20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03D983FE" w14:textId="194F9294" w:rsidR="000C2571" w:rsidRPr="00D32E9E" w:rsidRDefault="00530020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</w:t>
      </w:r>
      <w:r w:rsidR="00C70763">
        <w:rPr>
          <w:rFonts w:ascii="Arial" w:hAnsi="Arial" w:cs="Arial"/>
          <w:b/>
          <w:bCs/>
          <w:sz w:val="32"/>
          <w:szCs w:val="32"/>
        </w:rPr>
        <w:t>usług</w:t>
      </w:r>
    </w:p>
    <w:p w14:paraId="4AA9608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5EE89F76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1D3A673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49620F6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E7B6CD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100C188E" w14:textId="77777777" w:rsidR="000C2571" w:rsidRPr="00D32E9E" w:rsidRDefault="00530020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14:paraId="3B16B0F7" w14:textId="77777777"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14:paraId="708FC21A" w14:textId="77777777" w:rsidR="000C2571" w:rsidRPr="00D32E9E" w:rsidRDefault="00530020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14:paraId="56165F7F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35A755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053404D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04D69355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6DED0B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1CF8BB3E" w14:textId="3FA0A8BD" w:rsidR="000C2571" w:rsidRDefault="00530020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F25CB8">
        <w:rPr>
          <w:rFonts w:ascii="Arial" w:hAnsi="Arial" w:cs="Arial"/>
          <w:bCs/>
          <w:sz w:val="24"/>
          <w:szCs w:val="24"/>
        </w:rPr>
        <w:t>Rafał Gapiński,</w:t>
      </w:r>
      <w:r w:rsidR="005958F4">
        <w:rPr>
          <w:rFonts w:ascii="Arial" w:hAnsi="Arial" w:cs="Arial"/>
          <w:bCs/>
          <w:sz w:val="24"/>
          <w:szCs w:val="24"/>
        </w:rPr>
        <w:t xml:space="preserve">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="00F25CB8">
        <w:rPr>
          <w:rFonts w:ascii="Arial" w:hAnsi="Arial" w:cs="Arial"/>
          <w:bCs/>
          <w:sz w:val="24"/>
          <w:szCs w:val="24"/>
        </w:rPr>
        <w:t xml:space="preserve">, 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14:paraId="0D34020F" w14:textId="77777777"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14:paraId="1F3FA655" w14:textId="6D4B8302" w:rsidR="000C2571" w:rsidRDefault="00530020" w:rsidP="00BF0228">
      <w:pPr>
        <w:pStyle w:val="Akapitzlist"/>
        <w:numPr>
          <w:ilvl w:val="1"/>
          <w:numId w:val="15"/>
        </w:numPr>
        <w:spacing w:before="12pt" w:after="0p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</w:t>
      </w:r>
    </w:p>
    <w:p w14:paraId="67DCDD26" w14:textId="678FFA23" w:rsidR="005958F4" w:rsidRPr="00D85338" w:rsidRDefault="00530020" w:rsidP="00D85338">
      <w:pPr>
        <w:pStyle w:val="Akapitzlist"/>
        <w:spacing w:before="12pt" w:after="0pt"/>
        <w:ind w:start="21pt"/>
        <w:jc w:val="both"/>
        <w:rPr>
          <w:rFonts w:ascii="Arial" w:hAnsi="Arial" w:cs="Arial"/>
          <w:bCs/>
        </w:rPr>
      </w:pPr>
      <w:r w:rsidRPr="00D85338">
        <w:rPr>
          <w:rFonts w:ascii="Arial" w:hAnsi="Arial" w:cs="Arial"/>
          <w:bCs/>
        </w:rPr>
        <w:t>Dostawa i montaż autonomicznych, bateryjnych czujek dymu w Domach Studenckich należących do</w:t>
      </w:r>
      <w:r>
        <w:rPr>
          <w:rFonts w:ascii="Arial" w:hAnsi="Arial" w:cs="Arial"/>
          <w:bCs/>
        </w:rPr>
        <w:t xml:space="preserve"> </w:t>
      </w:r>
      <w:r w:rsidRPr="00D85338">
        <w:rPr>
          <w:rFonts w:ascii="Arial" w:hAnsi="Arial" w:cs="Arial"/>
          <w:bCs/>
        </w:rPr>
        <w:t>Uniwersytetu im. Adama Mickiewicza w Poznaniu znajdujących się w Słubicach.</w:t>
      </w:r>
      <w:r w:rsidR="00181596" w:rsidRPr="00D85338">
        <w:rPr>
          <w:rFonts w:ascii="Arial" w:hAnsi="Arial" w:cs="Arial"/>
          <w:bCs/>
        </w:rPr>
        <w:t xml:space="preserve">. </w:t>
      </w:r>
    </w:p>
    <w:p w14:paraId="1F1CE594" w14:textId="77777777" w:rsidR="005958F4" w:rsidRDefault="005958F4" w:rsidP="00BF0228">
      <w:pPr>
        <w:pStyle w:val="Akapitzlist"/>
        <w:ind w:start="21pt"/>
        <w:rPr>
          <w:rFonts w:ascii="Arial" w:hAnsi="Arial" w:cs="Arial"/>
          <w:bCs/>
        </w:rPr>
      </w:pPr>
    </w:p>
    <w:p w14:paraId="32A03263" w14:textId="38EAA168" w:rsidR="000C2571" w:rsidRPr="00D32E9E" w:rsidRDefault="00530020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</w:t>
      </w:r>
    </w:p>
    <w:p w14:paraId="1B720A33" w14:textId="77777777" w:rsidR="00F04D63" w:rsidRDefault="00530020" w:rsidP="00F04D63">
      <w:pPr>
        <w:pStyle w:val="Akapitzlist"/>
        <w:ind w:start="21pt"/>
      </w:pPr>
      <w:r w:rsidRPr="00D85338">
        <w:rPr>
          <w:rFonts w:ascii="Arial" w:hAnsi="Arial" w:cs="Arial"/>
          <w:bCs/>
        </w:rPr>
        <w:t xml:space="preserve">Przedmiotem zamówienia jest kompleksowa dostawa i montaż </w:t>
      </w:r>
      <w:r w:rsidRPr="00F04D63">
        <w:rPr>
          <w:rFonts w:ascii="Arial" w:hAnsi="Arial" w:cs="Arial"/>
          <w:b/>
        </w:rPr>
        <w:t xml:space="preserve">1050 </w:t>
      </w:r>
      <w:r w:rsidRPr="00D85338">
        <w:rPr>
          <w:rFonts w:ascii="Arial" w:hAnsi="Arial" w:cs="Arial"/>
          <w:bCs/>
        </w:rPr>
        <w:t>sztuk fabrycznie nowych, autonomicznych, optycznych czujek dymu zasilanych bateryjnie, wraz z dedykowanymi podstawami montażowymi</w:t>
      </w:r>
      <w:r w:rsidR="00181596">
        <w:rPr>
          <w:rFonts w:ascii="Arial" w:hAnsi="Arial" w:cs="Arial"/>
          <w:bCs/>
        </w:rPr>
        <w:t>.</w:t>
      </w:r>
    </w:p>
    <w:p w14:paraId="7407D1E9" w14:textId="763B3C6E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 w:rsidRPr="00F04D63">
        <w:rPr>
          <w:rFonts w:ascii="Arial" w:hAnsi="Arial" w:cs="Arial"/>
          <w:bCs/>
        </w:rPr>
        <w:t>Czujki będą funkcjonowały jako urządzenia autonomiczne, niezależne od przewodowej centrali sygnalizacji pożar</w:t>
      </w:r>
      <w:r w:rsidR="00247C5F">
        <w:rPr>
          <w:rFonts w:ascii="Arial" w:hAnsi="Arial" w:cs="Arial"/>
          <w:bCs/>
        </w:rPr>
        <w:t>u</w:t>
      </w:r>
      <w:r w:rsidRPr="00F04D63">
        <w:rPr>
          <w:rFonts w:ascii="Arial" w:hAnsi="Arial" w:cs="Arial"/>
          <w:bCs/>
        </w:rPr>
        <w:t>.</w:t>
      </w:r>
    </w:p>
    <w:p w14:paraId="6B0CC1F7" w14:textId="32695F21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 w:rsidRPr="00F04D63">
        <w:rPr>
          <w:rFonts w:ascii="Arial" w:hAnsi="Arial" w:cs="Arial"/>
          <w:bCs/>
        </w:rPr>
        <w:t>W ramach zamówienia Wykonawca zobowiązany jest w szczególności do:</w:t>
      </w:r>
    </w:p>
    <w:p w14:paraId="637A1757" w14:textId="47DB0B77" w:rsid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dostawy czujek</w:t>
      </w:r>
      <w:r>
        <w:rPr>
          <w:rFonts w:ascii="Arial" w:hAnsi="Arial" w:cs="Arial"/>
          <w:bCs/>
        </w:rPr>
        <w:t>,</w:t>
      </w:r>
    </w:p>
    <w:p w14:paraId="5DDE5320" w14:textId="5D015AEA" w:rsid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dostawy podstaw montażowych</w:t>
      </w:r>
      <w:r>
        <w:rPr>
          <w:rFonts w:ascii="Arial" w:hAnsi="Arial" w:cs="Arial"/>
          <w:bCs/>
        </w:rPr>
        <w:t>,</w:t>
      </w:r>
    </w:p>
    <w:p w14:paraId="2D02B08C" w14:textId="77777777" w:rsid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dostawy wszystkich elementów mocujących</w:t>
      </w:r>
      <w:r>
        <w:rPr>
          <w:rFonts w:ascii="Arial" w:hAnsi="Arial" w:cs="Arial"/>
          <w:bCs/>
        </w:rPr>
        <w:t>,</w:t>
      </w:r>
    </w:p>
    <w:p w14:paraId="5265E834" w14:textId="51D77C09" w:rsid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transportu urządzeń i materiałów</w:t>
      </w:r>
      <w:r>
        <w:rPr>
          <w:rFonts w:ascii="Arial" w:hAnsi="Arial" w:cs="Arial"/>
          <w:bCs/>
        </w:rPr>
        <w:t>,</w:t>
      </w:r>
    </w:p>
    <w:p w14:paraId="2A89FBCB" w14:textId="53915448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wykonania montażu</w:t>
      </w:r>
      <w:r>
        <w:rPr>
          <w:rFonts w:ascii="Arial" w:hAnsi="Arial" w:cs="Arial"/>
          <w:bCs/>
        </w:rPr>
        <w:t>,</w:t>
      </w:r>
    </w:p>
    <w:p w14:paraId="0A8D599D" w14:textId="1E4A1887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wykonania dwóch punktów mocowania każdej podstawy</w:t>
      </w:r>
      <w:r>
        <w:rPr>
          <w:rFonts w:ascii="Arial" w:hAnsi="Arial" w:cs="Arial"/>
          <w:bCs/>
        </w:rPr>
        <w:t>,</w:t>
      </w:r>
    </w:p>
    <w:p w14:paraId="6BB39EB8" w14:textId="6CBFC945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uruchomienia urządzeń</w:t>
      </w:r>
      <w:r>
        <w:rPr>
          <w:rFonts w:ascii="Arial" w:hAnsi="Arial" w:cs="Arial"/>
          <w:bCs/>
        </w:rPr>
        <w:t>,</w:t>
      </w:r>
    </w:p>
    <w:p w14:paraId="64DCEC02" w14:textId="7607E6D2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przeprowadzenia testów</w:t>
      </w:r>
      <w:r>
        <w:rPr>
          <w:rFonts w:ascii="Arial" w:hAnsi="Arial" w:cs="Arial"/>
          <w:bCs/>
        </w:rPr>
        <w:t xml:space="preserve"> działania,</w:t>
      </w:r>
    </w:p>
    <w:p w14:paraId="0A56E99D" w14:textId="604DD496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 xml:space="preserve">oznaczenia i zinwentaryzowania </w:t>
      </w:r>
      <w:r w:rsidR="00247C5F">
        <w:rPr>
          <w:rFonts w:ascii="Arial" w:hAnsi="Arial" w:cs="Arial"/>
          <w:bCs/>
        </w:rPr>
        <w:t xml:space="preserve">zamontowanych </w:t>
      </w:r>
      <w:r w:rsidRPr="00F04D63">
        <w:rPr>
          <w:rFonts w:ascii="Arial" w:hAnsi="Arial" w:cs="Arial"/>
          <w:bCs/>
        </w:rPr>
        <w:t>urządzeń</w:t>
      </w:r>
      <w:r>
        <w:rPr>
          <w:rFonts w:ascii="Arial" w:hAnsi="Arial" w:cs="Arial"/>
          <w:bCs/>
        </w:rPr>
        <w:t xml:space="preserve"> ,</w:t>
      </w:r>
    </w:p>
    <w:p w14:paraId="434CDA31" w14:textId="278B0F59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sporządzenia dokumentacji powykonawczej</w:t>
      </w:r>
      <w:r>
        <w:rPr>
          <w:rFonts w:ascii="Arial" w:hAnsi="Arial" w:cs="Arial"/>
          <w:bCs/>
        </w:rPr>
        <w:t xml:space="preserve"> (ilość kopii </w:t>
      </w:r>
      <w:r w:rsidR="00247C5F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 szt.</w:t>
      </w:r>
      <w:r w:rsidR="00247C5F">
        <w:rPr>
          <w:rFonts w:ascii="Arial" w:hAnsi="Arial" w:cs="Arial"/>
          <w:bCs/>
        </w:rPr>
        <w:t xml:space="preserve"> + wersja elektoniczna</w:t>
      </w:r>
      <w:r>
        <w:rPr>
          <w:rFonts w:ascii="Arial" w:hAnsi="Arial" w:cs="Arial"/>
          <w:bCs/>
        </w:rPr>
        <w:t>),</w:t>
      </w:r>
    </w:p>
    <w:p w14:paraId="765B5F71" w14:textId="56E10362" w:rsidR="00F04D63" w:rsidRPr="00F04D63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przekazania dokumentacji technicznej</w:t>
      </w:r>
      <w:r w:rsidR="00247C5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(ilość kopii </w:t>
      </w:r>
      <w:r w:rsidR="00247C5F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 szt. </w:t>
      </w:r>
      <w:r w:rsidR="00247C5F">
        <w:rPr>
          <w:rFonts w:ascii="Arial" w:hAnsi="Arial" w:cs="Arial"/>
          <w:bCs/>
        </w:rPr>
        <w:t>+ wersja elektroniczna</w:t>
      </w:r>
      <w:r>
        <w:rPr>
          <w:rFonts w:ascii="Arial" w:hAnsi="Arial" w:cs="Arial"/>
          <w:bCs/>
        </w:rPr>
        <w:t>),</w:t>
      </w:r>
    </w:p>
    <w:p w14:paraId="613C18A5" w14:textId="7744BA99" w:rsidR="00692CFA" w:rsidRDefault="00530020" w:rsidP="00F04D63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F04D63">
        <w:rPr>
          <w:rFonts w:ascii="Arial" w:hAnsi="Arial" w:cs="Arial"/>
          <w:bCs/>
        </w:rPr>
        <w:t>uporządkowania miejsc wykonywania prac.</w:t>
      </w:r>
    </w:p>
    <w:p w14:paraId="598A6DCC" w14:textId="77777777" w:rsidR="00692CFA" w:rsidRDefault="00692CFA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40747F44" w14:textId="0C673DD4" w:rsidR="00DB7FCB" w:rsidRDefault="00530020" w:rsidP="00DB7FCB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Zakres </w:t>
      </w:r>
      <w:r w:rsidR="005A631C">
        <w:rPr>
          <w:rFonts w:ascii="Arial" w:hAnsi="Arial" w:cs="Arial"/>
          <w:b/>
          <w:bCs/>
        </w:rPr>
        <w:t>usług</w:t>
      </w:r>
      <w:r w:rsidRPr="00D32E9E">
        <w:rPr>
          <w:rFonts w:ascii="Arial" w:hAnsi="Arial" w:cs="Arial"/>
          <w:b/>
          <w:bCs/>
        </w:rPr>
        <w:t xml:space="preserve">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</w:p>
    <w:p w14:paraId="1FFBF8F5" w14:textId="77777777" w:rsidR="00C33072" w:rsidRDefault="00C33072" w:rsidP="00F546BA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50433290" w14:textId="18A22897" w:rsidR="00F546BA" w:rsidRDefault="00530020" w:rsidP="00F546BA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Obiekty objęte zakresem p</w:t>
      </w:r>
      <w:r w:rsidR="00AD2B66">
        <w:rPr>
          <w:rFonts w:ascii="Arial" w:hAnsi="Arial" w:cs="Arial"/>
          <w:bCs/>
        </w:rPr>
        <w:t xml:space="preserve">rzetargu </w:t>
      </w:r>
      <w:r w:rsidR="00D85338">
        <w:rPr>
          <w:rFonts w:ascii="Arial" w:hAnsi="Arial" w:cs="Arial"/>
          <w:bCs/>
        </w:rPr>
        <w:t xml:space="preserve"> są zlokalizowane w Słubicach. </w:t>
      </w:r>
    </w:p>
    <w:tbl>
      <w:tblPr>
        <w:tblW w:w="356pt" w:type="dxa"/>
        <w:tblCellMar>
          <w:start w:w="3.50pt" w:type="dxa"/>
          <w:end w:w="3.50pt" w:type="dxa"/>
        </w:tblCellMar>
        <w:tblLook w:firstRow="1" w:lastRow="0" w:firstColumn="1" w:lastColumn="0" w:noHBand="0" w:noVBand="1"/>
      </w:tblPr>
      <w:tblGrid>
        <w:gridCol w:w="2820"/>
        <w:gridCol w:w="4300"/>
      </w:tblGrid>
      <w:tr w:rsidR="00923BC6" w14:paraId="243F2D71" w14:textId="77777777" w:rsidTr="00D85338">
        <w:trPr>
          <w:trHeight w:val="300"/>
        </w:trPr>
        <w:tc>
          <w:tcPr>
            <w:tcW w:w="141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15E759D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color w:val="000000"/>
                <w:lang w:eastAsia="pl-PL"/>
              </w:rPr>
            </w:pPr>
            <w:r w:rsidRPr="00D85338">
              <w:rPr>
                <w:rFonts w:eastAsia="Times New Roman" w:cs="Calibri"/>
                <w:color w:val="000000"/>
                <w:lang w:eastAsia="pl-PL"/>
              </w:rPr>
              <w:t>Dom Studenta DS.-1</w:t>
            </w:r>
          </w:p>
        </w:tc>
        <w:tc>
          <w:tcPr>
            <w:tcW w:w="21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FD2C794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lang w:eastAsia="pl-PL"/>
              </w:rPr>
            </w:pPr>
            <w:r w:rsidRPr="00D85338">
              <w:rPr>
                <w:rFonts w:eastAsia="Times New Roman" w:cs="Calibri"/>
                <w:lang w:eastAsia="pl-PL"/>
              </w:rPr>
              <w:t>ul. Piłsudskiego 14, 69-100 Słubice</w:t>
            </w:r>
          </w:p>
        </w:tc>
      </w:tr>
      <w:tr w:rsidR="00923BC6" w14:paraId="79D88C0D" w14:textId="77777777" w:rsidTr="00D85338">
        <w:trPr>
          <w:trHeight w:val="300"/>
        </w:trPr>
        <w:tc>
          <w:tcPr>
            <w:tcW w:w="141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6BF1621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color w:val="000000"/>
                <w:lang w:eastAsia="pl-PL"/>
              </w:rPr>
            </w:pPr>
            <w:r w:rsidRPr="00D85338">
              <w:rPr>
                <w:rFonts w:eastAsia="Times New Roman" w:cs="Calibri"/>
                <w:color w:val="000000"/>
                <w:lang w:eastAsia="pl-PL"/>
              </w:rPr>
              <w:t>Dom Studenta DS.-2</w:t>
            </w:r>
          </w:p>
        </w:tc>
        <w:tc>
          <w:tcPr>
            <w:tcW w:w="21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BC0ADCF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lang w:eastAsia="pl-PL"/>
              </w:rPr>
            </w:pPr>
            <w:r w:rsidRPr="00D85338">
              <w:rPr>
                <w:rFonts w:eastAsia="Times New Roman" w:cs="Calibri"/>
                <w:lang w:eastAsia="pl-PL"/>
              </w:rPr>
              <w:t>ul. Piłsudskiego 15, 69-100 Słubice</w:t>
            </w:r>
          </w:p>
        </w:tc>
      </w:tr>
      <w:tr w:rsidR="00923BC6" w14:paraId="1F759CA5" w14:textId="77777777" w:rsidTr="00D85338">
        <w:trPr>
          <w:trHeight w:val="300"/>
        </w:trPr>
        <w:tc>
          <w:tcPr>
            <w:tcW w:w="141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381D539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color w:val="000000"/>
                <w:lang w:eastAsia="pl-PL"/>
              </w:rPr>
            </w:pPr>
            <w:r w:rsidRPr="00D85338">
              <w:rPr>
                <w:rFonts w:eastAsia="Times New Roman" w:cs="Calibri"/>
                <w:color w:val="000000"/>
                <w:lang w:eastAsia="pl-PL"/>
              </w:rPr>
              <w:t>Dom Studenta DS.-3A</w:t>
            </w:r>
          </w:p>
        </w:tc>
        <w:tc>
          <w:tcPr>
            <w:tcW w:w="21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6DDA0FC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lang w:eastAsia="pl-PL"/>
              </w:rPr>
            </w:pPr>
            <w:r w:rsidRPr="00D85338">
              <w:rPr>
                <w:rFonts w:eastAsia="Times New Roman" w:cs="Calibri"/>
                <w:lang w:eastAsia="pl-PL"/>
              </w:rPr>
              <w:t>ul. Piłsudskiego 13, 69-100 Słubice</w:t>
            </w:r>
          </w:p>
        </w:tc>
      </w:tr>
      <w:tr w:rsidR="00923BC6" w14:paraId="0AC35DEE" w14:textId="77777777" w:rsidTr="00D85338">
        <w:trPr>
          <w:trHeight w:val="300"/>
        </w:trPr>
        <w:tc>
          <w:tcPr>
            <w:tcW w:w="141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E072926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color w:val="000000"/>
                <w:lang w:eastAsia="pl-PL"/>
              </w:rPr>
            </w:pPr>
            <w:r w:rsidRPr="00D85338">
              <w:rPr>
                <w:rFonts w:eastAsia="Times New Roman" w:cs="Calibri"/>
                <w:color w:val="000000"/>
                <w:lang w:eastAsia="pl-PL"/>
              </w:rPr>
              <w:t>Dom Studenta DS.-3B</w:t>
            </w:r>
          </w:p>
        </w:tc>
        <w:tc>
          <w:tcPr>
            <w:tcW w:w="21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3C29462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lang w:eastAsia="pl-PL"/>
              </w:rPr>
            </w:pPr>
            <w:r w:rsidRPr="00D85338">
              <w:rPr>
                <w:rFonts w:eastAsia="Times New Roman" w:cs="Calibri"/>
                <w:lang w:eastAsia="pl-PL"/>
              </w:rPr>
              <w:t>ul. Piłsudskiego 13, 69-100 Słubice</w:t>
            </w:r>
          </w:p>
        </w:tc>
      </w:tr>
      <w:tr w:rsidR="00923BC6" w14:paraId="047C5D4F" w14:textId="77777777" w:rsidTr="00D85338">
        <w:trPr>
          <w:trHeight w:val="510"/>
        </w:trPr>
        <w:tc>
          <w:tcPr>
            <w:tcW w:w="141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3F71D5A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color w:val="000000"/>
                <w:lang w:eastAsia="pl-PL"/>
              </w:rPr>
            </w:pPr>
            <w:r w:rsidRPr="00D85338">
              <w:rPr>
                <w:rFonts w:eastAsia="Times New Roman" w:cs="Calibri"/>
                <w:color w:val="000000"/>
                <w:lang w:eastAsia="pl-PL"/>
              </w:rPr>
              <w:t>Dom Studenta DS.-5</w:t>
            </w:r>
          </w:p>
        </w:tc>
        <w:tc>
          <w:tcPr>
            <w:tcW w:w="21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A2DA76A" w14:textId="77777777" w:rsidR="00D85338" w:rsidRPr="00D85338" w:rsidRDefault="00530020" w:rsidP="00D85338">
            <w:pPr>
              <w:spacing w:after="0pt" w:line="12pt" w:lineRule="auto"/>
              <w:rPr>
                <w:rFonts w:eastAsia="Times New Roman" w:cs="Calibri"/>
                <w:lang w:eastAsia="pl-PL"/>
              </w:rPr>
            </w:pPr>
            <w:r w:rsidRPr="00D85338">
              <w:rPr>
                <w:rFonts w:eastAsia="Times New Roman" w:cs="Calibri"/>
                <w:lang w:eastAsia="pl-PL"/>
              </w:rPr>
              <w:t>ul. Piłsudskiego 16, 69-100 Słubice</w:t>
            </w:r>
          </w:p>
        </w:tc>
      </w:tr>
    </w:tbl>
    <w:p w14:paraId="4C29113B" w14:textId="77777777" w:rsidR="00047E73" w:rsidRDefault="00047E73" w:rsidP="00047E73">
      <w:pPr>
        <w:pStyle w:val="Akapitzlist"/>
        <w:ind w:start="21pt"/>
        <w:rPr>
          <w:rFonts w:ascii="Arial" w:hAnsi="Arial" w:cs="Arial"/>
          <w:b/>
          <w:bCs/>
        </w:rPr>
      </w:pPr>
    </w:p>
    <w:p w14:paraId="754F4904" w14:textId="77777777" w:rsidR="00047E73" w:rsidRDefault="00047E73" w:rsidP="00047E73">
      <w:pPr>
        <w:pStyle w:val="Akapitzlist"/>
        <w:ind w:start="21pt"/>
        <w:rPr>
          <w:rFonts w:ascii="Arial" w:hAnsi="Arial" w:cs="Arial"/>
          <w:b/>
          <w:bCs/>
        </w:rPr>
      </w:pPr>
    </w:p>
    <w:p w14:paraId="0C4003D2" w14:textId="67CC3CF1" w:rsidR="00047E73" w:rsidRDefault="00530020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Minimalne wymagania techniczne czujek</w:t>
      </w:r>
    </w:p>
    <w:p w14:paraId="2FBF0101" w14:textId="0464D676" w:rsidR="00047E73" w:rsidRPr="00047E73" w:rsidRDefault="00530020" w:rsidP="00047E73">
      <w:pPr>
        <w:pStyle w:val="Akapitzlist"/>
        <w:ind w:start="21pt"/>
        <w:rPr>
          <w:rFonts w:ascii="Arial" w:hAnsi="Arial" w:cs="Arial"/>
        </w:rPr>
      </w:pPr>
      <w:r w:rsidRPr="00047E73">
        <w:rPr>
          <w:rFonts w:ascii="Arial" w:hAnsi="Arial" w:cs="Arial"/>
        </w:rPr>
        <w:t>Oferowana czujka musi spełniać następujące wymagania</w:t>
      </w:r>
      <w:r w:rsidR="00247C5F">
        <w:rPr>
          <w:rFonts w:ascii="Arial" w:hAnsi="Arial" w:cs="Arial"/>
        </w:rPr>
        <w:t>/ posiadać</w:t>
      </w:r>
      <w:r w:rsidRPr="00047E73">
        <w:rPr>
          <w:rFonts w:ascii="Arial" w:hAnsi="Arial" w:cs="Arial"/>
        </w:rPr>
        <w:t>:</w:t>
      </w:r>
    </w:p>
    <w:p w14:paraId="4D965688" w14:textId="4669302A" w:rsidR="00047E73" w:rsidRDefault="00047E73" w:rsidP="007970FD">
      <w:pPr>
        <w:pStyle w:val="Akapitzlist"/>
        <w:ind w:start="57pt"/>
        <w:rPr>
          <w:rFonts w:ascii="Arial" w:hAnsi="Arial" w:cs="Arial"/>
        </w:rPr>
      </w:pPr>
    </w:p>
    <w:p w14:paraId="1B829113" w14:textId="1B7FA076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optyczn</w:t>
      </w:r>
      <w:r w:rsidR="00247C5F">
        <w:rPr>
          <w:rFonts w:ascii="Arial" w:hAnsi="Arial" w:cs="Arial"/>
        </w:rPr>
        <w:t>ą</w:t>
      </w:r>
      <w:r w:rsidRPr="00BD3D3A">
        <w:rPr>
          <w:rFonts w:ascii="Arial" w:hAnsi="Arial" w:cs="Arial"/>
        </w:rPr>
        <w:t xml:space="preserve"> metoda wykrywania dymu;</w:t>
      </w:r>
    </w:p>
    <w:p w14:paraId="7B044E6E" w14:textId="5CF90EAA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zasilanie bateryjne;</w:t>
      </w:r>
    </w:p>
    <w:p w14:paraId="6F41CB91" w14:textId="49C1032F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brak konieczności podłączenia do instalacji 230 V;</w:t>
      </w:r>
    </w:p>
    <w:p w14:paraId="4A2B7263" w14:textId="6C21FD66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brak konieczności wykonywania instalacji przewodowej;</w:t>
      </w:r>
    </w:p>
    <w:p w14:paraId="7FD00B6A" w14:textId="26F80CC3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lokalną akustyczną sygnalizację alarmu </w:t>
      </w:r>
      <w:r w:rsidRPr="00BD3D3A">
        <w:rPr>
          <w:rFonts w:ascii="Arial" w:hAnsi="Arial" w:cs="Arial"/>
        </w:rPr>
        <w:t>;</w:t>
      </w:r>
    </w:p>
    <w:p w14:paraId="6B52DE56" w14:textId="38264964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 xml:space="preserve">lokalna </w:t>
      </w:r>
      <w:r w:rsidR="00247C5F">
        <w:rPr>
          <w:rFonts w:ascii="Arial" w:hAnsi="Arial" w:cs="Arial"/>
        </w:rPr>
        <w:t xml:space="preserve">optyczną sygnalizację alarmu </w:t>
      </w:r>
      <w:r w:rsidRPr="00BD3D3A">
        <w:rPr>
          <w:rFonts w:ascii="Arial" w:hAnsi="Arial" w:cs="Arial"/>
        </w:rPr>
        <w:t>;</w:t>
      </w:r>
    </w:p>
    <w:p w14:paraId="65287AC2" w14:textId="62A39FEE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sygnalizacj</w:t>
      </w:r>
      <w:r w:rsidR="00247C5F">
        <w:rPr>
          <w:rFonts w:ascii="Arial" w:hAnsi="Arial" w:cs="Arial"/>
        </w:rPr>
        <w:t>ę</w:t>
      </w:r>
      <w:r w:rsidRPr="00BD3D3A">
        <w:rPr>
          <w:rFonts w:ascii="Arial" w:hAnsi="Arial" w:cs="Arial"/>
        </w:rPr>
        <w:t xml:space="preserve"> niskiego poziomu baterii;</w:t>
      </w:r>
    </w:p>
    <w:p w14:paraId="5CFA4582" w14:textId="5DD7A32C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lastRenderedPageBreak/>
        <w:t>przycisk TEST</w:t>
      </w:r>
      <w:r w:rsidR="00BD3D3A">
        <w:rPr>
          <w:rFonts w:ascii="Arial" w:hAnsi="Arial" w:cs="Arial"/>
        </w:rPr>
        <w:t>( p</w:t>
      </w:r>
      <w:r w:rsidR="00BD3D3A" w:rsidRPr="00BD3D3A">
        <w:rPr>
          <w:rFonts w:ascii="Arial" w:hAnsi="Arial" w:cs="Arial"/>
        </w:rPr>
        <w:t xml:space="preserve">rzycisk musi umożliwiać sprawdzenie prawidłowości działania urządzenia bez </w:t>
      </w:r>
      <w:r w:rsidR="00BD3D3A">
        <w:rPr>
          <w:rFonts w:ascii="Arial" w:hAnsi="Arial" w:cs="Arial"/>
        </w:rPr>
        <w:t xml:space="preserve">konieczności </w:t>
      </w:r>
      <w:r w:rsidR="00BD3D3A" w:rsidRPr="00BD3D3A">
        <w:rPr>
          <w:rFonts w:ascii="Arial" w:hAnsi="Arial" w:cs="Arial"/>
        </w:rPr>
        <w:t xml:space="preserve"> demontażu</w:t>
      </w:r>
      <w:r w:rsidR="00247C5F">
        <w:rPr>
          <w:rFonts w:ascii="Arial" w:hAnsi="Arial" w:cs="Arial"/>
        </w:rPr>
        <w:t xml:space="preserve"> elementu</w:t>
      </w:r>
      <w:r w:rsidR="00BD3D3A">
        <w:rPr>
          <w:rFonts w:ascii="Arial" w:hAnsi="Arial" w:cs="Arial"/>
        </w:rPr>
        <w:t xml:space="preserve">) </w:t>
      </w:r>
      <w:r w:rsidRPr="00BD3D3A">
        <w:rPr>
          <w:rFonts w:ascii="Arial" w:hAnsi="Arial" w:cs="Arial"/>
        </w:rPr>
        <w:t>;</w:t>
      </w:r>
    </w:p>
    <w:p w14:paraId="08496EB0" w14:textId="39CA6153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możliwość lokalnego sprawdzenia prawidłowości działania</w:t>
      </w:r>
      <w:r w:rsidR="00BD3D3A">
        <w:rPr>
          <w:rFonts w:ascii="Arial" w:hAnsi="Arial" w:cs="Arial"/>
        </w:rPr>
        <w:t xml:space="preserve"> ( p</w:t>
      </w:r>
      <w:r w:rsidR="00BD3D3A" w:rsidRPr="00BD3D3A">
        <w:rPr>
          <w:rFonts w:ascii="Arial" w:hAnsi="Arial" w:cs="Arial"/>
        </w:rPr>
        <w:t>o przeprowadzeniu testu urządzenie powinno wygenerować odpowiedni sygnał zgodnie z instrukcją producenta</w:t>
      </w:r>
      <w:r w:rsidR="00F25CB8">
        <w:rPr>
          <w:rFonts w:ascii="Arial" w:hAnsi="Arial" w:cs="Arial"/>
        </w:rPr>
        <w:t>)</w:t>
      </w:r>
      <w:r w:rsidRPr="00BD3D3A">
        <w:rPr>
          <w:rFonts w:ascii="Arial" w:hAnsi="Arial" w:cs="Arial"/>
        </w:rPr>
        <w:t>;</w:t>
      </w:r>
    </w:p>
    <w:p w14:paraId="0427FCFB" w14:textId="3F856343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dedykowan</w:t>
      </w:r>
      <w:r>
        <w:rPr>
          <w:rFonts w:ascii="Arial" w:hAnsi="Arial" w:cs="Arial"/>
        </w:rPr>
        <w:t>ą</w:t>
      </w:r>
      <w:r w:rsidRPr="00BD3D3A">
        <w:rPr>
          <w:rFonts w:ascii="Arial" w:hAnsi="Arial" w:cs="Arial"/>
        </w:rPr>
        <w:t xml:space="preserve"> podstawa montażowa</w:t>
      </w:r>
      <w:r w:rsidR="00F25CB8">
        <w:rPr>
          <w:rFonts w:ascii="Arial" w:hAnsi="Arial" w:cs="Arial"/>
        </w:rPr>
        <w:t xml:space="preserve"> umożliwiająca trwałe zamocowanie do podłoża w minimum dwóch punktach za pomocą odpowiednich kołków rozporowych oraz odpowiednich wkrętów (</w:t>
      </w:r>
      <w:r w:rsidR="00F25CB8" w:rsidRPr="00F25CB8">
        <w:rPr>
          <w:rFonts w:ascii="Arial" w:hAnsi="Arial" w:cs="Arial"/>
          <w:b/>
          <w:bCs/>
        </w:rPr>
        <w:t>podstawa nie może być mocowana za pomocą kleju, taśmy lub jednego punktu mocowania</w:t>
      </w:r>
      <w:r w:rsidR="00F25CB8">
        <w:rPr>
          <w:rFonts w:ascii="Arial" w:hAnsi="Arial" w:cs="Arial"/>
        </w:rPr>
        <w:t>)</w:t>
      </w:r>
      <w:r w:rsidRPr="00BD3D3A">
        <w:rPr>
          <w:rFonts w:ascii="Arial" w:hAnsi="Arial" w:cs="Arial"/>
        </w:rPr>
        <w:t>;</w:t>
      </w:r>
    </w:p>
    <w:p w14:paraId="3EA48940" w14:textId="763B0BE2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urządzenie musi być </w:t>
      </w:r>
      <w:r w:rsidR="00E93D73">
        <w:rPr>
          <w:rFonts w:ascii="Arial" w:hAnsi="Arial" w:cs="Arial"/>
        </w:rPr>
        <w:t>fabrycznie</w:t>
      </w:r>
      <w:r>
        <w:rPr>
          <w:rFonts w:ascii="Arial" w:hAnsi="Arial" w:cs="Arial"/>
        </w:rPr>
        <w:t xml:space="preserve"> nowe </w:t>
      </w:r>
      <w:r w:rsidRPr="00BD3D3A">
        <w:rPr>
          <w:rFonts w:ascii="Arial" w:hAnsi="Arial" w:cs="Arial"/>
        </w:rPr>
        <w:t>;</w:t>
      </w:r>
    </w:p>
    <w:p w14:paraId="49323903" w14:textId="50EB213F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instrukcj</w:t>
      </w:r>
      <w:r w:rsidR="00247C5F">
        <w:rPr>
          <w:rFonts w:ascii="Arial" w:hAnsi="Arial" w:cs="Arial"/>
        </w:rPr>
        <w:t>e</w:t>
      </w:r>
      <w:r w:rsidRPr="00BD3D3A">
        <w:rPr>
          <w:rFonts w:ascii="Arial" w:hAnsi="Arial" w:cs="Arial"/>
        </w:rPr>
        <w:t xml:space="preserve"> obsługi w języku polskim;</w:t>
      </w:r>
    </w:p>
    <w:p w14:paraId="26C1FCFC" w14:textId="445615ED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F25CB8">
        <w:rPr>
          <w:rFonts w:ascii="Arial" w:hAnsi="Arial" w:cs="Arial"/>
          <w:b/>
          <w:bCs/>
        </w:rPr>
        <w:t>zgodność z PN-EN 14604:2006</w:t>
      </w:r>
      <w:r w:rsidRPr="00BD3D3A">
        <w:rPr>
          <w:rFonts w:ascii="Arial" w:hAnsi="Arial" w:cs="Arial"/>
        </w:rPr>
        <w:t xml:space="preserve"> wraz z obowiązującymi zmianami lub normą ją zastępującą;</w:t>
      </w:r>
    </w:p>
    <w:p w14:paraId="248D4C8C" w14:textId="6F0F9B45" w:rsidR="00047E73" w:rsidRDefault="00530020" w:rsidP="00BD3D3A">
      <w:pPr>
        <w:pStyle w:val="Akapitzlist"/>
        <w:numPr>
          <w:ilvl w:val="0"/>
          <w:numId w:val="38"/>
        </w:numPr>
        <w:rPr>
          <w:rFonts w:ascii="Arial" w:hAnsi="Arial" w:cs="Arial"/>
        </w:rPr>
      </w:pPr>
      <w:r w:rsidRPr="00BD3D3A">
        <w:rPr>
          <w:rFonts w:ascii="Arial" w:hAnsi="Arial" w:cs="Arial"/>
        </w:rPr>
        <w:t>spełnienie pozostałych wymagań wynikających z obowiązujących przepisów.</w:t>
      </w:r>
    </w:p>
    <w:p w14:paraId="7DBC4ED8" w14:textId="77777777" w:rsidR="00C33072" w:rsidRDefault="00C33072" w:rsidP="00C33072">
      <w:pPr>
        <w:pStyle w:val="Akapitzlist"/>
        <w:ind w:start="57pt"/>
        <w:rPr>
          <w:rFonts w:ascii="Arial" w:hAnsi="Arial" w:cs="Arial"/>
        </w:rPr>
      </w:pPr>
    </w:p>
    <w:p w14:paraId="5027979B" w14:textId="02CAFFB3" w:rsidR="00047E73" w:rsidRDefault="00530020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Prace montażowe obejmują </w:t>
      </w:r>
    </w:p>
    <w:p w14:paraId="23BAC233" w14:textId="77777777" w:rsidR="00C33072" w:rsidRDefault="00C33072" w:rsidP="00C33072">
      <w:pPr>
        <w:pStyle w:val="Akapitzlist"/>
        <w:ind w:start="21pt"/>
        <w:rPr>
          <w:rFonts w:ascii="Arial" w:hAnsi="Arial" w:cs="Arial"/>
          <w:b/>
          <w:bCs/>
        </w:rPr>
      </w:pPr>
    </w:p>
    <w:p w14:paraId="24E3BCA0" w14:textId="17A05790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wyznaczenie miejsca montażu;</w:t>
      </w:r>
    </w:p>
    <w:p w14:paraId="4FC807D6" w14:textId="2191851C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przygotowanie powierzchni;</w:t>
      </w:r>
    </w:p>
    <w:p w14:paraId="47E1820C" w14:textId="2CEA8CFB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wykonanie dwóch otworów;</w:t>
      </w:r>
    </w:p>
    <w:p w14:paraId="3146D004" w14:textId="79C152EE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osadzenie dwóch kołków;</w:t>
      </w:r>
    </w:p>
    <w:p w14:paraId="04A6F223" w14:textId="32700201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przykręcenie podstawy;</w:t>
      </w:r>
    </w:p>
    <w:p w14:paraId="13A3E389" w14:textId="6596421C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zamontowanie czujki;</w:t>
      </w:r>
    </w:p>
    <w:p w14:paraId="115CC8CD" w14:textId="65F9EE00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aktywowanie baterii;</w:t>
      </w:r>
    </w:p>
    <w:p w14:paraId="2F9025A2" w14:textId="6CA67B76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wykonanie testu;</w:t>
      </w:r>
    </w:p>
    <w:p w14:paraId="4800846E" w14:textId="5D0B0218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sprawdzenie sygnalizacji;</w:t>
      </w:r>
    </w:p>
    <w:p w14:paraId="56E53BDD" w14:textId="27AFB9A8" w:rsidR="00F25CB8" w:rsidRDefault="00530020" w:rsidP="00F25CB8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kontrolę stabilności urządzenia;</w:t>
      </w:r>
    </w:p>
    <w:p w14:paraId="3B19A29C" w14:textId="61C09D96" w:rsidR="00C33072" w:rsidRPr="00C33072" w:rsidRDefault="00530020" w:rsidP="00C33072">
      <w:pPr>
        <w:pStyle w:val="Akapitzlist"/>
        <w:numPr>
          <w:ilvl w:val="0"/>
          <w:numId w:val="39"/>
        </w:numPr>
        <w:rPr>
          <w:rFonts w:ascii="Arial" w:hAnsi="Arial" w:cs="Arial"/>
        </w:rPr>
      </w:pPr>
      <w:r w:rsidRPr="00F25CB8">
        <w:rPr>
          <w:rFonts w:ascii="Arial" w:hAnsi="Arial" w:cs="Arial"/>
        </w:rPr>
        <w:t>uporządkowanie miejsca pracy.</w:t>
      </w:r>
    </w:p>
    <w:p w14:paraId="531BE3B2" w14:textId="77777777" w:rsidR="00F25CB8" w:rsidRDefault="00530020" w:rsidP="00F25CB8">
      <w:pPr>
        <w:rPr>
          <w:rFonts w:ascii="Arial" w:hAnsi="Arial" w:cs="Arial"/>
        </w:rPr>
      </w:pPr>
      <w:r w:rsidRPr="00F25CB8">
        <w:rPr>
          <w:rFonts w:ascii="Arial" w:hAnsi="Arial" w:cs="Arial"/>
        </w:rPr>
        <w:t>Montaż należy wykonać zgodnie z instrukcją producenta.</w:t>
      </w:r>
    </w:p>
    <w:p w14:paraId="22CE2656" w14:textId="3BB01BBE" w:rsidR="00F25CB8" w:rsidRPr="00F25CB8" w:rsidRDefault="00530020" w:rsidP="00F25CB8">
      <w:pPr>
        <w:rPr>
          <w:rFonts w:ascii="Arial" w:hAnsi="Arial" w:cs="Arial"/>
          <w:b/>
          <w:bCs/>
        </w:rPr>
      </w:pPr>
      <w:r w:rsidRPr="00F25CB8">
        <w:rPr>
          <w:rFonts w:ascii="Arial" w:hAnsi="Arial" w:cs="Arial"/>
          <w:b/>
          <w:bCs/>
        </w:rPr>
        <w:t>UWAGA: Lokalizacja czujek musi zostać zaakceptowana przez Zamawiającego.</w:t>
      </w:r>
    </w:p>
    <w:p w14:paraId="5856ED4C" w14:textId="612657F9" w:rsidR="00F25CB8" w:rsidRDefault="00530020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Ewidencja czujek</w:t>
      </w:r>
    </w:p>
    <w:p w14:paraId="36FABA07" w14:textId="77777777" w:rsidR="004825C2" w:rsidRDefault="004825C2" w:rsidP="007970FD">
      <w:pPr>
        <w:pStyle w:val="Akapitzlist"/>
        <w:ind w:start="21pt"/>
        <w:rPr>
          <w:rFonts w:ascii="Arial" w:hAnsi="Arial" w:cs="Arial"/>
          <w:b/>
          <w:bCs/>
        </w:rPr>
      </w:pPr>
    </w:p>
    <w:p w14:paraId="71C6FEA1" w14:textId="77777777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 w:rsidRPr="00C33072">
        <w:rPr>
          <w:rFonts w:ascii="Arial" w:hAnsi="Arial" w:cs="Arial"/>
        </w:rPr>
        <w:t>Wykonawca zobowiązany jest sporządzić wykaz wszystkich 1050 urządzeń.</w:t>
      </w:r>
    </w:p>
    <w:p w14:paraId="7A234E43" w14:textId="77777777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 w:rsidRPr="00C33072">
        <w:rPr>
          <w:rFonts w:ascii="Arial" w:hAnsi="Arial" w:cs="Arial"/>
        </w:rPr>
        <w:t>Wykaz powinien zawierać:</w:t>
      </w:r>
    </w:p>
    <w:p w14:paraId="377E5035" w14:textId="657A90A8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 w:rsidRPr="00C33072">
        <w:rPr>
          <w:rFonts w:ascii="Arial" w:hAnsi="Arial" w:cs="Arial"/>
        </w:rPr>
        <w:t>Lp.</w:t>
      </w:r>
      <w:r>
        <w:rPr>
          <w:rFonts w:ascii="Arial" w:hAnsi="Arial" w:cs="Arial"/>
        </w:rPr>
        <w:t xml:space="preserve"> </w:t>
      </w:r>
      <w:r w:rsidRPr="00C33072">
        <w:rPr>
          <w:rFonts w:ascii="Arial" w:hAnsi="Arial" w:cs="Arial"/>
        </w:rPr>
        <w:t>Budynek</w:t>
      </w:r>
      <w:r>
        <w:rPr>
          <w:rFonts w:ascii="Arial" w:hAnsi="Arial" w:cs="Arial"/>
        </w:rPr>
        <w:t xml:space="preserve"> </w:t>
      </w:r>
      <w:r w:rsidRPr="00C33072">
        <w:rPr>
          <w:rFonts w:ascii="Arial" w:hAnsi="Arial" w:cs="Arial"/>
        </w:rPr>
        <w:t>Kondygnacja</w:t>
      </w:r>
      <w:r>
        <w:rPr>
          <w:rFonts w:ascii="Arial" w:hAnsi="Arial" w:cs="Arial"/>
        </w:rPr>
        <w:t xml:space="preserve"> </w:t>
      </w:r>
      <w:r w:rsidRPr="00C33072">
        <w:rPr>
          <w:rFonts w:ascii="Arial" w:hAnsi="Arial" w:cs="Arial"/>
        </w:rPr>
        <w:t>Pokój</w:t>
      </w:r>
      <w:r>
        <w:rPr>
          <w:rFonts w:ascii="Arial" w:hAnsi="Arial" w:cs="Arial"/>
        </w:rPr>
        <w:t xml:space="preserve"> </w:t>
      </w:r>
      <w:r w:rsidRPr="00C33072">
        <w:rPr>
          <w:rFonts w:ascii="Arial" w:hAnsi="Arial" w:cs="Arial"/>
        </w:rPr>
        <w:t>Nr czujki</w:t>
      </w:r>
      <w:r>
        <w:rPr>
          <w:rFonts w:ascii="Arial" w:hAnsi="Arial" w:cs="Arial"/>
        </w:rPr>
        <w:t xml:space="preserve"> </w:t>
      </w:r>
      <w:r w:rsidRPr="00C33072">
        <w:rPr>
          <w:rFonts w:ascii="Arial" w:hAnsi="Arial" w:cs="Arial"/>
        </w:rPr>
        <w:t>Producent</w:t>
      </w:r>
      <w:r w:rsidRPr="00C33072">
        <w:rPr>
          <w:rFonts w:ascii="Arial" w:hAnsi="Arial" w:cs="Arial"/>
        </w:rPr>
        <w:tab/>
        <w:t>Model</w:t>
      </w:r>
      <w:r w:rsidRPr="00C33072">
        <w:rPr>
          <w:rFonts w:ascii="Arial" w:hAnsi="Arial" w:cs="Arial"/>
        </w:rPr>
        <w:tab/>
        <w:t>Nr seryjny</w:t>
      </w:r>
      <w:r>
        <w:rPr>
          <w:rFonts w:ascii="Arial" w:hAnsi="Arial" w:cs="Arial"/>
        </w:rPr>
        <w:t xml:space="preserve"> </w:t>
      </w:r>
      <w:r w:rsidRPr="00C33072">
        <w:rPr>
          <w:rFonts w:ascii="Arial" w:hAnsi="Arial" w:cs="Arial"/>
        </w:rPr>
        <w:t>Data montażu</w:t>
      </w:r>
      <w:r w:rsidRPr="00C33072">
        <w:rPr>
          <w:rFonts w:ascii="Arial" w:hAnsi="Arial" w:cs="Arial"/>
        </w:rPr>
        <w:tab/>
        <w:t>Test</w:t>
      </w:r>
    </w:p>
    <w:p w14:paraId="32549525" w14:textId="03D7E271" w:rsidR="00C33072" w:rsidRDefault="00530020" w:rsidP="00C33072">
      <w:pPr>
        <w:pStyle w:val="Akapitzlist"/>
        <w:ind w:start="21pt"/>
        <w:rPr>
          <w:rFonts w:ascii="Arial" w:hAnsi="Arial" w:cs="Arial"/>
        </w:rPr>
      </w:pPr>
      <w:r w:rsidRPr="00C33072">
        <w:rPr>
          <w:rFonts w:ascii="Arial" w:hAnsi="Arial" w:cs="Arial"/>
          <w:b/>
          <w:bCs/>
        </w:rPr>
        <w:t>W przypadku braku numeru seryjnego Wykonawca nada urządzeniu numer ewidencyjny uzgodniony z Zamawiającym</w:t>
      </w:r>
      <w:r w:rsidRPr="00C33072">
        <w:rPr>
          <w:rFonts w:ascii="Arial" w:hAnsi="Arial" w:cs="Arial"/>
        </w:rPr>
        <w:t>.</w:t>
      </w:r>
    </w:p>
    <w:p w14:paraId="621C1AC6" w14:textId="77777777" w:rsidR="00C33072" w:rsidRPr="00C33072" w:rsidRDefault="00C33072" w:rsidP="00C33072">
      <w:pPr>
        <w:pStyle w:val="Akapitzlist"/>
        <w:ind w:start="21pt"/>
        <w:rPr>
          <w:rFonts w:ascii="Arial" w:hAnsi="Arial" w:cs="Arial"/>
        </w:rPr>
      </w:pPr>
    </w:p>
    <w:p w14:paraId="715DB2AD" w14:textId="27E384D2" w:rsidR="00C33072" w:rsidRDefault="00530020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Organizacja prac</w:t>
      </w:r>
    </w:p>
    <w:p w14:paraId="3366987F" w14:textId="75DDFDCC" w:rsidR="00C33072" w:rsidRPr="00C33072" w:rsidRDefault="00530020" w:rsidP="007970FD">
      <w:pPr>
        <w:ind w:start="21pt"/>
        <w:rPr>
          <w:rFonts w:ascii="Arial" w:hAnsi="Arial" w:cs="Arial"/>
        </w:rPr>
      </w:pPr>
      <w:r w:rsidRPr="00C33072">
        <w:rPr>
          <w:rFonts w:ascii="Arial" w:hAnsi="Arial" w:cs="Arial"/>
        </w:rPr>
        <w:t xml:space="preserve">Prace będą wykonywane w funkcjonujących domach studenckich. Wykonawca zobowiązany jest prowadzić prace w sposób ograniczający do minimum utrudnienia dla mieszkańców. Harmonogram prac zostanie uzgodniony z administracją obiektów. Wykonawca zobowiązany jest zabezpieczyć wyposażenie pomieszczeń. Powstałe </w:t>
      </w:r>
      <w:r w:rsidRPr="00C33072">
        <w:rPr>
          <w:rFonts w:ascii="Arial" w:hAnsi="Arial" w:cs="Arial"/>
        </w:rPr>
        <w:lastRenderedPageBreak/>
        <w:t>podczas prac odpady i zanieczyszczenia należy usunąć. Wykonawca ponosi odpowiedzialność za szkody powstałe w związku z prowadzonymi pracami.</w:t>
      </w:r>
      <w:r w:rsidR="00766F69" w:rsidRPr="00766F69">
        <w:t xml:space="preserve"> </w:t>
      </w:r>
      <w:r w:rsidR="00766F69" w:rsidRPr="00766F69">
        <w:rPr>
          <w:rFonts w:ascii="Arial" w:hAnsi="Arial" w:cs="Arial"/>
        </w:rPr>
        <w:t>Z uwagi na wykonywanie prac w czynnym obiekcie należy przestrzegać przepisów BHP oraz przepisów P.</w:t>
      </w:r>
      <w:r w:rsidR="00247C5F">
        <w:rPr>
          <w:rFonts w:ascii="Arial" w:hAnsi="Arial" w:cs="Arial"/>
        </w:rPr>
        <w:t xml:space="preserve"> </w:t>
      </w:r>
      <w:r w:rsidR="00766F69" w:rsidRPr="00766F69">
        <w:rPr>
          <w:rFonts w:ascii="Arial" w:hAnsi="Arial" w:cs="Arial"/>
        </w:rPr>
        <w:t>Poż</w:t>
      </w:r>
      <w:r>
        <w:rPr>
          <w:rFonts w:ascii="Arial" w:hAnsi="Arial" w:cs="Arial"/>
        </w:rPr>
        <w:t xml:space="preserve">  </w:t>
      </w:r>
    </w:p>
    <w:p w14:paraId="53012215" w14:textId="4943944A" w:rsidR="00C33072" w:rsidRDefault="00530020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Testy odbiorowe</w:t>
      </w:r>
    </w:p>
    <w:p w14:paraId="15DC8ADA" w14:textId="77777777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 w:rsidRPr="00C33072">
        <w:rPr>
          <w:rFonts w:ascii="Arial" w:hAnsi="Arial" w:cs="Arial"/>
        </w:rPr>
        <w:t>Po zamontowaniu każdej czujki Wykonawca wykona test obejmujący co najmniej:</w:t>
      </w:r>
    </w:p>
    <w:p w14:paraId="48C77D86" w14:textId="1266603B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kontrolę mocowania podstawy;</w:t>
      </w:r>
    </w:p>
    <w:p w14:paraId="28275D97" w14:textId="52F3A890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kontrolę dwóch punktów mocowania;</w:t>
      </w:r>
    </w:p>
    <w:p w14:paraId="093E3084" w14:textId="63663A39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kontrolę stabilności czujki;</w:t>
      </w:r>
    </w:p>
    <w:p w14:paraId="31D7F672" w14:textId="0B38FED4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kontrolę źródła zasilania;</w:t>
      </w:r>
    </w:p>
    <w:p w14:paraId="2F9E1D70" w14:textId="77777777" w:rsid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uruchomienie funkcji TEST;</w:t>
      </w:r>
    </w:p>
    <w:p w14:paraId="00AD6A2C" w14:textId="191A92C6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sprawdzenie sygnału akustycznego;</w:t>
      </w:r>
    </w:p>
    <w:p w14:paraId="17CED28F" w14:textId="6A5949C8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sprawdzenie sygnalizacji optycznej;</w:t>
      </w:r>
    </w:p>
    <w:p w14:paraId="05ED2931" w14:textId="622E8B54" w:rsidR="00C33072" w:rsidRPr="00C33072" w:rsidRDefault="00530020" w:rsidP="00C33072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33072">
        <w:rPr>
          <w:rFonts w:ascii="Arial" w:hAnsi="Arial" w:cs="Arial"/>
        </w:rPr>
        <w:t>sprawdzenie prawidłowego osadzenia czujki</w:t>
      </w:r>
    </w:p>
    <w:p w14:paraId="56B1302C" w14:textId="77777777" w:rsidR="00C33072" w:rsidRDefault="00C33072" w:rsidP="007958B6">
      <w:pPr>
        <w:pStyle w:val="Akapitzlist"/>
        <w:ind w:start="21pt"/>
        <w:rPr>
          <w:rFonts w:ascii="Arial" w:hAnsi="Arial" w:cs="Arial"/>
          <w:b/>
          <w:bCs/>
        </w:rPr>
      </w:pPr>
    </w:p>
    <w:p w14:paraId="77A40797" w14:textId="772AC2DB" w:rsidR="007958B6" w:rsidRPr="007958B6" w:rsidRDefault="00530020" w:rsidP="007958B6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7958B6">
        <w:rPr>
          <w:rFonts w:ascii="Arial" w:hAnsi="Arial" w:cs="Arial"/>
          <w:b/>
          <w:bCs/>
        </w:rPr>
        <w:t>Opis odbioru usług</w:t>
      </w:r>
    </w:p>
    <w:p w14:paraId="51FC2A38" w14:textId="77777777" w:rsidR="007958B6" w:rsidRDefault="00530020" w:rsidP="007958B6">
      <w:pPr>
        <w:pStyle w:val="Akapitzlist"/>
        <w:ind w:start="21pt"/>
        <w:rPr>
          <w:rFonts w:ascii="Arial" w:hAnsi="Arial" w:cs="Arial"/>
        </w:rPr>
      </w:pPr>
      <w:r w:rsidRPr="007958B6">
        <w:rPr>
          <w:rFonts w:ascii="Arial" w:hAnsi="Arial" w:cs="Arial"/>
        </w:rPr>
        <w:t>Zamawiający dokona odbiorów częściowych prac 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14:paraId="7C14F02E" w14:textId="45BCB734" w:rsidR="007958B6" w:rsidRDefault="00530020" w:rsidP="007958B6">
      <w:pPr>
        <w:pStyle w:val="Akapitzlist"/>
        <w:ind w:start="21pt"/>
        <w:rPr>
          <w:rFonts w:ascii="Arial" w:hAnsi="Arial" w:cs="Arial"/>
        </w:rPr>
      </w:pPr>
      <w:r w:rsidRPr="007958B6">
        <w:rPr>
          <w:rFonts w:ascii="Arial" w:hAnsi="Arial" w:cs="Arial"/>
        </w:rPr>
        <w:t>W przypadku stwierdzenia wad Zamawiający może odmówić odbioru do czasu ich usunięcia</w:t>
      </w:r>
      <w:r w:rsidR="004825C2">
        <w:rPr>
          <w:rFonts w:ascii="Arial" w:hAnsi="Arial" w:cs="Arial"/>
        </w:rPr>
        <w:t>.</w:t>
      </w:r>
    </w:p>
    <w:p w14:paraId="1911A571" w14:textId="7FFF26C7" w:rsidR="004825C2" w:rsidRDefault="00530020" w:rsidP="007958B6">
      <w:pPr>
        <w:pStyle w:val="Akapitzlist"/>
        <w:ind w:start="21pt"/>
        <w:rPr>
          <w:rFonts w:ascii="Arial" w:hAnsi="Arial" w:cs="Arial"/>
        </w:rPr>
      </w:pPr>
      <w:r>
        <w:rPr>
          <w:rFonts w:ascii="Arial" w:hAnsi="Arial" w:cs="Arial"/>
        </w:rPr>
        <w:t xml:space="preserve">Zamawiający nie przewiduje częściowego rozliczenie prac. </w:t>
      </w:r>
    </w:p>
    <w:p w14:paraId="0279D0E2" w14:textId="77777777" w:rsidR="00771FE7" w:rsidRPr="00771FE7" w:rsidRDefault="00771FE7" w:rsidP="00BF0228">
      <w:pPr>
        <w:pStyle w:val="Akapitzlist"/>
        <w:ind w:start="21pt"/>
        <w:jc w:val="both"/>
        <w:rPr>
          <w:rFonts w:ascii="Arial" w:hAnsi="Arial" w:cs="Arial"/>
          <w:b/>
          <w:bCs/>
        </w:rPr>
      </w:pPr>
    </w:p>
    <w:p w14:paraId="164F2421" w14:textId="40543E14" w:rsidR="002D52F6" w:rsidRPr="00D32E9E" w:rsidRDefault="00530020" w:rsidP="00BF0228">
      <w:pPr>
        <w:pStyle w:val="Akapitzlist"/>
        <w:numPr>
          <w:ilvl w:val="1"/>
          <w:numId w:val="15"/>
        </w:numPr>
        <w:spacing w:after="0p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informacje ogólne</w:t>
      </w:r>
    </w:p>
    <w:p w14:paraId="7529B80A" w14:textId="442E67F6" w:rsidR="003A3A0E" w:rsidRDefault="00530020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hAnsi="Arial" w:cs="Arial"/>
          <w:bCs/>
        </w:rPr>
      </w:pPr>
      <w:r>
        <w:rPr>
          <w:rFonts w:ascii="Arial" w:eastAsia="Times New Roman" w:hAnsi="Arial" w:cs="Arial"/>
          <w:u w:val="single"/>
          <w:lang w:eastAsia="pl-PL"/>
        </w:rPr>
        <w:t>t</w:t>
      </w:r>
      <w:r w:rsidR="00181596" w:rsidRPr="000B77C2">
        <w:rPr>
          <w:rFonts w:ascii="Arial" w:eastAsia="Times New Roman" w:hAnsi="Arial" w:cs="Arial"/>
          <w:u w:val="single"/>
          <w:lang w:eastAsia="pl-PL"/>
        </w:rPr>
        <w:t>ermin</w:t>
      </w:r>
      <w:r w:rsidR="008B5A82" w:rsidRPr="000B77C2">
        <w:rPr>
          <w:rFonts w:ascii="Arial" w:hAnsi="Arial" w:cs="Arial"/>
          <w:bCs/>
          <w:u w:val="single"/>
        </w:rPr>
        <w:t xml:space="preserve"> wykonania </w:t>
      </w:r>
      <w:r w:rsidR="00656EEC">
        <w:rPr>
          <w:rFonts w:ascii="Arial" w:hAnsi="Arial" w:cs="Arial"/>
          <w:bCs/>
          <w:u w:val="single"/>
        </w:rPr>
        <w:t>prac</w:t>
      </w:r>
      <w:r w:rsidR="008B5A82" w:rsidRPr="000B77C2">
        <w:rPr>
          <w:rFonts w:ascii="Arial" w:hAnsi="Arial" w:cs="Arial"/>
          <w:bCs/>
          <w:u w:val="single"/>
        </w:rPr>
        <w:t xml:space="preserve"> na obiektach</w:t>
      </w:r>
      <w:r w:rsidR="00181596">
        <w:rPr>
          <w:rFonts w:ascii="Arial" w:hAnsi="Arial" w:cs="Arial"/>
          <w:bCs/>
        </w:rPr>
        <w:t xml:space="preserve">: </w:t>
      </w:r>
      <w:r w:rsidR="005A631C">
        <w:rPr>
          <w:rFonts w:ascii="Arial" w:hAnsi="Arial" w:cs="Arial"/>
          <w:bCs/>
        </w:rPr>
        <w:t xml:space="preserve">4 miesiące od </w:t>
      </w:r>
      <w:r w:rsidR="004605CE">
        <w:rPr>
          <w:rFonts w:ascii="Arial" w:hAnsi="Arial" w:cs="Arial"/>
          <w:bCs/>
        </w:rPr>
        <w:t>dnia zawarcia</w:t>
      </w:r>
      <w:r w:rsidR="005A631C">
        <w:rPr>
          <w:rFonts w:ascii="Arial" w:hAnsi="Arial" w:cs="Arial"/>
          <w:bCs/>
        </w:rPr>
        <w:t xml:space="preserve"> umowy</w:t>
      </w:r>
      <w:r>
        <w:rPr>
          <w:rFonts w:ascii="Arial" w:hAnsi="Arial" w:cs="Arial"/>
          <w:bCs/>
        </w:rPr>
        <w:t>,</w:t>
      </w:r>
    </w:p>
    <w:p w14:paraId="5C86555C" w14:textId="52EEEF08" w:rsidR="003A3A0E" w:rsidRPr="001516FF" w:rsidRDefault="00530020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t</w:t>
      </w:r>
      <w:r w:rsidR="00181596">
        <w:rPr>
          <w:rFonts w:ascii="Arial" w:eastAsia="Times New Roman" w:hAnsi="Arial" w:cs="Arial"/>
          <w:lang w:eastAsia="pl-PL"/>
        </w:rPr>
        <w:t xml:space="preserve">ermin wejścia na obiekt i wykonania </w:t>
      </w:r>
      <w:r w:rsidR="000B695B">
        <w:rPr>
          <w:rFonts w:ascii="Arial" w:eastAsia="Times New Roman" w:hAnsi="Arial" w:cs="Arial"/>
          <w:lang w:eastAsia="pl-PL"/>
        </w:rPr>
        <w:t>prac</w:t>
      </w:r>
      <w:r w:rsidR="00181596">
        <w:rPr>
          <w:rFonts w:ascii="Arial" w:eastAsia="Times New Roman" w:hAnsi="Arial" w:cs="Arial"/>
          <w:lang w:eastAsia="pl-PL"/>
        </w:rPr>
        <w:t xml:space="preserve">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="00181596"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>
        <w:rPr>
          <w:rFonts w:ascii="Arial" w:eastAsia="Times New Roman" w:hAnsi="Arial" w:cs="Arial"/>
          <w:lang w:eastAsia="pl-PL"/>
        </w:rPr>
        <w:t>,</w:t>
      </w:r>
    </w:p>
    <w:p w14:paraId="76849FDE" w14:textId="18FB6C34" w:rsidR="0095604B" w:rsidRPr="00E85E8D" w:rsidRDefault="00530020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</w:t>
      </w:r>
      <w:r w:rsidR="00181596" w:rsidRPr="001516FF">
        <w:rPr>
          <w:rFonts w:ascii="Arial" w:eastAsia="Times New Roman" w:hAnsi="Arial" w:cs="Arial"/>
          <w:lang w:eastAsia="pl-PL"/>
        </w:rPr>
        <w:t xml:space="preserve">race mogą prowadzić </w:t>
      </w:r>
      <w:r w:rsidR="00181596">
        <w:rPr>
          <w:rFonts w:ascii="Arial" w:eastAsia="Times New Roman" w:hAnsi="Arial" w:cs="Arial"/>
          <w:lang w:eastAsia="pl-PL"/>
        </w:rPr>
        <w:t xml:space="preserve">wyłącznie </w:t>
      </w:r>
      <w:r w:rsidR="00181596" w:rsidRPr="001516FF">
        <w:rPr>
          <w:rFonts w:ascii="Arial" w:eastAsia="Times New Roman" w:hAnsi="Arial" w:cs="Arial"/>
          <w:lang w:eastAsia="pl-PL"/>
        </w:rPr>
        <w:t xml:space="preserve">osoby z wymaganymi </w:t>
      </w:r>
      <w:r w:rsidR="00181596">
        <w:rPr>
          <w:rFonts w:ascii="Arial" w:eastAsia="Times New Roman" w:hAnsi="Arial" w:cs="Arial"/>
          <w:lang w:eastAsia="pl-PL"/>
        </w:rPr>
        <w:t xml:space="preserve">prawem </w:t>
      </w:r>
      <w:r w:rsidR="00181596" w:rsidRPr="001516FF">
        <w:rPr>
          <w:rFonts w:ascii="Arial" w:eastAsia="Times New Roman" w:hAnsi="Arial" w:cs="Arial"/>
          <w:lang w:eastAsia="pl-PL"/>
        </w:rPr>
        <w:t>uprawnieniami en</w:t>
      </w:r>
      <w:r w:rsidR="00181596">
        <w:rPr>
          <w:rFonts w:ascii="Arial" w:eastAsia="Times New Roman" w:hAnsi="Arial" w:cs="Arial"/>
          <w:lang w:eastAsia="pl-PL"/>
        </w:rPr>
        <w:t xml:space="preserve">ergetycznymi. </w:t>
      </w:r>
      <w:r w:rsidR="00181596" w:rsidRPr="0095604B">
        <w:rPr>
          <w:rFonts w:ascii="Arial" w:hAnsi="Arial" w:cs="Arial"/>
          <w:bCs/>
        </w:rPr>
        <w:t>Wykonawca posiadać winien uprawnienia do wykonywania czynności objętych ofertą</w:t>
      </w:r>
      <w:r>
        <w:rPr>
          <w:rFonts w:ascii="Arial" w:hAnsi="Arial" w:cs="Arial"/>
          <w:bCs/>
        </w:rPr>
        <w:t>,</w:t>
      </w:r>
    </w:p>
    <w:p w14:paraId="58F5FBA3" w14:textId="08B7310C" w:rsidR="00E85E8D" w:rsidRPr="0095604B" w:rsidRDefault="00530020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>f</w:t>
      </w:r>
      <w:r w:rsidR="00181596">
        <w:rPr>
          <w:rFonts w:ascii="Arial" w:hAnsi="Arial" w:cs="Arial"/>
          <w:bCs/>
        </w:rPr>
        <w:t xml:space="preserve">irma powinna posiadać następujące doświadczenie: w przeciągu ostatnich 3 lat wykonywać min. 2 prace polegające na </w:t>
      </w:r>
      <w:r w:rsidR="00C95622">
        <w:rPr>
          <w:rFonts w:ascii="Arial" w:hAnsi="Arial" w:cs="Arial"/>
          <w:bCs/>
        </w:rPr>
        <w:t>wykonaniu</w:t>
      </w:r>
      <w:r w:rsidR="00181596">
        <w:rPr>
          <w:rFonts w:ascii="Arial" w:hAnsi="Arial" w:cs="Arial"/>
          <w:bCs/>
        </w:rPr>
        <w:t xml:space="preserve"> instalacji elektrycznych o wartości prac min. </w:t>
      </w:r>
      <w:r w:rsidR="000B77C2">
        <w:rPr>
          <w:rFonts w:ascii="Arial" w:hAnsi="Arial" w:cs="Arial"/>
          <w:bCs/>
        </w:rPr>
        <w:t>5</w:t>
      </w:r>
      <w:r w:rsidR="004053C8">
        <w:rPr>
          <w:rFonts w:ascii="Arial" w:hAnsi="Arial" w:cs="Arial"/>
          <w:bCs/>
        </w:rPr>
        <w:t>0</w:t>
      </w:r>
      <w:r w:rsidR="00181596">
        <w:rPr>
          <w:rFonts w:ascii="Arial" w:hAnsi="Arial" w:cs="Arial"/>
          <w:bCs/>
        </w:rPr>
        <w:t> 000,</w:t>
      </w:r>
      <w:r w:rsidR="006C4D4F">
        <w:rPr>
          <w:rFonts w:ascii="Arial" w:hAnsi="Arial" w:cs="Arial"/>
          <w:bCs/>
        </w:rPr>
        <w:t>00 zł brutto każda</w:t>
      </w:r>
      <w:r>
        <w:rPr>
          <w:rFonts w:ascii="Arial" w:hAnsi="Arial" w:cs="Arial"/>
          <w:bCs/>
        </w:rPr>
        <w:t>,</w:t>
      </w:r>
    </w:p>
    <w:p w14:paraId="6FC37CF2" w14:textId="4C8AF61F" w:rsidR="00707B4F" w:rsidRPr="00707B4F" w:rsidRDefault="00530020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</w:t>
      </w:r>
      <w:r w:rsidR="00181596" w:rsidRPr="00707B4F">
        <w:rPr>
          <w:rFonts w:ascii="Arial" w:hAnsi="Arial" w:cs="Arial"/>
          <w:bCs/>
        </w:rPr>
        <w:t xml:space="preserve">leceniodawca zapewni swobodny dostęp do </w:t>
      </w:r>
      <w:r w:rsidR="00C95622">
        <w:rPr>
          <w:rFonts w:ascii="Arial" w:hAnsi="Arial" w:cs="Arial"/>
          <w:bCs/>
        </w:rPr>
        <w:t>pomieszczeń</w:t>
      </w:r>
      <w:r w:rsidR="00181596" w:rsidRPr="00707B4F">
        <w:rPr>
          <w:rFonts w:ascii="Arial" w:hAnsi="Arial" w:cs="Arial"/>
          <w:bCs/>
        </w:rPr>
        <w:t xml:space="preserve"> objętych zakresem prac, zaś</w:t>
      </w:r>
      <w:r w:rsidR="00181596">
        <w:rPr>
          <w:rFonts w:ascii="Arial" w:hAnsi="Arial" w:cs="Arial"/>
          <w:bCs/>
        </w:rPr>
        <w:t xml:space="preserve"> </w:t>
      </w:r>
      <w:r w:rsidR="00181596" w:rsidRPr="00707B4F">
        <w:rPr>
          <w:rFonts w:ascii="Arial" w:hAnsi="Arial" w:cs="Arial"/>
          <w:bCs/>
        </w:rPr>
        <w:t>Wykonawca wykona określone prace w miarę możliwości bez zakłócania normalnego toku pracy w obiekcie Zleceniodawcy</w:t>
      </w:r>
      <w:r>
        <w:rPr>
          <w:rFonts w:ascii="Arial" w:hAnsi="Arial" w:cs="Arial"/>
          <w:bCs/>
        </w:rPr>
        <w:t>,</w:t>
      </w:r>
    </w:p>
    <w:p w14:paraId="6034A1F5" w14:textId="24A419DA" w:rsidR="003A3A0E" w:rsidRDefault="00530020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="00181596" w:rsidRPr="00707B4F">
        <w:rPr>
          <w:rFonts w:ascii="Arial" w:hAnsi="Arial" w:cs="Arial"/>
          <w:bCs/>
        </w:rPr>
        <w:t>odstawą fakturowania</w:t>
      </w:r>
      <w:r w:rsidR="00771FE7" w:rsidRPr="00707B4F">
        <w:rPr>
          <w:rFonts w:ascii="Arial" w:hAnsi="Arial" w:cs="Arial"/>
          <w:bCs/>
        </w:rPr>
        <w:t xml:space="preserve"> prac będzie przekazanie</w:t>
      </w:r>
      <w:r w:rsidR="007958B6">
        <w:rPr>
          <w:rFonts w:ascii="Arial" w:hAnsi="Arial" w:cs="Arial"/>
          <w:bCs/>
        </w:rPr>
        <w:t xml:space="preserve"> dokumentacji powykonawczej </w:t>
      </w:r>
      <w:r w:rsidR="00771FE7" w:rsidRPr="00707B4F">
        <w:rPr>
          <w:rFonts w:ascii="Arial" w:hAnsi="Arial" w:cs="Arial"/>
          <w:bCs/>
        </w:rPr>
        <w:t xml:space="preserve"> (w wersji papierowej i elektronicznej) wraz z </w:t>
      </w:r>
      <w:r w:rsidR="00181596"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</w:t>
      </w:r>
      <w:r w:rsidR="00E825B8">
        <w:rPr>
          <w:rFonts w:ascii="Arial" w:hAnsi="Arial" w:cs="Arial"/>
          <w:bCs/>
        </w:rPr>
        <w:t>usługi</w:t>
      </w:r>
      <w:r w:rsidR="00771FE7" w:rsidRPr="00707B4F">
        <w:rPr>
          <w:rFonts w:ascii="Arial" w:hAnsi="Arial" w:cs="Arial"/>
          <w:bCs/>
        </w:rPr>
        <w:t xml:space="preserve"> przez kierownika obiektów, oraz </w:t>
      </w:r>
      <w:r w:rsidR="00181596" w:rsidRPr="00707B4F">
        <w:rPr>
          <w:rFonts w:ascii="Arial" w:hAnsi="Arial" w:cs="Arial"/>
          <w:bCs/>
        </w:rPr>
        <w:t xml:space="preserve">protokół końcowy odbioru </w:t>
      </w:r>
      <w:r w:rsidR="00E825B8">
        <w:rPr>
          <w:rFonts w:ascii="Arial" w:hAnsi="Arial" w:cs="Arial"/>
          <w:bCs/>
        </w:rPr>
        <w:t>usługi</w:t>
      </w:r>
      <w:r w:rsidR="00181596" w:rsidRPr="00707B4F">
        <w:rPr>
          <w:rFonts w:ascii="Arial" w:hAnsi="Arial" w:cs="Arial"/>
          <w:bCs/>
        </w:rPr>
        <w:t xml:space="preserve"> podpisany przez przedstawiciela Zamawiającego</w:t>
      </w:r>
      <w:r>
        <w:rPr>
          <w:rFonts w:ascii="Arial" w:hAnsi="Arial" w:cs="Arial"/>
          <w:bCs/>
        </w:rPr>
        <w:t>,</w:t>
      </w:r>
    </w:p>
    <w:p w14:paraId="20C7467F" w14:textId="03307A48" w:rsidR="003F2627" w:rsidRDefault="00530020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gwarancja ma obejmować urządzenia i wykonane prace </w:t>
      </w:r>
      <w:r w:rsidR="0088328A">
        <w:rPr>
          <w:rFonts w:ascii="Arial" w:hAnsi="Arial" w:cs="Arial"/>
          <w:bCs/>
        </w:rPr>
        <w:t xml:space="preserve">na </w:t>
      </w:r>
      <w:r>
        <w:rPr>
          <w:rFonts w:ascii="Arial" w:hAnsi="Arial" w:cs="Arial"/>
          <w:bCs/>
        </w:rPr>
        <w:t xml:space="preserve">okres </w:t>
      </w:r>
      <w:r w:rsidRPr="0088328A">
        <w:rPr>
          <w:rFonts w:ascii="Arial" w:hAnsi="Arial" w:cs="Arial"/>
          <w:b/>
        </w:rPr>
        <w:t>24 miesięcy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Cs/>
        </w:rPr>
        <w:t xml:space="preserve"> </w:t>
      </w:r>
    </w:p>
    <w:p w14:paraId="5E360C45" w14:textId="77777777"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14:paraId="36DF33C4" w14:textId="7A8BA158" w:rsidR="008E7822" w:rsidRPr="00D32E9E" w:rsidRDefault="008E7822" w:rsidP="00BF0228">
      <w:pPr>
        <w:pStyle w:val="Akapitzlist"/>
        <w:ind w:start="21pt"/>
        <w:rPr>
          <w:rFonts w:ascii="Arial" w:hAnsi="Arial" w:cs="Arial"/>
        </w:rPr>
      </w:pPr>
    </w:p>
    <w:p w14:paraId="2BD1AC90" w14:textId="77777777" w:rsidR="000C2571" w:rsidRPr="00D32E9E" w:rsidRDefault="00530020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14:paraId="25D5D94B" w14:textId="77777777" w:rsidR="000C2571" w:rsidRPr="00D32E9E" w:rsidRDefault="00530020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lastRenderedPageBreak/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14:paraId="17FDE8F1" w14:textId="77777777" w:rsidR="000C2571" w:rsidRPr="00D32E9E" w:rsidRDefault="000C2571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02DE1F1A" w14:textId="77777777" w:rsidR="000C2571" w:rsidRPr="00D32E9E" w:rsidRDefault="00530020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14:paraId="1E5BC8BE" w14:textId="77777777" w:rsidR="000C2571" w:rsidRPr="00D32E9E" w:rsidRDefault="00530020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14:paraId="4230DF84" w14:textId="77777777" w:rsidR="000C2571" w:rsidRPr="00D32E9E" w:rsidRDefault="000C2571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67FBA829" w14:textId="77777777" w:rsidR="000C2571" w:rsidRPr="00D32E9E" w:rsidRDefault="00530020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14:paraId="3C6F2B99" w14:textId="77777777" w:rsidR="000C2571" w:rsidRPr="00D32E9E" w:rsidRDefault="00530020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14:paraId="0FE86C58" w14:textId="77777777" w:rsidR="000C2571" w:rsidRPr="00D32E9E" w:rsidRDefault="00530020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14:paraId="629124B0" w14:textId="56D47616" w:rsidR="000C2571" w:rsidRDefault="00530020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</w:t>
      </w:r>
      <w:r w:rsidR="00B6473D">
        <w:rPr>
          <w:rFonts w:ascii="Arial" w:hAnsi="Arial" w:cs="Arial"/>
          <w:bCs/>
        </w:rPr>
        <w:t xml:space="preserve"> pomieszczenia tzw. </w:t>
      </w:r>
      <w:r w:rsidR="00925822">
        <w:rPr>
          <w:rFonts w:ascii="Arial" w:hAnsi="Arial" w:cs="Arial"/>
          <w:bCs/>
        </w:rPr>
        <w:t xml:space="preserve">bytowo - </w:t>
      </w:r>
      <w:r w:rsidR="00B6473D">
        <w:rPr>
          <w:rFonts w:ascii="Arial" w:hAnsi="Arial" w:cs="Arial"/>
          <w:bCs/>
        </w:rPr>
        <w:t>socjalnego</w:t>
      </w:r>
      <w:r w:rsidRPr="00D32E9E">
        <w:rPr>
          <w:rFonts w:ascii="Arial" w:hAnsi="Arial" w:cs="Arial"/>
          <w:bCs/>
        </w:rPr>
        <w:t>.</w:t>
      </w:r>
    </w:p>
    <w:p w14:paraId="75396108" w14:textId="77777777" w:rsidR="0035502F" w:rsidRPr="00D32E9E" w:rsidRDefault="0035502F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354C5BBB" w14:textId="4119EB52" w:rsidR="00BF0228" w:rsidRDefault="00530020" w:rsidP="00BF0228">
      <w:pPr>
        <w:pStyle w:val="Akapitzlist"/>
        <w:numPr>
          <w:ilvl w:val="1"/>
          <w:numId w:val="15"/>
        </w:numPr>
        <w:spacing w:after="0pt"/>
        <w:jc w:val="both"/>
      </w:pPr>
      <w:r w:rsidRPr="00BF0228">
        <w:rPr>
          <w:rFonts w:ascii="Arial" w:hAnsi="Arial" w:cs="Arial"/>
          <w:b/>
          <w:bCs/>
        </w:rPr>
        <w:t xml:space="preserve">Zakres </w:t>
      </w:r>
      <w:r w:rsidR="005A631C">
        <w:rPr>
          <w:rFonts w:ascii="Arial" w:hAnsi="Arial" w:cs="Arial"/>
          <w:b/>
          <w:bCs/>
        </w:rPr>
        <w:t>prac</w:t>
      </w:r>
      <w:r w:rsidRPr="00BF0228">
        <w:rPr>
          <w:rFonts w:ascii="Arial" w:hAnsi="Arial" w:cs="Arial"/>
          <w:b/>
          <w:bCs/>
        </w:rPr>
        <w:t xml:space="preserve"> objętych przedmiotem zamówienia </w:t>
      </w:r>
      <w:r w:rsidRPr="0035502F">
        <w:rPr>
          <w:rFonts w:ascii="Arial" w:hAnsi="Arial" w:cs="Arial"/>
          <w:bCs/>
        </w:rPr>
        <w:t xml:space="preserve">określony jest kategorią: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 xml:space="preserve">CPV </w:t>
      </w:r>
      <w:r w:rsidR="003F2627">
        <w:rPr>
          <w:rFonts w:ascii="Arial" w:hAnsi="Arial" w:cs="Arial"/>
          <w:bCs/>
        </w:rPr>
        <w:t xml:space="preserve">45310000-3 </w:t>
      </w:r>
      <w:r w:rsidR="003F2627" w:rsidRPr="003F2627">
        <w:rPr>
          <w:rFonts w:ascii="Arial" w:hAnsi="Arial" w:cs="Arial"/>
          <w:bCs/>
        </w:rPr>
        <w:t>Roboty instalacyjne elektryczne</w:t>
      </w:r>
      <w:r w:rsidR="003F2627">
        <w:rPr>
          <w:rFonts w:ascii="Arial" w:hAnsi="Arial" w:cs="Arial"/>
          <w:bCs/>
        </w:rPr>
        <w:t xml:space="preserve">, 45312100-8 </w:t>
      </w:r>
      <w:r w:rsidRPr="0035502F">
        <w:rPr>
          <w:rFonts w:ascii="Arial" w:hAnsi="Arial" w:cs="Arial"/>
          <w:bCs/>
        </w:rPr>
        <w:t xml:space="preserve"> </w:t>
      </w:r>
      <w:r w:rsidR="003F2627">
        <w:rPr>
          <w:rFonts w:ascii="Arial" w:hAnsi="Arial" w:cs="Arial"/>
          <w:bCs/>
        </w:rPr>
        <w:t>Instalowanie przeciwpożarowych systemów alarmowych</w:t>
      </w:r>
      <w:r w:rsidRPr="0035502F">
        <w:rPr>
          <w:rFonts w:ascii="Arial" w:hAnsi="Arial" w:cs="Arial"/>
          <w:bCs/>
        </w:rPr>
        <w:t>.</w:t>
      </w:r>
    </w:p>
    <w:p w14:paraId="4D67D718" w14:textId="77777777" w:rsidR="000C2571" w:rsidRDefault="000C2571" w:rsidP="00BF0228">
      <w:pPr>
        <w:pStyle w:val="Akapitzlist"/>
        <w:ind w:start="0pt"/>
        <w:rPr>
          <w:rFonts w:ascii="Arial" w:hAnsi="Arial" w:cs="Arial"/>
          <w:bCs/>
        </w:rPr>
      </w:pPr>
    </w:p>
    <w:p w14:paraId="23B39C78" w14:textId="77777777" w:rsidR="000C2571" w:rsidRPr="00D32E9E" w:rsidRDefault="00530020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14:paraId="3C867EE3" w14:textId="77777777" w:rsidR="000C2571" w:rsidRPr="00D32E9E" w:rsidRDefault="00530020" w:rsidP="008E7822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14:paraId="0EBE9565" w14:textId="77777777" w:rsidR="000C2571" w:rsidRPr="00D32E9E" w:rsidRDefault="00530020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Prawa Budowlanego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14:paraId="40760FBE" w14:textId="77777777" w:rsidR="000C2571" w:rsidRPr="00D32E9E" w:rsidRDefault="00530020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14:paraId="0C46D3E1" w14:textId="77777777" w:rsidR="000C2571" w:rsidRPr="00D32E9E" w:rsidRDefault="00530020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14:paraId="143B08C7" w14:textId="77777777" w:rsidR="000C2571" w:rsidRDefault="00530020" w:rsidP="00070A23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 Ustawy Prawo energetyczne i rozporządzenia</w:t>
      </w:r>
      <w:r w:rsidR="005C697B">
        <w:rPr>
          <w:rFonts w:ascii="Arial" w:hAnsi="Arial" w:cs="Arial"/>
          <w:bCs/>
        </w:rPr>
        <w:t>ch</w:t>
      </w:r>
      <w:r w:rsidRPr="006A1649">
        <w:rPr>
          <w:rFonts w:ascii="Arial" w:hAnsi="Arial" w:cs="Arial"/>
          <w:bCs/>
        </w:rPr>
        <w:t xml:space="preserve"> do niej,</w:t>
      </w:r>
    </w:p>
    <w:p w14:paraId="37CC69F3" w14:textId="77777777" w:rsidR="006A1649" w:rsidRPr="006A1649" w:rsidRDefault="00530020" w:rsidP="00070A23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14:paraId="380956D6" w14:textId="77777777" w:rsidR="000C2571" w:rsidRPr="00D32E9E" w:rsidRDefault="000C2571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7EF5867C" w14:textId="77777777" w:rsidR="00B91B27" w:rsidRPr="00D32E9E" w:rsidRDefault="00B91B27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2C353DA2" w14:textId="77777777" w:rsidR="000C2571" w:rsidRDefault="00530020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14:paraId="118A29A0" w14:textId="77777777" w:rsidR="00FA541E" w:rsidRPr="007C71CE" w:rsidRDefault="00530020" w:rsidP="00FA541E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>z póź</w:t>
      </w:r>
      <w:r w:rsidRPr="007C71CE">
        <w:rPr>
          <w:rFonts w:ascii="Arial" w:hAnsi="Arial" w:cs="Arial"/>
          <w:bCs/>
          <w:sz w:val="21"/>
          <w:szCs w:val="21"/>
        </w:rPr>
        <w:t xml:space="preserve">n. zm.). </w:t>
      </w:r>
    </w:p>
    <w:p w14:paraId="7C6B9452" w14:textId="77777777" w:rsidR="00FA541E" w:rsidRPr="007C71CE" w:rsidRDefault="00530020" w:rsidP="00FA541E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>z pó</w:t>
      </w:r>
      <w:r w:rsidRPr="007C71CE">
        <w:rPr>
          <w:rFonts w:ascii="Arial" w:hAnsi="Arial" w:cs="Arial"/>
          <w:bCs/>
          <w:sz w:val="21"/>
          <w:szCs w:val="21"/>
        </w:rPr>
        <w:t>źn. zm.).</w:t>
      </w:r>
    </w:p>
    <w:p w14:paraId="46260CA5" w14:textId="77777777" w:rsidR="008E7822" w:rsidRDefault="00530020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MPiPS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>z pó</w:t>
      </w:r>
      <w:r w:rsidR="002E5C33" w:rsidRPr="007C71CE">
        <w:rPr>
          <w:rFonts w:ascii="Arial" w:hAnsi="Arial" w:cs="Arial"/>
          <w:bCs/>
          <w:sz w:val="21"/>
          <w:szCs w:val="21"/>
        </w:rPr>
        <w:t>źn. zm.)</w:t>
      </w:r>
    </w:p>
    <w:p w14:paraId="3CBFDD59" w14:textId="77777777" w:rsidR="002E5C33" w:rsidRDefault="00530020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14:paraId="279B7D25" w14:textId="77777777" w:rsidR="008E7822" w:rsidRPr="007C71CE" w:rsidRDefault="00530020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14:paraId="131CB7CE" w14:textId="77777777" w:rsidR="008E7822" w:rsidRPr="007C71CE" w:rsidRDefault="00530020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14:paraId="4FC418A0" w14:textId="6438CC5E" w:rsidR="008E7822" w:rsidRPr="007C71CE" w:rsidRDefault="00530020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PN-E-04700:1998/Az1:2000 - Urządzenia i układy elektryczne w obiektach elektroenergetycznych – Wytyczne przeprowadzania </w:t>
      </w:r>
      <w:r w:rsidR="008B6CA1" w:rsidRPr="007C71CE">
        <w:rPr>
          <w:rFonts w:ascii="Arial" w:hAnsi="Arial" w:cs="Arial"/>
          <w:bCs/>
          <w:sz w:val="21"/>
          <w:szCs w:val="21"/>
        </w:rPr>
        <w:t>po montażowych</w:t>
      </w:r>
      <w:r w:rsidRPr="007C71CE">
        <w:rPr>
          <w:rFonts w:ascii="Arial" w:hAnsi="Arial" w:cs="Arial"/>
          <w:bCs/>
          <w:sz w:val="21"/>
          <w:szCs w:val="21"/>
        </w:rPr>
        <w:t xml:space="preserve"> badań odbiorczych.</w:t>
      </w:r>
    </w:p>
    <w:p w14:paraId="30F19435" w14:textId="77777777" w:rsidR="008E7822" w:rsidRPr="007C71CE" w:rsidRDefault="00530020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14:paraId="3ECF862D" w14:textId="77777777" w:rsidR="006A1649" w:rsidRDefault="006A1649" w:rsidP="006A1649">
      <w:pPr>
        <w:pStyle w:val="Akapitzlist"/>
        <w:ind w:start="35.45pt"/>
        <w:jc w:val="both"/>
        <w:rPr>
          <w:rFonts w:ascii="Arial" w:hAnsi="Arial" w:cs="Arial"/>
          <w:bCs/>
        </w:rPr>
      </w:pPr>
    </w:p>
    <w:p w14:paraId="3A5B4CC8" w14:textId="77777777" w:rsidR="006A1649" w:rsidRDefault="00530020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14:paraId="5B9D65BA" w14:textId="77777777" w:rsidR="006A1649" w:rsidRDefault="00530020" w:rsidP="006A1649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Osoby do kontaktu ze strony Zamawiającego:</w:t>
      </w:r>
    </w:p>
    <w:p w14:paraId="40547EF1" w14:textId="77777777" w:rsidR="006A1649" w:rsidRDefault="00530020" w:rsidP="006A1649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formalnych: …………………………………………</w:t>
      </w:r>
    </w:p>
    <w:p w14:paraId="0496AC63" w14:textId="290C8CD8" w:rsidR="000C2571" w:rsidRPr="00DE193C" w:rsidRDefault="00530020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 w:rsidR="003F2627">
        <w:rPr>
          <w:rFonts w:ascii="Arial" w:hAnsi="Arial" w:cs="Arial"/>
          <w:bCs/>
        </w:rPr>
        <w:t xml:space="preserve"> lub Rafał Gapiński</w:t>
      </w:r>
    </w:p>
    <w:sectPr w:rsidR="000C2571" w:rsidRPr="00DE193C" w:rsidSect="00E85E8D">
      <w:footerReference w:type="default" r:id="rId8"/>
      <w:pgSz w:w="595.30pt" w:h="841.90pt"/>
      <w:pgMar w:top="70.90pt" w:right="70.85pt" w:bottom="70.85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62D2A145" w14:textId="77777777" w:rsidR="00530020" w:rsidRDefault="00530020">
      <w:pPr>
        <w:spacing w:after="0pt" w:line="12pt" w:lineRule="auto"/>
      </w:pPr>
      <w:r>
        <w:separator/>
      </w:r>
    </w:p>
  </w:endnote>
  <w:endnote w:type="continuationSeparator" w:id="0">
    <w:p w14:paraId="1F4C1D2A" w14:textId="77777777" w:rsidR="00530020" w:rsidRDefault="00530020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characterSet="iso-8859-1"/>
    <w:family w:val="auto"/>
    <w:pitch w:val="default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sdt>
    <w:sdtPr>
      <w:id w:val="434404200"/>
      <w:docPartObj>
        <w:docPartGallery w:val="Page Numbers (Bottom of Page)"/>
        <w:docPartUnique/>
      </w:docPartObj>
    </w:sdtPr>
    <w:sdtEndPr/>
    <w:sdtContent>
      <w:p w14:paraId="19F731FF" w14:textId="5335A8E9" w:rsidR="007A6F24" w:rsidRDefault="00530020">
        <w:pPr>
          <w:pStyle w:val="Stopka"/>
          <w:jc w:val="end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8C83C9" w14:textId="77777777" w:rsidR="0095604B" w:rsidRDefault="0095604B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72AFFE19" w14:textId="77777777" w:rsidR="00530020" w:rsidRDefault="00530020">
      <w:pPr>
        <w:spacing w:after="0pt" w:line="12pt" w:lineRule="auto"/>
      </w:pPr>
      <w:r>
        <w:separator/>
      </w:r>
    </w:p>
  </w:footnote>
  <w:footnote w:type="continuationSeparator" w:id="0">
    <w:p w14:paraId="66252524" w14:textId="77777777" w:rsidR="00530020" w:rsidRDefault="00530020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AD7844B0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A586AE34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978C6CE0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61F451A8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84E79C8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55422054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88E4F396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6CAC7F22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D222F486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71E4AE2E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BE5670EE" w:tentative="1">
      <w:start w:val="1"/>
      <w:numFmt w:val="lowerLetter"/>
      <w:lvlText w:val="%2."/>
      <w:lvlJc w:val="start"/>
      <w:pPr>
        <w:ind w:start="72pt" w:hanging="18pt"/>
      </w:pPr>
    </w:lvl>
    <w:lvl w:ilvl="2" w:tplc="EAA2E030" w:tentative="1">
      <w:start w:val="1"/>
      <w:numFmt w:val="lowerRoman"/>
      <w:lvlText w:val="%3."/>
      <w:lvlJc w:val="end"/>
      <w:pPr>
        <w:ind w:start="108pt" w:hanging="9pt"/>
      </w:pPr>
    </w:lvl>
    <w:lvl w:ilvl="3" w:tplc="2B4EB5DA" w:tentative="1">
      <w:start w:val="1"/>
      <w:numFmt w:val="decimal"/>
      <w:lvlText w:val="%4."/>
      <w:lvlJc w:val="start"/>
      <w:pPr>
        <w:ind w:start="144pt" w:hanging="18pt"/>
      </w:pPr>
    </w:lvl>
    <w:lvl w:ilvl="4" w:tplc="F3E67D86" w:tentative="1">
      <w:start w:val="1"/>
      <w:numFmt w:val="lowerLetter"/>
      <w:lvlText w:val="%5."/>
      <w:lvlJc w:val="start"/>
      <w:pPr>
        <w:ind w:start="180pt" w:hanging="18pt"/>
      </w:pPr>
    </w:lvl>
    <w:lvl w:ilvl="5" w:tplc="0B121C64" w:tentative="1">
      <w:start w:val="1"/>
      <w:numFmt w:val="lowerRoman"/>
      <w:lvlText w:val="%6."/>
      <w:lvlJc w:val="end"/>
      <w:pPr>
        <w:ind w:start="216pt" w:hanging="9pt"/>
      </w:pPr>
    </w:lvl>
    <w:lvl w:ilvl="6" w:tplc="68702DC4" w:tentative="1">
      <w:start w:val="1"/>
      <w:numFmt w:val="decimal"/>
      <w:lvlText w:val="%7."/>
      <w:lvlJc w:val="start"/>
      <w:pPr>
        <w:ind w:start="252pt" w:hanging="18pt"/>
      </w:pPr>
    </w:lvl>
    <w:lvl w:ilvl="7" w:tplc="050AA40C" w:tentative="1">
      <w:start w:val="1"/>
      <w:numFmt w:val="lowerLetter"/>
      <w:lvlText w:val="%8."/>
      <w:lvlJc w:val="start"/>
      <w:pPr>
        <w:ind w:start="288pt" w:hanging="18pt"/>
      </w:pPr>
    </w:lvl>
    <w:lvl w:ilvl="8" w:tplc="E78C7A44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17B77CD1"/>
    <w:multiLevelType w:val="hybridMultilevel"/>
    <w:tmpl w:val="7706A5AC"/>
    <w:lvl w:ilvl="0" w:tplc="2004A0C6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5EA6769E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21B0D104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13F4ED18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62CCAEF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3F6C7B0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4FCE1E2A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B344E828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D9D665FE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ADD2EEC8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382C7A72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D020FF30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59628130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8A34523E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9564BBDA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38E880E2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E9B2ECAE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5D9C81F0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9" w15:restartNumberingAfterBreak="0">
    <w:nsid w:val="1C4D7E5C"/>
    <w:multiLevelType w:val="hybridMultilevel"/>
    <w:tmpl w:val="AC12BB0A"/>
    <w:lvl w:ilvl="0" w:tplc="5EE4A684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A2AC33D0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248C688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6D969D2A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F3047942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3BE426A2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793A43CC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7C261DBC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36B4E5A4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0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start"/>
      <w:pPr>
        <w:tabs>
          <w:tab w:val="num" w:pos="21pt"/>
        </w:tabs>
        <w:ind w:start="21pt" w:hanging="21pt"/>
      </w:pPr>
      <w:rPr>
        <w:rFonts w:cs="Times New Roman" w:hint="default"/>
        <w:b/>
      </w:rPr>
    </w:lvl>
    <w:lvl w:ilvl="1">
      <w:start w:val="1"/>
      <w:numFmt w:val="decimal"/>
      <w:lvlText w:val="%2."/>
      <w:lvlJc w:val="start"/>
      <w:pPr>
        <w:tabs>
          <w:tab w:val="num" w:pos="21pt"/>
        </w:tabs>
        <w:ind w:start="21pt" w:hanging="21pt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start"/>
      <w:pPr>
        <w:tabs>
          <w:tab w:val="num" w:pos="36pt"/>
        </w:tabs>
        <w:ind w:start="36pt" w:hanging="36pt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start"/>
      <w:pPr>
        <w:tabs>
          <w:tab w:val="num" w:pos="36pt"/>
        </w:tabs>
        <w:ind w:start="36pt" w:hanging="36pt"/>
      </w:pPr>
      <w:rPr>
        <w:rFonts w:cs="Times New Roman" w:hint="default"/>
      </w:rPr>
    </w:lvl>
    <w:lvl w:ilvl="4">
      <w:start w:val="1"/>
      <w:numFmt w:val="decimal"/>
      <w:lvlText w:val="%1.%2.%3.%4.%5.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5">
      <w:start w:val="1"/>
      <w:numFmt w:val="decimal"/>
      <w:lvlText w:val="%1.%2.%3.%4.%5.%6.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6">
      <w:start w:val="1"/>
      <w:numFmt w:val="decimal"/>
      <w:lvlText w:val="%1.%2.%3.%4.%5.%6.%7.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90pt"/>
        </w:tabs>
        <w:ind w:start="90pt" w:hanging="90pt"/>
      </w:pPr>
      <w:rPr>
        <w:rFonts w:cs="Times New Roman" w:hint="default"/>
      </w:rPr>
    </w:lvl>
  </w:abstractNum>
  <w:abstractNum w:abstractNumId="11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bullet"/>
      <w:lvlText w:val=""/>
      <w:lvlJc w:val="start"/>
      <w:pPr>
        <w:ind w:start="86.40pt" w:hanging="32.40pt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2" w15:restartNumberingAfterBreak="0">
    <w:nsid w:val="24A0432E"/>
    <w:multiLevelType w:val="hybridMultilevel"/>
    <w:tmpl w:val="13FE6586"/>
    <w:lvl w:ilvl="0" w:tplc="85D0FF9E">
      <w:start w:val="1"/>
      <w:numFmt w:val="bullet"/>
      <w:lvlText w:val=""/>
      <w:lvlJc w:val="start"/>
      <w:pPr>
        <w:tabs>
          <w:tab w:val="num" w:pos="39pt"/>
        </w:tabs>
        <w:ind w:start="39pt" w:hanging="18pt"/>
      </w:pPr>
      <w:rPr>
        <w:rFonts w:ascii="Symbol" w:hAnsi="Symbol" w:hint="default"/>
      </w:rPr>
    </w:lvl>
    <w:lvl w:ilvl="1" w:tplc="EFCCF684" w:tentative="1">
      <w:start w:val="1"/>
      <w:numFmt w:val="bullet"/>
      <w:lvlText w:val="o"/>
      <w:lvlJc w:val="start"/>
      <w:pPr>
        <w:tabs>
          <w:tab w:val="num" w:pos="75pt"/>
        </w:tabs>
        <w:ind w:start="75pt" w:hanging="18pt"/>
      </w:pPr>
      <w:rPr>
        <w:rFonts w:ascii="Courier New" w:hAnsi="Courier New" w:hint="default"/>
      </w:rPr>
    </w:lvl>
    <w:lvl w:ilvl="2" w:tplc="B99C2F9A" w:tentative="1">
      <w:start w:val="1"/>
      <w:numFmt w:val="bullet"/>
      <w:lvlText w:val=""/>
      <w:lvlJc w:val="start"/>
      <w:pPr>
        <w:tabs>
          <w:tab w:val="num" w:pos="111pt"/>
        </w:tabs>
        <w:ind w:start="111pt" w:hanging="18pt"/>
      </w:pPr>
      <w:rPr>
        <w:rFonts w:ascii="Wingdings" w:hAnsi="Wingdings" w:hint="default"/>
      </w:rPr>
    </w:lvl>
    <w:lvl w:ilvl="3" w:tplc="890AE2AE" w:tentative="1">
      <w:start w:val="1"/>
      <w:numFmt w:val="bullet"/>
      <w:lvlText w:val=""/>
      <w:lvlJc w:val="start"/>
      <w:pPr>
        <w:tabs>
          <w:tab w:val="num" w:pos="147pt"/>
        </w:tabs>
        <w:ind w:start="147pt" w:hanging="18pt"/>
      </w:pPr>
      <w:rPr>
        <w:rFonts w:ascii="Symbol" w:hAnsi="Symbol" w:hint="default"/>
      </w:rPr>
    </w:lvl>
    <w:lvl w:ilvl="4" w:tplc="C890CFCE" w:tentative="1">
      <w:start w:val="1"/>
      <w:numFmt w:val="bullet"/>
      <w:lvlText w:val="o"/>
      <w:lvlJc w:val="start"/>
      <w:pPr>
        <w:tabs>
          <w:tab w:val="num" w:pos="183pt"/>
        </w:tabs>
        <w:ind w:start="183pt" w:hanging="18pt"/>
      </w:pPr>
      <w:rPr>
        <w:rFonts w:ascii="Courier New" w:hAnsi="Courier New" w:hint="default"/>
      </w:rPr>
    </w:lvl>
    <w:lvl w:ilvl="5" w:tplc="BA0E5414" w:tentative="1">
      <w:start w:val="1"/>
      <w:numFmt w:val="bullet"/>
      <w:lvlText w:val=""/>
      <w:lvlJc w:val="start"/>
      <w:pPr>
        <w:tabs>
          <w:tab w:val="num" w:pos="219pt"/>
        </w:tabs>
        <w:ind w:start="219pt" w:hanging="18pt"/>
      </w:pPr>
      <w:rPr>
        <w:rFonts w:ascii="Wingdings" w:hAnsi="Wingdings" w:hint="default"/>
      </w:rPr>
    </w:lvl>
    <w:lvl w:ilvl="6" w:tplc="092299B0" w:tentative="1">
      <w:start w:val="1"/>
      <w:numFmt w:val="bullet"/>
      <w:lvlText w:val=""/>
      <w:lvlJc w:val="start"/>
      <w:pPr>
        <w:tabs>
          <w:tab w:val="num" w:pos="255pt"/>
        </w:tabs>
        <w:ind w:start="255pt" w:hanging="18pt"/>
      </w:pPr>
      <w:rPr>
        <w:rFonts w:ascii="Symbol" w:hAnsi="Symbol" w:hint="default"/>
      </w:rPr>
    </w:lvl>
    <w:lvl w:ilvl="7" w:tplc="9926DFFC" w:tentative="1">
      <w:start w:val="1"/>
      <w:numFmt w:val="bullet"/>
      <w:lvlText w:val="o"/>
      <w:lvlJc w:val="start"/>
      <w:pPr>
        <w:tabs>
          <w:tab w:val="num" w:pos="291pt"/>
        </w:tabs>
        <w:ind w:start="291pt" w:hanging="18pt"/>
      </w:pPr>
      <w:rPr>
        <w:rFonts w:ascii="Courier New" w:hAnsi="Courier New" w:hint="default"/>
      </w:rPr>
    </w:lvl>
    <w:lvl w:ilvl="8" w:tplc="62C2086A" w:tentative="1">
      <w:start w:val="1"/>
      <w:numFmt w:val="bullet"/>
      <w:lvlText w:val=""/>
      <w:lvlJc w:val="start"/>
      <w:pPr>
        <w:tabs>
          <w:tab w:val="num" w:pos="327pt"/>
        </w:tabs>
        <w:ind w:start="327pt" w:hanging="18pt"/>
      </w:pPr>
      <w:rPr>
        <w:rFonts w:ascii="Wingdings" w:hAnsi="Wingdings" w:hint="default"/>
      </w:rPr>
    </w:lvl>
  </w:abstractNum>
  <w:abstractNum w:abstractNumId="13" w15:restartNumberingAfterBreak="0">
    <w:nsid w:val="25A310C7"/>
    <w:multiLevelType w:val="hybridMultilevel"/>
    <w:tmpl w:val="AD645E64"/>
    <w:lvl w:ilvl="0" w:tplc="D02A887A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56DCBF18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85C8DD08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F496B130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FF286C4E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852C84D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BDE0DFB0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DDB2972A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B49AF0D2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4" w15:restartNumberingAfterBreak="0">
    <w:nsid w:val="2C777D02"/>
    <w:multiLevelType w:val="hybridMultilevel"/>
    <w:tmpl w:val="EB5255BC"/>
    <w:lvl w:ilvl="0" w:tplc="5B20568C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CC5C6B6E" w:tentative="1">
      <w:start w:val="1"/>
      <w:numFmt w:val="lowerLetter"/>
      <w:lvlText w:val="%2."/>
      <w:lvlJc w:val="start"/>
      <w:pPr>
        <w:ind w:start="90pt" w:hanging="18pt"/>
      </w:pPr>
    </w:lvl>
    <w:lvl w:ilvl="2" w:tplc="D75A1E78" w:tentative="1">
      <w:start w:val="1"/>
      <w:numFmt w:val="lowerRoman"/>
      <w:lvlText w:val="%3."/>
      <w:lvlJc w:val="end"/>
      <w:pPr>
        <w:ind w:start="126pt" w:hanging="9pt"/>
      </w:pPr>
    </w:lvl>
    <w:lvl w:ilvl="3" w:tplc="22AEEF20" w:tentative="1">
      <w:start w:val="1"/>
      <w:numFmt w:val="decimal"/>
      <w:lvlText w:val="%4."/>
      <w:lvlJc w:val="start"/>
      <w:pPr>
        <w:ind w:start="162pt" w:hanging="18pt"/>
      </w:pPr>
    </w:lvl>
    <w:lvl w:ilvl="4" w:tplc="67186AAA" w:tentative="1">
      <w:start w:val="1"/>
      <w:numFmt w:val="lowerLetter"/>
      <w:lvlText w:val="%5."/>
      <w:lvlJc w:val="start"/>
      <w:pPr>
        <w:ind w:start="198pt" w:hanging="18pt"/>
      </w:pPr>
    </w:lvl>
    <w:lvl w:ilvl="5" w:tplc="579C7248" w:tentative="1">
      <w:start w:val="1"/>
      <w:numFmt w:val="lowerRoman"/>
      <w:lvlText w:val="%6."/>
      <w:lvlJc w:val="end"/>
      <w:pPr>
        <w:ind w:start="234pt" w:hanging="9pt"/>
      </w:pPr>
    </w:lvl>
    <w:lvl w:ilvl="6" w:tplc="A5E2769A" w:tentative="1">
      <w:start w:val="1"/>
      <w:numFmt w:val="decimal"/>
      <w:lvlText w:val="%7."/>
      <w:lvlJc w:val="start"/>
      <w:pPr>
        <w:ind w:start="270pt" w:hanging="18pt"/>
      </w:pPr>
    </w:lvl>
    <w:lvl w:ilvl="7" w:tplc="5930177A" w:tentative="1">
      <w:start w:val="1"/>
      <w:numFmt w:val="lowerLetter"/>
      <w:lvlText w:val="%8."/>
      <w:lvlJc w:val="start"/>
      <w:pPr>
        <w:ind w:start="306pt" w:hanging="18pt"/>
      </w:pPr>
    </w:lvl>
    <w:lvl w:ilvl="8" w:tplc="E75AE7BE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5" w15:restartNumberingAfterBreak="0">
    <w:nsid w:val="2D817B44"/>
    <w:multiLevelType w:val="hybridMultilevel"/>
    <w:tmpl w:val="82CE9080"/>
    <w:lvl w:ilvl="0" w:tplc="DE1EA88E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C164B446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53FC7F08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D7CAE5C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937EDCA0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8C786576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DA301F8C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8D709AEE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05563460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6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bullet"/>
      <w:lvlText w:val=""/>
      <w:lvlJc w:val="start"/>
      <w:pPr>
        <w:ind w:start="86.40pt" w:hanging="32.40pt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7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cs="Times New Roman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8" w15:restartNumberingAfterBreak="0">
    <w:nsid w:val="3F0A10B8"/>
    <w:multiLevelType w:val="hybridMultilevel"/>
    <w:tmpl w:val="28EE77B0"/>
    <w:lvl w:ilvl="0" w:tplc="481E316E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9C222A98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50AE9D8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9086C75E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13A02EFC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DE480AE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E9AE44BE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836ADBBC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6ABAC4B2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9" w15:restartNumberingAfterBreak="0">
    <w:nsid w:val="3FB95298"/>
    <w:multiLevelType w:val="hybridMultilevel"/>
    <w:tmpl w:val="EB5255BC"/>
    <w:lvl w:ilvl="0" w:tplc="7816576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80A00ADA" w:tentative="1">
      <w:start w:val="1"/>
      <w:numFmt w:val="lowerLetter"/>
      <w:lvlText w:val="%2."/>
      <w:lvlJc w:val="start"/>
      <w:pPr>
        <w:ind w:start="90pt" w:hanging="18pt"/>
      </w:pPr>
    </w:lvl>
    <w:lvl w:ilvl="2" w:tplc="A6849AAC" w:tentative="1">
      <w:start w:val="1"/>
      <w:numFmt w:val="lowerRoman"/>
      <w:lvlText w:val="%3."/>
      <w:lvlJc w:val="end"/>
      <w:pPr>
        <w:ind w:start="126pt" w:hanging="9pt"/>
      </w:pPr>
    </w:lvl>
    <w:lvl w:ilvl="3" w:tplc="5C78E694" w:tentative="1">
      <w:start w:val="1"/>
      <w:numFmt w:val="decimal"/>
      <w:lvlText w:val="%4."/>
      <w:lvlJc w:val="start"/>
      <w:pPr>
        <w:ind w:start="162pt" w:hanging="18pt"/>
      </w:pPr>
    </w:lvl>
    <w:lvl w:ilvl="4" w:tplc="3C9A3288" w:tentative="1">
      <w:start w:val="1"/>
      <w:numFmt w:val="lowerLetter"/>
      <w:lvlText w:val="%5."/>
      <w:lvlJc w:val="start"/>
      <w:pPr>
        <w:ind w:start="198pt" w:hanging="18pt"/>
      </w:pPr>
    </w:lvl>
    <w:lvl w:ilvl="5" w:tplc="0C5EF11E" w:tentative="1">
      <w:start w:val="1"/>
      <w:numFmt w:val="lowerRoman"/>
      <w:lvlText w:val="%6."/>
      <w:lvlJc w:val="end"/>
      <w:pPr>
        <w:ind w:start="234pt" w:hanging="9pt"/>
      </w:pPr>
    </w:lvl>
    <w:lvl w:ilvl="6" w:tplc="97449526" w:tentative="1">
      <w:start w:val="1"/>
      <w:numFmt w:val="decimal"/>
      <w:lvlText w:val="%7."/>
      <w:lvlJc w:val="start"/>
      <w:pPr>
        <w:ind w:start="270pt" w:hanging="18pt"/>
      </w:pPr>
    </w:lvl>
    <w:lvl w:ilvl="7" w:tplc="36F0243A" w:tentative="1">
      <w:start w:val="1"/>
      <w:numFmt w:val="lowerLetter"/>
      <w:lvlText w:val="%8."/>
      <w:lvlJc w:val="start"/>
      <w:pPr>
        <w:ind w:start="306pt" w:hanging="18pt"/>
      </w:pPr>
    </w:lvl>
    <w:lvl w:ilvl="8" w:tplc="086C8D52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20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21" w15:restartNumberingAfterBreak="0">
    <w:nsid w:val="42AC112B"/>
    <w:multiLevelType w:val="hybridMultilevel"/>
    <w:tmpl w:val="EF3A05AE"/>
    <w:lvl w:ilvl="0" w:tplc="F6E07906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4FF628F6" w:tentative="1">
      <w:start w:val="1"/>
      <w:numFmt w:val="lowerLetter"/>
      <w:lvlText w:val="%2."/>
      <w:lvlJc w:val="start"/>
      <w:pPr>
        <w:ind w:start="72pt" w:hanging="18pt"/>
      </w:pPr>
    </w:lvl>
    <w:lvl w:ilvl="2" w:tplc="D3FC07B8" w:tentative="1">
      <w:start w:val="1"/>
      <w:numFmt w:val="lowerRoman"/>
      <w:lvlText w:val="%3."/>
      <w:lvlJc w:val="end"/>
      <w:pPr>
        <w:ind w:start="108pt" w:hanging="9pt"/>
      </w:pPr>
    </w:lvl>
    <w:lvl w:ilvl="3" w:tplc="62D60F9E" w:tentative="1">
      <w:start w:val="1"/>
      <w:numFmt w:val="decimal"/>
      <w:lvlText w:val="%4."/>
      <w:lvlJc w:val="start"/>
      <w:pPr>
        <w:ind w:start="144pt" w:hanging="18pt"/>
      </w:pPr>
    </w:lvl>
    <w:lvl w:ilvl="4" w:tplc="7048DA8C" w:tentative="1">
      <w:start w:val="1"/>
      <w:numFmt w:val="lowerLetter"/>
      <w:lvlText w:val="%5."/>
      <w:lvlJc w:val="start"/>
      <w:pPr>
        <w:ind w:start="180pt" w:hanging="18pt"/>
      </w:pPr>
    </w:lvl>
    <w:lvl w:ilvl="5" w:tplc="B96A85A2" w:tentative="1">
      <w:start w:val="1"/>
      <w:numFmt w:val="lowerRoman"/>
      <w:lvlText w:val="%6."/>
      <w:lvlJc w:val="end"/>
      <w:pPr>
        <w:ind w:start="216pt" w:hanging="9pt"/>
      </w:pPr>
    </w:lvl>
    <w:lvl w:ilvl="6" w:tplc="402895B8" w:tentative="1">
      <w:start w:val="1"/>
      <w:numFmt w:val="decimal"/>
      <w:lvlText w:val="%7."/>
      <w:lvlJc w:val="start"/>
      <w:pPr>
        <w:ind w:start="252pt" w:hanging="18pt"/>
      </w:pPr>
    </w:lvl>
    <w:lvl w:ilvl="7" w:tplc="54E2DAB6" w:tentative="1">
      <w:start w:val="1"/>
      <w:numFmt w:val="lowerLetter"/>
      <w:lvlText w:val="%8."/>
      <w:lvlJc w:val="start"/>
      <w:pPr>
        <w:ind w:start="288pt" w:hanging="18pt"/>
      </w:pPr>
    </w:lvl>
    <w:lvl w:ilvl="8" w:tplc="267E0CE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4A526741"/>
    <w:multiLevelType w:val="hybridMultilevel"/>
    <w:tmpl w:val="EF3A05AE"/>
    <w:lvl w:ilvl="0" w:tplc="769A907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F2B8293C" w:tentative="1">
      <w:start w:val="1"/>
      <w:numFmt w:val="lowerLetter"/>
      <w:lvlText w:val="%2."/>
      <w:lvlJc w:val="start"/>
      <w:pPr>
        <w:ind w:start="72pt" w:hanging="18pt"/>
      </w:pPr>
    </w:lvl>
    <w:lvl w:ilvl="2" w:tplc="2A5C7EE4" w:tentative="1">
      <w:start w:val="1"/>
      <w:numFmt w:val="lowerRoman"/>
      <w:lvlText w:val="%3."/>
      <w:lvlJc w:val="end"/>
      <w:pPr>
        <w:ind w:start="108pt" w:hanging="9pt"/>
      </w:pPr>
    </w:lvl>
    <w:lvl w:ilvl="3" w:tplc="577A3C24" w:tentative="1">
      <w:start w:val="1"/>
      <w:numFmt w:val="decimal"/>
      <w:lvlText w:val="%4."/>
      <w:lvlJc w:val="start"/>
      <w:pPr>
        <w:ind w:start="144pt" w:hanging="18pt"/>
      </w:pPr>
    </w:lvl>
    <w:lvl w:ilvl="4" w:tplc="7A1E6604" w:tentative="1">
      <w:start w:val="1"/>
      <w:numFmt w:val="lowerLetter"/>
      <w:lvlText w:val="%5."/>
      <w:lvlJc w:val="start"/>
      <w:pPr>
        <w:ind w:start="180pt" w:hanging="18pt"/>
      </w:pPr>
    </w:lvl>
    <w:lvl w:ilvl="5" w:tplc="36C0F416" w:tentative="1">
      <w:start w:val="1"/>
      <w:numFmt w:val="lowerRoman"/>
      <w:lvlText w:val="%6."/>
      <w:lvlJc w:val="end"/>
      <w:pPr>
        <w:ind w:start="216pt" w:hanging="9pt"/>
      </w:pPr>
    </w:lvl>
    <w:lvl w:ilvl="6" w:tplc="7DE2DE66" w:tentative="1">
      <w:start w:val="1"/>
      <w:numFmt w:val="decimal"/>
      <w:lvlText w:val="%7."/>
      <w:lvlJc w:val="start"/>
      <w:pPr>
        <w:ind w:start="252pt" w:hanging="18pt"/>
      </w:pPr>
    </w:lvl>
    <w:lvl w:ilvl="7" w:tplc="91E0EC1A" w:tentative="1">
      <w:start w:val="1"/>
      <w:numFmt w:val="lowerLetter"/>
      <w:lvlText w:val="%8."/>
      <w:lvlJc w:val="start"/>
      <w:pPr>
        <w:ind w:start="288pt" w:hanging="18pt"/>
      </w:pPr>
    </w:lvl>
    <w:lvl w:ilvl="8" w:tplc="2BACB112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4CAE62BC"/>
    <w:multiLevelType w:val="hybridMultilevel"/>
    <w:tmpl w:val="F5D22C8E"/>
    <w:lvl w:ilvl="0" w:tplc="B2A263FC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264A3C08" w:tentative="1">
      <w:start w:val="1"/>
      <w:numFmt w:val="lowerLetter"/>
      <w:lvlText w:val="%2."/>
      <w:lvlJc w:val="start"/>
      <w:pPr>
        <w:ind w:start="72pt" w:hanging="18pt"/>
      </w:pPr>
    </w:lvl>
    <w:lvl w:ilvl="2" w:tplc="4CD6FFF6" w:tentative="1">
      <w:start w:val="1"/>
      <w:numFmt w:val="lowerRoman"/>
      <w:lvlText w:val="%3."/>
      <w:lvlJc w:val="end"/>
      <w:pPr>
        <w:ind w:start="108pt" w:hanging="9pt"/>
      </w:pPr>
    </w:lvl>
    <w:lvl w:ilvl="3" w:tplc="2EE0CDCC" w:tentative="1">
      <w:start w:val="1"/>
      <w:numFmt w:val="decimal"/>
      <w:lvlText w:val="%4."/>
      <w:lvlJc w:val="start"/>
      <w:pPr>
        <w:ind w:start="144pt" w:hanging="18pt"/>
      </w:pPr>
    </w:lvl>
    <w:lvl w:ilvl="4" w:tplc="ABFA05B4" w:tentative="1">
      <w:start w:val="1"/>
      <w:numFmt w:val="lowerLetter"/>
      <w:lvlText w:val="%5."/>
      <w:lvlJc w:val="start"/>
      <w:pPr>
        <w:ind w:start="180pt" w:hanging="18pt"/>
      </w:pPr>
    </w:lvl>
    <w:lvl w:ilvl="5" w:tplc="4C222026" w:tentative="1">
      <w:start w:val="1"/>
      <w:numFmt w:val="lowerRoman"/>
      <w:lvlText w:val="%6."/>
      <w:lvlJc w:val="end"/>
      <w:pPr>
        <w:ind w:start="216pt" w:hanging="9pt"/>
      </w:pPr>
    </w:lvl>
    <w:lvl w:ilvl="6" w:tplc="96BC0EAE" w:tentative="1">
      <w:start w:val="1"/>
      <w:numFmt w:val="decimal"/>
      <w:lvlText w:val="%7."/>
      <w:lvlJc w:val="start"/>
      <w:pPr>
        <w:ind w:start="252pt" w:hanging="18pt"/>
      </w:pPr>
    </w:lvl>
    <w:lvl w:ilvl="7" w:tplc="A3046032" w:tentative="1">
      <w:start w:val="1"/>
      <w:numFmt w:val="lowerLetter"/>
      <w:lvlText w:val="%8."/>
      <w:lvlJc w:val="start"/>
      <w:pPr>
        <w:ind w:start="288pt" w:hanging="18pt"/>
      </w:pPr>
    </w:lvl>
    <w:lvl w:ilvl="8" w:tplc="EA402DF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4" w15:restartNumberingAfterBreak="0">
    <w:nsid w:val="4F535FC1"/>
    <w:multiLevelType w:val="hybridMultilevel"/>
    <w:tmpl w:val="6A3033CE"/>
    <w:lvl w:ilvl="0" w:tplc="981A9E56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C6321A62" w:tentative="1">
      <w:start w:val="1"/>
      <w:numFmt w:val="lowerLetter"/>
      <w:lvlText w:val="%2."/>
      <w:lvlJc w:val="start"/>
      <w:pPr>
        <w:ind w:start="72pt" w:hanging="18pt"/>
      </w:pPr>
    </w:lvl>
    <w:lvl w:ilvl="2" w:tplc="A33483AA" w:tentative="1">
      <w:start w:val="1"/>
      <w:numFmt w:val="lowerRoman"/>
      <w:lvlText w:val="%3."/>
      <w:lvlJc w:val="end"/>
      <w:pPr>
        <w:ind w:start="108pt" w:hanging="9pt"/>
      </w:pPr>
    </w:lvl>
    <w:lvl w:ilvl="3" w:tplc="81AE89F6" w:tentative="1">
      <w:start w:val="1"/>
      <w:numFmt w:val="decimal"/>
      <w:lvlText w:val="%4."/>
      <w:lvlJc w:val="start"/>
      <w:pPr>
        <w:ind w:start="144pt" w:hanging="18pt"/>
      </w:pPr>
    </w:lvl>
    <w:lvl w:ilvl="4" w:tplc="23747DB6" w:tentative="1">
      <w:start w:val="1"/>
      <w:numFmt w:val="lowerLetter"/>
      <w:lvlText w:val="%5."/>
      <w:lvlJc w:val="start"/>
      <w:pPr>
        <w:ind w:start="180pt" w:hanging="18pt"/>
      </w:pPr>
    </w:lvl>
    <w:lvl w:ilvl="5" w:tplc="259E7690" w:tentative="1">
      <w:start w:val="1"/>
      <w:numFmt w:val="lowerRoman"/>
      <w:lvlText w:val="%6."/>
      <w:lvlJc w:val="end"/>
      <w:pPr>
        <w:ind w:start="216pt" w:hanging="9pt"/>
      </w:pPr>
    </w:lvl>
    <w:lvl w:ilvl="6" w:tplc="D5D61C06" w:tentative="1">
      <w:start w:val="1"/>
      <w:numFmt w:val="decimal"/>
      <w:lvlText w:val="%7."/>
      <w:lvlJc w:val="start"/>
      <w:pPr>
        <w:ind w:start="252pt" w:hanging="18pt"/>
      </w:pPr>
    </w:lvl>
    <w:lvl w:ilvl="7" w:tplc="91EEBC28" w:tentative="1">
      <w:start w:val="1"/>
      <w:numFmt w:val="lowerLetter"/>
      <w:lvlText w:val="%8."/>
      <w:lvlJc w:val="start"/>
      <w:pPr>
        <w:ind w:start="288pt" w:hanging="18pt"/>
      </w:pPr>
    </w:lvl>
    <w:lvl w:ilvl="8" w:tplc="D58A9150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0201AD9"/>
    <w:multiLevelType w:val="singleLevel"/>
    <w:tmpl w:val="FFFFFFFF"/>
    <w:lvl w:ilvl="0">
      <w:numFmt w:val="decimal"/>
      <w:pStyle w:val="Nagwek1"/>
      <w:lvlText w:val="%1"/>
      <w:lvlJc w:val="start"/>
      <w:rPr>
        <w:rFonts w:cs="Times New Roman"/>
      </w:rPr>
    </w:lvl>
  </w:abstractNum>
  <w:abstractNum w:abstractNumId="26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27" w15:restartNumberingAfterBreak="0">
    <w:nsid w:val="54371ACD"/>
    <w:multiLevelType w:val="hybridMultilevel"/>
    <w:tmpl w:val="B704B0F2"/>
    <w:lvl w:ilvl="0" w:tplc="88E2EED6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2ABA91E8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0F70948A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DBF87348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25463F06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56AC947A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9758B614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D2D4AFA4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D7A459B6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28" w15:restartNumberingAfterBreak="0">
    <w:nsid w:val="55224F2C"/>
    <w:multiLevelType w:val="hybridMultilevel"/>
    <w:tmpl w:val="26A6184C"/>
    <w:lvl w:ilvl="0" w:tplc="81DC6F1C">
      <w:start w:val="1"/>
      <w:numFmt w:val="lowerLetter"/>
      <w:lvlText w:val="%1)"/>
      <w:lvlJc w:val="start"/>
      <w:pPr>
        <w:ind w:start="32.15pt" w:hanging="18pt"/>
      </w:pPr>
      <w:rPr>
        <w:rFonts w:hint="default"/>
      </w:rPr>
    </w:lvl>
    <w:lvl w:ilvl="1" w:tplc="DF126E8E" w:tentative="1">
      <w:start w:val="1"/>
      <w:numFmt w:val="lowerLetter"/>
      <w:lvlText w:val="%2."/>
      <w:lvlJc w:val="start"/>
      <w:pPr>
        <w:ind w:start="68.15pt" w:hanging="18pt"/>
      </w:pPr>
    </w:lvl>
    <w:lvl w:ilvl="2" w:tplc="B94AC872" w:tentative="1">
      <w:start w:val="1"/>
      <w:numFmt w:val="lowerRoman"/>
      <w:lvlText w:val="%3."/>
      <w:lvlJc w:val="end"/>
      <w:pPr>
        <w:ind w:start="104.15pt" w:hanging="9pt"/>
      </w:pPr>
    </w:lvl>
    <w:lvl w:ilvl="3" w:tplc="70FAB632" w:tentative="1">
      <w:start w:val="1"/>
      <w:numFmt w:val="decimal"/>
      <w:lvlText w:val="%4."/>
      <w:lvlJc w:val="start"/>
      <w:pPr>
        <w:ind w:start="140.15pt" w:hanging="18pt"/>
      </w:pPr>
    </w:lvl>
    <w:lvl w:ilvl="4" w:tplc="2654CC58" w:tentative="1">
      <w:start w:val="1"/>
      <w:numFmt w:val="lowerLetter"/>
      <w:lvlText w:val="%5."/>
      <w:lvlJc w:val="start"/>
      <w:pPr>
        <w:ind w:start="176.15pt" w:hanging="18pt"/>
      </w:pPr>
    </w:lvl>
    <w:lvl w:ilvl="5" w:tplc="0AFA5E1A" w:tentative="1">
      <w:start w:val="1"/>
      <w:numFmt w:val="lowerRoman"/>
      <w:lvlText w:val="%6."/>
      <w:lvlJc w:val="end"/>
      <w:pPr>
        <w:ind w:start="212.15pt" w:hanging="9pt"/>
      </w:pPr>
    </w:lvl>
    <w:lvl w:ilvl="6" w:tplc="75AA8D6A" w:tentative="1">
      <w:start w:val="1"/>
      <w:numFmt w:val="decimal"/>
      <w:lvlText w:val="%7."/>
      <w:lvlJc w:val="start"/>
      <w:pPr>
        <w:ind w:start="248.15pt" w:hanging="18pt"/>
      </w:pPr>
    </w:lvl>
    <w:lvl w:ilvl="7" w:tplc="97E0057E" w:tentative="1">
      <w:start w:val="1"/>
      <w:numFmt w:val="lowerLetter"/>
      <w:lvlText w:val="%8."/>
      <w:lvlJc w:val="start"/>
      <w:pPr>
        <w:ind w:start="284.15pt" w:hanging="18pt"/>
      </w:pPr>
    </w:lvl>
    <w:lvl w:ilvl="8" w:tplc="EB7203EA" w:tentative="1">
      <w:start w:val="1"/>
      <w:numFmt w:val="lowerRoman"/>
      <w:lvlText w:val="%9."/>
      <w:lvlJc w:val="end"/>
      <w:pPr>
        <w:ind w:start="320.15pt" w:hanging="9pt"/>
      </w:pPr>
    </w:lvl>
  </w:abstractNum>
  <w:abstractNum w:abstractNumId="29" w15:restartNumberingAfterBreak="0">
    <w:nsid w:val="58673A06"/>
    <w:multiLevelType w:val="hybridMultilevel"/>
    <w:tmpl w:val="778E1D0C"/>
    <w:lvl w:ilvl="0" w:tplc="E30033A4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ABE4EED8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9A367D2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63A40822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4BDE00F0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4E86F4D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A8C86A74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73C01E02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B262F308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0" w15:restartNumberingAfterBreak="0">
    <w:nsid w:val="5BF87556"/>
    <w:multiLevelType w:val="hybridMultilevel"/>
    <w:tmpl w:val="F5D22C8E"/>
    <w:lvl w:ilvl="0" w:tplc="4A62077E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EFA406DE" w:tentative="1">
      <w:start w:val="1"/>
      <w:numFmt w:val="lowerLetter"/>
      <w:lvlText w:val="%2."/>
      <w:lvlJc w:val="start"/>
      <w:pPr>
        <w:ind w:start="72pt" w:hanging="18pt"/>
      </w:pPr>
    </w:lvl>
    <w:lvl w:ilvl="2" w:tplc="CCBCD0E2" w:tentative="1">
      <w:start w:val="1"/>
      <w:numFmt w:val="lowerRoman"/>
      <w:lvlText w:val="%3."/>
      <w:lvlJc w:val="end"/>
      <w:pPr>
        <w:ind w:start="108pt" w:hanging="9pt"/>
      </w:pPr>
    </w:lvl>
    <w:lvl w:ilvl="3" w:tplc="09B0F970" w:tentative="1">
      <w:start w:val="1"/>
      <w:numFmt w:val="decimal"/>
      <w:lvlText w:val="%4."/>
      <w:lvlJc w:val="start"/>
      <w:pPr>
        <w:ind w:start="144pt" w:hanging="18pt"/>
      </w:pPr>
    </w:lvl>
    <w:lvl w:ilvl="4" w:tplc="E6D87342" w:tentative="1">
      <w:start w:val="1"/>
      <w:numFmt w:val="lowerLetter"/>
      <w:lvlText w:val="%5."/>
      <w:lvlJc w:val="start"/>
      <w:pPr>
        <w:ind w:start="180pt" w:hanging="18pt"/>
      </w:pPr>
    </w:lvl>
    <w:lvl w:ilvl="5" w:tplc="32C667C2" w:tentative="1">
      <w:start w:val="1"/>
      <w:numFmt w:val="lowerRoman"/>
      <w:lvlText w:val="%6."/>
      <w:lvlJc w:val="end"/>
      <w:pPr>
        <w:ind w:start="216pt" w:hanging="9pt"/>
      </w:pPr>
    </w:lvl>
    <w:lvl w:ilvl="6" w:tplc="F232316C" w:tentative="1">
      <w:start w:val="1"/>
      <w:numFmt w:val="decimal"/>
      <w:lvlText w:val="%7."/>
      <w:lvlJc w:val="start"/>
      <w:pPr>
        <w:ind w:start="252pt" w:hanging="18pt"/>
      </w:pPr>
    </w:lvl>
    <w:lvl w:ilvl="7" w:tplc="41AE234A" w:tentative="1">
      <w:start w:val="1"/>
      <w:numFmt w:val="lowerLetter"/>
      <w:lvlText w:val="%8."/>
      <w:lvlJc w:val="start"/>
      <w:pPr>
        <w:ind w:start="288pt" w:hanging="18pt"/>
      </w:pPr>
    </w:lvl>
    <w:lvl w:ilvl="8" w:tplc="47FAB66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9B22E4D"/>
    <w:multiLevelType w:val="hybridMultilevel"/>
    <w:tmpl w:val="DF94CDD4"/>
    <w:lvl w:ilvl="0" w:tplc="C1E2B474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41443A90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1310D02E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33F0CC0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A4608B8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E5C2E226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4C6AE3C8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2AD4680C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0F14DFFA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2" w15:restartNumberingAfterBreak="0">
    <w:nsid w:val="6BC7013A"/>
    <w:multiLevelType w:val="hybridMultilevel"/>
    <w:tmpl w:val="F5D22C8E"/>
    <w:lvl w:ilvl="0" w:tplc="4660586C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A28A2256" w:tentative="1">
      <w:start w:val="1"/>
      <w:numFmt w:val="lowerLetter"/>
      <w:lvlText w:val="%2."/>
      <w:lvlJc w:val="start"/>
      <w:pPr>
        <w:ind w:start="72pt" w:hanging="18pt"/>
      </w:pPr>
    </w:lvl>
    <w:lvl w:ilvl="2" w:tplc="B60A41C8" w:tentative="1">
      <w:start w:val="1"/>
      <w:numFmt w:val="lowerRoman"/>
      <w:lvlText w:val="%3."/>
      <w:lvlJc w:val="end"/>
      <w:pPr>
        <w:ind w:start="108pt" w:hanging="9pt"/>
      </w:pPr>
    </w:lvl>
    <w:lvl w:ilvl="3" w:tplc="ED86E8BC" w:tentative="1">
      <w:start w:val="1"/>
      <w:numFmt w:val="decimal"/>
      <w:lvlText w:val="%4."/>
      <w:lvlJc w:val="start"/>
      <w:pPr>
        <w:ind w:start="144pt" w:hanging="18pt"/>
      </w:pPr>
    </w:lvl>
    <w:lvl w:ilvl="4" w:tplc="30489F4A" w:tentative="1">
      <w:start w:val="1"/>
      <w:numFmt w:val="lowerLetter"/>
      <w:lvlText w:val="%5."/>
      <w:lvlJc w:val="start"/>
      <w:pPr>
        <w:ind w:start="180pt" w:hanging="18pt"/>
      </w:pPr>
    </w:lvl>
    <w:lvl w:ilvl="5" w:tplc="43A46A3E" w:tentative="1">
      <w:start w:val="1"/>
      <w:numFmt w:val="lowerRoman"/>
      <w:lvlText w:val="%6."/>
      <w:lvlJc w:val="end"/>
      <w:pPr>
        <w:ind w:start="216pt" w:hanging="9pt"/>
      </w:pPr>
    </w:lvl>
    <w:lvl w:ilvl="6" w:tplc="6680CA60" w:tentative="1">
      <w:start w:val="1"/>
      <w:numFmt w:val="decimal"/>
      <w:lvlText w:val="%7."/>
      <w:lvlJc w:val="start"/>
      <w:pPr>
        <w:ind w:start="252pt" w:hanging="18pt"/>
      </w:pPr>
    </w:lvl>
    <w:lvl w:ilvl="7" w:tplc="3F3098DC" w:tentative="1">
      <w:start w:val="1"/>
      <w:numFmt w:val="lowerLetter"/>
      <w:lvlText w:val="%8."/>
      <w:lvlJc w:val="start"/>
      <w:pPr>
        <w:ind w:start="288pt" w:hanging="18pt"/>
      </w:pPr>
    </w:lvl>
    <w:lvl w:ilvl="8" w:tplc="CA9438C4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3" w15:restartNumberingAfterBreak="0">
    <w:nsid w:val="6CFA756E"/>
    <w:multiLevelType w:val="hybridMultilevel"/>
    <w:tmpl w:val="BB9001E6"/>
    <w:lvl w:ilvl="0" w:tplc="68E6E170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2A86D300" w:tentative="1">
      <w:start w:val="1"/>
      <w:numFmt w:val="lowerLetter"/>
      <w:lvlText w:val="%2."/>
      <w:lvlJc w:val="start"/>
      <w:pPr>
        <w:ind w:start="72pt" w:hanging="18pt"/>
      </w:pPr>
    </w:lvl>
    <w:lvl w:ilvl="2" w:tplc="52284A18" w:tentative="1">
      <w:start w:val="1"/>
      <w:numFmt w:val="lowerRoman"/>
      <w:lvlText w:val="%3."/>
      <w:lvlJc w:val="end"/>
      <w:pPr>
        <w:ind w:start="108pt" w:hanging="9pt"/>
      </w:pPr>
    </w:lvl>
    <w:lvl w:ilvl="3" w:tplc="0D12AD0E" w:tentative="1">
      <w:start w:val="1"/>
      <w:numFmt w:val="decimal"/>
      <w:lvlText w:val="%4."/>
      <w:lvlJc w:val="start"/>
      <w:pPr>
        <w:ind w:start="144pt" w:hanging="18pt"/>
      </w:pPr>
    </w:lvl>
    <w:lvl w:ilvl="4" w:tplc="95C2C714" w:tentative="1">
      <w:start w:val="1"/>
      <w:numFmt w:val="lowerLetter"/>
      <w:lvlText w:val="%5."/>
      <w:lvlJc w:val="start"/>
      <w:pPr>
        <w:ind w:start="180pt" w:hanging="18pt"/>
      </w:pPr>
    </w:lvl>
    <w:lvl w:ilvl="5" w:tplc="BDC0F318" w:tentative="1">
      <w:start w:val="1"/>
      <w:numFmt w:val="lowerRoman"/>
      <w:lvlText w:val="%6."/>
      <w:lvlJc w:val="end"/>
      <w:pPr>
        <w:ind w:start="216pt" w:hanging="9pt"/>
      </w:pPr>
    </w:lvl>
    <w:lvl w:ilvl="6" w:tplc="A2669AEC" w:tentative="1">
      <w:start w:val="1"/>
      <w:numFmt w:val="decimal"/>
      <w:lvlText w:val="%7."/>
      <w:lvlJc w:val="start"/>
      <w:pPr>
        <w:ind w:start="252pt" w:hanging="18pt"/>
      </w:pPr>
    </w:lvl>
    <w:lvl w:ilvl="7" w:tplc="F4F638B0" w:tentative="1">
      <w:start w:val="1"/>
      <w:numFmt w:val="lowerLetter"/>
      <w:lvlText w:val="%8."/>
      <w:lvlJc w:val="start"/>
      <w:pPr>
        <w:ind w:start="288pt" w:hanging="18pt"/>
      </w:pPr>
    </w:lvl>
    <w:lvl w:ilvl="8" w:tplc="29621C74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4" w15:restartNumberingAfterBreak="0">
    <w:nsid w:val="725C1607"/>
    <w:multiLevelType w:val="hybridMultilevel"/>
    <w:tmpl w:val="EB5255BC"/>
    <w:lvl w:ilvl="0" w:tplc="F9165406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E5C4232A" w:tentative="1">
      <w:start w:val="1"/>
      <w:numFmt w:val="lowerLetter"/>
      <w:lvlText w:val="%2."/>
      <w:lvlJc w:val="start"/>
      <w:pPr>
        <w:ind w:start="90pt" w:hanging="18pt"/>
      </w:pPr>
    </w:lvl>
    <w:lvl w:ilvl="2" w:tplc="605E8516" w:tentative="1">
      <w:start w:val="1"/>
      <w:numFmt w:val="lowerRoman"/>
      <w:lvlText w:val="%3."/>
      <w:lvlJc w:val="end"/>
      <w:pPr>
        <w:ind w:start="126pt" w:hanging="9pt"/>
      </w:pPr>
    </w:lvl>
    <w:lvl w:ilvl="3" w:tplc="363E2F18" w:tentative="1">
      <w:start w:val="1"/>
      <w:numFmt w:val="decimal"/>
      <w:lvlText w:val="%4."/>
      <w:lvlJc w:val="start"/>
      <w:pPr>
        <w:ind w:start="162pt" w:hanging="18pt"/>
      </w:pPr>
    </w:lvl>
    <w:lvl w:ilvl="4" w:tplc="25C67E12" w:tentative="1">
      <w:start w:val="1"/>
      <w:numFmt w:val="lowerLetter"/>
      <w:lvlText w:val="%5."/>
      <w:lvlJc w:val="start"/>
      <w:pPr>
        <w:ind w:start="198pt" w:hanging="18pt"/>
      </w:pPr>
    </w:lvl>
    <w:lvl w:ilvl="5" w:tplc="F68CE444" w:tentative="1">
      <w:start w:val="1"/>
      <w:numFmt w:val="lowerRoman"/>
      <w:lvlText w:val="%6."/>
      <w:lvlJc w:val="end"/>
      <w:pPr>
        <w:ind w:start="234pt" w:hanging="9pt"/>
      </w:pPr>
    </w:lvl>
    <w:lvl w:ilvl="6" w:tplc="A4E464D0" w:tentative="1">
      <w:start w:val="1"/>
      <w:numFmt w:val="decimal"/>
      <w:lvlText w:val="%7."/>
      <w:lvlJc w:val="start"/>
      <w:pPr>
        <w:ind w:start="270pt" w:hanging="18pt"/>
      </w:pPr>
    </w:lvl>
    <w:lvl w:ilvl="7" w:tplc="19D8C6BE" w:tentative="1">
      <w:start w:val="1"/>
      <w:numFmt w:val="lowerLetter"/>
      <w:lvlText w:val="%8."/>
      <w:lvlJc w:val="start"/>
      <w:pPr>
        <w:ind w:start="306pt" w:hanging="18pt"/>
      </w:pPr>
    </w:lvl>
    <w:lvl w:ilvl="8" w:tplc="F4DAFA1E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35" w15:restartNumberingAfterBreak="0">
    <w:nsid w:val="76736C9D"/>
    <w:multiLevelType w:val="hybridMultilevel"/>
    <w:tmpl w:val="0300700A"/>
    <w:lvl w:ilvl="0" w:tplc="D35E4640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6ABE7038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A508C83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1C88040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AD38CEEC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E410E4D2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E50E0486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C1F202FA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72E6403C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6" w15:restartNumberingAfterBreak="0">
    <w:nsid w:val="770307DE"/>
    <w:multiLevelType w:val="hybridMultilevel"/>
    <w:tmpl w:val="F9085CDA"/>
    <w:lvl w:ilvl="0" w:tplc="F274CD9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EA42AE40" w:tentative="1">
      <w:start w:val="1"/>
      <w:numFmt w:val="lowerLetter"/>
      <w:lvlText w:val="%2."/>
      <w:lvlJc w:val="start"/>
      <w:pPr>
        <w:ind w:start="72pt" w:hanging="18pt"/>
      </w:pPr>
    </w:lvl>
    <w:lvl w:ilvl="2" w:tplc="7A92C3FA" w:tentative="1">
      <w:start w:val="1"/>
      <w:numFmt w:val="lowerRoman"/>
      <w:lvlText w:val="%3."/>
      <w:lvlJc w:val="end"/>
      <w:pPr>
        <w:ind w:start="108pt" w:hanging="9pt"/>
      </w:pPr>
    </w:lvl>
    <w:lvl w:ilvl="3" w:tplc="EDDA56EA" w:tentative="1">
      <w:start w:val="1"/>
      <w:numFmt w:val="decimal"/>
      <w:lvlText w:val="%4."/>
      <w:lvlJc w:val="start"/>
      <w:pPr>
        <w:ind w:start="144pt" w:hanging="18pt"/>
      </w:pPr>
    </w:lvl>
    <w:lvl w:ilvl="4" w:tplc="D28000E0" w:tentative="1">
      <w:start w:val="1"/>
      <w:numFmt w:val="lowerLetter"/>
      <w:lvlText w:val="%5."/>
      <w:lvlJc w:val="start"/>
      <w:pPr>
        <w:ind w:start="180pt" w:hanging="18pt"/>
      </w:pPr>
    </w:lvl>
    <w:lvl w:ilvl="5" w:tplc="CB7E5894" w:tentative="1">
      <w:start w:val="1"/>
      <w:numFmt w:val="lowerRoman"/>
      <w:lvlText w:val="%6."/>
      <w:lvlJc w:val="end"/>
      <w:pPr>
        <w:ind w:start="216pt" w:hanging="9pt"/>
      </w:pPr>
    </w:lvl>
    <w:lvl w:ilvl="6" w:tplc="BE541352" w:tentative="1">
      <w:start w:val="1"/>
      <w:numFmt w:val="decimal"/>
      <w:lvlText w:val="%7."/>
      <w:lvlJc w:val="start"/>
      <w:pPr>
        <w:ind w:start="252pt" w:hanging="18pt"/>
      </w:pPr>
    </w:lvl>
    <w:lvl w:ilvl="7" w:tplc="A5483F34" w:tentative="1">
      <w:start w:val="1"/>
      <w:numFmt w:val="lowerLetter"/>
      <w:lvlText w:val="%8."/>
      <w:lvlJc w:val="start"/>
      <w:pPr>
        <w:ind w:start="288pt" w:hanging="18pt"/>
      </w:pPr>
    </w:lvl>
    <w:lvl w:ilvl="8" w:tplc="3EF6C484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7" w15:restartNumberingAfterBreak="0">
    <w:nsid w:val="79BB40DC"/>
    <w:multiLevelType w:val="hybridMultilevel"/>
    <w:tmpl w:val="EF3A05AE"/>
    <w:lvl w:ilvl="0" w:tplc="05DE564E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5C9C3E94" w:tentative="1">
      <w:start w:val="1"/>
      <w:numFmt w:val="lowerLetter"/>
      <w:lvlText w:val="%2."/>
      <w:lvlJc w:val="start"/>
      <w:pPr>
        <w:ind w:start="72pt" w:hanging="18pt"/>
      </w:pPr>
    </w:lvl>
    <w:lvl w:ilvl="2" w:tplc="02E2DC14" w:tentative="1">
      <w:start w:val="1"/>
      <w:numFmt w:val="lowerRoman"/>
      <w:lvlText w:val="%3."/>
      <w:lvlJc w:val="end"/>
      <w:pPr>
        <w:ind w:start="108pt" w:hanging="9pt"/>
      </w:pPr>
    </w:lvl>
    <w:lvl w:ilvl="3" w:tplc="8DD0F53A" w:tentative="1">
      <w:start w:val="1"/>
      <w:numFmt w:val="decimal"/>
      <w:lvlText w:val="%4."/>
      <w:lvlJc w:val="start"/>
      <w:pPr>
        <w:ind w:start="144pt" w:hanging="18pt"/>
      </w:pPr>
    </w:lvl>
    <w:lvl w:ilvl="4" w:tplc="61601AEA" w:tentative="1">
      <w:start w:val="1"/>
      <w:numFmt w:val="lowerLetter"/>
      <w:lvlText w:val="%5."/>
      <w:lvlJc w:val="start"/>
      <w:pPr>
        <w:ind w:start="180pt" w:hanging="18pt"/>
      </w:pPr>
    </w:lvl>
    <w:lvl w:ilvl="5" w:tplc="D3A03D8A" w:tentative="1">
      <w:start w:val="1"/>
      <w:numFmt w:val="lowerRoman"/>
      <w:lvlText w:val="%6."/>
      <w:lvlJc w:val="end"/>
      <w:pPr>
        <w:ind w:start="216pt" w:hanging="9pt"/>
      </w:pPr>
    </w:lvl>
    <w:lvl w:ilvl="6" w:tplc="2C8C5524" w:tentative="1">
      <w:start w:val="1"/>
      <w:numFmt w:val="decimal"/>
      <w:lvlText w:val="%7."/>
      <w:lvlJc w:val="start"/>
      <w:pPr>
        <w:ind w:start="252pt" w:hanging="18pt"/>
      </w:pPr>
    </w:lvl>
    <w:lvl w:ilvl="7" w:tplc="B9243F3A" w:tentative="1">
      <w:start w:val="1"/>
      <w:numFmt w:val="lowerLetter"/>
      <w:lvlText w:val="%8."/>
      <w:lvlJc w:val="start"/>
      <w:pPr>
        <w:ind w:start="288pt" w:hanging="18pt"/>
      </w:pPr>
    </w:lvl>
    <w:lvl w:ilvl="8" w:tplc="076AD85C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8" w15:restartNumberingAfterBreak="0">
    <w:nsid w:val="7BC50A08"/>
    <w:multiLevelType w:val="hybridMultilevel"/>
    <w:tmpl w:val="658C017E"/>
    <w:lvl w:ilvl="0" w:tplc="A2644AFC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FB8A97A2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ADFE615E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E8849B62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8D6AAB78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96DAC010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E2022666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9C84EF38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D892093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483083634">
    <w:abstractNumId w:val="17"/>
  </w:num>
  <w:num w:numId="2" w16cid:durableId="715154641">
    <w:abstractNumId w:val="26"/>
  </w:num>
  <w:num w:numId="3" w16cid:durableId="2065324677">
    <w:abstractNumId w:val="20"/>
  </w:num>
  <w:num w:numId="4" w16cid:durableId="1099987989">
    <w:abstractNumId w:val="11"/>
  </w:num>
  <w:num w:numId="5" w16cid:durableId="1414934786">
    <w:abstractNumId w:val="4"/>
  </w:num>
  <w:num w:numId="6" w16cid:durableId="65106816">
    <w:abstractNumId w:val="16"/>
  </w:num>
  <w:num w:numId="7" w16cid:durableId="70154188">
    <w:abstractNumId w:val="0"/>
  </w:num>
  <w:num w:numId="8" w16cid:durableId="1510291059">
    <w:abstractNumId w:val="1"/>
  </w:num>
  <w:num w:numId="9" w16cid:durableId="1377897934">
    <w:abstractNumId w:val="2"/>
  </w:num>
  <w:num w:numId="10" w16cid:durableId="1753745284">
    <w:abstractNumId w:val="3"/>
  </w:num>
  <w:num w:numId="11" w16cid:durableId="484862168">
    <w:abstractNumId w:val="38"/>
  </w:num>
  <w:num w:numId="12" w16cid:durableId="478035164">
    <w:abstractNumId w:val="5"/>
  </w:num>
  <w:num w:numId="13" w16cid:durableId="2102867347">
    <w:abstractNumId w:val="25"/>
  </w:num>
  <w:num w:numId="14" w16cid:durableId="992373416">
    <w:abstractNumId w:val="12"/>
  </w:num>
  <w:num w:numId="15" w16cid:durableId="342560972">
    <w:abstractNumId w:val="10"/>
  </w:num>
  <w:num w:numId="16" w16cid:durableId="1933317111">
    <w:abstractNumId w:val="35"/>
  </w:num>
  <w:num w:numId="17" w16cid:durableId="308243205">
    <w:abstractNumId w:val="8"/>
  </w:num>
  <w:num w:numId="18" w16cid:durableId="1049454205">
    <w:abstractNumId w:val="15"/>
  </w:num>
  <w:num w:numId="19" w16cid:durableId="857618175">
    <w:abstractNumId w:val="29"/>
  </w:num>
  <w:num w:numId="20" w16cid:durableId="562833927">
    <w:abstractNumId w:val="18"/>
  </w:num>
  <w:num w:numId="21" w16cid:durableId="953562748">
    <w:abstractNumId w:val="31"/>
  </w:num>
  <w:num w:numId="22" w16cid:durableId="1379431635">
    <w:abstractNumId w:val="21"/>
  </w:num>
  <w:num w:numId="23" w16cid:durableId="1745644055">
    <w:abstractNumId w:val="30"/>
  </w:num>
  <w:num w:numId="24" w16cid:durableId="1930506171">
    <w:abstractNumId w:val="7"/>
  </w:num>
  <w:num w:numId="25" w16cid:durableId="155460003">
    <w:abstractNumId w:val="24"/>
  </w:num>
  <w:num w:numId="26" w16cid:durableId="1367172302">
    <w:abstractNumId w:val="34"/>
  </w:num>
  <w:num w:numId="27" w16cid:durableId="1994525955">
    <w:abstractNumId w:val="19"/>
  </w:num>
  <w:num w:numId="28" w16cid:durableId="1838418771">
    <w:abstractNumId w:val="14"/>
  </w:num>
  <w:num w:numId="29" w16cid:durableId="916012668">
    <w:abstractNumId w:val="27"/>
  </w:num>
  <w:num w:numId="30" w16cid:durableId="423650476">
    <w:abstractNumId w:val="22"/>
  </w:num>
  <w:num w:numId="31" w16cid:durableId="254750602">
    <w:abstractNumId w:val="32"/>
  </w:num>
  <w:num w:numId="32" w16cid:durableId="397483472">
    <w:abstractNumId w:val="37"/>
  </w:num>
  <w:num w:numId="33" w16cid:durableId="63727788">
    <w:abstractNumId w:val="23"/>
  </w:num>
  <w:num w:numId="34" w16cid:durableId="1526284813">
    <w:abstractNumId w:val="6"/>
  </w:num>
  <w:num w:numId="35" w16cid:durableId="1904486273">
    <w:abstractNumId w:val="33"/>
  </w:num>
  <w:num w:numId="36" w16cid:durableId="571156881">
    <w:abstractNumId w:val="36"/>
  </w:num>
  <w:num w:numId="37" w16cid:durableId="237178839">
    <w:abstractNumId w:val="28"/>
  </w:num>
  <w:num w:numId="38" w16cid:durableId="558786560">
    <w:abstractNumId w:val="9"/>
  </w:num>
  <w:num w:numId="39" w16cid:durableId="20644509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B85"/>
    <w:rsid w:val="00000D38"/>
    <w:rsid w:val="00002DBD"/>
    <w:rsid w:val="00030A86"/>
    <w:rsid w:val="00047E73"/>
    <w:rsid w:val="00053693"/>
    <w:rsid w:val="00063D6F"/>
    <w:rsid w:val="00070A23"/>
    <w:rsid w:val="00071CB1"/>
    <w:rsid w:val="00081332"/>
    <w:rsid w:val="00085732"/>
    <w:rsid w:val="00090656"/>
    <w:rsid w:val="0009746B"/>
    <w:rsid w:val="000B695B"/>
    <w:rsid w:val="000B77C2"/>
    <w:rsid w:val="000C1068"/>
    <w:rsid w:val="000C2571"/>
    <w:rsid w:val="000E6068"/>
    <w:rsid w:val="000F2F81"/>
    <w:rsid w:val="00102BEA"/>
    <w:rsid w:val="00106BE5"/>
    <w:rsid w:val="001107C2"/>
    <w:rsid w:val="001516FF"/>
    <w:rsid w:val="00154F0E"/>
    <w:rsid w:val="00157F24"/>
    <w:rsid w:val="00174ABC"/>
    <w:rsid w:val="00175DB0"/>
    <w:rsid w:val="00181596"/>
    <w:rsid w:val="00185802"/>
    <w:rsid w:val="001C20D9"/>
    <w:rsid w:val="001C3139"/>
    <w:rsid w:val="001C4BB3"/>
    <w:rsid w:val="001C6666"/>
    <w:rsid w:val="001D3FCE"/>
    <w:rsid w:val="001D50B9"/>
    <w:rsid w:val="001E35EA"/>
    <w:rsid w:val="001F058E"/>
    <w:rsid w:val="002130F6"/>
    <w:rsid w:val="00223A87"/>
    <w:rsid w:val="00232AFA"/>
    <w:rsid w:val="00240405"/>
    <w:rsid w:val="00242D6C"/>
    <w:rsid w:val="00247C5F"/>
    <w:rsid w:val="00250CCC"/>
    <w:rsid w:val="00283619"/>
    <w:rsid w:val="00294D55"/>
    <w:rsid w:val="002A5BF3"/>
    <w:rsid w:val="002C75FB"/>
    <w:rsid w:val="002D1D11"/>
    <w:rsid w:val="002D52F6"/>
    <w:rsid w:val="002E1FE1"/>
    <w:rsid w:val="002E4DDF"/>
    <w:rsid w:val="002E5C33"/>
    <w:rsid w:val="0030158B"/>
    <w:rsid w:val="00303DF7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17A4"/>
    <w:rsid w:val="003A3A0E"/>
    <w:rsid w:val="003A529F"/>
    <w:rsid w:val="003D253C"/>
    <w:rsid w:val="003D68C2"/>
    <w:rsid w:val="003F2627"/>
    <w:rsid w:val="003F5DFD"/>
    <w:rsid w:val="004053C8"/>
    <w:rsid w:val="004054CC"/>
    <w:rsid w:val="004059EB"/>
    <w:rsid w:val="0043141B"/>
    <w:rsid w:val="00440466"/>
    <w:rsid w:val="004605CE"/>
    <w:rsid w:val="00464C16"/>
    <w:rsid w:val="00465E33"/>
    <w:rsid w:val="00480258"/>
    <w:rsid w:val="004814DE"/>
    <w:rsid w:val="004825C2"/>
    <w:rsid w:val="004A1891"/>
    <w:rsid w:val="004A1A3D"/>
    <w:rsid w:val="004B67D8"/>
    <w:rsid w:val="004D0F10"/>
    <w:rsid w:val="004F4032"/>
    <w:rsid w:val="004F6B70"/>
    <w:rsid w:val="005073C4"/>
    <w:rsid w:val="00530020"/>
    <w:rsid w:val="00542BBB"/>
    <w:rsid w:val="00550AC0"/>
    <w:rsid w:val="005561ED"/>
    <w:rsid w:val="00560D1C"/>
    <w:rsid w:val="0056680A"/>
    <w:rsid w:val="00566BBC"/>
    <w:rsid w:val="00566CD2"/>
    <w:rsid w:val="005958F4"/>
    <w:rsid w:val="0059621B"/>
    <w:rsid w:val="005A0C77"/>
    <w:rsid w:val="005A0E40"/>
    <w:rsid w:val="005A3ECC"/>
    <w:rsid w:val="005A631C"/>
    <w:rsid w:val="005C291D"/>
    <w:rsid w:val="005C697B"/>
    <w:rsid w:val="00605E11"/>
    <w:rsid w:val="00607606"/>
    <w:rsid w:val="00625C2C"/>
    <w:rsid w:val="0064178A"/>
    <w:rsid w:val="00646BFD"/>
    <w:rsid w:val="00656EEC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22364"/>
    <w:rsid w:val="00726C16"/>
    <w:rsid w:val="00732C0A"/>
    <w:rsid w:val="00734BFF"/>
    <w:rsid w:val="00763B14"/>
    <w:rsid w:val="00766F69"/>
    <w:rsid w:val="00771FE7"/>
    <w:rsid w:val="00782C77"/>
    <w:rsid w:val="00794CC6"/>
    <w:rsid w:val="007958B6"/>
    <w:rsid w:val="007970FD"/>
    <w:rsid w:val="007A6F24"/>
    <w:rsid w:val="007B48D7"/>
    <w:rsid w:val="007C71CE"/>
    <w:rsid w:val="007D59F6"/>
    <w:rsid w:val="007E0133"/>
    <w:rsid w:val="007E08F4"/>
    <w:rsid w:val="007F34CD"/>
    <w:rsid w:val="00824A17"/>
    <w:rsid w:val="00830B64"/>
    <w:rsid w:val="008357D9"/>
    <w:rsid w:val="00840B7C"/>
    <w:rsid w:val="008465C4"/>
    <w:rsid w:val="00847E69"/>
    <w:rsid w:val="008729D4"/>
    <w:rsid w:val="008771F7"/>
    <w:rsid w:val="00880E04"/>
    <w:rsid w:val="0088328A"/>
    <w:rsid w:val="008839FB"/>
    <w:rsid w:val="008847A7"/>
    <w:rsid w:val="008932B2"/>
    <w:rsid w:val="00895DFB"/>
    <w:rsid w:val="008A4382"/>
    <w:rsid w:val="008B5A82"/>
    <w:rsid w:val="008B6CA1"/>
    <w:rsid w:val="008C349A"/>
    <w:rsid w:val="008D2B44"/>
    <w:rsid w:val="008E6CFE"/>
    <w:rsid w:val="008E7822"/>
    <w:rsid w:val="008F028C"/>
    <w:rsid w:val="008F0FAF"/>
    <w:rsid w:val="008F1705"/>
    <w:rsid w:val="008F28F0"/>
    <w:rsid w:val="009107DE"/>
    <w:rsid w:val="00910F7E"/>
    <w:rsid w:val="00911B0F"/>
    <w:rsid w:val="00920B1A"/>
    <w:rsid w:val="00923BC6"/>
    <w:rsid w:val="00925822"/>
    <w:rsid w:val="009554F4"/>
    <w:rsid w:val="0095604B"/>
    <w:rsid w:val="0098664F"/>
    <w:rsid w:val="0099529D"/>
    <w:rsid w:val="009B11F1"/>
    <w:rsid w:val="009B2FBC"/>
    <w:rsid w:val="009C22C7"/>
    <w:rsid w:val="009C2E77"/>
    <w:rsid w:val="009E313B"/>
    <w:rsid w:val="00A05446"/>
    <w:rsid w:val="00A058DB"/>
    <w:rsid w:val="00A15829"/>
    <w:rsid w:val="00A21043"/>
    <w:rsid w:val="00A26CB6"/>
    <w:rsid w:val="00A305EC"/>
    <w:rsid w:val="00A3346C"/>
    <w:rsid w:val="00A4035E"/>
    <w:rsid w:val="00A4117B"/>
    <w:rsid w:val="00A54A4E"/>
    <w:rsid w:val="00A758B4"/>
    <w:rsid w:val="00A91048"/>
    <w:rsid w:val="00A91988"/>
    <w:rsid w:val="00A9491D"/>
    <w:rsid w:val="00AB1156"/>
    <w:rsid w:val="00AB2E7F"/>
    <w:rsid w:val="00AD0C2E"/>
    <w:rsid w:val="00AD2B66"/>
    <w:rsid w:val="00AE6FCB"/>
    <w:rsid w:val="00AF229C"/>
    <w:rsid w:val="00B00FA7"/>
    <w:rsid w:val="00B2212B"/>
    <w:rsid w:val="00B23B3F"/>
    <w:rsid w:val="00B25B85"/>
    <w:rsid w:val="00B276E2"/>
    <w:rsid w:val="00B27ECC"/>
    <w:rsid w:val="00B42475"/>
    <w:rsid w:val="00B60587"/>
    <w:rsid w:val="00B6473D"/>
    <w:rsid w:val="00B6765E"/>
    <w:rsid w:val="00B80E21"/>
    <w:rsid w:val="00B87408"/>
    <w:rsid w:val="00B91B27"/>
    <w:rsid w:val="00BC391A"/>
    <w:rsid w:val="00BD3D3A"/>
    <w:rsid w:val="00BE1B84"/>
    <w:rsid w:val="00BE22EF"/>
    <w:rsid w:val="00BE754C"/>
    <w:rsid w:val="00BF0228"/>
    <w:rsid w:val="00BF4695"/>
    <w:rsid w:val="00C02349"/>
    <w:rsid w:val="00C05E92"/>
    <w:rsid w:val="00C07FBB"/>
    <w:rsid w:val="00C12759"/>
    <w:rsid w:val="00C33072"/>
    <w:rsid w:val="00C4291A"/>
    <w:rsid w:val="00C52804"/>
    <w:rsid w:val="00C533DA"/>
    <w:rsid w:val="00C53FCE"/>
    <w:rsid w:val="00C6098E"/>
    <w:rsid w:val="00C70763"/>
    <w:rsid w:val="00C7225F"/>
    <w:rsid w:val="00C74074"/>
    <w:rsid w:val="00C86517"/>
    <w:rsid w:val="00C87765"/>
    <w:rsid w:val="00C93308"/>
    <w:rsid w:val="00C95622"/>
    <w:rsid w:val="00CC1164"/>
    <w:rsid w:val="00CC18FF"/>
    <w:rsid w:val="00CF587E"/>
    <w:rsid w:val="00D11474"/>
    <w:rsid w:val="00D3200E"/>
    <w:rsid w:val="00D32E9E"/>
    <w:rsid w:val="00D529F4"/>
    <w:rsid w:val="00D660F7"/>
    <w:rsid w:val="00D85338"/>
    <w:rsid w:val="00DA46F8"/>
    <w:rsid w:val="00DA5647"/>
    <w:rsid w:val="00DB7FCB"/>
    <w:rsid w:val="00DD467C"/>
    <w:rsid w:val="00DE193C"/>
    <w:rsid w:val="00E825B8"/>
    <w:rsid w:val="00E83A60"/>
    <w:rsid w:val="00E85E8D"/>
    <w:rsid w:val="00E93D73"/>
    <w:rsid w:val="00EC39DB"/>
    <w:rsid w:val="00EE09F3"/>
    <w:rsid w:val="00EE4B87"/>
    <w:rsid w:val="00EF4B43"/>
    <w:rsid w:val="00EF69E5"/>
    <w:rsid w:val="00F0301D"/>
    <w:rsid w:val="00F04D63"/>
    <w:rsid w:val="00F1362C"/>
    <w:rsid w:val="00F171CF"/>
    <w:rsid w:val="00F25CB8"/>
    <w:rsid w:val="00F343DB"/>
    <w:rsid w:val="00F546BA"/>
    <w:rsid w:val="00F56186"/>
    <w:rsid w:val="00F6322F"/>
    <w:rsid w:val="00F6623F"/>
    <w:rsid w:val="00F8014C"/>
    <w:rsid w:val="00F84135"/>
    <w:rsid w:val="00F9796B"/>
    <w:rsid w:val="00FA541E"/>
    <w:rsid w:val="00FB3A09"/>
    <w:rsid w:val="00FC1756"/>
    <w:rsid w:val="00FD00B6"/>
    <w:rsid w:val="00FD12F0"/>
    <w:rsid w:val="00FD7477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DA18731"/>
  <w15:docId w15:val="{A13ECB22-68D0-4A22-9D03-27D5CEB7153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1332"/>
    <w:pPr>
      <w:spacing w:after="10pt" w:line="13.80pt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pt" w:line="18pt" w:lineRule="auto"/>
      <w:ind w:start="14.15pt" w:hanging="14.15pt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2pt" w:after="0p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start="36pt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226.80pt"/>
        <w:tab w:val="end" w:pos="453.60pt"/>
      </w:tabs>
      <w:spacing w:after="0pt" w:line="18pt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pt" w:line="12pt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247C5F"/>
    <w:rPr>
      <w:lang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5" Type="http://purl.oclc.org/ooxml/officeDocument/relationships/webSettings" Target="webSettings.xml"/><Relationship Id="rId10" Type="http://purl.oclc.org/ooxml/officeDocument/relationships/theme" Target="theme/theme1.xml"/><Relationship Id="rId4" Type="http://purl.oclc.org/ooxml/officeDocument/relationships/settings" Target="settings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523A97C3-9988-4E14-AA09-4C6EE3A845CD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11</TotalTime>
  <Pages>6</Pages>
  <Words>1310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creator>Bartek</dc:creator>
  <cp:lastModifiedBy>Alicja Bemowicz</cp:lastModifiedBy>
  <cp:revision>6</cp:revision>
  <cp:lastPrinted>2014-01-20T13:01:00Z</cp:lastPrinted>
  <dcterms:created xsi:type="dcterms:W3CDTF">2026-09-15T05:27:00Z</dcterms:created>
  <dcterms:modified xsi:type="dcterms:W3CDTF">2026-11-05T08:50:00Z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830575</vt:lpwstr>
  </property>
  <property fmtid="{D5CDD505-2E9C-101B-9397-08002B2CF9AE}" pid="3" name="ATT_Version">
    <vt:lpwstr>1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