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FEF5B" w14:textId="43037289" w:rsidR="00FB7F50" w:rsidRPr="002245BE" w:rsidRDefault="00C4787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4787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4B5F9C">
        <w:rPr>
          <w:sz w:val="22"/>
          <w:szCs w:val="22"/>
        </w:rPr>
        <w:t>29.10.2026 r.</w:t>
      </w:r>
    </w:p>
    <w:p w14:paraId="095E24B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BB446B7" w14:textId="77777777" w:rsidR="000272F8" w:rsidRPr="000272F8" w:rsidRDefault="000272F8" w:rsidP="000272F8">
      <w:pPr>
        <w:rPr>
          <w:b/>
          <w:bCs/>
        </w:rPr>
      </w:pPr>
      <w:r w:rsidRPr="000272F8">
        <w:rPr>
          <w:b/>
          <w:bCs/>
        </w:rPr>
        <w:t xml:space="preserve">Szpital Miejski Specjalistyczny </w:t>
      </w:r>
    </w:p>
    <w:p w14:paraId="4E09D570" w14:textId="77777777" w:rsidR="000272F8" w:rsidRPr="000272F8" w:rsidRDefault="000272F8" w:rsidP="000272F8">
      <w:r w:rsidRPr="000272F8">
        <w:rPr>
          <w:b/>
          <w:bCs/>
        </w:rPr>
        <w:t>im. Gabriela Narutowicza w Krakowie</w:t>
      </w:r>
    </w:p>
    <w:p w14:paraId="6A4E065F" w14:textId="77777777" w:rsidR="000272F8" w:rsidRPr="000272F8" w:rsidRDefault="000272F8" w:rsidP="000272F8">
      <w:r w:rsidRPr="000272F8">
        <w:t>ul. Prądnicka 35-37</w:t>
      </w:r>
    </w:p>
    <w:p w14:paraId="4E575ECD" w14:textId="77777777" w:rsidR="000272F8" w:rsidRPr="000272F8" w:rsidRDefault="000272F8" w:rsidP="000272F8">
      <w:r w:rsidRPr="000272F8">
        <w:t>31-202 Kraków</w:t>
      </w:r>
    </w:p>
    <w:p w14:paraId="08DCB4B8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60DACF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C47877" w:rsidRPr="00607F9B" w14:paraId="1E86964D" w14:textId="77777777" w:rsidTr="007B0269">
        <w:trPr>
          <w:trHeight w:val="638"/>
        </w:trPr>
        <w:tc>
          <w:tcPr>
            <w:tcW w:w="959" w:type="dxa"/>
          </w:tcPr>
          <w:p w14:paraId="25B078F0" w14:textId="77777777" w:rsidR="00C47877" w:rsidRPr="00607F9B" w:rsidRDefault="00C47877" w:rsidP="007B026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E1C4B6D" w14:textId="77777777" w:rsidR="00C47877" w:rsidRPr="00607F9B" w:rsidRDefault="00C47877" w:rsidP="007B026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47877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47877">
              <w:rPr>
                <w:b/>
                <w:bCs/>
                <w:sz w:val="22"/>
                <w:szCs w:val="22"/>
              </w:rPr>
              <w:t>Zakup specjalistycznego sprzętu medycznego dla Szpitala Miejskiego Specjalistycznego im . Gabriela Narutowicza w Krakowie: System do wideo-EEG i PSG ze stacją opisową.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47877">
              <w:rPr>
                <w:b/>
                <w:sz w:val="22"/>
                <w:szCs w:val="22"/>
              </w:rPr>
              <w:t>ZP/60/2026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C40CBA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</w:t>
      </w:r>
      <w:r w:rsidR="000272F8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</w:t>
      </w:r>
      <w:r w:rsidR="000272F8">
        <w:rPr>
          <w:sz w:val="22"/>
          <w:szCs w:val="22"/>
        </w:rPr>
        <w:t xml:space="preserve">,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C47877" w14:paraId="0A92E45C" w14:textId="77777777" w:rsidTr="007B0269">
        <w:trPr>
          <w:cantSplit/>
        </w:trPr>
        <w:tc>
          <w:tcPr>
            <w:tcW w:w="9142" w:type="dxa"/>
          </w:tcPr>
          <w:p w14:paraId="4CD0E084" w14:textId="77777777" w:rsidR="00C47877" w:rsidRPr="00D26ED6" w:rsidRDefault="00C47877" w:rsidP="007B026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47877">
              <w:rPr>
                <w:b/>
                <w:sz w:val="22"/>
                <w:szCs w:val="22"/>
              </w:rPr>
              <w:t>COMED S.C. Krzysztof Pilarski, Wojciech Grunwald</w:t>
            </w:r>
          </w:p>
          <w:p w14:paraId="0441F98E" w14:textId="77777777" w:rsidR="00C47877" w:rsidRPr="009F0E5C" w:rsidRDefault="00C47877" w:rsidP="007B0269">
            <w:pPr>
              <w:jc w:val="both"/>
              <w:rPr>
                <w:bCs/>
                <w:sz w:val="22"/>
                <w:szCs w:val="22"/>
              </w:rPr>
            </w:pPr>
            <w:r w:rsidRPr="00C47877">
              <w:rPr>
                <w:bCs/>
                <w:sz w:val="22"/>
                <w:szCs w:val="22"/>
              </w:rPr>
              <w:t>ul. 1 Maja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47877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47877">
              <w:rPr>
                <w:bCs/>
                <w:sz w:val="22"/>
                <w:szCs w:val="22"/>
              </w:rPr>
              <w:t>/1</w:t>
            </w:r>
          </w:p>
          <w:p w14:paraId="720F68A4" w14:textId="77777777" w:rsidR="00C47877" w:rsidRPr="009F0E5C" w:rsidRDefault="00C47877" w:rsidP="007B0269">
            <w:pPr>
              <w:jc w:val="both"/>
              <w:rPr>
                <w:bCs/>
                <w:sz w:val="22"/>
                <w:szCs w:val="22"/>
              </w:rPr>
            </w:pPr>
            <w:r w:rsidRPr="00C47877">
              <w:rPr>
                <w:bCs/>
                <w:sz w:val="22"/>
                <w:szCs w:val="22"/>
              </w:rPr>
              <w:t>75-800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47877">
              <w:rPr>
                <w:bCs/>
                <w:sz w:val="22"/>
                <w:szCs w:val="22"/>
              </w:rPr>
              <w:t>Koszalin</w:t>
            </w:r>
          </w:p>
          <w:p w14:paraId="542E5449" w14:textId="77777777" w:rsidR="00C47877" w:rsidRPr="00D26ED6" w:rsidRDefault="00C47877" w:rsidP="007B026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0646657" w14:textId="0ADBFE69" w:rsidR="00C47877" w:rsidRPr="00D26ED6" w:rsidRDefault="00C47877" w:rsidP="007B026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47877">
              <w:rPr>
                <w:sz w:val="22"/>
                <w:szCs w:val="22"/>
              </w:rPr>
              <w:t>Zakup specjalistycznego sprzętu medycznego dla Szpitala Miejskiego Specjalistycznego im . Gabriela Narutowicza w Krakowie: System do wideo-EEG i PSG ze stacją opisową.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6B6C7B5" w14:textId="77777777" w:rsidR="00C47877" w:rsidRPr="00D26ED6" w:rsidRDefault="00C47877" w:rsidP="007B026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D185C1E" w14:textId="77777777" w:rsidR="00C47877" w:rsidRDefault="00C47877" w:rsidP="007B026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7877">
              <w:t>Jedyna złożona oferta, spełnia wymogi Zamawiającego.</w:t>
            </w:r>
          </w:p>
        </w:tc>
      </w:tr>
    </w:tbl>
    <w:p w14:paraId="404F61C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1276"/>
        <w:gridCol w:w="1275"/>
        <w:gridCol w:w="1276"/>
        <w:gridCol w:w="2126"/>
      </w:tblGrid>
      <w:tr w:rsidR="00A11807" w:rsidRPr="008567C7" w14:paraId="7447DCEC" w14:textId="77777777" w:rsidTr="00A11807">
        <w:trPr>
          <w:trHeight w:val="510"/>
        </w:trPr>
        <w:tc>
          <w:tcPr>
            <w:tcW w:w="709" w:type="dxa"/>
            <w:vAlign w:val="center"/>
          </w:tcPr>
          <w:p w14:paraId="40661C21" w14:textId="77777777" w:rsidR="00A11807" w:rsidRPr="008567C7" w:rsidRDefault="00A1180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14:paraId="2851F0DC" w14:textId="77777777" w:rsidR="00A11807" w:rsidRPr="008567C7" w:rsidRDefault="00A1180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14:paraId="6A91FDB6" w14:textId="77777777" w:rsidR="00A11807" w:rsidRPr="008567C7" w:rsidRDefault="00A1180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787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5" w:type="dxa"/>
            <w:vAlign w:val="center"/>
          </w:tcPr>
          <w:p w14:paraId="7DBF2E7E" w14:textId="77777777" w:rsidR="00A11807" w:rsidRPr="008567C7" w:rsidRDefault="00A1180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7877">
              <w:rPr>
                <w:rFonts w:ascii="Times New Roman" w:hAnsi="Times New Roman" w:cs="Times New Roman"/>
                <w:bCs/>
                <w:sz w:val="18"/>
                <w:szCs w:val="18"/>
              </w:rPr>
              <w:t>Parametry techniczne</w:t>
            </w:r>
          </w:p>
        </w:tc>
        <w:tc>
          <w:tcPr>
            <w:tcW w:w="1276" w:type="dxa"/>
            <w:vAlign w:val="center"/>
          </w:tcPr>
          <w:p w14:paraId="2A678FE3" w14:textId="77777777" w:rsidR="00A11807" w:rsidRPr="008567C7" w:rsidRDefault="00A1180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7877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126" w:type="dxa"/>
            <w:vAlign w:val="center"/>
          </w:tcPr>
          <w:p w14:paraId="10BE6C27" w14:textId="77777777" w:rsidR="00A11807" w:rsidRPr="008567C7" w:rsidRDefault="00A1180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11807" w:rsidRPr="008567C7" w14:paraId="5320953F" w14:textId="77777777" w:rsidTr="00A11807">
        <w:tc>
          <w:tcPr>
            <w:tcW w:w="709" w:type="dxa"/>
            <w:vAlign w:val="center"/>
          </w:tcPr>
          <w:p w14:paraId="03F331E4" w14:textId="77777777" w:rsidR="00A11807" w:rsidRPr="008567C7" w:rsidRDefault="00A11807" w:rsidP="007B0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787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23CD9786" w14:textId="77777777" w:rsidR="00A11807" w:rsidRPr="002B6761" w:rsidRDefault="00A11807" w:rsidP="007B026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47877">
              <w:rPr>
                <w:rFonts w:ascii="Times New Roman" w:hAnsi="Times New Roman" w:cs="Times New Roman"/>
                <w:b/>
                <w:sz w:val="18"/>
                <w:szCs w:val="18"/>
              </w:rPr>
              <w:t>COMED S.C. Krzysztof Pilarski, Wojciech Grunwald</w:t>
            </w:r>
          </w:p>
          <w:p w14:paraId="213AC327" w14:textId="77777777" w:rsidR="00A11807" w:rsidRPr="008567C7" w:rsidRDefault="00A11807" w:rsidP="007B026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7877">
              <w:rPr>
                <w:rFonts w:ascii="Times New Roman" w:hAnsi="Times New Roman" w:cs="Times New Roman"/>
                <w:bCs/>
                <w:sz w:val="18"/>
                <w:szCs w:val="18"/>
              </w:rPr>
              <w:t>ul. 1 Maja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7877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7877"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</w:p>
          <w:p w14:paraId="665D6FFB" w14:textId="77777777" w:rsidR="00A11807" w:rsidRPr="001B7815" w:rsidRDefault="00A11807" w:rsidP="007B026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7877">
              <w:rPr>
                <w:rFonts w:ascii="Times New Roman" w:hAnsi="Times New Roman" w:cs="Times New Roman"/>
                <w:bCs/>
                <w:sz w:val="18"/>
                <w:szCs w:val="18"/>
              </w:rPr>
              <w:t>75-800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7877">
              <w:rPr>
                <w:rFonts w:ascii="Times New Roman" w:hAnsi="Times New Roman" w:cs="Times New Roman"/>
                <w:bCs/>
                <w:sz w:val="18"/>
                <w:szCs w:val="18"/>
              </w:rPr>
              <w:t>Koszalin</w:t>
            </w:r>
          </w:p>
        </w:tc>
        <w:tc>
          <w:tcPr>
            <w:tcW w:w="1276" w:type="dxa"/>
            <w:vAlign w:val="center"/>
          </w:tcPr>
          <w:p w14:paraId="299DCE98" w14:textId="77777777" w:rsidR="00A11807" w:rsidRPr="008567C7" w:rsidRDefault="00A11807" w:rsidP="007B0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7877">
              <w:rPr>
                <w:rFonts w:ascii="Times New Roman" w:hAnsi="Times New Roman" w:cs="Times New Roman"/>
                <w:sz w:val="18"/>
                <w:szCs w:val="18"/>
              </w:rPr>
              <w:t xml:space="preserve">  300,00</w:t>
            </w:r>
          </w:p>
        </w:tc>
        <w:tc>
          <w:tcPr>
            <w:tcW w:w="1275" w:type="dxa"/>
            <w:vAlign w:val="center"/>
          </w:tcPr>
          <w:p w14:paraId="260B71F7" w14:textId="77777777" w:rsidR="00A11807" w:rsidRPr="008567C7" w:rsidRDefault="00A11807" w:rsidP="007B0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787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276" w:type="dxa"/>
            <w:vAlign w:val="center"/>
          </w:tcPr>
          <w:p w14:paraId="201FD4EB" w14:textId="77777777" w:rsidR="00A11807" w:rsidRPr="008567C7" w:rsidRDefault="00A11807" w:rsidP="007B0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787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14:paraId="01707AB8" w14:textId="77777777" w:rsidR="00A11807" w:rsidRPr="008567C7" w:rsidRDefault="00A11807" w:rsidP="007B0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7877">
              <w:rPr>
                <w:rFonts w:ascii="Times New Roman" w:hAnsi="Times New Roman" w:cs="Times New Roman"/>
                <w:sz w:val="18"/>
                <w:szCs w:val="18"/>
              </w:rPr>
              <w:t xml:space="preserve">  400,00</w:t>
            </w:r>
          </w:p>
        </w:tc>
      </w:tr>
    </w:tbl>
    <w:p w14:paraId="240A78C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0C7C534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AE5391A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0272F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93CA1" w14:textId="77777777" w:rsidR="0078550C" w:rsidRDefault="0078550C">
      <w:r>
        <w:separator/>
      </w:r>
    </w:p>
  </w:endnote>
  <w:endnote w:type="continuationSeparator" w:id="0">
    <w:p w14:paraId="7F12D4A2" w14:textId="77777777" w:rsidR="0078550C" w:rsidRDefault="00785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450E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6DDD5" w14:textId="7266C4DA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E03E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579F4B" w14:textId="77777777" w:rsidR="0078550C" w:rsidRDefault="0078550C">
      <w:r>
        <w:separator/>
      </w:r>
    </w:p>
  </w:footnote>
  <w:footnote w:type="continuationSeparator" w:id="0">
    <w:p w14:paraId="1038465B" w14:textId="77777777" w:rsidR="0078550C" w:rsidRDefault="007855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57DB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DCD8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A44F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550C"/>
    <w:rsid w:val="00005838"/>
    <w:rsid w:val="00022322"/>
    <w:rsid w:val="000272F8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B5F9C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8550C"/>
    <w:rsid w:val="007E2ACC"/>
    <w:rsid w:val="007E68C5"/>
    <w:rsid w:val="00832144"/>
    <w:rsid w:val="008567C7"/>
    <w:rsid w:val="008642B3"/>
    <w:rsid w:val="008A6C10"/>
    <w:rsid w:val="008B7D60"/>
    <w:rsid w:val="008E5102"/>
    <w:rsid w:val="00915B9E"/>
    <w:rsid w:val="00952256"/>
    <w:rsid w:val="00954EBB"/>
    <w:rsid w:val="0097748A"/>
    <w:rsid w:val="009F0E5C"/>
    <w:rsid w:val="00A029B8"/>
    <w:rsid w:val="00A11807"/>
    <w:rsid w:val="00A17CDB"/>
    <w:rsid w:val="00AA02AC"/>
    <w:rsid w:val="00B32D12"/>
    <w:rsid w:val="00B464D3"/>
    <w:rsid w:val="00B8185B"/>
    <w:rsid w:val="00BD2174"/>
    <w:rsid w:val="00C423DD"/>
    <w:rsid w:val="00C47877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6455AA"/>
  <w15:chartTrackingRefBased/>
  <w15:docId w15:val="{64E8AB5F-A226-49EE-ADEB-A195B9C34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4</cp:revision>
  <cp:lastPrinted>1899-12-31T23:00:00Z</cp:lastPrinted>
  <dcterms:created xsi:type="dcterms:W3CDTF">2026-10-23T11:42:00Z</dcterms:created>
  <dcterms:modified xsi:type="dcterms:W3CDTF">2026-10-29T07:58:00Z</dcterms:modified>
</cp:coreProperties>
</file>