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BB17D" w14:textId="5F525789" w:rsidR="005C0930" w:rsidRDefault="00691F11" w:rsidP="005C0930">
      <w:pPr>
        <w:spacing w:after="240"/>
        <w:jc w:val="right"/>
        <w:rPr>
          <w:sz w:val="22"/>
          <w:szCs w:val="22"/>
        </w:rPr>
      </w:pPr>
      <w:r w:rsidRPr="00691F1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91F11">
        <w:rPr>
          <w:sz w:val="22"/>
          <w:szCs w:val="22"/>
        </w:rPr>
        <w:t>2026-10-13</w:t>
      </w:r>
    </w:p>
    <w:p w14:paraId="25EAC15F" w14:textId="77777777" w:rsidR="00691F11" w:rsidRPr="00691F11" w:rsidRDefault="00691F11" w:rsidP="005C0930">
      <w:pPr>
        <w:rPr>
          <w:b/>
          <w:bCs/>
          <w:sz w:val="22"/>
          <w:szCs w:val="22"/>
        </w:rPr>
      </w:pPr>
      <w:r w:rsidRPr="00691F11">
        <w:rPr>
          <w:b/>
          <w:bCs/>
          <w:sz w:val="22"/>
          <w:szCs w:val="22"/>
        </w:rPr>
        <w:t>Akademia Górniczo - Hutnicza</w:t>
      </w:r>
    </w:p>
    <w:p w14:paraId="0CF5A187" w14:textId="77777777" w:rsidR="00691F11" w:rsidRPr="00691F11" w:rsidRDefault="00691F11" w:rsidP="005C0930">
      <w:pPr>
        <w:rPr>
          <w:b/>
          <w:bCs/>
          <w:sz w:val="22"/>
          <w:szCs w:val="22"/>
        </w:rPr>
      </w:pPr>
      <w:r w:rsidRPr="00691F11">
        <w:rPr>
          <w:b/>
          <w:bCs/>
          <w:sz w:val="22"/>
          <w:szCs w:val="22"/>
        </w:rPr>
        <w:t>im. Stanisława Staszica w Krakowie</w:t>
      </w:r>
    </w:p>
    <w:p w14:paraId="1D64C781" w14:textId="46426ED1" w:rsidR="005C0930" w:rsidRPr="00D91931" w:rsidRDefault="00691F11" w:rsidP="005C0930">
      <w:pPr>
        <w:rPr>
          <w:b/>
          <w:bCs/>
          <w:sz w:val="22"/>
          <w:szCs w:val="22"/>
        </w:rPr>
      </w:pPr>
      <w:r w:rsidRPr="00691F11">
        <w:rPr>
          <w:b/>
          <w:bCs/>
          <w:sz w:val="22"/>
          <w:szCs w:val="22"/>
        </w:rPr>
        <w:t>Dział Zamówień Publicznych</w:t>
      </w:r>
    </w:p>
    <w:p w14:paraId="3E465117" w14:textId="690F14E8" w:rsidR="005C0930" w:rsidRPr="00BD5546" w:rsidRDefault="00691F11" w:rsidP="005C0930">
      <w:pPr>
        <w:rPr>
          <w:sz w:val="22"/>
          <w:szCs w:val="22"/>
        </w:rPr>
      </w:pPr>
      <w:r w:rsidRPr="00691F1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91F11">
        <w:rPr>
          <w:sz w:val="22"/>
          <w:szCs w:val="22"/>
        </w:rPr>
        <w:t>30</w:t>
      </w:r>
    </w:p>
    <w:p w14:paraId="2AA1C629" w14:textId="70B6C8B1" w:rsidR="005C0930" w:rsidRPr="00BD5546" w:rsidRDefault="00691F11" w:rsidP="005C0930">
      <w:pPr>
        <w:rPr>
          <w:sz w:val="22"/>
          <w:szCs w:val="22"/>
        </w:rPr>
      </w:pPr>
      <w:r w:rsidRPr="00691F1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91F11">
        <w:rPr>
          <w:sz w:val="22"/>
          <w:szCs w:val="22"/>
        </w:rPr>
        <w:t>Kraków</w:t>
      </w:r>
    </w:p>
    <w:p w14:paraId="1B3BCE77" w14:textId="7BB3C8D6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91F11" w:rsidRPr="00691F11">
        <w:rPr>
          <w:b/>
          <w:sz w:val="22"/>
          <w:szCs w:val="22"/>
        </w:rPr>
        <w:t>KC-DE-zp.25.500.2026</w:t>
      </w:r>
      <w:r w:rsidR="005C0930" w:rsidRPr="00D91931">
        <w:rPr>
          <w:sz w:val="22"/>
          <w:szCs w:val="22"/>
        </w:rPr>
        <w:tab/>
        <w:t xml:space="preserve"> </w:t>
      </w:r>
    </w:p>
    <w:p w14:paraId="606C6E3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CD1CA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9D1295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2C571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1698D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5F2A83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2BB7F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D3D803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B6C464B" w14:textId="08078972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91F11" w:rsidRPr="00691F11">
        <w:rPr>
          <w:sz w:val="22"/>
          <w:szCs w:val="22"/>
        </w:rPr>
        <w:t xml:space="preserve">Tryb podstawowy bez negocjacji - art. 275 pkt. 1 ustawy </w:t>
      </w:r>
      <w:proofErr w:type="spellStart"/>
      <w:r w:rsidR="00691F11" w:rsidRPr="00691F1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91F11" w:rsidRPr="00691F11">
        <w:rPr>
          <w:b/>
          <w:bCs/>
          <w:sz w:val="22"/>
          <w:szCs w:val="22"/>
        </w:rPr>
        <w:t>Budowa i dostawa sześciu stanowisk dydaktycznych o charakterze przemysłowym - KC-DE-zp.25.500.2026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91F11" w:rsidRPr="00691F11">
        <w:rPr>
          <w:b/>
          <w:sz w:val="22"/>
          <w:szCs w:val="22"/>
        </w:rPr>
        <w:t>KC-DE-zp.25.500.2026</w:t>
      </w:r>
      <w:r w:rsidRPr="006A5DF1">
        <w:rPr>
          <w:b/>
          <w:sz w:val="22"/>
          <w:szCs w:val="22"/>
        </w:rPr>
        <w:t>.</w:t>
      </w:r>
    </w:p>
    <w:p w14:paraId="03D1B1AC" w14:textId="77777777"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>Dz.U.20</w:t>
      </w:r>
      <w:r w:rsidR="00F14382">
        <w:rPr>
          <w:sz w:val="22"/>
          <w:szCs w:val="24"/>
        </w:rPr>
        <w:t>26 poz. 793</w:t>
      </w:r>
      <w:r w:rsidR="00986A5B" w:rsidRPr="002E7670">
        <w:rPr>
          <w:sz w:val="22"/>
          <w:szCs w:val="24"/>
        </w:rPr>
        <w:t xml:space="preserve">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2C47D2E" w14:textId="6CD6ACDD" w:rsidR="00B94F52" w:rsidRPr="00B94F52" w:rsidRDefault="00B94F52" w:rsidP="00431ECB">
      <w:pPr>
        <w:spacing w:before="120" w:after="120"/>
        <w:jc w:val="both"/>
        <w:rPr>
          <w:sz w:val="22"/>
          <w:szCs w:val="22"/>
        </w:rPr>
      </w:pPr>
      <w:r w:rsidRPr="00B94F52">
        <w:rPr>
          <w:sz w:val="22"/>
          <w:szCs w:val="22"/>
        </w:rPr>
        <w:t xml:space="preserve">Zamawiający zamieszcza </w:t>
      </w:r>
      <w:r w:rsidRPr="00B94F52">
        <w:rPr>
          <w:b/>
          <w:bCs/>
          <w:sz w:val="22"/>
          <w:szCs w:val="22"/>
        </w:rPr>
        <w:t>NOWY OBOWIĄZUJĄCY Wzór formularza oferty.</w:t>
      </w:r>
    </w:p>
    <w:p w14:paraId="0BAF25D6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94B417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ED1D4" w14:textId="77777777" w:rsidR="00C455C9" w:rsidRDefault="00C455C9">
      <w:r>
        <w:separator/>
      </w:r>
    </w:p>
  </w:endnote>
  <w:endnote w:type="continuationSeparator" w:id="0">
    <w:p w14:paraId="3C24772F" w14:textId="77777777" w:rsidR="00C455C9" w:rsidRDefault="00C4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CB6A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08C0C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5E96E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D09C577">
        <v:line id="_x0000_s1025" style="position:absolute;left:0;text-align:left;z-index:251657728" from="-3.85pt,7.55pt" to="455.15pt,7.55pt"/>
      </w:pict>
    </w:r>
  </w:p>
  <w:p w14:paraId="0E49221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6AC987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BDDB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76B09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627B22" w14:textId="77777777" w:rsidR="00EF1037" w:rsidRDefault="00EF1037">
    <w:pPr>
      <w:pStyle w:val="Stopka"/>
      <w:tabs>
        <w:tab w:val="clear" w:pos="4536"/>
        <w:tab w:val="left" w:pos="6237"/>
      </w:tabs>
    </w:pPr>
  </w:p>
  <w:p w14:paraId="3C1AAA1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EAECE" w14:textId="77777777" w:rsidR="00C455C9" w:rsidRDefault="00C455C9">
      <w:r>
        <w:separator/>
      </w:r>
    </w:p>
  </w:footnote>
  <w:footnote w:type="continuationSeparator" w:id="0">
    <w:p w14:paraId="38F71BA2" w14:textId="77777777" w:rsidR="00C455C9" w:rsidRDefault="00C45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8457E" w14:textId="77777777" w:rsidR="00691F11" w:rsidRDefault="00691F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5DB6B" w14:textId="77777777" w:rsidR="00691F11" w:rsidRDefault="00691F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AC7F" w14:textId="77777777" w:rsidR="00691F11" w:rsidRDefault="00691F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613"/>
    <w:rsid w:val="00057D02"/>
    <w:rsid w:val="000613E0"/>
    <w:rsid w:val="000817F1"/>
    <w:rsid w:val="001A571A"/>
    <w:rsid w:val="002B1C74"/>
    <w:rsid w:val="002D0D0C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91F11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94F52"/>
    <w:rsid w:val="00C1255C"/>
    <w:rsid w:val="00C152AE"/>
    <w:rsid w:val="00C455C9"/>
    <w:rsid w:val="00D1574A"/>
    <w:rsid w:val="00D248D2"/>
    <w:rsid w:val="00E02559"/>
    <w:rsid w:val="00E74582"/>
    <w:rsid w:val="00EB3650"/>
    <w:rsid w:val="00EF1037"/>
    <w:rsid w:val="00F004A8"/>
    <w:rsid w:val="00F14382"/>
    <w:rsid w:val="00F16162"/>
    <w:rsid w:val="00F4061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06795"/>
  <w15:chartTrackingRefBased/>
  <w15:docId w15:val="{934C1162-9845-45B9-A82A-0E9917B7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Marzena Kurek</cp:lastModifiedBy>
  <cp:revision>3</cp:revision>
  <cp:lastPrinted>2001-02-10T18:08:00Z</cp:lastPrinted>
  <dcterms:created xsi:type="dcterms:W3CDTF">2026-10-13T10:51:00Z</dcterms:created>
  <dcterms:modified xsi:type="dcterms:W3CDTF">2026-10-13T10:53:00Z</dcterms:modified>
</cp:coreProperties>
</file>