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7B0B3F" w14:textId="77777777" w:rsidR="00A0217B" w:rsidRPr="00D92306" w:rsidRDefault="00D92306" w:rsidP="00D92306">
      <w:pPr>
        <w:jc w:val="center"/>
        <w:rPr>
          <w:b/>
          <w:bCs/>
          <w:sz w:val="24"/>
          <w:szCs w:val="24"/>
        </w:rPr>
      </w:pPr>
      <w:r w:rsidRPr="00D92306">
        <w:rPr>
          <w:b/>
          <w:bCs/>
          <w:sz w:val="24"/>
          <w:szCs w:val="24"/>
        </w:rPr>
        <w:t xml:space="preserve">Przedmiar </w:t>
      </w:r>
    </w:p>
    <w:p w14:paraId="5F6B6632" w14:textId="77777777" w:rsidR="00A0217B" w:rsidRDefault="00A0217B">
      <w:pPr>
        <w:widowControl/>
        <w:tabs>
          <w:tab w:val="left" w:pos="4606"/>
          <w:tab w:val="left" w:pos="9212"/>
        </w:tabs>
        <w:rPr>
          <w:sz w:val="24"/>
          <w:szCs w:val="24"/>
        </w:rPr>
      </w:pPr>
    </w:p>
    <w:tbl>
      <w:tblPr>
        <w:tblW w:w="0" w:type="auto"/>
        <w:tblInd w:w="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93"/>
        <w:gridCol w:w="1701"/>
        <w:gridCol w:w="4677"/>
        <w:gridCol w:w="992"/>
        <w:gridCol w:w="992"/>
      </w:tblGrid>
      <w:tr w:rsidR="00A0217B" w14:paraId="5BC24E71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363C8519" w14:textId="77777777" w:rsidR="00A0217B" w:rsidRDefault="00675FA0">
            <w:pPr>
              <w:widowControl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1701" w:type="dxa"/>
            <w:shd w:val="clear" w:color="auto" w:fill="FFFFFF"/>
          </w:tcPr>
          <w:p w14:paraId="4ACAF05D" w14:textId="77777777" w:rsidR="00A0217B" w:rsidRDefault="00675FA0">
            <w:pPr>
              <w:widowControl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Podstawa</w:t>
            </w:r>
          </w:p>
          <w:p w14:paraId="66740948" w14:textId="77777777" w:rsidR="00A0217B" w:rsidRDefault="00675FA0">
            <w:pPr>
              <w:widowControl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ustalenia</w:t>
            </w:r>
          </w:p>
        </w:tc>
        <w:tc>
          <w:tcPr>
            <w:tcW w:w="4677" w:type="dxa"/>
            <w:shd w:val="clear" w:color="auto" w:fill="FFFFFF"/>
          </w:tcPr>
          <w:p w14:paraId="0C9505C5" w14:textId="77777777" w:rsidR="00A0217B" w:rsidRDefault="00675FA0">
            <w:pPr>
              <w:pStyle w:val="Nagwek1"/>
              <w:jc w:val="center"/>
            </w:pPr>
            <w:r>
              <w:t>Opis robót</w:t>
            </w:r>
          </w:p>
        </w:tc>
        <w:tc>
          <w:tcPr>
            <w:tcW w:w="992" w:type="dxa"/>
            <w:shd w:val="clear" w:color="auto" w:fill="FFFFFF"/>
          </w:tcPr>
          <w:p w14:paraId="4C0B1EA6" w14:textId="77777777" w:rsidR="00A0217B" w:rsidRDefault="00675FA0">
            <w:pPr>
              <w:widowControl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Jedn. miary</w:t>
            </w:r>
          </w:p>
        </w:tc>
        <w:tc>
          <w:tcPr>
            <w:tcW w:w="992" w:type="dxa"/>
            <w:shd w:val="clear" w:color="auto" w:fill="FFFFFF"/>
          </w:tcPr>
          <w:p w14:paraId="61A3961A" w14:textId="77777777" w:rsidR="00A0217B" w:rsidRDefault="00675FA0">
            <w:pPr>
              <w:pStyle w:val="Nagwek2"/>
              <w:jc w:val="center"/>
            </w:pPr>
            <w:r>
              <w:t>Obmiar</w:t>
            </w:r>
          </w:p>
        </w:tc>
      </w:tr>
    </w:tbl>
    <w:p w14:paraId="48482D93" w14:textId="77777777" w:rsidR="00A0217B" w:rsidRDefault="00A0217B">
      <w:pPr>
        <w:pStyle w:val="Nagwek"/>
        <w:widowControl/>
        <w:tabs>
          <w:tab w:val="clear" w:pos="4536"/>
          <w:tab w:val="clear" w:pos="9072"/>
          <w:tab w:val="left" w:pos="4606"/>
          <w:tab w:val="left" w:pos="9212"/>
        </w:tabs>
        <w:spacing w:line="48" w:lineRule="auto"/>
      </w:pPr>
    </w:p>
    <w:p w14:paraId="14094928" w14:textId="77777777" w:rsidR="00A0217B" w:rsidRDefault="00A0217B">
      <w:pPr>
        <w:widowControl/>
        <w:tabs>
          <w:tab w:val="left" w:pos="4606"/>
          <w:tab w:val="left" w:pos="9212"/>
        </w:tabs>
      </w:pP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A0217B" w14:paraId="4C4E6AC9" w14:textId="77777777">
        <w:tc>
          <w:tcPr>
            <w:tcW w:w="9356" w:type="dxa"/>
          </w:tcPr>
          <w:p w14:paraId="43483476" w14:textId="77777777" w:rsidR="00A0217B" w:rsidRDefault="00675FA0">
            <w:pPr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 xml:space="preserve">1. </w:t>
            </w:r>
            <w:r>
              <w:rPr>
                <w:b/>
                <w:bCs/>
              </w:rPr>
              <w:t>POSADZKI</w:t>
            </w:r>
          </w:p>
          <w:p w14:paraId="44115DCC" w14:textId="77777777" w:rsidR="00A0217B" w:rsidRDefault="00675FA0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14:paraId="69482729" w14:textId="77777777" w:rsidR="00A0217B" w:rsidRDefault="00A0217B">
            <w:pPr>
              <w:widowControl/>
              <w:tabs>
                <w:tab w:val="left" w:pos="4606"/>
                <w:tab w:val="left" w:pos="9212"/>
              </w:tabs>
            </w:pPr>
          </w:p>
          <w:p w14:paraId="101337C0" w14:textId="77777777" w:rsidR="00A0217B" w:rsidRDefault="00A0217B">
            <w:pPr>
              <w:widowControl/>
              <w:tabs>
                <w:tab w:val="left" w:pos="4606"/>
                <w:tab w:val="left" w:pos="9212"/>
              </w:tabs>
            </w:pPr>
          </w:p>
        </w:tc>
      </w:tr>
    </w:tbl>
    <w:p w14:paraId="77637709" w14:textId="77777777" w:rsidR="00A0217B" w:rsidRDefault="00A0217B">
      <w:pPr>
        <w:widowControl/>
        <w:tabs>
          <w:tab w:val="left" w:pos="4606"/>
          <w:tab w:val="left" w:pos="9212"/>
        </w:tabs>
      </w:pPr>
    </w:p>
    <w:tbl>
      <w:tblPr>
        <w:tblW w:w="0" w:type="auto"/>
        <w:tblInd w:w="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93"/>
        <w:gridCol w:w="1701"/>
        <w:gridCol w:w="4677"/>
        <w:gridCol w:w="993"/>
        <w:gridCol w:w="992"/>
      </w:tblGrid>
      <w:tr w:rsidR="00A0217B" w14:paraId="5199CF85" w14:textId="77777777">
        <w:trPr>
          <w:cantSplit/>
          <w:trHeight w:val="140"/>
          <w:tblHeader/>
        </w:trPr>
        <w:tc>
          <w:tcPr>
            <w:tcW w:w="993" w:type="dxa"/>
            <w:shd w:val="clear" w:color="auto" w:fill="FFFFFF"/>
          </w:tcPr>
          <w:p w14:paraId="3DDA8231" w14:textId="77777777" w:rsidR="00A0217B" w:rsidRDefault="00675FA0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14:paraId="02C15743" w14:textId="77777777" w:rsidR="00A0217B" w:rsidRDefault="00675FA0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677" w:type="dxa"/>
            <w:shd w:val="clear" w:color="auto" w:fill="FFFFFF"/>
          </w:tcPr>
          <w:p w14:paraId="4E3D676D" w14:textId="77777777" w:rsidR="00A0217B" w:rsidRDefault="00675FA0">
            <w:pPr>
              <w:pStyle w:val="Nagwek1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3</w:t>
            </w:r>
          </w:p>
        </w:tc>
        <w:tc>
          <w:tcPr>
            <w:tcW w:w="992" w:type="dxa"/>
            <w:shd w:val="clear" w:color="auto" w:fill="FFFFFF"/>
          </w:tcPr>
          <w:p w14:paraId="24B5A262" w14:textId="77777777" w:rsidR="00A0217B" w:rsidRDefault="00675FA0">
            <w:pPr>
              <w:widowControl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/>
          </w:tcPr>
          <w:p w14:paraId="672355A7" w14:textId="77777777" w:rsidR="00A0217B" w:rsidRDefault="00675FA0">
            <w:pPr>
              <w:pStyle w:val="Nagwek2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>5</w:t>
            </w:r>
          </w:p>
        </w:tc>
      </w:tr>
      <w:tr w:rsidR="00A0217B" w14:paraId="0C351229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14BAF1B8" w14:textId="77777777" w:rsidR="00A0217B" w:rsidRDefault="00675FA0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14:paraId="62D7CF7F" w14:textId="77777777" w:rsidR="00A0217B" w:rsidRDefault="00675FA0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0C40290F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1473E9D6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4-010818-05-050</w:t>
            </w:r>
          </w:p>
        </w:tc>
        <w:tc>
          <w:tcPr>
            <w:tcW w:w="4677" w:type="dxa"/>
            <w:shd w:val="clear" w:color="auto" w:fill="FFFFFF"/>
          </w:tcPr>
          <w:p w14:paraId="3DDE71DC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Zerwanie posadzki z tworzyw sztucznych</w:t>
            </w:r>
          </w:p>
          <w:p w14:paraId="19C2EAD4" w14:textId="77777777" w:rsidR="00A0217B" w:rsidRDefault="00675FA0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65B77BB0" w14:textId="77777777" w:rsidR="00A0217B" w:rsidRDefault="00A0217B">
            <w:pPr>
              <w:rPr>
                <w:i/>
                <w:iCs/>
                <w:sz w:val="16"/>
                <w:szCs w:val="16"/>
              </w:rPr>
            </w:pPr>
          </w:p>
          <w:p w14:paraId="4B110360" w14:textId="77777777" w:rsidR="00A0217B" w:rsidRDefault="00A0217B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66BB5E0D" w14:textId="77777777" w:rsidR="00A0217B" w:rsidRDefault="00675FA0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3D14134E" w14:textId="77777777" w:rsidR="00A0217B" w:rsidRDefault="009249E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62,50</w:t>
            </w:r>
          </w:p>
          <w:p w14:paraId="46357778" w14:textId="77777777" w:rsidR="00A0217B" w:rsidRDefault="00A0217B">
            <w:pPr>
              <w:widowControl/>
              <w:jc w:val="right"/>
              <w:rPr>
                <w:i/>
                <w:iCs/>
              </w:rPr>
            </w:pPr>
          </w:p>
        </w:tc>
      </w:tr>
      <w:tr w:rsidR="00A0217B" w14:paraId="2DB840A6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6B066105" w14:textId="77777777" w:rsidR="00A0217B" w:rsidRDefault="00675FA0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</w:t>
            </w:r>
          </w:p>
        </w:tc>
        <w:tc>
          <w:tcPr>
            <w:tcW w:w="1701" w:type="dxa"/>
            <w:shd w:val="clear" w:color="auto" w:fill="FFFFFF"/>
          </w:tcPr>
          <w:p w14:paraId="6EC4EA82" w14:textId="77777777" w:rsidR="00A0217B" w:rsidRDefault="00675FA0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13657A6F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3716BBE2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4-010211-01-050</w:t>
            </w:r>
          </w:p>
        </w:tc>
        <w:tc>
          <w:tcPr>
            <w:tcW w:w="4677" w:type="dxa"/>
            <w:shd w:val="clear" w:color="auto" w:fill="FFFFFF"/>
          </w:tcPr>
          <w:p w14:paraId="7E32927B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Skucie nierówności betonu przy głębokości skucia do 1 cm na ścianach lub podłogach</w:t>
            </w:r>
          </w:p>
          <w:p w14:paraId="752A8087" w14:textId="77777777" w:rsidR="00A0217B" w:rsidRDefault="00675FA0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2,00</w:t>
            </w:r>
          </w:p>
          <w:p w14:paraId="7A91A104" w14:textId="77777777" w:rsidR="00A0217B" w:rsidRDefault="00A0217B">
            <w:pPr>
              <w:rPr>
                <w:i/>
                <w:iCs/>
                <w:sz w:val="16"/>
                <w:szCs w:val="16"/>
              </w:rPr>
            </w:pPr>
          </w:p>
          <w:p w14:paraId="3FDB1EE6" w14:textId="77777777" w:rsidR="00A0217B" w:rsidRDefault="00A0217B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543D2E8D" w14:textId="77777777" w:rsidR="00A0217B" w:rsidRDefault="00675FA0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4A2FBEA0" w14:textId="77777777" w:rsidR="00A0217B" w:rsidRDefault="009249E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62,50</w:t>
            </w:r>
          </w:p>
          <w:p w14:paraId="24B0CD14" w14:textId="77777777" w:rsidR="00A0217B" w:rsidRDefault="00A0217B">
            <w:pPr>
              <w:widowControl/>
              <w:jc w:val="right"/>
              <w:rPr>
                <w:i/>
                <w:iCs/>
              </w:rPr>
            </w:pPr>
          </w:p>
        </w:tc>
      </w:tr>
      <w:tr w:rsidR="00A0217B" w14:paraId="659D80DD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1094E59E" w14:textId="77777777" w:rsidR="00A0217B" w:rsidRDefault="00675FA0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3</w:t>
            </w:r>
          </w:p>
        </w:tc>
        <w:tc>
          <w:tcPr>
            <w:tcW w:w="1701" w:type="dxa"/>
            <w:shd w:val="clear" w:color="auto" w:fill="FFFFFF"/>
          </w:tcPr>
          <w:p w14:paraId="3B39928D" w14:textId="77777777" w:rsidR="00A0217B" w:rsidRDefault="00675FA0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2AB7EEE2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6D542EC3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2-02U1130-0101-050</w:t>
            </w:r>
          </w:p>
        </w:tc>
        <w:tc>
          <w:tcPr>
            <w:tcW w:w="4677" w:type="dxa"/>
            <w:shd w:val="clear" w:color="auto" w:fill="FFFFFF"/>
          </w:tcPr>
          <w:p w14:paraId="5192E6CD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Warstwy wyrównujące i wygładzające z zaprawy samopoziomującej "CERESIT CN 72" grubości 5 mm wykonywane w pomieszczeniach o powierzchni do 8,0 m2 (</w:t>
            </w:r>
            <w:proofErr w:type="spellStart"/>
            <w:r>
              <w:rPr>
                <w:i/>
                <w:iCs/>
              </w:rPr>
              <w:t>Orgbud</w:t>
            </w:r>
            <w:proofErr w:type="spellEnd"/>
            <w:r>
              <w:rPr>
                <w:i/>
                <w:iCs/>
              </w:rPr>
              <w:t xml:space="preserve"> W-</w:t>
            </w:r>
            <w:proofErr w:type="spellStart"/>
            <w:r>
              <w:rPr>
                <w:i/>
                <w:iCs/>
              </w:rPr>
              <w:t>wa</w:t>
            </w:r>
            <w:proofErr w:type="spellEnd"/>
            <w:r>
              <w:rPr>
                <w:i/>
                <w:iCs/>
              </w:rPr>
              <w:t>)</w:t>
            </w:r>
          </w:p>
          <w:p w14:paraId="0BAD18F9" w14:textId="77777777" w:rsidR="00A0217B" w:rsidRDefault="00675FA0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0AA3BB69" w14:textId="77777777" w:rsidR="00A0217B" w:rsidRDefault="00A0217B">
            <w:pPr>
              <w:rPr>
                <w:i/>
                <w:iCs/>
                <w:sz w:val="16"/>
                <w:szCs w:val="16"/>
              </w:rPr>
            </w:pPr>
          </w:p>
          <w:p w14:paraId="46597267" w14:textId="77777777" w:rsidR="00A0217B" w:rsidRDefault="00A0217B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7086A94A" w14:textId="77777777" w:rsidR="00A0217B" w:rsidRDefault="00675FA0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79196DD8" w14:textId="77777777" w:rsidR="00A0217B" w:rsidRDefault="009249E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62,50</w:t>
            </w:r>
          </w:p>
          <w:p w14:paraId="5F98024F" w14:textId="77777777" w:rsidR="00A0217B" w:rsidRDefault="00A0217B">
            <w:pPr>
              <w:widowControl/>
              <w:jc w:val="right"/>
              <w:rPr>
                <w:i/>
                <w:iCs/>
              </w:rPr>
            </w:pPr>
          </w:p>
        </w:tc>
      </w:tr>
      <w:tr w:rsidR="00A0217B" w14:paraId="3661171B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66659B43" w14:textId="77777777" w:rsidR="00A0217B" w:rsidRDefault="00675FA0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4</w:t>
            </w:r>
          </w:p>
        </w:tc>
        <w:tc>
          <w:tcPr>
            <w:tcW w:w="1701" w:type="dxa"/>
            <w:shd w:val="clear" w:color="auto" w:fill="FFFFFF"/>
          </w:tcPr>
          <w:p w14:paraId="630258A4" w14:textId="77777777" w:rsidR="00A0217B" w:rsidRDefault="00675FA0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6C0F7CB8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29308353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2-02U1130-0301-050</w:t>
            </w:r>
          </w:p>
        </w:tc>
        <w:tc>
          <w:tcPr>
            <w:tcW w:w="4677" w:type="dxa"/>
            <w:shd w:val="clear" w:color="auto" w:fill="FFFFFF"/>
          </w:tcPr>
          <w:p w14:paraId="452AD0F5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Dodatek lub potrącenie za zmianę grubości o 1 mm warstwy wyrównującej i wygładzającej z zaprawy samopoziomującej "CERESIT CN 72"  (</w:t>
            </w:r>
            <w:proofErr w:type="spellStart"/>
            <w:r>
              <w:rPr>
                <w:i/>
                <w:iCs/>
              </w:rPr>
              <w:t>Orgbud</w:t>
            </w:r>
            <w:proofErr w:type="spellEnd"/>
            <w:r>
              <w:rPr>
                <w:i/>
                <w:iCs/>
              </w:rPr>
              <w:t xml:space="preserve"> W-</w:t>
            </w:r>
            <w:proofErr w:type="spellStart"/>
            <w:r>
              <w:rPr>
                <w:i/>
                <w:iCs/>
              </w:rPr>
              <w:t>wa</w:t>
            </w:r>
            <w:proofErr w:type="spellEnd"/>
            <w:r>
              <w:rPr>
                <w:i/>
                <w:iCs/>
              </w:rPr>
              <w:t>)</w:t>
            </w:r>
          </w:p>
          <w:p w14:paraId="169F1DA0" w14:textId="77777777" w:rsidR="00A0217B" w:rsidRDefault="00675FA0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15,00</w:t>
            </w:r>
          </w:p>
          <w:p w14:paraId="714035B3" w14:textId="77777777" w:rsidR="00A0217B" w:rsidRDefault="00A0217B">
            <w:pPr>
              <w:rPr>
                <w:i/>
                <w:iCs/>
                <w:sz w:val="16"/>
                <w:szCs w:val="16"/>
              </w:rPr>
            </w:pPr>
          </w:p>
          <w:p w14:paraId="4759052B" w14:textId="77777777" w:rsidR="00A0217B" w:rsidRDefault="00A0217B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3D282740" w14:textId="77777777" w:rsidR="00A0217B" w:rsidRDefault="00675FA0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487699EA" w14:textId="77777777" w:rsidR="00A0217B" w:rsidRDefault="009249E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62,50</w:t>
            </w:r>
          </w:p>
          <w:p w14:paraId="08FB93C8" w14:textId="77777777" w:rsidR="00A0217B" w:rsidRDefault="00A0217B">
            <w:pPr>
              <w:widowControl/>
              <w:jc w:val="right"/>
              <w:rPr>
                <w:i/>
                <w:iCs/>
              </w:rPr>
            </w:pPr>
          </w:p>
        </w:tc>
      </w:tr>
      <w:tr w:rsidR="00A0217B" w14:paraId="3128B7F6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45C02A2B" w14:textId="77777777" w:rsidR="00A0217B" w:rsidRDefault="00675FA0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  <w:tc>
          <w:tcPr>
            <w:tcW w:w="1701" w:type="dxa"/>
            <w:shd w:val="clear" w:color="auto" w:fill="FFFFFF"/>
          </w:tcPr>
          <w:p w14:paraId="781E98C5" w14:textId="77777777" w:rsidR="00A0217B" w:rsidRDefault="00675FA0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48D7C603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18D43217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4-010818-02-050</w:t>
            </w:r>
          </w:p>
        </w:tc>
        <w:tc>
          <w:tcPr>
            <w:tcW w:w="4677" w:type="dxa"/>
            <w:shd w:val="clear" w:color="auto" w:fill="FFFFFF"/>
          </w:tcPr>
          <w:p w14:paraId="1F925D65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Naprawa posadzki o powierzchni do 1,0 m2 w jednym miejscu z wykładziny rulo</w:t>
            </w:r>
            <w:r w:rsidR="009249E8">
              <w:rPr>
                <w:i/>
                <w:iCs/>
              </w:rPr>
              <w:t xml:space="preserve">nowej typu </w:t>
            </w:r>
            <w:proofErr w:type="spellStart"/>
            <w:r w:rsidR="009249E8">
              <w:rPr>
                <w:i/>
                <w:iCs/>
              </w:rPr>
              <w:t>tarkiett</w:t>
            </w:r>
            <w:proofErr w:type="spellEnd"/>
            <w:r w:rsidR="009249E8">
              <w:rPr>
                <w:i/>
                <w:iCs/>
              </w:rPr>
              <w:t xml:space="preserve"> np. granit </w:t>
            </w:r>
          </w:p>
          <w:p w14:paraId="4D15B8A4" w14:textId="77777777" w:rsidR="00A0217B" w:rsidRDefault="00675FA0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55595A52" w14:textId="77777777" w:rsidR="00A0217B" w:rsidRDefault="00A0217B">
            <w:pPr>
              <w:rPr>
                <w:i/>
                <w:iCs/>
                <w:sz w:val="16"/>
                <w:szCs w:val="16"/>
              </w:rPr>
            </w:pPr>
          </w:p>
          <w:p w14:paraId="5FEAE776" w14:textId="77777777" w:rsidR="00A0217B" w:rsidRDefault="00A0217B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51BE7461" w14:textId="77777777" w:rsidR="00A0217B" w:rsidRDefault="00675FA0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12839744" w14:textId="77777777" w:rsidR="00A0217B" w:rsidRDefault="009249E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10,30</w:t>
            </w:r>
          </w:p>
          <w:p w14:paraId="5D4EC000" w14:textId="77777777" w:rsidR="00A0217B" w:rsidRDefault="00A0217B">
            <w:pPr>
              <w:widowControl/>
              <w:jc w:val="right"/>
              <w:rPr>
                <w:i/>
                <w:iCs/>
              </w:rPr>
            </w:pPr>
          </w:p>
        </w:tc>
      </w:tr>
      <w:tr w:rsidR="009249E8" w14:paraId="17D77192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02262ACB" w14:textId="77777777" w:rsidR="009249E8" w:rsidRDefault="009249E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</w:t>
            </w:r>
          </w:p>
        </w:tc>
        <w:tc>
          <w:tcPr>
            <w:tcW w:w="1701" w:type="dxa"/>
            <w:shd w:val="clear" w:color="auto" w:fill="FFFFFF"/>
          </w:tcPr>
          <w:p w14:paraId="0D4459BC" w14:textId="77777777" w:rsidR="009249E8" w:rsidRDefault="009249E8" w:rsidP="009249E8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12332651" w14:textId="77777777" w:rsidR="009249E8" w:rsidRDefault="009249E8" w:rsidP="009249E8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4F51B18E" w14:textId="77777777" w:rsidR="009249E8" w:rsidRDefault="009249E8" w:rsidP="009249E8">
            <w:pPr>
              <w:widowControl/>
              <w:rPr>
                <w:b/>
                <w:bCs/>
                <w:i/>
                <w:iCs/>
              </w:rPr>
            </w:pPr>
            <w:r>
              <w:rPr>
                <w:i/>
                <w:iCs/>
              </w:rPr>
              <w:t>KNR 4-010817-02-050</w:t>
            </w:r>
          </w:p>
        </w:tc>
        <w:tc>
          <w:tcPr>
            <w:tcW w:w="4677" w:type="dxa"/>
            <w:shd w:val="clear" w:color="auto" w:fill="FFFFFF"/>
          </w:tcPr>
          <w:p w14:paraId="0C1571C3" w14:textId="77777777" w:rsidR="009249E8" w:rsidRDefault="009249E8" w:rsidP="009249E8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 xml:space="preserve">Naprawa posadzki o powierzchni pow. 1,0 m2 w jednym miejscu z wykładziny rulonowej typu </w:t>
            </w:r>
            <w:proofErr w:type="spellStart"/>
            <w:r>
              <w:rPr>
                <w:i/>
                <w:iCs/>
              </w:rPr>
              <w:t>tarkiett</w:t>
            </w:r>
            <w:proofErr w:type="spellEnd"/>
            <w:r>
              <w:rPr>
                <w:i/>
                <w:iCs/>
              </w:rPr>
              <w:t xml:space="preserve"> np. granit </w:t>
            </w:r>
          </w:p>
          <w:p w14:paraId="2DBA077A" w14:textId="77777777" w:rsidR="009249E8" w:rsidRDefault="009249E8" w:rsidP="009249E8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54BDB1A7" w14:textId="77777777" w:rsidR="009249E8" w:rsidRDefault="009249E8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0C5547CF" w14:textId="77777777" w:rsidR="009249E8" w:rsidRDefault="009249E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3EB09881" w14:textId="77777777" w:rsidR="009249E8" w:rsidRDefault="009249E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52,20</w:t>
            </w:r>
          </w:p>
        </w:tc>
      </w:tr>
      <w:tr w:rsidR="00A0217B" w14:paraId="324575C7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3F2CA650" w14:textId="77777777" w:rsidR="00A0217B" w:rsidRDefault="009249E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7</w:t>
            </w:r>
          </w:p>
        </w:tc>
        <w:tc>
          <w:tcPr>
            <w:tcW w:w="1701" w:type="dxa"/>
            <w:shd w:val="clear" w:color="auto" w:fill="FFFFFF"/>
          </w:tcPr>
          <w:p w14:paraId="2EF50E59" w14:textId="77777777" w:rsidR="00A0217B" w:rsidRDefault="00675FA0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0A344A85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131B9029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2-021112-09-050</w:t>
            </w:r>
          </w:p>
        </w:tc>
        <w:tc>
          <w:tcPr>
            <w:tcW w:w="4677" w:type="dxa"/>
            <w:shd w:val="clear" w:color="auto" w:fill="FFFFFF"/>
          </w:tcPr>
          <w:p w14:paraId="23761F15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Zgrzewanie wykładzin rulonowych.</w:t>
            </w:r>
          </w:p>
          <w:p w14:paraId="05932639" w14:textId="77777777" w:rsidR="00A0217B" w:rsidRDefault="00675FA0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792E1805" w14:textId="77777777" w:rsidR="00A0217B" w:rsidRDefault="00A0217B">
            <w:pPr>
              <w:rPr>
                <w:i/>
                <w:iCs/>
                <w:sz w:val="16"/>
                <w:szCs w:val="16"/>
              </w:rPr>
            </w:pPr>
          </w:p>
          <w:p w14:paraId="785C644F" w14:textId="77777777" w:rsidR="00A0217B" w:rsidRDefault="00A0217B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0B812B81" w14:textId="77777777" w:rsidR="00A0217B" w:rsidRDefault="00675FA0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m2</w:t>
            </w:r>
          </w:p>
        </w:tc>
        <w:tc>
          <w:tcPr>
            <w:tcW w:w="992" w:type="dxa"/>
            <w:shd w:val="clear" w:color="auto" w:fill="FFFFFF"/>
          </w:tcPr>
          <w:p w14:paraId="756EB0A1" w14:textId="77777777" w:rsidR="00A0217B" w:rsidRDefault="009249E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62,50</w:t>
            </w:r>
          </w:p>
          <w:p w14:paraId="327AF63E" w14:textId="77777777" w:rsidR="00A0217B" w:rsidRDefault="00A0217B">
            <w:pPr>
              <w:widowControl/>
              <w:jc w:val="right"/>
              <w:rPr>
                <w:i/>
                <w:iCs/>
              </w:rPr>
            </w:pPr>
          </w:p>
        </w:tc>
      </w:tr>
      <w:tr w:rsidR="00A0217B" w14:paraId="7E55843B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2DC4112F" w14:textId="77777777" w:rsidR="00A0217B" w:rsidRDefault="009249E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8</w:t>
            </w:r>
          </w:p>
        </w:tc>
        <w:tc>
          <w:tcPr>
            <w:tcW w:w="1701" w:type="dxa"/>
            <w:shd w:val="clear" w:color="auto" w:fill="FFFFFF"/>
          </w:tcPr>
          <w:p w14:paraId="55D41343" w14:textId="77777777" w:rsidR="00A0217B" w:rsidRDefault="00675FA0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43F3CD5A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7B19D1A1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4-010108-13-060</w:t>
            </w:r>
          </w:p>
        </w:tc>
        <w:tc>
          <w:tcPr>
            <w:tcW w:w="4677" w:type="dxa"/>
            <w:shd w:val="clear" w:color="auto" w:fill="FFFFFF"/>
          </w:tcPr>
          <w:p w14:paraId="288C08D2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Wywiezienie gruzu samochodami skrzyniowymi wg rodzaju rozbieranych konstrukcji ceglanych na odległość do 1 km + opłata za składowanie</w:t>
            </w:r>
          </w:p>
          <w:p w14:paraId="1F3B3988" w14:textId="77777777" w:rsidR="00A0217B" w:rsidRDefault="00675FA0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3E1AD6B2" w14:textId="77777777" w:rsidR="00A0217B" w:rsidRDefault="00A0217B">
            <w:pPr>
              <w:rPr>
                <w:i/>
                <w:iCs/>
                <w:sz w:val="16"/>
                <w:szCs w:val="16"/>
              </w:rPr>
            </w:pPr>
          </w:p>
          <w:p w14:paraId="26AB3EA9" w14:textId="77777777" w:rsidR="00A0217B" w:rsidRDefault="00A0217B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128FA4A0" w14:textId="77777777" w:rsidR="00A0217B" w:rsidRDefault="00675FA0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m3</w:t>
            </w:r>
          </w:p>
        </w:tc>
        <w:tc>
          <w:tcPr>
            <w:tcW w:w="992" w:type="dxa"/>
            <w:shd w:val="clear" w:color="auto" w:fill="FFFFFF"/>
          </w:tcPr>
          <w:p w14:paraId="2BAB4FB0" w14:textId="77777777" w:rsidR="00A0217B" w:rsidRDefault="009249E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</w:t>
            </w:r>
          </w:p>
          <w:p w14:paraId="661CEA4D" w14:textId="77777777" w:rsidR="00A0217B" w:rsidRDefault="00A0217B">
            <w:pPr>
              <w:widowControl/>
              <w:jc w:val="right"/>
              <w:rPr>
                <w:i/>
                <w:iCs/>
              </w:rPr>
            </w:pPr>
          </w:p>
        </w:tc>
      </w:tr>
      <w:tr w:rsidR="00A0217B" w14:paraId="3EB5F89A" w14:textId="77777777">
        <w:trPr>
          <w:cantSplit/>
          <w:trHeight w:val="240"/>
        </w:trPr>
        <w:tc>
          <w:tcPr>
            <w:tcW w:w="993" w:type="dxa"/>
            <w:shd w:val="clear" w:color="auto" w:fill="FFFFFF"/>
          </w:tcPr>
          <w:p w14:paraId="31BEB9BB" w14:textId="77777777" w:rsidR="00A0217B" w:rsidRDefault="009249E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9</w:t>
            </w:r>
          </w:p>
        </w:tc>
        <w:tc>
          <w:tcPr>
            <w:tcW w:w="1701" w:type="dxa"/>
            <w:shd w:val="clear" w:color="auto" w:fill="FFFFFF"/>
          </w:tcPr>
          <w:p w14:paraId="7CE7FCCB" w14:textId="77777777" w:rsidR="00A0217B" w:rsidRDefault="00675FA0">
            <w:pPr>
              <w:widowControl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wg nakładów</w:t>
            </w:r>
          </w:p>
          <w:p w14:paraId="6AD9EAFC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rzeczowych</w:t>
            </w:r>
          </w:p>
          <w:p w14:paraId="4518AD79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KNR 4-010108-16-060</w:t>
            </w:r>
          </w:p>
        </w:tc>
        <w:tc>
          <w:tcPr>
            <w:tcW w:w="4677" w:type="dxa"/>
            <w:shd w:val="clear" w:color="auto" w:fill="FFFFFF"/>
          </w:tcPr>
          <w:p w14:paraId="5EC3D266" w14:textId="77777777" w:rsidR="00A0217B" w:rsidRDefault="00675FA0">
            <w:pPr>
              <w:widowControl/>
              <w:rPr>
                <w:i/>
                <w:iCs/>
              </w:rPr>
            </w:pPr>
            <w:r>
              <w:rPr>
                <w:i/>
                <w:iCs/>
              </w:rPr>
              <w:t>Wywiezienie gruzu samochodami skrzyniowymi wg rodzaju rozbieranych konstrukcji na każdy następny 1 km, bez względu na rodzaj konstrukcji</w:t>
            </w:r>
          </w:p>
          <w:p w14:paraId="196B6BEC" w14:textId="77777777" w:rsidR="00A0217B" w:rsidRDefault="00675FA0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16,00</w:t>
            </w:r>
          </w:p>
          <w:p w14:paraId="4918008B" w14:textId="77777777" w:rsidR="00A0217B" w:rsidRDefault="00A0217B">
            <w:pPr>
              <w:rPr>
                <w:i/>
                <w:iCs/>
                <w:sz w:val="16"/>
                <w:szCs w:val="16"/>
              </w:rPr>
            </w:pPr>
          </w:p>
          <w:p w14:paraId="38D9BD19" w14:textId="77777777" w:rsidR="00A0217B" w:rsidRDefault="00A0217B">
            <w:pPr>
              <w:widowControl/>
              <w:rPr>
                <w:i/>
                <w:iCs/>
              </w:rPr>
            </w:pPr>
          </w:p>
        </w:tc>
        <w:tc>
          <w:tcPr>
            <w:tcW w:w="993" w:type="dxa"/>
            <w:shd w:val="clear" w:color="auto" w:fill="FFFFFF"/>
          </w:tcPr>
          <w:p w14:paraId="14383171" w14:textId="77777777" w:rsidR="00A0217B" w:rsidRDefault="00675FA0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m3</w:t>
            </w:r>
          </w:p>
        </w:tc>
        <w:tc>
          <w:tcPr>
            <w:tcW w:w="992" w:type="dxa"/>
            <w:shd w:val="clear" w:color="auto" w:fill="FFFFFF"/>
          </w:tcPr>
          <w:p w14:paraId="4ACD68DC" w14:textId="77777777" w:rsidR="00A0217B" w:rsidRDefault="009249E8">
            <w:pPr>
              <w:widowControl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</w:t>
            </w:r>
          </w:p>
          <w:p w14:paraId="453C8B3A" w14:textId="77777777" w:rsidR="00A0217B" w:rsidRDefault="00A0217B">
            <w:pPr>
              <w:widowControl/>
              <w:jc w:val="right"/>
              <w:rPr>
                <w:i/>
                <w:iCs/>
              </w:rPr>
            </w:pPr>
          </w:p>
        </w:tc>
      </w:tr>
    </w:tbl>
    <w:p w14:paraId="660EFF30" w14:textId="77777777" w:rsidR="00A0217B" w:rsidRDefault="00A0217B">
      <w:pPr>
        <w:widowControl/>
        <w:tabs>
          <w:tab w:val="left" w:pos="4606"/>
          <w:tab w:val="left" w:pos="9212"/>
        </w:tabs>
      </w:pPr>
    </w:p>
    <w:p w14:paraId="6860CD12" w14:textId="77777777" w:rsidR="00827FE3" w:rsidRDefault="00827FE3">
      <w:pPr>
        <w:widowControl/>
        <w:tabs>
          <w:tab w:val="left" w:pos="4606"/>
          <w:tab w:val="left" w:pos="9212"/>
        </w:tabs>
      </w:pPr>
    </w:p>
    <w:p w14:paraId="64A8164F" w14:textId="77777777" w:rsidR="00675FA0" w:rsidRDefault="00675FA0"/>
    <w:sectPr w:rsidR="00675FA0" w:rsidSect="00827FE3">
      <w:headerReference w:type="default" r:id="rId6"/>
      <w:footerReference w:type="default" r:id="rId7"/>
      <w:type w:val="continuous"/>
      <w:pgSz w:w="11907" w:h="16840" w:code="9"/>
      <w:pgMar w:top="1418" w:right="1418" w:bottom="1418" w:left="1418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AADCCB" w14:textId="77777777" w:rsidR="00BB4A7D" w:rsidRDefault="00BB4A7D">
      <w:r>
        <w:separator/>
      </w:r>
    </w:p>
  </w:endnote>
  <w:endnote w:type="continuationSeparator" w:id="0">
    <w:p w14:paraId="784214F7" w14:textId="77777777" w:rsidR="00BB4A7D" w:rsidRDefault="00BB4A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B68EB" w14:textId="77777777" w:rsidR="00A0217B" w:rsidRDefault="00675FA0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System kosztorysowania WINBUD Kosztorys </w:t>
    </w:r>
    <w:proofErr w:type="spellStart"/>
    <w:r>
      <w:rPr>
        <w:sz w:val="16"/>
        <w:szCs w:val="16"/>
      </w:rPr>
      <w:t>Prof</w:t>
    </w:r>
    <w:proofErr w:type="spellEnd"/>
    <w:r>
      <w:rPr>
        <w:sz w:val="16"/>
        <w:szCs w:val="16"/>
      </w:rPr>
      <w:t xml:space="preserve"> (</w:t>
    </w:r>
    <w:proofErr w:type="spellStart"/>
    <w:r>
      <w:rPr>
        <w:sz w:val="16"/>
        <w:szCs w:val="16"/>
      </w:rPr>
      <w:t>wer</w:t>
    </w:r>
    <w:proofErr w:type="spellEnd"/>
    <w:r>
      <w:rPr>
        <w:sz w:val="16"/>
        <w:szCs w:val="16"/>
      </w:rPr>
      <w:t>. 2024.20)</w:t>
    </w:r>
  </w:p>
  <w:p w14:paraId="5DF4C73A" w14:textId="77777777" w:rsidR="00A0217B" w:rsidRDefault="00675FA0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str</w:t>
    </w:r>
    <w:r w:rsidR="002A3F4D">
      <w:rPr>
        <w:rStyle w:val="Numerstrony"/>
        <w:sz w:val="16"/>
        <w:szCs w:val="16"/>
      </w:rPr>
      <w:fldChar w:fldCharType="begin"/>
    </w:r>
    <w:r>
      <w:rPr>
        <w:rStyle w:val="Numerstrony"/>
        <w:sz w:val="16"/>
        <w:szCs w:val="16"/>
      </w:rPr>
      <w:instrText xml:space="preserve"> PAGE </w:instrText>
    </w:r>
    <w:r w:rsidR="002A3F4D">
      <w:rPr>
        <w:rStyle w:val="Numerstrony"/>
        <w:sz w:val="16"/>
        <w:szCs w:val="16"/>
      </w:rPr>
      <w:fldChar w:fldCharType="separate"/>
    </w:r>
    <w:r w:rsidR="009249E8">
      <w:rPr>
        <w:rStyle w:val="Numerstrony"/>
        <w:noProof/>
        <w:sz w:val="16"/>
        <w:szCs w:val="16"/>
      </w:rPr>
      <w:t>1</w:t>
    </w:r>
    <w:r w:rsidR="002A3F4D">
      <w:rPr>
        <w:rStyle w:val="Numerstrony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95A7E6" w14:textId="77777777" w:rsidR="00BB4A7D" w:rsidRDefault="00BB4A7D">
      <w:r>
        <w:separator/>
      </w:r>
    </w:p>
  </w:footnote>
  <w:footnote w:type="continuationSeparator" w:id="0">
    <w:p w14:paraId="4A81425D" w14:textId="77777777" w:rsidR="00BB4A7D" w:rsidRDefault="00BB4A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52CA8" w14:textId="58543A16" w:rsidR="001C704C" w:rsidRDefault="001C704C">
    <w:pPr>
      <w:pStyle w:val="Nagwek"/>
    </w:pPr>
    <w:r>
      <w:t>Załącznik nr 7 do SWZ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2306"/>
    <w:rsid w:val="001C704C"/>
    <w:rsid w:val="002A3F4D"/>
    <w:rsid w:val="005C4DB3"/>
    <w:rsid w:val="00675FA0"/>
    <w:rsid w:val="007C710D"/>
    <w:rsid w:val="00827FE3"/>
    <w:rsid w:val="009249E8"/>
    <w:rsid w:val="00934BF0"/>
    <w:rsid w:val="0093600B"/>
    <w:rsid w:val="00A0217B"/>
    <w:rsid w:val="00AE6D70"/>
    <w:rsid w:val="00BB4A7D"/>
    <w:rsid w:val="00D92306"/>
    <w:rsid w:val="00EC40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D4D965"/>
  <w15:docId w15:val="{F8B42612-2406-45A7-9CD2-D45A6BAD0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21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A0217B"/>
    <w:pPr>
      <w:keepNext/>
      <w:widowControl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A0217B"/>
    <w:pPr>
      <w:keepNext/>
      <w:widowControl/>
      <w:jc w:val="right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0217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0217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A0217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0217B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A0217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0217B"/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uiPriority w:val="99"/>
    <w:rsid w:val="00A021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244</Words>
  <Characters>1465</Characters>
  <Application>Microsoft Office Word</Application>
  <DocSecurity>0</DocSecurity>
  <Lines>12</Lines>
  <Paragraphs>3</Paragraphs>
  <ScaleCrop>false</ScaleCrop>
  <Company>private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Wykonawca:</dc:title>
  <dc:creator>WINBUD</dc:creator>
  <cp:lastModifiedBy>10 wsk</cp:lastModifiedBy>
  <cp:revision>3</cp:revision>
  <cp:lastPrinted>1996-11-12T21:12:00Z</cp:lastPrinted>
  <dcterms:created xsi:type="dcterms:W3CDTF">2026-08-28T06:36:00Z</dcterms:created>
  <dcterms:modified xsi:type="dcterms:W3CDTF">2026-08-31T05:03:00Z</dcterms:modified>
</cp:coreProperties>
</file>