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1B759E" w:rsidRDefault="00642E23" w:rsidP="00FD4AEC">
      <w:pPr>
        <w:spacing w:after="480"/>
        <w:jc w:val="right"/>
        <w:rPr>
          <w:rFonts w:ascii="Arial Narrow" w:hAnsi="Arial Narrow" w:cs="Arial"/>
        </w:rPr>
      </w:pPr>
      <w:r w:rsidRPr="001B759E">
        <w:rPr>
          <w:rFonts w:ascii="Arial Narrow" w:hAnsi="Arial Narrow" w:cs="Arial"/>
        </w:rPr>
        <w:t>Bydgoszcz</w:t>
      </w:r>
      <w:r w:rsidR="00843A88" w:rsidRPr="001B759E">
        <w:rPr>
          <w:rFonts w:ascii="Arial Narrow" w:hAnsi="Arial Narrow" w:cs="Arial"/>
        </w:rPr>
        <w:t xml:space="preserve"> dnia: </w:t>
      </w:r>
      <w:r w:rsidRPr="001B759E">
        <w:rPr>
          <w:rFonts w:ascii="Arial Narrow" w:hAnsi="Arial Narrow" w:cs="Arial"/>
        </w:rPr>
        <w:t>2026-07-28</w:t>
      </w:r>
    </w:p>
    <w:p w:rsidR="00843A88" w:rsidRPr="001B759E" w:rsidRDefault="00642E23" w:rsidP="00843A88">
      <w:pPr>
        <w:spacing w:line="360" w:lineRule="auto"/>
        <w:rPr>
          <w:rFonts w:ascii="Arial Narrow" w:hAnsi="Arial Narrow" w:cs="Arial"/>
          <w:b/>
          <w:bCs/>
        </w:rPr>
      </w:pPr>
      <w:r w:rsidRPr="001B759E">
        <w:rPr>
          <w:rFonts w:ascii="Arial Narrow" w:hAnsi="Arial Narrow" w:cs="Arial"/>
          <w:b/>
          <w:bCs/>
        </w:rPr>
        <w:t>10.WSzKzP SPZOZ</w:t>
      </w:r>
    </w:p>
    <w:p w:rsidR="00843A88" w:rsidRPr="001B759E" w:rsidRDefault="00642E23" w:rsidP="00843A88">
      <w:pPr>
        <w:spacing w:line="360" w:lineRule="auto"/>
        <w:rPr>
          <w:rFonts w:ascii="Arial Narrow" w:hAnsi="Arial Narrow" w:cs="Arial"/>
        </w:rPr>
      </w:pPr>
      <w:r w:rsidRPr="001B759E">
        <w:rPr>
          <w:rFonts w:ascii="Arial Narrow" w:hAnsi="Arial Narrow" w:cs="Arial"/>
        </w:rPr>
        <w:t>Powstańców Warszawy</w:t>
      </w:r>
      <w:r w:rsidR="00843A88" w:rsidRPr="001B759E">
        <w:rPr>
          <w:rFonts w:ascii="Arial Narrow" w:hAnsi="Arial Narrow" w:cs="Arial"/>
        </w:rPr>
        <w:t xml:space="preserve"> </w:t>
      </w:r>
      <w:r w:rsidRPr="001B759E">
        <w:rPr>
          <w:rFonts w:ascii="Arial Narrow" w:hAnsi="Arial Narrow" w:cs="Arial"/>
        </w:rPr>
        <w:t>5</w:t>
      </w:r>
    </w:p>
    <w:p w:rsidR="00843A88" w:rsidRPr="001B759E" w:rsidRDefault="00642E23" w:rsidP="00843A88">
      <w:pPr>
        <w:rPr>
          <w:rFonts w:ascii="Arial Narrow" w:hAnsi="Arial Narrow" w:cs="Arial"/>
        </w:rPr>
      </w:pPr>
      <w:r w:rsidRPr="001B759E">
        <w:rPr>
          <w:rFonts w:ascii="Arial Narrow" w:hAnsi="Arial Narrow" w:cs="Arial"/>
        </w:rPr>
        <w:t>85-681</w:t>
      </w:r>
      <w:r w:rsidR="00843A88" w:rsidRPr="001B759E">
        <w:rPr>
          <w:rFonts w:ascii="Arial Narrow" w:hAnsi="Arial Narrow" w:cs="Arial"/>
        </w:rPr>
        <w:t xml:space="preserve"> </w:t>
      </w:r>
      <w:r w:rsidRPr="001B759E">
        <w:rPr>
          <w:rFonts w:ascii="Arial Narrow" w:hAnsi="Arial Narrow" w:cs="Arial"/>
        </w:rPr>
        <w:t>Bydgoszcz</w:t>
      </w:r>
    </w:p>
    <w:p w:rsidR="001B759E" w:rsidRPr="001B759E" w:rsidRDefault="001B759E" w:rsidP="00FD4AEC">
      <w:pPr>
        <w:spacing w:after="480"/>
        <w:jc w:val="both"/>
        <w:rPr>
          <w:rFonts w:ascii="Arial Narrow" w:hAnsi="Arial Narrow" w:cs="Arial"/>
          <w:b/>
          <w:bCs/>
        </w:rPr>
      </w:pPr>
    </w:p>
    <w:p w:rsidR="001B759E" w:rsidRPr="001B759E" w:rsidRDefault="001B759E" w:rsidP="00FD4AEC">
      <w:pPr>
        <w:jc w:val="both"/>
        <w:rPr>
          <w:rFonts w:ascii="Arial Narrow" w:hAnsi="Arial Narrow"/>
          <w:b/>
          <w:bCs/>
        </w:rPr>
      </w:pPr>
      <w:r w:rsidRPr="001B759E">
        <w:rPr>
          <w:rFonts w:ascii="Arial Narrow" w:hAnsi="Arial Narrow" w:cs="Arial"/>
          <w:b/>
          <w:bCs/>
        </w:rPr>
        <w:t>Pismo nr 6575/26</w:t>
      </w:r>
    </w:p>
    <w:p w:rsidR="00843A88" w:rsidRPr="001B759E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b/>
        </w:rPr>
      </w:pPr>
      <w:r w:rsidRPr="001B759E">
        <w:rPr>
          <w:rFonts w:ascii="Arial Narrow" w:hAnsi="Arial Narrow" w:cs="Arial"/>
          <w:b/>
        </w:rPr>
        <w:t>WYKONAWCY</w:t>
      </w:r>
    </w:p>
    <w:p w:rsidR="00843A88" w:rsidRPr="001B759E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</w:rPr>
      </w:pPr>
      <w:r w:rsidRPr="001B759E">
        <w:rPr>
          <w:rFonts w:ascii="Arial Narrow" w:hAnsi="Arial Narrow" w:cs="Arial"/>
        </w:rPr>
        <w:t>ubiegający się o zamówienie</w:t>
      </w:r>
    </w:p>
    <w:p w:rsidR="004E4B64" w:rsidRPr="001B759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B759E">
        <w:rPr>
          <w:rFonts w:ascii="Arial Narrow" w:eastAsia="Calibri" w:hAnsi="Arial Narrow" w:cs="Arial"/>
          <w:lang w:eastAsia="en-US"/>
        </w:rPr>
        <w:t xml:space="preserve">Dotyczy: </w:t>
      </w:r>
      <w:r w:rsidRPr="001B759E">
        <w:rPr>
          <w:rFonts w:ascii="Arial Narrow" w:hAnsi="Arial Narrow" w:cs="Arial"/>
        </w:rPr>
        <w:t>postępowania o udzielenie zamówienia publicznego</w:t>
      </w:r>
      <w:r w:rsidRPr="001B759E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1B759E" w:rsidTr="00FD4AEC">
        <w:tc>
          <w:tcPr>
            <w:tcW w:w="2269" w:type="dxa"/>
            <w:shd w:val="clear" w:color="auto" w:fill="auto"/>
          </w:tcPr>
          <w:p w:rsidR="004E4B64" w:rsidRPr="001B759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B759E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1B759E" w:rsidRDefault="00642E2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B759E">
              <w:rPr>
                <w:rFonts w:ascii="Arial Narrow" w:hAnsi="Arial Narrow" w:cs="Arial"/>
                <w:bCs/>
              </w:rPr>
              <w:t>Wykonanie przeglądów okresowych obiektów budowlanych znajdujących się na terenie posesji przy ul. Powstańców Warszawy 5 i Skromnej 5 w Bydgoszczy</w:t>
            </w:r>
            <w:r w:rsidR="004E4B64" w:rsidRPr="001B759E">
              <w:rPr>
                <w:rFonts w:ascii="Arial Narrow" w:hAnsi="Arial Narrow" w:cs="Arial"/>
                <w:bCs/>
              </w:rPr>
              <w:t>.</w:t>
            </w:r>
          </w:p>
        </w:tc>
      </w:tr>
      <w:tr w:rsidR="00642E23" w:rsidRPr="001B759E" w:rsidTr="004E791A">
        <w:tc>
          <w:tcPr>
            <w:tcW w:w="2269" w:type="dxa"/>
            <w:shd w:val="clear" w:color="auto" w:fill="auto"/>
          </w:tcPr>
          <w:p w:rsidR="00642E23" w:rsidRPr="001B759E" w:rsidRDefault="00642E23" w:rsidP="004E79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B759E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2E23" w:rsidRPr="001B759E" w:rsidRDefault="00642E23" w:rsidP="004E79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B759E">
              <w:rPr>
                <w:rFonts w:ascii="Arial Narrow" w:hAnsi="Arial Narrow" w:cs="Arial"/>
                <w:bCs/>
              </w:rPr>
              <w:t>83/2026</w:t>
            </w:r>
          </w:p>
        </w:tc>
      </w:tr>
    </w:tbl>
    <w:p w:rsidR="004E4B64" w:rsidRPr="001B759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1B759E" w:rsidTr="00C46732">
        <w:tc>
          <w:tcPr>
            <w:tcW w:w="9330" w:type="dxa"/>
            <w:shd w:val="clear" w:color="auto" w:fill="F2F2F2"/>
            <w:hideMark/>
          </w:tcPr>
          <w:p w:rsidR="00843A88" w:rsidRPr="001B759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B759E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1B759E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1B759E">
        <w:rPr>
          <w:rFonts w:ascii="Arial Narrow" w:hAnsi="Arial Narrow" w:cs="Arial"/>
        </w:rPr>
        <w:t xml:space="preserve">Zamawiający, </w:t>
      </w:r>
      <w:r w:rsidR="00642E23" w:rsidRPr="001B759E">
        <w:rPr>
          <w:rFonts w:ascii="Arial Narrow" w:hAnsi="Arial Narrow" w:cs="Arial"/>
          <w:b/>
        </w:rPr>
        <w:t>10.WSzKzP SPZOZ</w:t>
      </w:r>
      <w:r w:rsidRPr="001B759E">
        <w:rPr>
          <w:rFonts w:ascii="Arial Narrow" w:hAnsi="Arial Narrow" w:cs="Arial"/>
        </w:rPr>
        <w:t xml:space="preserve">, działając na podstawie art. </w:t>
      </w:r>
      <w:r w:rsidR="00E74BC3" w:rsidRPr="001B759E">
        <w:rPr>
          <w:rFonts w:ascii="Arial Narrow" w:hAnsi="Arial Narrow" w:cs="Arial"/>
        </w:rPr>
        <w:t>284</w:t>
      </w:r>
      <w:r w:rsidRPr="001B759E">
        <w:rPr>
          <w:rFonts w:ascii="Arial Narrow" w:hAnsi="Arial Narrow" w:cs="Arial"/>
        </w:rPr>
        <w:t xml:space="preserve"> ust. </w:t>
      </w:r>
      <w:r w:rsidR="0029606A" w:rsidRPr="001B759E">
        <w:rPr>
          <w:rFonts w:ascii="Arial Narrow" w:hAnsi="Arial Narrow" w:cs="Arial"/>
        </w:rPr>
        <w:t>6</w:t>
      </w:r>
      <w:r w:rsidRPr="001B759E">
        <w:rPr>
          <w:rFonts w:ascii="Arial Narrow" w:hAnsi="Arial Narrow" w:cs="Arial"/>
        </w:rPr>
        <w:t xml:space="preserve"> ustawy z dnia </w:t>
      </w:r>
      <w:r w:rsidR="0029606A" w:rsidRPr="001B759E">
        <w:rPr>
          <w:rFonts w:ascii="Arial Narrow" w:hAnsi="Arial Narrow" w:cs="Arial"/>
        </w:rPr>
        <w:t>11</w:t>
      </w:r>
      <w:r w:rsidRPr="001B759E">
        <w:rPr>
          <w:rFonts w:ascii="Arial Narrow" w:hAnsi="Arial Narrow" w:cs="Arial"/>
        </w:rPr>
        <w:t xml:space="preserve"> </w:t>
      </w:r>
      <w:r w:rsidR="0029606A" w:rsidRPr="001B759E">
        <w:rPr>
          <w:rFonts w:ascii="Arial Narrow" w:hAnsi="Arial Narrow" w:cs="Arial"/>
        </w:rPr>
        <w:t xml:space="preserve">września </w:t>
      </w:r>
      <w:r w:rsidRPr="001B759E">
        <w:rPr>
          <w:rFonts w:ascii="Arial Narrow" w:hAnsi="Arial Narrow" w:cs="Arial"/>
        </w:rPr>
        <w:t>20</w:t>
      </w:r>
      <w:r w:rsidR="0029606A" w:rsidRPr="001B759E">
        <w:rPr>
          <w:rFonts w:ascii="Arial Narrow" w:hAnsi="Arial Narrow" w:cs="Arial"/>
        </w:rPr>
        <w:t>19</w:t>
      </w:r>
      <w:r w:rsidRPr="001B759E">
        <w:rPr>
          <w:rFonts w:ascii="Arial Narrow" w:hAnsi="Arial Narrow" w:cs="Arial"/>
        </w:rPr>
        <w:t xml:space="preserve"> r</w:t>
      </w:r>
      <w:r w:rsidR="0029606A" w:rsidRPr="001B759E">
        <w:rPr>
          <w:rFonts w:ascii="Arial Narrow" w:hAnsi="Arial Narrow" w:cs="Arial"/>
        </w:rPr>
        <w:t>.</w:t>
      </w:r>
      <w:r w:rsidRPr="001B759E">
        <w:rPr>
          <w:rFonts w:ascii="Arial Narrow" w:hAnsi="Arial Narrow" w:cs="Arial"/>
        </w:rPr>
        <w:t xml:space="preserve"> Prawo </w:t>
      </w:r>
      <w:r w:rsidR="0029606A" w:rsidRPr="001B759E">
        <w:rPr>
          <w:rFonts w:ascii="Arial Narrow" w:hAnsi="Arial Narrow" w:cs="Arial"/>
        </w:rPr>
        <w:t>z</w:t>
      </w:r>
      <w:r w:rsidRPr="001B759E">
        <w:rPr>
          <w:rFonts w:ascii="Arial Narrow" w:hAnsi="Arial Narrow" w:cs="Arial"/>
        </w:rPr>
        <w:t xml:space="preserve">amówień </w:t>
      </w:r>
      <w:r w:rsidR="0029606A" w:rsidRPr="001B759E">
        <w:rPr>
          <w:rFonts w:ascii="Arial Narrow" w:hAnsi="Arial Narrow" w:cs="Arial"/>
        </w:rPr>
        <w:t>p</w:t>
      </w:r>
      <w:r w:rsidRPr="001B759E">
        <w:rPr>
          <w:rFonts w:ascii="Arial Narrow" w:hAnsi="Arial Narrow" w:cs="Arial"/>
        </w:rPr>
        <w:t xml:space="preserve">ublicznych </w:t>
      </w:r>
      <w:r w:rsidR="00642E23" w:rsidRPr="001B759E">
        <w:rPr>
          <w:rFonts w:ascii="Arial Narrow" w:hAnsi="Arial Narrow" w:cs="Arial"/>
        </w:rPr>
        <w:t>(</w:t>
      </w:r>
      <w:proofErr w:type="spellStart"/>
      <w:r w:rsidR="00642E23" w:rsidRPr="001B759E">
        <w:rPr>
          <w:rFonts w:ascii="Arial Narrow" w:hAnsi="Arial Narrow" w:cs="Arial"/>
        </w:rPr>
        <w:t>t.j</w:t>
      </w:r>
      <w:proofErr w:type="spellEnd"/>
      <w:r w:rsidR="00642E23" w:rsidRPr="001B759E">
        <w:rPr>
          <w:rFonts w:ascii="Arial Narrow" w:hAnsi="Arial Narrow" w:cs="Arial"/>
        </w:rPr>
        <w:t>. Dz. U. z 2026 r. poz. 793)</w:t>
      </w:r>
      <w:r w:rsidR="00BE7BFD" w:rsidRPr="001B759E">
        <w:rPr>
          <w:rFonts w:ascii="Arial Narrow" w:hAnsi="Arial Narrow" w:cs="Arial"/>
        </w:rPr>
        <w:t xml:space="preserve">, </w:t>
      </w:r>
      <w:r w:rsidR="00E74BC3" w:rsidRPr="001B759E">
        <w:rPr>
          <w:rFonts w:ascii="Arial Narrow" w:hAnsi="Arial Narrow" w:cs="Arial"/>
        </w:rPr>
        <w:t>udostępnia</w:t>
      </w:r>
      <w:r w:rsidR="00BE7BFD" w:rsidRPr="001B759E">
        <w:rPr>
          <w:rFonts w:ascii="Arial Narrow" w:hAnsi="Arial Narrow" w:cs="Arial"/>
        </w:rPr>
        <w:t xml:space="preserve"> poniżej treść zapytań do S</w:t>
      </w:r>
      <w:r w:rsidR="0012774F" w:rsidRPr="001B759E">
        <w:rPr>
          <w:rFonts w:ascii="Arial Narrow" w:hAnsi="Arial Narrow" w:cs="Arial"/>
        </w:rPr>
        <w:t>pecyfikacji Warunków Zamówienia (</w:t>
      </w:r>
      <w:r w:rsidR="0012774F" w:rsidRPr="001B759E">
        <w:rPr>
          <w:rFonts w:ascii="Arial Narrow" w:hAnsi="Arial Narrow" w:cs="Arial"/>
          <w:lang w:eastAsia="ar-SA"/>
        </w:rPr>
        <w:t>zwanej dalej</w:t>
      </w:r>
      <w:r w:rsidR="0012774F" w:rsidRPr="001B759E">
        <w:rPr>
          <w:rFonts w:ascii="Arial Narrow" w:hAnsi="Arial Narrow" w:cs="Arial"/>
          <w:b/>
          <w:lang w:eastAsia="ar-SA"/>
        </w:rPr>
        <w:t xml:space="preserve"> </w:t>
      </w:r>
      <w:r w:rsidR="0012774F" w:rsidRPr="001B759E">
        <w:rPr>
          <w:rFonts w:ascii="Arial Narrow" w:hAnsi="Arial Narrow" w:cs="Arial"/>
          <w:bCs/>
          <w:lang w:eastAsia="ar-SA"/>
        </w:rPr>
        <w:t>”SWZ”)</w:t>
      </w:r>
      <w:r w:rsidR="00E74BC3" w:rsidRPr="001B759E">
        <w:rPr>
          <w:rFonts w:ascii="Arial Narrow" w:hAnsi="Arial Narrow" w:cs="Arial"/>
          <w:bCs/>
          <w:lang w:eastAsia="ar-SA"/>
        </w:rPr>
        <w:t xml:space="preserve"> </w:t>
      </w:r>
      <w:r w:rsidR="00E74BC3" w:rsidRPr="001B759E">
        <w:rPr>
          <w:rFonts w:ascii="Arial Narrow" w:hAnsi="Arial Narrow" w:cs="Arial"/>
        </w:rPr>
        <w:t>wraz z wyjaśnieniami</w:t>
      </w:r>
      <w:r w:rsidR="0012774F" w:rsidRPr="001B759E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42E23" w:rsidRPr="001B759E" w:rsidTr="004E791A">
        <w:tc>
          <w:tcPr>
            <w:tcW w:w="9356" w:type="dxa"/>
            <w:shd w:val="clear" w:color="auto" w:fill="auto"/>
          </w:tcPr>
          <w:p w:rsidR="00642E23" w:rsidRPr="001B759E" w:rsidRDefault="00642E23" w:rsidP="004E791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1B759E">
              <w:rPr>
                <w:rFonts w:ascii="Arial Narrow" w:hAnsi="Arial Narrow" w:cs="Arial"/>
                <w:b/>
                <w:bCs/>
              </w:rPr>
              <w:t>Pytanie nr 1</w:t>
            </w:r>
          </w:p>
          <w:p w:rsidR="00642E23" w:rsidRPr="001B759E" w:rsidRDefault="001B759E" w:rsidP="001B759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</w:rPr>
            </w:pPr>
            <w:r w:rsidRPr="001B759E">
              <w:rPr>
                <w:rFonts w:ascii="Arial Narrow" w:hAnsi="Arial Narrow" w:cs="Arial"/>
              </w:rPr>
              <w:t>W</w:t>
            </w:r>
            <w:r w:rsidR="00642E23" w:rsidRPr="001B759E">
              <w:rPr>
                <w:rFonts w:ascii="Arial Narrow" w:hAnsi="Arial Narrow" w:cs="Arial"/>
              </w:rPr>
              <w:t xml:space="preserve"> formularzu cenowym przewidziano podanie odrębnych cen za wykonanie przeglądów dla obiektów znajdujących się przy ul. Powstańców Warszawy 5 oraz przy ul. Skromnej 5 w Bydgoszczy.</w:t>
            </w:r>
          </w:p>
          <w:p w:rsidR="00642E23" w:rsidRPr="001B759E" w:rsidRDefault="00642E23" w:rsidP="004E791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1B759E">
              <w:rPr>
                <w:rFonts w:ascii="Arial Narrow" w:hAnsi="Arial Narrow" w:cs="Arial"/>
              </w:rPr>
              <w:t>Natomiast w załączniku nr 2 – „Wykaz obiektów budowlanych” – nie wskazano, które z wymienionych budynków należy przypisać do poszczególnych adresów.</w:t>
            </w:r>
          </w:p>
          <w:p w:rsidR="00642E23" w:rsidRPr="001B759E" w:rsidRDefault="00642E23" w:rsidP="004E791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1B759E">
              <w:rPr>
                <w:rFonts w:ascii="Arial Narrow" w:hAnsi="Arial Narrow" w:cs="Arial"/>
              </w:rPr>
              <w:t>Prosimy zatem o jednoznaczne wskazanie, które pozycje z wykazu dotyczą ul. Powstańców Warszawy 5, a które ul. Skromnej 5, tak aby możliwe było prawidłowe przygotowanie i wyliczenie obu pozycji formularza cenowego.</w:t>
            </w:r>
          </w:p>
          <w:p w:rsidR="00642E23" w:rsidRPr="001B759E" w:rsidRDefault="001B759E" w:rsidP="004E791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1B759E">
              <w:rPr>
                <w:rFonts w:ascii="Arial Narrow" w:hAnsi="Arial Narrow" w:cs="Arial"/>
                <w:b/>
                <w:bCs/>
              </w:rPr>
              <w:t xml:space="preserve">Odpowiedź </w:t>
            </w:r>
            <w:r w:rsidR="00642E23" w:rsidRPr="001B759E">
              <w:rPr>
                <w:rFonts w:ascii="Arial Narrow" w:hAnsi="Arial Narrow" w:cs="Arial"/>
                <w:b/>
                <w:bCs/>
              </w:rPr>
              <w:t xml:space="preserve"> Zamawiającego:</w:t>
            </w:r>
          </w:p>
          <w:p w:rsidR="00642E23" w:rsidRPr="001B759E" w:rsidRDefault="001B759E" w:rsidP="007F33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highlight w:val="darkGray"/>
              </w:rPr>
            </w:pPr>
            <w:r w:rsidRPr="001B759E">
              <w:rPr>
                <w:rFonts w:ascii="Arial Narrow" w:hAnsi="Arial Narrow" w:cs="Arial"/>
                <w:b/>
              </w:rPr>
              <w:t>Ujęte w załączniku nr 2 do umowy- „Wykazie obiektów budowlanych” pozycje: 20 (Dom Medyka) oraz 21 (Garaż) dotyczą infrastruktury zlokalizowanej przy ul. Skromnej 5 w Bydgoszczy. Pozostałe pozycje infrastruktury zlokalizowane są przy ul</w:t>
            </w:r>
            <w:r w:rsidR="007F339B">
              <w:rPr>
                <w:rFonts w:ascii="Arial Narrow" w:hAnsi="Arial Narrow" w:cs="Arial"/>
                <w:b/>
              </w:rPr>
              <w:t>.</w:t>
            </w:r>
            <w:r w:rsidRPr="001B759E">
              <w:rPr>
                <w:rFonts w:ascii="Arial Narrow" w:hAnsi="Arial Narrow" w:cs="Arial"/>
                <w:b/>
              </w:rPr>
              <w:t xml:space="preserve"> Powstańców Warszawy w Bydgoszczy</w:t>
            </w: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1B759E">
        <w:rPr>
          <w:rFonts w:ascii="Arial Narrow" w:hAnsi="Arial Narrow" w:cs="Arial"/>
          <w:sz w:val="20"/>
        </w:rPr>
        <w:t>Zamawiający</w:t>
      </w:r>
    </w:p>
    <w:p w:rsidR="001B759E" w:rsidRDefault="001B759E" w:rsidP="001B75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B759E" w:rsidRPr="001B759E" w:rsidRDefault="001B759E" w:rsidP="001B75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B759E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1B759E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1B759E" w:rsidRPr="007F339B" w:rsidRDefault="001B759E" w:rsidP="001B75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7F339B">
        <w:rPr>
          <w:rFonts w:ascii="Arial Narrow" w:hAnsi="Arial Narrow"/>
          <w:sz w:val="16"/>
          <w:szCs w:val="16"/>
        </w:rPr>
        <w:t xml:space="preserve">Egz. 1 – a/a kancelaria  </w:t>
      </w:r>
    </w:p>
    <w:p w:rsidR="001B759E" w:rsidRPr="007F339B" w:rsidRDefault="001B759E" w:rsidP="001B75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7F339B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7F339B">
        <w:rPr>
          <w:rFonts w:ascii="Arial Narrow" w:hAnsi="Arial Narrow"/>
          <w:sz w:val="16"/>
          <w:szCs w:val="16"/>
        </w:rPr>
        <w:t>int</w:t>
      </w:r>
      <w:proofErr w:type="spellEnd"/>
      <w:r w:rsidRPr="007F339B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7F339B">
        <w:rPr>
          <w:rFonts w:ascii="Arial Narrow" w:hAnsi="Arial Narrow"/>
          <w:sz w:val="16"/>
          <w:szCs w:val="16"/>
        </w:rPr>
        <w:t>SZPubl</w:t>
      </w:r>
      <w:proofErr w:type="spellEnd"/>
      <w:r w:rsidRPr="007F339B">
        <w:rPr>
          <w:rFonts w:ascii="Arial Narrow" w:hAnsi="Arial Narrow"/>
          <w:sz w:val="16"/>
          <w:szCs w:val="16"/>
        </w:rPr>
        <w:t>. T2612 B5</w:t>
      </w:r>
    </w:p>
    <w:p w:rsidR="001B759E" w:rsidRPr="001B759E" w:rsidRDefault="001B759E" w:rsidP="001B759E">
      <w:pPr>
        <w:rPr>
          <w:rFonts w:ascii="Arial Narrow" w:hAnsi="Arial Narrow"/>
          <w:sz w:val="16"/>
          <w:szCs w:val="16"/>
        </w:rPr>
      </w:pPr>
      <w:r w:rsidRPr="001B759E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1B759E" w:rsidRDefault="001B759E" w:rsidP="001B759E">
      <w:pPr>
        <w:rPr>
          <w:rFonts w:ascii="Arial Narrow" w:hAnsi="Arial Narrow"/>
          <w:sz w:val="18"/>
        </w:rPr>
      </w:pPr>
      <w:r w:rsidRPr="001B759E">
        <w:rPr>
          <w:rFonts w:ascii="Arial Narrow" w:hAnsi="Arial Narrow"/>
          <w:sz w:val="16"/>
          <w:szCs w:val="16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 w:rsidRPr="001B759E">
        <w:rPr>
          <w:rFonts w:ascii="Arial Narrow" w:hAnsi="Arial Narrow"/>
          <w:sz w:val="16"/>
          <w:szCs w:val="16"/>
        </w:rPr>
        <w:t>28.07.2026 r.</w:t>
      </w:r>
    </w:p>
    <w:sectPr w:rsidR="001B759E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C61" w:rsidRDefault="00200C61">
      <w:r>
        <w:separator/>
      </w:r>
    </w:p>
  </w:endnote>
  <w:endnote w:type="continuationSeparator" w:id="1">
    <w:p w:rsidR="00200C61" w:rsidRDefault="00200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140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140A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140AA" w:rsidRPr="00B862CC">
      <w:rPr>
        <w:rFonts w:ascii="Arial" w:hAnsi="Arial"/>
        <w:sz w:val="18"/>
        <w:szCs w:val="24"/>
      </w:rPr>
      <w:fldChar w:fldCharType="separate"/>
    </w:r>
    <w:r w:rsidR="007F339B">
      <w:rPr>
        <w:rFonts w:ascii="Arial" w:hAnsi="Arial"/>
        <w:noProof/>
        <w:sz w:val="18"/>
        <w:szCs w:val="24"/>
      </w:rPr>
      <w:t>1</w:t>
    </w:r>
    <w:r w:rsidR="003140A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140A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140AA" w:rsidRPr="00B862CC">
      <w:rPr>
        <w:rFonts w:ascii="Arial" w:hAnsi="Arial"/>
        <w:sz w:val="18"/>
        <w:szCs w:val="24"/>
      </w:rPr>
      <w:fldChar w:fldCharType="separate"/>
    </w:r>
    <w:r w:rsidR="007F339B">
      <w:rPr>
        <w:rFonts w:ascii="Arial" w:hAnsi="Arial"/>
        <w:noProof/>
        <w:sz w:val="18"/>
        <w:szCs w:val="24"/>
      </w:rPr>
      <w:t>1</w:t>
    </w:r>
    <w:r w:rsidR="003140A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140A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F339B" w:rsidRPr="007F339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C61" w:rsidRDefault="00200C61">
      <w:r>
        <w:separator/>
      </w:r>
    </w:p>
  </w:footnote>
  <w:footnote w:type="continuationSeparator" w:id="1">
    <w:p w:rsidR="00200C61" w:rsidRDefault="00200C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E23" w:rsidRDefault="00642E2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E23" w:rsidRDefault="00642E2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E23" w:rsidRDefault="00642E2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E23"/>
    <w:rsid w:val="00031374"/>
    <w:rsid w:val="000A1097"/>
    <w:rsid w:val="000B09C8"/>
    <w:rsid w:val="000E2A8F"/>
    <w:rsid w:val="0012774F"/>
    <w:rsid w:val="00144B7A"/>
    <w:rsid w:val="00180C6E"/>
    <w:rsid w:val="001B759E"/>
    <w:rsid w:val="00200C61"/>
    <w:rsid w:val="0029606A"/>
    <w:rsid w:val="003140AA"/>
    <w:rsid w:val="004848F3"/>
    <w:rsid w:val="004A75F2"/>
    <w:rsid w:val="004E4B64"/>
    <w:rsid w:val="005144A9"/>
    <w:rsid w:val="00520165"/>
    <w:rsid w:val="005B1B08"/>
    <w:rsid w:val="00632C3C"/>
    <w:rsid w:val="00642E23"/>
    <w:rsid w:val="00662BDB"/>
    <w:rsid w:val="006A5DF1"/>
    <w:rsid w:val="006B7198"/>
    <w:rsid w:val="006D4AB3"/>
    <w:rsid w:val="006F3B81"/>
    <w:rsid w:val="007D7198"/>
    <w:rsid w:val="007F339B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40AA"/>
  </w:style>
  <w:style w:type="paragraph" w:styleId="Nagwek1">
    <w:name w:val="heading 1"/>
    <w:basedOn w:val="Normalny"/>
    <w:next w:val="Normalny"/>
    <w:qFormat/>
    <w:rsid w:val="003140A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140A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140A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140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140AA"/>
  </w:style>
  <w:style w:type="paragraph" w:styleId="Tekstpodstawowywcity">
    <w:name w:val="Body Text Indent"/>
    <w:basedOn w:val="Normalny"/>
    <w:rsid w:val="003140A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140A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140A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140AA"/>
    <w:rPr>
      <w:sz w:val="28"/>
    </w:rPr>
  </w:style>
  <w:style w:type="paragraph" w:styleId="Tekstpodstawowywcity3">
    <w:name w:val="Body Text Indent 3"/>
    <w:basedOn w:val="Normalny"/>
    <w:rsid w:val="003140A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B759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B75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2026-07-28T07:59:00Z</cp:lastPrinted>
  <dcterms:created xsi:type="dcterms:W3CDTF">2026-07-28T07:59:00Z</dcterms:created>
  <dcterms:modified xsi:type="dcterms:W3CDTF">2026-07-28T07:59:00Z</dcterms:modified>
</cp:coreProperties>
</file>