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C2E00" w14:textId="70CD9F41" w:rsidR="001B365B" w:rsidRPr="001A3B4E" w:rsidRDefault="00A2002E" w:rsidP="00F74153">
      <w:pPr>
        <w:spacing w:line="360" w:lineRule="auto"/>
        <w:jc w:val="both"/>
        <w:rPr>
          <w:b/>
          <w:sz w:val="20"/>
          <w:szCs w:val="20"/>
        </w:rPr>
      </w:pPr>
      <w:r w:rsidRPr="001A3B4E">
        <w:rPr>
          <w:b/>
          <w:sz w:val="20"/>
          <w:szCs w:val="20"/>
        </w:rPr>
        <w:t>GMINA NIEPOŁOMICE</w:t>
      </w:r>
    </w:p>
    <w:p w14:paraId="52ED9C5A" w14:textId="677D6873" w:rsidR="001B365B" w:rsidRPr="001A3B4E" w:rsidRDefault="00A2002E" w:rsidP="00F74153">
      <w:pPr>
        <w:spacing w:line="360" w:lineRule="auto"/>
        <w:jc w:val="both"/>
        <w:rPr>
          <w:bCs/>
          <w:sz w:val="20"/>
          <w:szCs w:val="20"/>
        </w:rPr>
      </w:pPr>
      <w:r w:rsidRPr="001A3B4E">
        <w:rPr>
          <w:bCs/>
          <w:sz w:val="20"/>
          <w:szCs w:val="20"/>
        </w:rPr>
        <w:t>Pl. Zwycięstwa</w:t>
      </w:r>
      <w:r w:rsidR="001B365B" w:rsidRPr="001A3B4E">
        <w:rPr>
          <w:bCs/>
          <w:sz w:val="20"/>
          <w:szCs w:val="20"/>
        </w:rPr>
        <w:t xml:space="preserve"> </w:t>
      </w:r>
      <w:r w:rsidRPr="001A3B4E">
        <w:rPr>
          <w:bCs/>
          <w:sz w:val="20"/>
          <w:szCs w:val="20"/>
        </w:rPr>
        <w:t>13</w:t>
      </w:r>
      <w:r w:rsidR="001B365B" w:rsidRPr="001A3B4E">
        <w:rPr>
          <w:bCs/>
          <w:sz w:val="20"/>
          <w:szCs w:val="20"/>
        </w:rPr>
        <w:t xml:space="preserve"> </w:t>
      </w:r>
    </w:p>
    <w:p w14:paraId="00940755" w14:textId="324EFA07" w:rsidR="001B365B" w:rsidRPr="001A3B4E" w:rsidRDefault="00A2002E" w:rsidP="00F74153">
      <w:pPr>
        <w:spacing w:line="360" w:lineRule="auto"/>
        <w:jc w:val="both"/>
        <w:rPr>
          <w:b/>
          <w:sz w:val="20"/>
          <w:szCs w:val="20"/>
        </w:rPr>
      </w:pPr>
      <w:r w:rsidRPr="001A3B4E">
        <w:rPr>
          <w:bCs/>
          <w:sz w:val="20"/>
          <w:szCs w:val="20"/>
        </w:rPr>
        <w:t>32-005</w:t>
      </w:r>
      <w:r w:rsidR="001B365B" w:rsidRPr="001A3B4E">
        <w:rPr>
          <w:bCs/>
          <w:sz w:val="20"/>
          <w:szCs w:val="20"/>
        </w:rPr>
        <w:t xml:space="preserve"> </w:t>
      </w:r>
      <w:r w:rsidRPr="001A3B4E">
        <w:rPr>
          <w:bCs/>
          <w:sz w:val="20"/>
          <w:szCs w:val="20"/>
        </w:rPr>
        <w:t>Niepołomice</w:t>
      </w:r>
    </w:p>
    <w:p w14:paraId="49EA0B2A" w14:textId="77777777" w:rsidR="001B365B" w:rsidRPr="001A3B4E" w:rsidRDefault="001B365B" w:rsidP="00F74153">
      <w:pPr>
        <w:spacing w:before="60" w:after="60" w:line="360" w:lineRule="auto"/>
        <w:ind w:left="851" w:hanging="295"/>
        <w:jc w:val="both"/>
        <w:rPr>
          <w:sz w:val="20"/>
          <w:szCs w:val="20"/>
        </w:rPr>
      </w:pPr>
    </w:p>
    <w:p w14:paraId="32BB2872" w14:textId="77777777" w:rsidR="001B365B" w:rsidRPr="001A3B4E" w:rsidRDefault="001B365B" w:rsidP="00F74153">
      <w:pPr>
        <w:spacing w:before="60" w:after="60" w:line="360" w:lineRule="auto"/>
        <w:ind w:left="851" w:hanging="295"/>
        <w:jc w:val="both"/>
        <w:rPr>
          <w:sz w:val="20"/>
          <w:szCs w:val="20"/>
        </w:rPr>
      </w:pPr>
    </w:p>
    <w:p w14:paraId="510B68B7" w14:textId="77777777" w:rsidR="001B365B" w:rsidRPr="001A3B4E" w:rsidRDefault="001B365B" w:rsidP="00F74153">
      <w:pPr>
        <w:spacing w:before="60" w:after="60" w:line="360" w:lineRule="auto"/>
        <w:ind w:left="851" w:hanging="295"/>
        <w:jc w:val="both"/>
        <w:rPr>
          <w:sz w:val="20"/>
          <w:szCs w:val="20"/>
        </w:rPr>
      </w:pPr>
    </w:p>
    <w:p w14:paraId="3DBD2360" w14:textId="7BE01737" w:rsidR="001B365B" w:rsidRPr="001A3B4E" w:rsidRDefault="00155BF0" w:rsidP="00F74153">
      <w:pPr>
        <w:tabs>
          <w:tab w:val="right" w:pos="9214"/>
        </w:tabs>
        <w:spacing w:before="60" w:after="840" w:line="360" w:lineRule="auto"/>
        <w:jc w:val="both"/>
        <w:rPr>
          <w:sz w:val="20"/>
          <w:szCs w:val="20"/>
        </w:rPr>
      </w:pPr>
      <w:r w:rsidRPr="001A3B4E">
        <w:rPr>
          <w:bCs/>
          <w:sz w:val="20"/>
          <w:szCs w:val="20"/>
        </w:rPr>
        <w:t>Numer referencyjny</w:t>
      </w:r>
      <w:r w:rsidR="001B365B" w:rsidRPr="001A3B4E">
        <w:rPr>
          <w:bCs/>
          <w:sz w:val="20"/>
          <w:szCs w:val="20"/>
        </w:rPr>
        <w:t>:</w:t>
      </w:r>
      <w:r w:rsidR="001B365B" w:rsidRPr="001A3B4E">
        <w:rPr>
          <w:b/>
          <w:sz w:val="20"/>
          <w:szCs w:val="20"/>
        </w:rPr>
        <w:t xml:space="preserve"> </w:t>
      </w:r>
      <w:r w:rsidR="00A2002E" w:rsidRPr="001A3B4E">
        <w:rPr>
          <w:b/>
          <w:sz w:val="20"/>
          <w:szCs w:val="20"/>
        </w:rPr>
        <w:t>ZP.271.21.2025</w:t>
      </w:r>
      <w:r w:rsidR="001B365B" w:rsidRPr="001A3B4E">
        <w:rPr>
          <w:sz w:val="20"/>
          <w:szCs w:val="20"/>
        </w:rPr>
        <w:tab/>
      </w:r>
      <w:r w:rsidR="00A2002E" w:rsidRPr="001A3B4E">
        <w:rPr>
          <w:sz w:val="20"/>
          <w:szCs w:val="20"/>
        </w:rPr>
        <w:t>Niepołomice</w:t>
      </w:r>
      <w:r w:rsidR="001B365B" w:rsidRPr="001A3B4E">
        <w:rPr>
          <w:sz w:val="20"/>
          <w:szCs w:val="20"/>
        </w:rPr>
        <w:t xml:space="preserve">, </w:t>
      </w:r>
      <w:r w:rsidR="00A2002E" w:rsidRPr="001A3B4E">
        <w:rPr>
          <w:sz w:val="20"/>
          <w:szCs w:val="20"/>
        </w:rPr>
        <w:t>2025-07-10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B365B" w:rsidRPr="001A3B4E" w14:paraId="02689C2F" w14:textId="77777777"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C02ED1F" w14:textId="77777777" w:rsidR="001B365B" w:rsidRPr="001A3B4E" w:rsidRDefault="001B365B" w:rsidP="00F74153">
            <w:pPr>
              <w:spacing w:before="240" w:after="60" w:line="360" w:lineRule="auto"/>
              <w:jc w:val="center"/>
              <w:outlineLvl w:val="0"/>
              <w:rPr>
                <w:b/>
                <w:bCs/>
                <w:kern w:val="28"/>
                <w:sz w:val="20"/>
                <w:szCs w:val="20"/>
              </w:rPr>
            </w:pPr>
            <w:r w:rsidRPr="001A3B4E">
              <w:rPr>
                <w:b/>
                <w:bCs/>
                <w:kern w:val="28"/>
                <w:sz w:val="20"/>
                <w:szCs w:val="20"/>
              </w:rPr>
              <w:t>SPECYFIKACJA WARUNKÓW ZAMÓWIENIA</w:t>
            </w:r>
          </w:p>
          <w:p w14:paraId="374F9089" w14:textId="77777777" w:rsidR="001B365B" w:rsidRPr="001A3B4E" w:rsidRDefault="001B365B" w:rsidP="00F74153">
            <w:pPr>
              <w:keepNext/>
              <w:suppressAutoHyphens/>
              <w:spacing w:after="240" w:line="360" w:lineRule="auto"/>
              <w:jc w:val="center"/>
              <w:outlineLvl w:val="1"/>
              <w:rPr>
                <w:b/>
                <w:sz w:val="20"/>
                <w:szCs w:val="20"/>
                <w:lang w:eastAsia="ar-SA"/>
              </w:rPr>
            </w:pPr>
            <w:r w:rsidRPr="001A3B4E">
              <w:rPr>
                <w:sz w:val="20"/>
                <w:szCs w:val="20"/>
                <w:lang w:eastAsia="ar-SA"/>
              </w:rPr>
              <w:t>zwana dalej</w:t>
            </w:r>
            <w:r w:rsidRPr="001A3B4E">
              <w:rPr>
                <w:b/>
                <w:sz w:val="20"/>
                <w:szCs w:val="20"/>
                <w:lang w:eastAsia="ar-SA"/>
              </w:rPr>
              <w:t xml:space="preserve"> (SWZ)</w:t>
            </w:r>
          </w:p>
        </w:tc>
      </w:tr>
    </w:tbl>
    <w:p w14:paraId="023C6456" w14:textId="77CC7C4C" w:rsidR="001B365B" w:rsidRPr="001A3B4E" w:rsidRDefault="00A2002E" w:rsidP="00F74153">
      <w:pPr>
        <w:spacing w:before="600" w:line="360" w:lineRule="auto"/>
        <w:jc w:val="center"/>
        <w:rPr>
          <w:b/>
          <w:sz w:val="20"/>
          <w:szCs w:val="20"/>
        </w:rPr>
      </w:pPr>
      <w:r w:rsidRPr="001A3B4E">
        <w:rPr>
          <w:b/>
          <w:sz w:val="20"/>
          <w:szCs w:val="20"/>
        </w:rPr>
        <w:t>Plac zabaw i street workout na Błoniach w Niepołomicach</w:t>
      </w:r>
    </w:p>
    <w:p w14:paraId="61E1DFA1" w14:textId="77777777" w:rsidR="001B365B" w:rsidRPr="001A3B4E" w:rsidRDefault="001B365B" w:rsidP="00F74153">
      <w:pPr>
        <w:spacing w:line="360" w:lineRule="auto"/>
        <w:jc w:val="center"/>
        <w:rPr>
          <w:b/>
          <w:sz w:val="20"/>
          <w:szCs w:val="20"/>
        </w:rPr>
      </w:pPr>
    </w:p>
    <w:p w14:paraId="314D10A8" w14:textId="77777777" w:rsidR="001B365B" w:rsidRPr="001A3B4E" w:rsidRDefault="001B365B" w:rsidP="00F74153">
      <w:pPr>
        <w:spacing w:line="360" w:lineRule="auto"/>
        <w:jc w:val="center"/>
        <w:rPr>
          <w:b/>
          <w:sz w:val="20"/>
          <w:szCs w:val="20"/>
        </w:rPr>
      </w:pPr>
    </w:p>
    <w:p w14:paraId="7484C1D0" w14:textId="77777777" w:rsidR="001B365B" w:rsidRPr="001A3B4E" w:rsidRDefault="001B365B" w:rsidP="00F74153">
      <w:pPr>
        <w:spacing w:line="360" w:lineRule="auto"/>
        <w:jc w:val="center"/>
        <w:rPr>
          <w:b/>
          <w:sz w:val="20"/>
          <w:szCs w:val="20"/>
        </w:rPr>
      </w:pPr>
    </w:p>
    <w:p w14:paraId="240C3F07" w14:textId="19721750" w:rsidR="001B365B" w:rsidRPr="001A3B4E" w:rsidRDefault="001B365B" w:rsidP="00F74153">
      <w:pPr>
        <w:spacing w:line="360" w:lineRule="auto"/>
        <w:jc w:val="both"/>
        <w:rPr>
          <w:sz w:val="20"/>
          <w:szCs w:val="20"/>
        </w:rPr>
      </w:pPr>
      <w:r w:rsidRPr="001A3B4E">
        <w:rPr>
          <w:sz w:val="20"/>
          <w:szCs w:val="20"/>
        </w:rPr>
        <w:t xml:space="preserve">Postępowanie o udzielenie zamówienia prowadzone jest na podstawie ustawy z dnia 11 września 2019 r. Prawo zamówień publicznych </w:t>
      </w:r>
      <w:r w:rsidR="00A2002E" w:rsidRPr="001A3B4E">
        <w:rPr>
          <w:sz w:val="20"/>
          <w:szCs w:val="20"/>
        </w:rPr>
        <w:t>(</w:t>
      </w:r>
      <w:proofErr w:type="spellStart"/>
      <w:r w:rsidR="00A2002E" w:rsidRPr="001A3B4E">
        <w:rPr>
          <w:sz w:val="20"/>
          <w:szCs w:val="20"/>
        </w:rPr>
        <w:t>t.j</w:t>
      </w:r>
      <w:proofErr w:type="spellEnd"/>
      <w:r w:rsidR="00A2002E" w:rsidRPr="001A3B4E">
        <w:rPr>
          <w:sz w:val="20"/>
          <w:szCs w:val="20"/>
        </w:rPr>
        <w:t>. Dz. U. z 2024 poz. 1320)</w:t>
      </w:r>
      <w:r w:rsidRPr="001A3B4E">
        <w:rPr>
          <w:sz w:val="20"/>
          <w:szCs w:val="20"/>
        </w:rPr>
        <w:t xml:space="preserve">, zwanej dalej ”ustawą </w:t>
      </w:r>
      <w:proofErr w:type="spellStart"/>
      <w:r w:rsidRPr="001A3B4E">
        <w:rPr>
          <w:sz w:val="20"/>
          <w:szCs w:val="20"/>
        </w:rPr>
        <w:t>Pzp</w:t>
      </w:r>
      <w:proofErr w:type="spellEnd"/>
      <w:r w:rsidRPr="001A3B4E">
        <w:rPr>
          <w:sz w:val="20"/>
          <w:szCs w:val="20"/>
        </w:rPr>
        <w:t xml:space="preserve">”. Wartość szacunkowa zamówienia </w:t>
      </w:r>
      <w:r w:rsidR="000B5377" w:rsidRPr="001A3B4E">
        <w:rPr>
          <w:sz w:val="20"/>
          <w:szCs w:val="20"/>
        </w:rPr>
        <w:t>jest niższa</w:t>
      </w:r>
      <w:r w:rsidRPr="001A3B4E">
        <w:rPr>
          <w:sz w:val="20"/>
          <w:szCs w:val="20"/>
        </w:rPr>
        <w:t xml:space="preserve"> progów unijnych określonych na podstawie art. 3 ustawy </w:t>
      </w:r>
      <w:proofErr w:type="spellStart"/>
      <w:r w:rsidRPr="001A3B4E">
        <w:rPr>
          <w:sz w:val="20"/>
          <w:szCs w:val="20"/>
        </w:rPr>
        <w:t>Pzp</w:t>
      </w:r>
      <w:proofErr w:type="spellEnd"/>
      <w:r w:rsidRPr="001A3B4E">
        <w:rPr>
          <w:sz w:val="20"/>
          <w:szCs w:val="20"/>
        </w:rPr>
        <w:t>.</w:t>
      </w:r>
    </w:p>
    <w:p w14:paraId="04DAA9C4" w14:textId="77777777" w:rsidR="001B365B" w:rsidRPr="001A3B4E" w:rsidRDefault="001B365B" w:rsidP="00F74153">
      <w:pPr>
        <w:spacing w:line="360" w:lineRule="auto"/>
        <w:jc w:val="both"/>
        <w:rPr>
          <w:sz w:val="20"/>
          <w:szCs w:val="20"/>
        </w:rPr>
      </w:pPr>
    </w:p>
    <w:p w14:paraId="53AF7CD9" w14:textId="77777777" w:rsidR="001B365B" w:rsidRPr="001A3B4E" w:rsidRDefault="001B365B" w:rsidP="00F74153">
      <w:pPr>
        <w:spacing w:line="360" w:lineRule="auto"/>
        <w:jc w:val="both"/>
        <w:rPr>
          <w:sz w:val="20"/>
          <w:szCs w:val="20"/>
        </w:rPr>
      </w:pPr>
    </w:p>
    <w:p w14:paraId="0E5576F6" w14:textId="77777777" w:rsidR="001B365B" w:rsidRPr="001A3B4E" w:rsidRDefault="001B365B" w:rsidP="00F74153">
      <w:pPr>
        <w:spacing w:line="360" w:lineRule="auto"/>
        <w:jc w:val="both"/>
        <w:rPr>
          <w:sz w:val="20"/>
          <w:szCs w:val="20"/>
        </w:rPr>
      </w:pPr>
    </w:p>
    <w:p w14:paraId="7FC184F1" w14:textId="77777777" w:rsidR="001B365B" w:rsidRPr="001A3B4E" w:rsidRDefault="001B365B" w:rsidP="00F74153">
      <w:pPr>
        <w:spacing w:line="360" w:lineRule="auto"/>
        <w:ind w:left="5942"/>
        <w:rPr>
          <w:sz w:val="20"/>
          <w:szCs w:val="20"/>
        </w:rPr>
      </w:pPr>
      <w:r w:rsidRPr="001A3B4E">
        <w:rPr>
          <w:sz w:val="20"/>
          <w:szCs w:val="20"/>
        </w:rPr>
        <w:t>Zatwierdzono w dniu:</w:t>
      </w:r>
    </w:p>
    <w:p w14:paraId="3E161FFD" w14:textId="65CDE580" w:rsidR="001B365B" w:rsidRPr="001A3B4E" w:rsidRDefault="00A2002E" w:rsidP="00F74153">
      <w:pPr>
        <w:spacing w:after="720" w:line="360" w:lineRule="auto"/>
        <w:ind w:left="5942"/>
        <w:rPr>
          <w:sz w:val="20"/>
          <w:szCs w:val="20"/>
        </w:rPr>
      </w:pPr>
      <w:r w:rsidRPr="001A3B4E">
        <w:rPr>
          <w:sz w:val="20"/>
          <w:szCs w:val="20"/>
        </w:rPr>
        <w:t>2025-07-10</w:t>
      </w:r>
    </w:p>
    <w:p w14:paraId="71D61249" w14:textId="05E82AC7" w:rsidR="001B365B" w:rsidRPr="001A3B4E" w:rsidRDefault="00A2002E" w:rsidP="00F74153">
      <w:pPr>
        <w:spacing w:line="360" w:lineRule="auto"/>
        <w:ind w:left="5940"/>
        <w:rPr>
          <w:sz w:val="20"/>
          <w:szCs w:val="20"/>
        </w:rPr>
      </w:pPr>
      <w:r w:rsidRPr="001A3B4E">
        <w:rPr>
          <w:sz w:val="20"/>
          <w:szCs w:val="20"/>
        </w:rPr>
        <w:t>Michał Hebda</w:t>
      </w:r>
    </w:p>
    <w:p w14:paraId="3C887182"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1A3B4E">
        <w:rPr>
          <w:kern w:val="32"/>
          <w:sz w:val="20"/>
          <w:szCs w:val="20"/>
          <w:lang w:val="x-none" w:eastAsia="x-none"/>
        </w:rPr>
        <w:br w:type="page"/>
      </w:r>
      <w:bookmarkStart w:id="0" w:name="_Toc258314242"/>
      <w:r w:rsidRPr="001A3B4E">
        <w:rPr>
          <w:b/>
          <w:bCs/>
          <w:caps/>
          <w:kern w:val="32"/>
          <w:sz w:val="20"/>
          <w:szCs w:val="20"/>
          <w:lang w:val="x-none" w:eastAsia="x-none"/>
        </w:rPr>
        <w:lastRenderedPageBreak/>
        <w:t>Nazwa</w:t>
      </w:r>
      <w:r w:rsidRPr="001A3B4E">
        <w:rPr>
          <w:b/>
          <w:bCs/>
          <w:caps/>
          <w:kern w:val="32"/>
          <w:sz w:val="20"/>
          <w:szCs w:val="20"/>
          <w:lang w:eastAsia="x-none"/>
        </w:rPr>
        <w:t xml:space="preserve"> oraz adres </w:t>
      </w:r>
      <w:r w:rsidRPr="001A3B4E">
        <w:rPr>
          <w:b/>
          <w:bCs/>
          <w:caps/>
          <w:kern w:val="32"/>
          <w:sz w:val="20"/>
          <w:szCs w:val="20"/>
          <w:lang w:val="x-none" w:eastAsia="x-none"/>
        </w:rPr>
        <w:t>Zamawiającego</w:t>
      </w:r>
      <w:bookmarkEnd w:id="0"/>
    </w:p>
    <w:p w14:paraId="59774CC9" w14:textId="28B42D1A" w:rsidR="001B365B" w:rsidRPr="001A3B4E" w:rsidRDefault="001B365B" w:rsidP="00F74153">
      <w:pPr>
        <w:spacing w:line="360" w:lineRule="auto"/>
        <w:ind w:left="360"/>
        <w:rPr>
          <w:sz w:val="20"/>
          <w:szCs w:val="20"/>
        </w:rPr>
      </w:pPr>
      <w:r w:rsidRPr="001A3B4E">
        <w:rPr>
          <w:sz w:val="20"/>
          <w:szCs w:val="20"/>
          <w:lang w:val="x-none"/>
        </w:rPr>
        <w:t xml:space="preserve"> </w:t>
      </w:r>
      <w:r w:rsidR="00A2002E" w:rsidRPr="001A3B4E">
        <w:rPr>
          <w:sz w:val="20"/>
          <w:szCs w:val="20"/>
          <w:lang w:val="x-none"/>
        </w:rPr>
        <w:t>GMINA NIEPOŁOMICE</w:t>
      </w:r>
    </w:p>
    <w:p w14:paraId="50C99C93" w14:textId="19386D62" w:rsidR="001B365B" w:rsidRPr="001A3B4E" w:rsidRDefault="001B365B" w:rsidP="00F74153">
      <w:pPr>
        <w:spacing w:line="360" w:lineRule="auto"/>
        <w:ind w:left="360"/>
        <w:rPr>
          <w:sz w:val="20"/>
          <w:szCs w:val="20"/>
        </w:rPr>
      </w:pPr>
      <w:r w:rsidRPr="001A3B4E">
        <w:rPr>
          <w:sz w:val="20"/>
          <w:szCs w:val="20"/>
        </w:rPr>
        <w:t xml:space="preserve"> </w:t>
      </w:r>
      <w:r w:rsidR="00A2002E" w:rsidRPr="001A3B4E">
        <w:rPr>
          <w:sz w:val="20"/>
          <w:szCs w:val="20"/>
        </w:rPr>
        <w:t>Pl. Zwycięstwa</w:t>
      </w:r>
      <w:r w:rsidRPr="001A3B4E">
        <w:rPr>
          <w:sz w:val="20"/>
          <w:szCs w:val="20"/>
        </w:rPr>
        <w:t xml:space="preserve"> </w:t>
      </w:r>
      <w:r w:rsidR="00A2002E" w:rsidRPr="001A3B4E">
        <w:rPr>
          <w:sz w:val="20"/>
          <w:szCs w:val="20"/>
        </w:rPr>
        <w:t>13</w:t>
      </w:r>
      <w:r w:rsidRPr="001A3B4E">
        <w:rPr>
          <w:sz w:val="20"/>
          <w:szCs w:val="20"/>
        </w:rPr>
        <w:t xml:space="preserve"> </w:t>
      </w:r>
    </w:p>
    <w:p w14:paraId="6188A045" w14:textId="5737E86F" w:rsidR="001B365B" w:rsidRPr="001A3B4E" w:rsidRDefault="001B365B" w:rsidP="00F74153">
      <w:pPr>
        <w:spacing w:line="360" w:lineRule="auto"/>
        <w:ind w:left="360"/>
        <w:rPr>
          <w:sz w:val="20"/>
          <w:szCs w:val="20"/>
        </w:rPr>
      </w:pPr>
      <w:r w:rsidRPr="001A3B4E">
        <w:rPr>
          <w:sz w:val="20"/>
          <w:szCs w:val="20"/>
        </w:rPr>
        <w:t xml:space="preserve"> </w:t>
      </w:r>
      <w:r w:rsidR="00A2002E" w:rsidRPr="001A3B4E">
        <w:rPr>
          <w:sz w:val="20"/>
          <w:szCs w:val="20"/>
        </w:rPr>
        <w:t>32-005</w:t>
      </w:r>
      <w:r w:rsidRPr="001A3B4E">
        <w:rPr>
          <w:sz w:val="20"/>
          <w:szCs w:val="20"/>
        </w:rPr>
        <w:t xml:space="preserve"> </w:t>
      </w:r>
      <w:r w:rsidR="00A2002E" w:rsidRPr="001A3B4E">
        <w:rPr>
          <w:sz w:val="20"/>
          <w:szCs w:val="20"/>
        </w:rPr>
        <w:t>Niepołomice</w:t>
      </w:r>
    </w:p>
    <w:p w14:paraId="51797459" w14:textId="0C031ABF" w:rsidR="001B365B" w:rsidRPr="001A3B4E" w:rsidRDefault="001B365B" w:rsidP="00F74153">
      <w:pPr>
        <w:spacing w:line="360" w:lineRule="auto"/>
        <w:ind w:left="360"/>
        <w:rPr>
          <w:sz w:val="20"/>
          <w:szCs w:val="20"/>
        </w:rPr>
      </w:pPr>
      <w:r w:rsidRPr="001A3B4E">
        <w:rPr>
          <w:sz w:val="20"/>
          <w:szCs w:val="20"/>
        </w:rPr>
        <w:t xml:space="preserve"> Tel.: </w:t>
      </w:r>
      <w:r w:rsidR="00A2002E" w:rsidRPr="001A3B4E">
        <w:rPr>
          <w:sz w:val="20"/>
          <w:szCs w:val="20"/>
        </w:rPr>
        <w:t>12</w:t>
      </w:r>
      <w:r w:rsidRPr="001A3B4E">
        <w:rPr>
          <w:sz w:val="20"/>
          <w:szCs w:val="20"/>
        </w:rPr>
        <w:t xml:space="preserve"> </w:t>
      </w:r>
      <w:r w:rsidR="00A2002E" w:rsidRPr="001A3B4E">
        <w:rPr>
          <w:sz w:val="20"/>
          <w:szCs w:val="20"/>
        </w:rPr>
        <w:t>250-94-04</w:t>
      </w:r>
    </w:p>
    <w:p w14:paraId="3B7148C8" w14:textId="3B291682" w:rsidR="001B365B" w:rsidRPr="001A3B4E" w:rsidRDefault="001B365B" w:rsidP="00F74153">
      <w:pPr>
        <w:spacing w:line="360" w:lineRule="auto"/>
        <w:ind w:left="360"/>
        <w:rPr>
          <w:sz w:val="20"/>
          <w:szCs w:val="20"/>
        </w:rPr>
      </w:pPr>
      <w:r w:rsidRPr="001A3B4E">
        <w:rPr>
          <w:sz w:val="20"/>
          <w:szCs w:val="20"/>
        </w:rPr>
        <w:t xml:space="preserve"> Adres poczty elektronicznej: </w:t>
      </w:r>
      <w:r w:rsidR="00A2002E" w:rsidRPr="001A3B4E">
        <w:rPr>
          <w:color w:val="0000FF"/>
          <w:sz w:val="20"/>
          <w:szCs w:val="20"/>
        </w:rPr>
        <w:t>anna.topor@niepolomice.eu</w:t>
      </w:r>
    </w:p>
    <w:p w14:paraId="04020151" w14:textId="447FB09A" w:rsidR="001B365B" w:rsidRPr="001A3B4E" w:rsidRDefault="000B5377" w:rsidP="00F74153">
      <w:pPr>
        <w:spacing w:line="360" w:lineRule="auto"/>
        <w:ind w:left="426"/>
        <w:rPr>
          <w:sz w:val="20"/>
          <w:szCs w:val="20"/>
        </w:rPr>
      </w:pPr>
      <w:r w:rsidRPr="001A3B4E">
        <w:rPr>
          <w:sz w:val="20"/>
          <w:szCs w:val="20"/>
        </w:rPr>
        <w:t>Adres strony internetowej prowadzonego postępowania oraz strony, na której udostępniane będą zmiany i wyjaśnienia treści SWZ oraz inne dokumenty zamówienia bezpośrednio związane z postępowaniem</w:t>
      </w:r>
      <w:r w:rsidR="001B365B" w:rsidRPr="001A3B4E">
        <w:rPr>
          <w:sz w:val="20"/>
          <w:szCs w:val="20"/>
        </w:rPr>
        <w:t xml:space="preserve">: </w:t>
      </w:r>
      <w:r w:rsidR="001A3B4E" w:rsidRPr="001A3B4E">
        <w:rPr>
          <w:bCs/>
          <w:iCs/>
          <w:color w:val="0000FF"/>
          <w:sz w:val="20"/>
          <w:szCs w:val="20"/>
          <w:lang w:val="x-none" w:eastAsia="x-none"/>
        </w:rPr>
        <w:t>https://e-propublico.pl</w:t>
      </w:r>
    </w:p>
    <w:p w14:paraId="5BF9400A"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1" w:name="_Toc258314243"/>
      <w:r w:rsidRPr="001A3B4E">
        <w:rPr>
          <w:b/>
          <w:bCs/>
          <w:caps/>
          <w:kern w:val="32"/>
          <w:sz w:val="20"/>
          <w:szCs w:val="20"/>
          <w:lang w:val="x-none" w:eastAsia="x-none"/>
        </w:rPr>
        <w:t>Tryb udzielenia zamówienia</w:t>
      </w:r>
      <w:bookmarkEnd w:id="1"/>
    </w:p>
    <w:p w14:paraId="041AA1A5" w14:textId="77777777" w:rsidR="001B365B" w:rsidRPr="001A3B4E" w:rsidRDefault="001B365B" w:rsidP="00F74153">
      <w:pPr>
        <w:spacing w:after="120" w:line="360" w:lineRule="auto"/>
        <w:ind w:left="426" w:firstLine="5"/>
        <w:jc w:val="both"/>
        <w:rPr>
          <w:sz w:val="20"/>
          <w:szCs w:val="20"/>
        </w:rPr>
      </w:pPr>
      <w:r w:rsidRPr="001A3B4E">
        <w:rPr>
          <w:sz w:val="20"/>
          <w:szCs w:val="20"/>
        </w:rPr>
        <w:t xml:space="preserve">Postępowanie o udzielenie zamówienia prowadzone jest w trybie </w:t>
      </w:r>
      <w:r w:rsidRPr="001A3B4E">
        <w:rPr>
          <w:b/>
          <w:bCs/>
          <w:sz w:val="20"/>
          <w:szCs w:val="20"/>
        </w:rPr>
        <w:t>Podstawowy bez negocjacji</w:t>
      </w:r>
      <w:r w:rsidRPr="001A3B4E">
        <w:rPr>
          <w:sz w:val="20"/>
          <w:szCs w:val="20"/>
        </w:rPr>
        <w:t xml:space="preserve">, o którym mowa w art. 275 pkt 1 ustawy </w:t>
      </w:r>
      <w:proofErr w:type="spellStart"/>
      <w:r w:rsidRPr="001A3B4E">
        <w:rPr>
          <w:sz w:val="20"/>
          <w:szCs w:val="20"/>
        </w:rPr>
        <w:t>Pzp</w:t>
      </w:r>
      <w:proofErr w:type="spellEnd"/>
      <w:r w:rsidRPr="001A3B4E">
        <w:rPr>
          <w:sz w:val="20"/>
          <w:szCs w:val="20"/>
        </w:rPr>
        <w:t>.</w:t>
      </w:r>
    </w:p>
    <w:p w14:paraId="0CB7DA89"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2" w:name="_Toc258314244"/>
      <w:r w:rsidRPr="001A3B4E">
        <w:rPr>
          <w:b/>
          <w:bCs/>
          <w:caps/>
          <w:kern w:val="32"/>
          <w:sz w:val="20"/>
          <w:szCs w:val="20"/>
          <w:lang w:eastAsia="x-none"/>
        </w:rPr>
        <w:t>informacje ogólne</w:t>
      </w:r>
    </w:p>
    <w:p w14:paraId="044777F7"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Komunikacja w postępowaniu</w:t>
      </w:r>
    </w:p>
    <w:p w14:paraId="44D1E911" w14:textId="52DE06E3" w:rsidR="001B365B" w:rsidRPr="001A3B4E" w:rsidRDefault="001B365B"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 xml:space="preserve">W niniejszym postępowaniu komunikacja między Zamawiającym a Wykonawcami odbywa się przy użyciu środków komunikacji elektronicznej, za pośrednictwem platformy on-line działającej pod adresem </w:t>
      </w:r>
      <w:r w:rsidR="00A2002E" w:rsidRPr="001A3B4E">
        <w:rPr>
          <w:bCs/>
          <w:iCs/>
          <w:color w:val="0000FF"/>
          <w:sz w:val="20"/>
          <w:szCs w:val="20"/>
          <w:lang w:val="x-none" w:eastAsia="x-none"/>
        </w:rPr>
        <w:t>https://e-propublico.pl</w:t>
      </w:r>
      <w:r w:rsidRPr="001A3B4E">
        <w:rPr>
          <w:bCs/>
          <w:iCs/>
          <w:color w:val="000000"/>
          <w:sz w:val="20"/>
          <w:szCs w:val="20"/>
          <w:lang w:val="x-none" w:eastAsia="x-none"/>
        </w:rPr>
        <w:t xml:space="preserve"> (dalej jako: ”Platforma”).</w:t>
      </w:r>
    </w:p>
    <w:p w14:paraId="43E6FCB4" w14:textId="77777777" w:rsidR="00CE1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Wizja lokalna</w:t>
      </w:r>
      <w:r w:rsidR="000B5377" w:rsidRPr="001A3B4E">
        <w:rPr>
          <w:bCs/>
          <w:iCs/>
          <w:color w:val="000000"/>
          <w:sz w:val="20"/>
          <w:szCs w:val="20"/>
          <w:lang w:eastAsia="x-none"/>
        </w:rPr>
        <w:t xml:space="preserve"> </w:t>
      </w:r>
    </w:p>
    <w:p w14:paraId="0F7962D4" w14:textId="77777777" w:rsidR="001B365B" w:rsidRPr="001A3B4E" w:rsidRDefault="00A2002E" w:rsidP="00F74153">
      <w:pPr>
        <w:tabs>
          <w:tab w:val="left" w:pos="708"/>
        </w:tabs>
        <w:spacing w:line="360" w:lineRule="auto"/>
        <w:ind w:left="680"/>
        <w:jc w:val="both"/>
        <w:outlineLvl w:val="1"/>
        <w:rPr>
          <w:bCs/>
          <w:iCs/>
          <w:color w:val="000000"/>
          <w:sz w:val="20"/>
          <w:szCs w:val="20"/>
          <w:lang w:eastAsia="x-none"/>
        </w:rPr>
      </w:pPr>
      <w:r w:rsidRPr="001A3B4E">
        <w:rPr>
          <w:bCs/>
          <w:iCs/>
          <w:color w:val="000000"/>
          <w:sz w:val="20"/>
          <w:szCs w:val="20"/>
          <w:lang w:val="x-none" w:eastAsia="x-none"/>
        </w:rPr>
        <w:t>Zamawiający nie przewiduje obowiązku odbyci</w:t>
      </w:r>
      <w:r w:rsidRPr="001A3B4E">
        <w:rPr>
          <w:bCs/>
          <w:iCs/>
          <w:color w:val="000000"/>
          <w:sz w:val="20"/>
          <w:szCs w:val="20"/>
          <w:lang w:eastAsia="x-none"/>
        </w:rPr>
        <w:t>a</w:t>
      </w:r>
      <w:r w:rsidRPr="001A3B4E">
        <w:rPr>
          <w:bCs/>
          <w:iCs/>
          <w:color w:val="000000"/>
          <w:sz w:val="20"/>
          <w:szCs w:val="20"/>
          <w:lang w:val="x-none" w:eastAsia="x-none"/>
        </w:rPr>
        <w:t xml:space="preserve"> przez </w:t>
      </w:r>
      <w:r w:rsidRPr="001A3B4E">
        <w:rPr>
          <w:bCs/>
          <w:iCs/>
          <w:color w:val="000000"/>
          <w:sz w:val="20"/>
          <w:szCs w:val="20"/>
          <w:lang w:eastAsia="x-none"/>
        </w:rPr>
        <w:t>Wykonawcę</w:t>
      </w:r>
      <w:r w:rsidRPr="001A3B4E">
        <w:rPr>
          <w:bCs/>
          <w:iCs/>
          <w:color w:val="000000"/>
          <w:sz w:val="20"/>
          <w:szCs w:val="20"/>
          <w:lang w:val="x-none" w:eastAsia="x-none"/>
        </w:rPr>
        <w:t xml:space="preserve"> wizji lokalnej lub sprawdzenia przez Wykonawcę dokumentów niezbędnych do realizacji zamówienia</w:t>
      </w:r>
      <w:r w:rsidRPr="001A3B4E">
        <w:rPr>
          <w:bCs/>
          <w:iCs/>
          <w:color w:val="000000"/>
          <w:sz w:val="20"/>
          <w:szCs w:val="20"/>
          <w:lang w:eastAsia="x-none"/>
        </w:rPr>
        <w:t>.</w:t>
      </w:r>
    </w:p>
    <w:p w14:paraId="3ED125E6"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Zaliczki na poczet wykonania zamówienia</w:t>
      </w:r>
    </w:p>
    <w:p w14:paraId="78A7BBF2" w14:textId="77777777" w:rsidR="001B365B" w:rsidRPr="001A3B4E" w:rsidRDefault="00A2002E" w:rsidP="0036572E">
      <w:pPr>
        <w:tabs>
          <w:tab w:val="left" w:pos="708"/>
        </w:tabs>
        <w:spacing w:line="360" w:lineRule="auto"/>
        <w:ind w:left="680"/>
        <w:jc w:val="both"/>
        <w:outlineLvl w:val="1"/>
        <w:rPr>
          <w:bCs/>
          <w:iCs/>
          <w:color w:val="000000"/>
          <w:sz w:val="20"/>
          <w:szCs w:val="20"/>
          <w:lang w:eastAsia="x-none"/>
        </w:rPr>
      </w:pPr>
      <w:r w:rsidRPr="001A3B4E">
        <w:rPr>
          <w:bCs/>
          <w:iCs/>
          <w:color w:val="000000"/>
          <w:sz w:val="20"/>
          <w:szCs w:val="20"/>
          <w:lang w:val="x-none" w:eastAsia="x-none"/>
        </w:rPr>
        <w:t>Zamawiający nie przewiduje udzielenia zaliczek na poczet wykonania zamówienia.</w:t>
      </w:r>
    </w:p>
    <w:p w14:paraId="55E2397C"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Katalogi elektroniczne</w:t>
      </w:r>
    </w:p>
    <w:p w14:paraId="62C42C93" w14:textId="67894F35" w:rsidR="001B365B" w:rsidRPr="001A3B4E" w:rsidRDefault="001B365B"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 xml:space="preserve">Zamawiający </w:t>
      </w:r>
      <w:r w:rsidR="00A2002E" w:rsidRPr="001A3B4E">
        <w:rPr>
          <w:bCs/>
          <w:iCs/>
          <w:color w:val="000000"/>
          <w:sz w:val="20"/>
          <w:szCs w:val="20"/>
          <w:lang w:val="x-none" w:eastAsia="x-none"/>
        </w:rPr>
        <w:fldChar w:fldCharType="begin">
          <w:ffData>
            <w:name w:val="Wybór1"/>
            <w:enabled/>
            <w:calcOnExit w:val="0"/>
            <w:checkBox>
              <w:sizeAuto/>
              <w:default w:val="0"/>
              <w:checked w:val="0"/>
            </w:checkBox>
          </w:ffData>
        </w:fldChar>
      </w:r>
      <w:bookmarkStart w:id="3" w:name="Wybór1"/>
      <w:r w:rsidR="00A2002E" w:rsidRPr="001A3B4E">
        <w:rPr>
          <w:bCs/>
          <w:iCs/>
          <w:color w:val="000000"/>
          <w:sz w:val="20"/>
          <w:szCs w:val="20"/>
          <w:lang w:val="x-none" w:eastAsia="x-none"/>
        </w:rPr>
        <w:instrText xml:space="preserve"> FORMCHECKBOX </w:instrText>
      </w:r>
      <w:r w:rsidR="00A2002E" w:rsidRPr="001A3B4E">
        <w:rPr>
          <w:bCs/>
          <w:iCs/>
          <w:color w:val="000000"/>
          <w:sz w:val="20"/>
          <w:szCs w:val="20"/>
          <w:lang w:val="x-none" w:eastAsia="x-none"/>
        </w:rPr>
      </w:r>
      <w:r w:rsidR="00A2002E" w:rsidRPr="001A3B4E">
        <w:rPr>
          <w:bCs/>
          <w:iCs/>
          <w:color w:val="000000"/>
          <w:sz w:val="20"/>
          <w:szCs w:val="20"/>
          <w:lang w:val="x-none" w:eastAsia="x-none"/>
        </w:rPr>
        <w:fldChar w:fldCharType="separate"/>
      </w:r>
      <w:r w:rsidR="00A2002E" w:rsidRPr="001A3B4E">
        <w:rPr>
          <w:bCs/>
          <w:iCs/>
          <w:color w:val="000000"/>
          <w:sz w:val="20"/>
          <w:szCs w:val="20"/>
          <w:lang w:val="x-none" w:eastAsia="x-none"/>
        </w:rPr>
        <w:fldChar w:fldCharType="end"/>
      </w:r>
      <w:bookmarkEnd w:id="3"/>
      <w:r w:rsidRPr="001A3B4E">
        <w:rPr>
          <w:bCs/>
          <w:iCs/>
          <w:color w:val="000000"/>
          <w:sz w:val="20"/>
          <w:szCs w:val="20"/>
          <w:lang w:val="x-none" w:eastAsia="x-none"/>
        </w:rPr>
        <w:t xml:space="preserve"> wymaga /  </w:t>
      </w:r>
      <w:r w:rsidR="00A2002E" w:rsidRPr="001A3B4E">
        <w:rPr>
          <w:bCs/>
          <w:iCs/>
          <w:color w:val="000000"/>
          <w:sz w:val="20"/>
          <w:szCs w:val="20"/>
          <w:lang w:val="x-none" w:eastAsia="x-none"/>
        </w:rPr>
        <w:fldChar w:fldCharType="begin">
          <w:ffData>
            <w:name w:val="Wybór2"/>
            <w:enabled/>
            <w:calcOnExit w:val="0"/>
            <w:checkBox>
              <w:sizeAuto/>
              <w:default w:val="0"/>
              <w:checked/>
            </w:checkBox>
          </w:ffData>
        </w:fldChar>
      </w:r>
      <w:bookmarkStart w:id="4" w:name="Wybór2"/>
      <w:r w:rsidR="00A2002E" w:rsidRPr="001A3B4E">
        <w:rPr>
          <w:bCs/>
          <w:iCs/>
          <w:color w:val="000000"/>
          <w:sz w:val="20"/>
          <w:szCs w:val="20"/>
          <w:lang w:val="x-none" w:eastAsia="x-none"/>
        </w:rPr>
        <w:instrText xml:space="preserve"> FORMCHECKBOX </w:instrText>
      </w:r>
      <w:r w:rsidR="00A2002E" w:rsidRPr="001A3B4E">
        <w:rPr>
          <w:bCs/>
          <w:iCs/>
          <w:color w:val="000000"/>
          <w:sz w:val="20"/>
          <w:szCs w:val="20"/>
          <w:lang w:val="x-none" w:eastAsia="x-none"/>
        </w:rPr>
      </w:r>
      <w:r w:rsidR="00A2002E" w:rsidRPr="001A3B4E">
        <w:rPr>
          <w:bCs/>
          <w:iCs/>
          <w:color w:val="000000"/>
          <w:sz w:val="20"/>
          <w:szCs w:val="20"/>
          <w:lang w:val="x-none" w:eastAsia="x-none"/>
        </w:rPr>
        <w:fldChar w:fldCharType="separate"/>
      </w:r>
      <w:r w:rsidR="00A2002E" w:rsidRPr="001A3B4E">
        <w:rPr>
          <w:bCs/>
          <w:iCs/>
          <w:color w:val="000000"/>
          <w:sz w:val="20"/>
          <w:szCs w:val="20"/>
          <w:lang w:val="x-none" w:eastAsia="x-none"/>
        </w:rPr>
        <w:fldChar w:fldCharType="end"/>
      </w:r>
      <w:bookmarkEnd w:id="4"/>
      <w:r w:rsidRPr="001A3B4E">
        <w:rPr>
          <w:bCs/>
          <w:iCs/>
          <w:color w:val="000000"/>
          <w:sz w:val="20"/>
          <w:szCs w:val="20"/>
          <w:lang w:val="x-none" w:eastAsia="x-none"/>
        </w:rPr>
        <w:t xml:space="preserve"> nie wymaga złożenia ofert w postaci katalogów elektronicznych.</w:t>
      </w:r>
    </w:p>
    <w:p w14:paraId="1AEEFE23" w14:textId="4A3282F3" w:rsidR="001B365B" w:rsidRPr="001A3B4E" w:rsidRDefault="001B365B" w:rsidP="00F74153">
      <w:pPr>
        <w:numPr>
          <w:ilvl w:val="1"/>
          <w:numId w:val="1"/>
        </w:numPr>
        <w:spacing w:before="120" w:line="360" w:lineRule="auto"/>
        <w:jc w:val="both"/>
        <w:outlineLvl w:val="1"/>
        <w:rPr>
          <w:bCs/>
          <w:iCs/>
          <w:color w:val="000000"/>
          <w:sz w:val="20"/>
          <w:szCs w:val="20"/>
          <w:lang w:eastAsia="x-none"/>
        </w:rPr>
      </w:pPr>
      <w:r w:rsidRPr="001A3B4E">
        <w:rPr>
          <w:bCs/>
          <w:iCs/>
          <w:color w:val="000000"/>
          <w:sz w:val="20"/>
          <w:szCs w:val="20"/>
          <w:lang w:eastAsia="x-none"/>
        </w:rPr>
        <w:t xml:space="preserve">Do </w:t>
      </w:r>
      <w:r w:rsidR="00A25FE8" w:rsidRPr="001A3B4E">
        <w:rPr>
          <w:bCs/>
          <w:iCs/>
          <w:color w:val="000000"/>
          <w:sz w:val="20"/>
          <w:szCs w:val="20"/>
          <w:lang w:eastAsia="x-none"/>
        </w:rPr>
        <w:t>spraw nieuregulowanych w niniejszej SWZ mają zastosowanie przepisy ustawy z dnia 11 września 2019r. roku Prawo zamówień publicznych</w:t>
      </w:r>
      <w:r w:rsidRPr="001A3B4E">
        <w:rPr>
          <w:bCs/>
          <w:iCs/>
          <w:color w:val="000000"/>
          <w:sz w:val="20"/>
          <w:szCs w:val="20"/>
          <w:lang w:val="x-none" w:eastAsia="x-none"/>
        </w:rPr>
        <w:t xml:space="preserve"> </w:t>
      </w:r>
      <w:r w:rsidR="00A2002E" w:rsidRPr="001A3B4E">
        <w:rPr>
          <w:bCs/>
          <w:iCs/>
          <w:color w:val="000000"/>
          <w:sz w:val="20"/>
          <w:szCs w:val="20"/>
          <w:lang w:val="x-none" w:eastAsia="x-none"/>
        </w:rPr>
        <w:t>(</w:t>
      </w:r>
      <w:proofErr w:type="spellStart"/>
      <w:r w:rsidR="00A2002E" w:rsidRPr="001A3B4E">
        <w:rPr>
          <w:bCs/>
          <w:iCs/>
          <w:color w:val="000000"/>
          <w:sz w:val="20"/>
          <w:szCs w:val="20"/>
          <w:lang w:val="x-none" w:eastAsia="x-none"/>
        </w:rPr>
        <w:t>t.j</w:t>
      </w:r>
      <w:proofErr w:type="spellEnd"/>
      <w:r w:rsidR="00A2002E" w:rsidRPr="001A3B4E">
        <w:rPr>
          <w:bCs/>
          <w:iCs/>
          <w:color w:val="000000"/>
          <w:sz w:val="20"/>
          <w:szCs w:val="20"/>
          <w:lang w:val="x-none" w:eastAsia="x-none"/>
        </w:rPr>
        <w:t>. Dz. U. z 2024 poz. 1320)</w:t>
      </w:r>
      <w:r w:rsidRPr="001A3B4E">
        <w:rPr>
          <w:bCs/>
          <w:iCs/>
          <w:color w:val="000000"/>
          <w:sz w:val="20"/>
          <w:szCs w:val="20"/>
          <w:lang w:eastAsia="x-none"/>
        </w:rPr>
        <w:t>.</w:t>
      </w:r>
    </w:p>
    <w:p w14:paraId="5D984C6B"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1A3B4E">
        <w:rPr>
          <w:b/>
          <w:bCs/>
          <w:caps/>
          <w:kern w:val="32"/>
          <w:sz w:val="20"/>
          <w:szCs w:val="20"/>
          <w:lang w:val="x-none" w:eastAsia="x-none"/>
        </w:rPr>
        <w:t>Opis przedmiotu zamówienia</w:t>
      </w:r>
      <w:bookmarkEnd w:id="2"/>
    </w:p>
    <w:p w14:paraId="36B89E8E" w14:textId="55637A10" w:rsidR="001B365B" w:rsidRPr="001A3B4E" w:rsidRDefault="001B365B" w:rsidP="00F74153">
      <w:pPr>
        <w:numPr>
          <w:ilvl w:val="1"/>
          <w:numId w:val="1"/>
        </w:numPr>
        <w:spacing w:before="120" w:after="60" w:line="360" w:lineRule="auto"/>
        <w:jc w:val="both"/>
        <w:outlineLvl w:val="1"/>
        <w:rPr>
          <w:bCs/>
          <w:iCs/>
          <w:color w:val="000000"/>
          <w:sz w:val="20"/>
          <w:szCs w:val="20"/>
          <w:lang w:val="x-none" w:eastAsia="x-none"/>
        </w:rPr>
      </w:pPr>
      <w:r w:rsidRPr="001A3B4E">
        <w:rPr>
          <w:bCs/>
          <w:iCs/>
          <w:color w:val="000000"/>
          <w:sz w:val="20"/>
          <w:szCs w:val="20"/>
          <w:lang w:val="x-none" w:eastAsia="x-none"/>
        </w:rPr>
        <w:t xml:space="preserve">Przedmiotem zamówienia jest </w:t>
      </w:r>
      <w:r w:rsidR="00A2002E" w:rsidRPr="001A3B4E">
        <w:rPr>
          <w:b/>
          <w:bCs/>
          <w:iCs/>
          <w:color w:val="000000"/>
          <w:sz w:val="20"/>
          <w:szCs w:val="20"/>
          <w:lang w:val="x-none" w:eastAsia="x-none"/>
        </w:rPr>
        <w:t>Plac zabaw i street workout na Błoniach w Niepołomicach</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A2002E" w:rsidRPr="001A3B4E" w14:paraId="25082BA2" w14:textId="77777777" w:rsidTr="00997E58">
        <w:tc>
          <w:tcPr>
            <w:tcW w:w="8651" w:type="dxa"/>
            <w:tcBorders>
              <w:top w:val="single" w:sz="4" w:space="0" w:color="auto"/>
              <w:left w:val="single" w:sz="4" w:space="0" w:color="auto"/>
              <w:bottom w:val="single" w:sz="4" w:space="0" w:color="auto"/>
              <w:right w:val="single" w:sz="4" w:space="0" w:color="auto"/>
            </w:tcBorders>
            <w:hideMark/>
          </w:tcPr>
          <w:p w14:paraId="16CC4D3D" w14:textId="7811AB17" w:rsidR="00A2002E" w:rsidRPr="001A3B4E" w:rsidRDefault="00A2002E" w:rsidP="001A3B4E">
            <w:pPr>
              <w:spacing w:before="80" w:after="120"/>
              <w:rPr>
                <w:sz w:val="20"/>
                <w:szCs w:val="20"/>
              </w:rPr>
            </w:pPr>
            <w:r w:rsidRPr="001A3B4E">
              <w:rPr>
                <w:b/>
                <w:sz w:val="20"/>
                <w:szCs w:val="20"/>
              </w:rPr>
              <w:t xml:space="preserve">Wspólny Słownik Zamówień: </w:t>
            </w:r>
            <w:r w:rsidRPr="001A3B4E">
              <w:rPr>
                <w:sz w:val="20"/>
                <w:szCs w:val="20"/>
              </w:rPr>
              <w:t xml:space="preserve">45112720-8 - Roboty w zakresie kształtowania terenów sportowych i rekreacyjnych, 45212140-9 - Obiekty rekreacyjne, 43325000-7 - Wyposażenie parków i placów zabaw, 45233253-7 - Roboty w zakresie nawierzchni dróg dla pieszych, 77310000-6 - Usługi sadzenia roślin oraz utrzymania terenów zielonych </w:t>
            </w:r>
          </w:p>
          <w:p w14:paraId="36BBE817" w14:textId="77777777" w:rsidR="00A2002E" w:rsidRPr="001A3B4E" w:rsidRDefault="00A2002E" w:rsidP="001A3B4E">
            <w:pPr>
              <w:spacing w:before="80" w:after="60"/>
              <w:rPr>
                <w:b/>
                <w:sz w:val="20"/>
                <w:szCs w:val="20"/>
              </w:rPr>
            </w:pPr>
            <w:r w:rsidRPr="001A3B4E">
              <w:rPr>
                <w:sz w:val="20"/>
                <w:szCs w:val="20"/>
              </w:rPr>
              <w:t>Szczegółowy opis przedmiotu zamówienia:</w:t>
            </w:r>
          </w:p>
          <w:p w14:paraId="73CA380E" w14:textId="77777777" w:rsidR="00A2002E" w:rsidRPr="001A3B4E" w:rsidRDefault="00A2002E" w:rsidP="001A3B4E">
            <w:pPr>
              <w:spacing w:after="60"/>
              <w:jc w:val="both"/>
              <w:rPr>
                <w:sz w:val="20"/>
                <w:szCs w:val="20"/>
              </w:rPr>
            </w:pPr>
            <w:r w:rsidRPr="001A3B4E">
              <w:rPr>
                <w:sz w:val="20"/>
                <w:szCs w:val="20"/>
              </w:rPr>
              <w:t>Inwestycja polega na budowie street workoutu oraz placu zabaw na dz. nr 2340/4 i dz.nr. 2339/8 w miejscowości Niepołomice, gmina Niepołomice</w:t>
            </w:r>
          </w:p>
          <w:p w14:paraId="765E86A9" w14:textId="77777777" w:rsidR="00A2002E" w:rsidRPr="001A3B4E" w:rsidRDefault="00A2002E" w:rsidP="001A3B4E">
            <w:pPr>
              <w:spacing w:after="60"/>
              <w:jc w:val="both"/>
              <w:rPr>
                <w:sz w:val="20"/>
                <w:szCs w:val="20"/>
              </w:rPr>
            </w:pPr>
            <w:r w:rsidRPr="001A3B4E">
              <w:rPr>
                <w:sz w:val="20"/>
                <w:szCs w:val="20"/>
              </w:rPr>
              <w:t xml:space="preserve">Zadanie inwestycyjne dofinansowane jest ze środków budżetu Województwa Małopolskiego w ramach </w:t>
            </w:r>
            <w:r w:rsidRPr="001A3B4E">
              <w:rPr>
                <w:sz w:val="20"/>
                <w:szCs w:val="20"/>
              </w:rPr>
              <w:lastRenderedPageBreak/>
              <w:t xml:space="preserve">projektu Małopolska infrastruktura rekreacyjno-sportowa - MIRS. Zakres zadania z wykorzystaniem prawa opcji obejmuje możliwość zwiększenia zakresu robót podstawowych, jeśli pojawią się wolne środki w budżecie Gminy Niepołomice, które będzie można przeznaczyć na realizację zagospodarowania terenu - Etap 2. </w:t>
            </w:r>
          </w:p>
          <w:p w14:paraId="5BB23A76" w14:textId="77777777" w:rsidR="00A2002E" w:rsidRPr="001A3B4E" w:rsidRDefault="00A2002E" w:rsidP="001A3B4E">
            <w:pPr>
              <w:spacing w:after="60"/>
              <w:jc w:val="both"/>
              <w:rPr>
                <w:sz w:val="20"/>
                <w:szCs w:val="20"/>
              </w:rPr>
            </w:pPr>
            <w:r w:rsidRPr="001A3B4E">
              <w:rPr>
                <w:sz w:val="20"/>
                <w:szCs w:val="20"/>
              </w:rPr>
              <w:t xml:space="preserve"> </w:t>
            </w:r>
          </w:p>
          <w:p w14:paraId="5B725269" w14:textId="11A16126" w:rsidR="00A2002E" w:rsidRPr="001A3B4E" w:rsidRDefault="00A2002E" w:rsidP="001A3B4E">
            <w:pPr>
              <w:spacing w:after="60"/>
              <w:jc w:val="both"/>
              <w:rPr>
                <w:sz w:val="20"/>
                <w:szCs w:val="20"/>
              </w:rPr>
            </w:pPr>
            <w:r w:rsidRPr="001A3B4E">
              <w:rPr>
                <w:sz w:val="20"/>
                <w:szCs w:val="20"/>
              </w:rPr>
              <w:t>Szczegółowy opis przedmiotu zamówienia zawiera  załącznik nr 1 " O</w:t>
            </w:r>
            <w:r w:rsidR="001A3B4E">
              <w:rPr>
                <w:sz w:val="20"/>
                <w:szCs w:val="20"/>
              </w:rPr>
              <w:t>p</w:t>
            </w:r>
            <w:r w:rsidRPr="001A3B4E">
              <w:rPr>
                <w:sz w:val="20"/>
                <w:szCs w:val="20"/>
              </w:rPr>
              <w:t>is Przedmiotu Zamówienia uszczegółowienie"  dokumentacja projektowa i  STWIORB.</w:t>
            </w:r>
          </w:p>
          <w:p w14:paraId="159465FD" w14:textId="77777777" w:rsidR="00A2002E" w:rsidRPr="001A3B4E" w:rsidRDefault="00A2002E" w:rsidP="001A3B4E">
            <w:pPr>
              <w:spacing w:after="60"/>
              <w:jc w:val="both"/>
              <w:rPr>
                <w:sz w:val="20"/>
                <w:szCs w:val="20"/>
              </w:rPr>
            </w:pPr>
          </w:p>
          <w:p w14:paraId="2027AE8A" w14:textId="77777777" w:rsidR="00A2002E" w:rsidRPr="001A3B4E" w:rsidRDefault="00A2002E" w:rsidP="001A3B4E">
            <w:pPr>
              <w:spacing w:after="60"/>
              <w:jc w:val="both"/>
              <w:rPr>
                <w:sz w:val="20"/>
                <w:szCs w:val="20"/>
              </w:rPr>
            </w:pPr>
            <w:r w:rsidRPr="001A3B4E">
              <w:rPr>
                <w:sz w:val="20"/>
                <w:szCs w:val="20"/>
              </w:rPr>
              <w:t>Projekt wykonawczy oraz STWIORB dotyczy większego zakresu prac niż wymienione w zamówieniu.</w:t>
            </w:r>
          </w:p>
          <w:p w14:paraId="47C96786" w14:textId="77777777" w:rsidR="00A2002E" w:rsidRPr="001A3B4E" w:rsidRDefault="00A2002E" w:rsidP="001A3B4E">
            <w:pPr>
              <w:spacing w:after="60"/>
              <w:jc w:val="both"/>
              <w:rPr>
                <w:sz w:val="20"/>
                <w:szCs w:val="20"/>
              </w:rPr>
            </w:pPr>
          </w:p>
          <w:p w14:paraId="417B2AC6" w14:textId="77777777" w:rsidR="00A2002E" w:rsidRPr="001A3B4E" w:rsidRDefault="00A2002E" w:rsidP="001A3B4E">
            <w:pPr>
              <w:spacing w:after="60"/>
              <w:jc w:val="both"/>
              <w:rPr>
                <w:sz w:val="20"/>
                <w:szCs w:val="20"/>
              </w:rPr>
            </w:pPr>
            <w:r w:rsidRPr="001A3B4E">
              <w:rPr>
                <w:sz w:val="20"/>
                <w:szCs w:val="20"/>
              </w:rPr>
              <w:t>Uwaga: Wykonawca zobowiązany jest wykonać inwentaryzację powykonawczą w ramach zaoferowanej ceny ofertowej oraz certyfikację</w:t>
            </w:r>
          </w:p>
          <w:p w14:paraId="7433A337" w14:textId="77777777" w:rsidR="00A2002E" w:rsidRPr="001A3B4E" w:rsidRDefault="00A2002E" w:rsidP="001A3B4E">
            <w:pPr>
              <w:spacing w:after="60"/>
              <w:jc w:val="both"/>
              <w:rPr>
                <w:sz w:val="20"/>
                <w:szCs w:val="20"/>
              </w:rPr>
            </w:pPr>
          </w:p>
          <w:p w14:paraId="00AAE242" w14:textId="2B6FD041" w:rsidR="00A2002E" w:rsidRPr="001A3B4E" w:rsidRDefault="001A3B4E" w:rsidP="001A3B4E">
            <w:pPr>
              <w:spacing w:after="60"/>
              <w:jc w:val="both"/>
              <w:rPr>
                <w:sz w:val="20"/>
                <w:szCs w:val="20"/>
              </w:rPr>
            </w:pPr>
            <w:r w:rsidRPr="001A3B4E">
              <w:rPr>
                <w:sz w:val="20"/>
                <w:szCs w:val="20"/>
              </w:rPr>
              <w:t>Zamawiający</w:t>
            </w:r>
            <w:r w:rsidR="00A2002E" w:rsidRPr="001A3B4E">
              <w:rPr>
                <w:sz w:val="20"/>
                <w:szCs w:val="20"/>
              </w:rPr>
              <w:t xml:space="preserve"> informuje, że  umowę zawrze na zakres podstawowy a zakres w </w:t>
            </w:r>
            <w:r w:rsidRPr="001A3B4E">
              <w:rPr>
                <w:sz w:val="20"/>
                <w:szCs w:val="20"/>
              </w:rPr>
              <w:t>ramach</w:t>
            </w:r>
            <w:r w:rsidR="00A2002E" w:rsidRPr="001A3B4E">
              <w:rPr>
                <w:sz w:val="20"/>
                <w:szCs w:val="20"/>
              </w:rPr>
              <w:t xml:space="preserve"> opcji jeśli postanowi zlecić będzie to poprzez </w:t>
            </w:r>
            <w:r w:rsidRPr="001A3B4E">
              <w:rPr>
                <w:sz w:val="20"/>
                <w:szCs w:val="20"/>
              </w:rPr>
              <w:t>jednostronne</w:t>
            </w:r>
            <w:r w:rsidR="00A2002E" w:rsidRPr="001A3B4E">
              <w:rPr>
                <w:sz w:val="20"/>
                <w:szCs w:val="20"/>
              </w:rPr>
              <w:t xml:space="preserve"> oświadczenie woli o uruchomieniu opcji.</w:t>
            </w:r>
          </w:p>
          <w:p w14:paraId="17473D66" w14:textId="77777777" w:rsidR="00A2002E" w:rsidRPr="001A3B4E" w:rsidRDefault="00A2002E" w:rsidP="001A3B4E">
            <w:pPr>
              <w:spacing w:after="60"/>
              <w:jc w:val="both"/>
              <w:rPr>
                <w:sz w:val="20"/>
                <w:szCs w:val="20"/>
              </w:rPr>
            </w:pPr>
          </w:p>
          <w:p w14:paraId="7DD3E244" w14:textId="77777777" w:rsidR="00A2002E" w:rsidRPr="001A3B4E" w:rsidRDefault="00A2002E" w:rsidP="001A3B4E">
            <w:pPr>
              <w:spacing w:after="60"/>
              <w:jc w:val="both"/>
              <w:rPr>
                <w:sz w:val="20"/>
                <w:szCs w:val="20"/>
              </w:rPr>
            </w:pPr>
            <w:r w:rsidRPr="001A3B4E">
              <w:rPr>
                <w:sz w:val="20"/>
                <w:szCs w:val="20"/>
              </w:rPr>
              <w:t xml:space="preserve">Najpóźniej w dniu podpisania umowy Wykonawca , którego oferta została wybrana przedstawi harmonogram  rzeczowo - finansowy. </w:t>
            </w:r>
          </w:p>
          <w:p w14:paraId="37FB9A2C" w14:textId="77777777" w:rsidR="00A2002E" w:rsidRPr="001A3B4E" w:rsidRDefault="00A2002E" w:rsidP="001A3B4E">
            <w:pPr>
              <w:spacing w:after="60"/>
              <w:jc w:val="both"/>
              <w:rPr>
                <w:sz w:val="20"/>
                <w:szCs w:val="20"/>
              </w:rPr>
            </w:pPr>
          </w:p>
          <w:p w14:paraId="6C8BA67D" w14:textId="77777777" w:rsidR="00A2002E" w:rsidRPr="001A3B4E" w:rsidRDefault="00A2002E" w:rsidP="001A3B4E">
            <w:pPr>
              <w:spacing w:after="60"/>
              <w:jc w:val="both"/>
              <w:rPr>
                <w:sz w:val="20"/>
                <w:szCs w:val="20"/>
              </w:rPr>
            </w:pPr>
          </w:p>
          <w:p w14:paraId="417452A1" w14:textId="77777777" w:rsidR="00A2002E" w:rsidRPr="001A3B4E" w:rsidRDefault="00A2002E" w:rsidP="001A3B4E">
            <w:pPr>
              <w:spacing w:after="60"/>
              <w:jc w:val="both"/>
              <w:rPr>
                <w:sz w:val="20"/>
                <w:szCs w:val="20"/>
              </w:rPr>
            </w:pPr>
            <w:r w:rsidRPr="001A3B4E">
              <w:rPr>
                <w:sz w:val="20"/>
                <w:szCs w:val="20"/>
              </w:rPr>
              <w:t>Zastosowane w dokumentacji nazwy producentów lub znaki towarowe  służą tylko i wyłącznie doprecyzowaniu przedmiotu zamówienia i określeniu standardów technicznych 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w:t>
            </w:r>
          </w:p>
          <w:p w14:paraId="66380B0F" w14:textId="77777777" w:rsidR="00A2002E" w:rsidRPr="001A3B4E" w:rsidRDefault="00A2002E" w:rsidP="001A3B4E">
            <w:pPr>
              <w:spacing w:after="60"/>
              <w:jc w:val="both"/>
              <w:rPr>
                <w:sz w:val="20"/>
                <w:szCs w:val="20"/>
              </w:rPr>
            </w:pPr>
          </w:p>
          <w:p w14:paraId="0660A9ED" w14:textId="77777777" w:rsidR="00A2002E" w:rsidRPr="001A3B4E" w:rsidRDefault="00A2002E" w:rsidP="001A3B4E">
            <w:pPr>
              <w:spacing w:after="60"/>
              <w:jc w:val="both"/>
              <w:rPr>
                <w:sz w:val="20"/>
                <w:szCs w:val="20"/>
              </w:rPr>
            </w:pPr>
          </w:p>
          <w:p w14:paraId="1A915888" w14:textId="77777777" w:rsidR="00A2002E" w:rsidRPr="001A3B4E" w:rsidRDefault="00A2002E" w:rsidP="001A3B4E">
            <w:pPr>
              <w:spacing w:after="60"/>
              <w:jc w:val="both"/>
              <w:rPr>
                <w:sz w:val="20"/>
                <w:szCs w:val="20"/>
              </w:rPr>
            </w:pPr>
            <w:r w:rsidRPr="001A3B4E">
              <w:rPr>
                <w:sz w:val="20"/>
                <w:szCs w:val="20"/>
              </w:rPr>
              <w:t xml:space="preserve">Wymóg zatrudnienia na podstawie stosunku pracy </w:t>
            </w:r>
          </w:p>
          <w:p w14:paraId="34858624" w14:textId="77777777" w:rsidR="00A2002E" w:rsidRPr="001A3B4E" w:rsidRDefault="00A2002E" w:rsidP="001A3B4E">
            <w:pPr>
              <w:spacing w:after="60"/>
              <w:jc w:val="both"/>
              <w:rPr>
                <w:sz w:val="20"/>
                <w:szCs w:val="20"/>
              </w:rPr>
            </w:pPr>
            <w:r w:rsidRPr="001A3B4E">
              <w:rPr>
                <w:sz w:val="20"/>
                <w:szCs w:val="20"/>
              </w:rPr>
              <w:t xml:space="preserve">Wymagania, o których mowa w art. 95 </w:t>
            </w:r>
            <w:proofErr w:type="spellStart"/>
            <w:r w:rsidRPr="001A3B4E">
              <w:rPr>
                <w:sz w:val="20"/>
                <w:szCs w:val="20"/>
              </w:rPr>
              <w:t>Pzp</w:t>
            </w:r>
            <w:proofErr w:type="spellEnd"/>
            <w:r w:rsidRPr="001A3B4E">
              <w:rPr>
                <w:sz w:val="20"/>
                <w:szCs w:val="20"/>
              </w:rPr>
              <w:t>.</w:t>
            </w:r>
          </w:p>
          <w:p w14:paraId="16D5035A" w14:textId="77777777" w:rsidR="00A2002E" w:rsidRPr="001A3B4E" w:rsidRDefault="00A2002E" w:rsidP="001A3B4E">
            <w:pPr>
              <w:spacing w:after="60"/>
              <w:jc w:val="both"/>
              <w:rPr>
                <w:sz w:val="20"/>
                <w:szCs w:val="20"/>
              </w:rPr>
            </w:pPr>
            <w:r w:rsidRPr="001A3B4E">
              <w:rPr>
                <w:sz w:val="20"/>
                <w:szCs w:val="20"/>
              </w:rPr>
              <w:t xml:space="preserve">1. Ponieważ realizacja niniejszego zamówienia musi odbywać się poprzez wykonywanie czynności w warunkach określonych w art. 22 § 1 ustawy z dnia 26 czerwca 1974 r. kodeks pracy - na rzecz wykonawcy lub podwykonawcy, w miejscu i czasie wskazanym przez wykonawcę lub podwykonawcę - zamawiający, zgodnie z art. 95 ust. 1 ustawy </w:t>
            </w:r>
            <w:proofErr w:type="spellStart"/>
            <w:r w:rsidRPr="001A3B4E">
              <w:rPr>
                <w:sz w:val="20"/>
                <w:szCs w:val="20"/>
              </w:rPr>
              <w:t>pzp</w:t>
            </w:r>
            <w:proofErr w:type="spellEnd"/>
            <w:r w:rsidRPr="001A3B4E">
              <w:rPr>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robót budowlanych objętych przedmiotem zamówienia, czyli tzw. pracowników fizycznych w szczególności:</w:t>
            </w:r>
          </w:p>
          <w:p w14:paraId="447C411A" w14:textId="77777777" w:rsidR="00A2002E" w:rsidRPr="001A3B4E" w:rsidRDefault="00A2002E" w:rsidP="001A3B4E">
            <w:pPr>
              <w:spacing w:after="60"/>
              <w:jc w:val="both"/>
              <w:rPr>
                <w:sz w:val="20"/>
                <w:szCs w:val="20"/>
              </w:rPr>
            </w:pPr>
            <w:r w:rsidRPr="001A3B4E">
              <w:rPr>
                <w:sz w:val="20"/>
                <w:szCs w:val="20"/>
              </w:rPr>
              <w:t xml:space="preserve">1)  ogólnobudowlane </w:t>
            </w:r>
          </w:p>
          <w:p w14:paraId="5747B05A" w14:textId="77777777" w:rsidR="00A2002E" w:rsidRPr="001A3B4E" w:rsidRDefault="00A2002E" w:rsidP="001A3B4E">
            <w:pPr>
              <w:spacing w:after="60"/>
              <w:jc w:val="both"/>
              <w:rPr>
                <w:sz w:val="20"/>
                <w:szCs w:val="20"/>
              </w:rPr>
            </w:pPr>
            <w:r w:rsidRPr="001A3B4E">
              <w:rPr>
                <w:sz w:val="20"/>
                <w:szCs w:val="20"/>
              </w:rPr>
              <w:t>Osoby wykonujące czynności wskazane przez Zamawiającego powinny być zatrudnione przez Wykonawcę lub podwykonawcę na podstawie stosunku pracy, co najmniej przez cały okres, w którym będą realizować wskazane wyżej czynności.</w:t>
            </w:r>
          </w:p>
          <w:p w14:paraId="75B10698" w14:textId="77777777" w:rsidR="00A2002E" w:rsidRPr="001A3B4E" w:rsidRDefault="00A2002E" w:rsidP="001A3B4E">
            <w:pPr>
              <w:spacing w:after="60"/>
              <w:jc w:val="both"/>
              <w:rPr>
                <w:sz w:val="20"/>
                <w:szCs w:val="20"/>
              </w:rPr>
            </w:pPr>
            <w:r w:rsidRPr="001A3B4E">
              <w:rPr>
                <w:sz w:val="20"/>
                <w:szCs w:val="20"/>
              </w:rPr>
              <w:t>2. Wymóg nie dotyczy osób wykonujących prace projektowe, kierujących budową, osób wykonujących samodzielne funkcje techniczne w budownictwie (Samodzielną funkcję do projektowania oraz kierowania budową mogą wykonywać wyłącznie osoby posiadające "uprawnienia budowlane". Uprawnienia budowlane przyznawane są imiennie. W związku z powyższym nie jest wymagane nawiązanie stosunku pracy pod kierownictwem pracodawcy), wykonujących usługi dostaw materiałów budowlanych, usług transportowych, sprzętowych i podobnych.</w:t>
            </w:r>
          </w:p>
          <w:p w14:paraId="16485121" w14:textId="74DF7E5D" w:rsidR="00A2002E" w:rsidRPr="001A3B4E" w:rsidRDefault="00A2002E" w:rsidP="001A3B4E">
            <w:pPr>
              <w:spacing w:after="60"/>
              <w:jc w:val="both"/>
              <w:rPr>
                <w:sz w:val="20"/>
                <w:szCs w:val="20"/>
              </w:rPr>
            </w:pPr>
            <w:r w:rsidRPr="001A3B4E">
              <w:rPr>
                <w:sz w:val="20"/>
                <w:szCs w:val="20"/>
              </w:rPr>
              <w:t xml:space="preserve">3. Sposób dokumentowania zatrudnienia osób, o których mowa w art. 95  ustawy </w:t>
            </w:r>
            <w:proofErr w:type="spellStart"/>
            <w:r w:rsidRPr="001A3B4E">
              <w:rPr>
                <w:sz w:val="20"/>
                <w:szCs w:val="20"/>
              </w:rPr>
              <w:t>pzp</w:t>
            </w:r>
            <w:proofErr w:type="spellEnd"/>
            <w:r w:rsidRPr="001A3B4E">
              <w:rPr>
                <w:sz w:val="20"/>
                <w:szCs w:val="20"/>
              </w:rPr>
              <w:t xml:space="preserve">. Wykonawca  zobowiązany jest do przedłożenia zamawiającemu, na jego wniosek w terminie określonym we wniosku, dokumentów potwierdzających zatrudnienie osób wykonujących czynności, o których mowa powyżej dokumentów w szczególności pisemnego oświadczenia wykonawcy lub podwykonawcy potwierdzającego, że pracownicy wykonawcy lub podwykonawcy są zatrudnieni na podstawie umowy o pracę w rozumieniu przepisów ustawy z dnia 26 czerwca 1974 r. - kodeks pracy z uwzględnieniem </w:t>
            </w:r>
            <w:r w:rsidRPr="001A3B4E">
              <w:rPr>
                <w:sz w:val="20"/>
                <w:szCs w:val="20"/>
              </w:rPr>
              <w:lastRenderedPageBreak/>
              <w:t>minimalnego wynagrodzenia za pracę ustalonego na podstawie art. 2 ust. 3-5 ustawy z dnia 10 października 2002 r. o minimalnym wynagrodzeniu za pracę (</w:t>
            </w:r>
            <w:proofErr w:type="spellStart"/>
            <w:r w:rsidR="001A3B4E" w:rsidRPr="00CF64F1">
              <w:rPr>
                <w:sz w:val="20"/>
                <w:szCs w:val="20"/>
              </w:rPr>
              <w:t>t.j</w:t>
            </w:r>
            <w:proofErr w:type="spellEnd"/>
            <w:r w:rsidR="001A3B4E" w:rsidRPr="00CF64F1">
              <w:rPr>
                <w:sz w:val="20"/>
                <w:szCs w:val="20"/>
              </w:rPr>
              <w:t>. Dz. U. z 2024 r. poz. 1773</w:t>
            </w:r>
            <w:r w:rsidRPr="001A3B4E">
              <w:rPr>
                <w:sz w:val="20"/>
                <w:szCs w:val="20"/>
              </w:rPr>
              <w:t>). Oświadczenie to powinno zawierać w szczególności: dokładne określenie podmiotu składającego oświadczenie, datę złożenia oświadczenia, wskazanie, że czynności wymienione w pkt. 1 wykonują osoby zatrudnione na podstawie umowy o pracę wraz ze wskazaniem liczby tych osób, rodzaju umowy o pracę i wymiaru etatu oraz podpis osoby uprawnionej do złożenia oświadczenia w imieniu wykonawcy lub podwykonawcy.</w:t>
            </w:r>
          </w:p>
          <w:p w14:paraId="1858E88E" w14:textId="77777777" w:rsidR="00A2002E" w:rsidRPr="001A3B4E" w:rsidRDefault="00A2002E" w:rsidP="001A3B4E">
            <w:pPr>
              <w:spacing w:after="60"/>
              <w:jc w:val="both"/>
              <w:rPr>
                <w:sz w:val="20"/>
                <w:szCs w:val="20"/>
              </w:rPr>
            </w:pPr>
            <w:r w:rsidRPr="001A3B4E">
              <w:rPr>
                <w:sz w:val="20"/>
                <w:szCs w:val="20"/>
              </w:rPr>
              <w:t xml:space="preserve">4. Uprawnienia zamawiającego w zakresie kontroli spełniania przez wykonawcę wymagań, o których mowa  w  art. 95 ustawy </w:t>
            </w:r>
            <w:proofErr w:type="spellStart"/>
            <w:r w:rsidRPr="001A3B4E">
              <w:rPr>
                <w:sz w:val="20"/>
                <w:szCs w:val="20"/>
              </w:rPr>
              <w:t>pzp</w:t>
            </w:r>
            <w:proofErr w:type="spellEnd"/>
            <w:r w:rsidRPr="001A3B4E">
              <w:rPr>
                <w:sz w:val="20"/>
                <w:szCs w:val="20"/>
              </w:rPr>
              <w:t>. zostały opisane w projekcie umowy będącym załącznikiem do SWZ.</w:t>
            </w:r>
          </w:p>
          <w:p w14:paraId="61C38668" w14:textId="25DE59EB" w:rsidR="00A2002E" w:rsidRPr="001A3B4E" w:rsidRDefault="00A2002E" w:rsidP="001A3B4E">
            <w:pPr>
              <w:spacing w:after="60"/>
              <w:jc w:val="both"/>
              <w:rPr>
                <w:sz w:val="20"/>
                <w:szCs w:val="20"/>
              </w:rPr>
            </w:pPr>
            <w:r w:rsidRPr="001A3B4E">
              <w:rPr>
                <w:sz w:val="20"/>
                <w:szCs w:val="20"/>
              </w:rPr>
              <w:t>5.  Sankcje z tytułu niespełnienia wymagań, o których mowa powyżej zostały określone w projekcie umowy  będącym załącznikiem do SWZ</w:t>
            </w:r>
          </w:p>
        </w:tc>
      </w:tr>
    </w:tbl>
    <w:p w14:paraId="0AAFFEBD" w14:textId="77777777" w:rsidR="001B365B" w:rsidRPr="001A3B4E" w:rsidRDefault="001B365B"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lastRenderedPageBreak/>
        <w:t>Zamawiający nie dokonuje podziału zamówienia na części i tym samym nie dopuszcza składania ofert częściowych. Oferty nie zawierające pełnego zakresu przedmiotu zamówienia zostaną odrzucone.</w:t>
      </w:r>
    </w:p>
    <w:p w14:paraId="1CCC49AA" w14:textId="77777777" w:rsidR="001B365B" w:rsidRPr="001A3B4E" w:rsidRDefault="001B365B"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Powody niedokonania podziału zamówienia na części:</w:t>
      </w:r>
    </w:p>
    <w:p w14:paraId="6432D0A7" w14:textId="2CBC864E" w:rsidR="001B365B" w:rsidRPr="001A3B4E" w:rsidRDefault="00A2002E" w:rsidP="00F74153">
      <w:pPr>
        <w:tabs>
          <w:tab w:val="left" w:pos="708"/>
        </w:tabs>
        <w:spacing w:before="120" w:line="360" w:lineRule="auto"/>
        <w:ind w:left="680"/>
        <w:jc w:val="both"/>
        <w:outlineLvl w:val="1"/>
        <w:rPr>
          <w:bCs/>
          <w:iCs/>
          <w:color w:val="000000"/>
          <w:sz w:val="20"/>
          <w:szCs w:val="20"/>
          <w:lang w:eastAsia="x-none"/>
        </w:rPr>
      </w:pPr>
      <w:r w:rsidRPr="001A3B4E">
        <w:rPr>
          <w:bCs/>
          <w:iCs/>
          <w:color w:val="000000"/>
          <w:sz w:val="20"/>
          <w:szCs w:val="20"/>
          <w:lang w:eastAsia="x-none"/>
        </w:rPr>
        <w:t>realizacja zakresu robót przez więcej niż jednego wykonawcę jest niewskazana, gdyż w razie wykrytych wad lub usterek, wykonawcy mogą wzajemnie obarczać się odpowiedzialnością. Dlatego też zasadne jest aby za całość tego zadania był odpowiedzialny jeden wykonawca</w:t>
      </w:r>
    </w:p>
    <w:p w14:paraId="0C7B84F7"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 xml:space="preserve">Informacje dotyczące oferty wariantowej, o której mowa w art. 92 ustawy </w:t>
      </w:r>
      <w:proofErr w:type="spellStart"/>
      <w:r w:rsidRPr="001A3B4E">
        <w:rPr>
          <w:bCs/>
          <w:iCs/>
          <w:color w:val="000000"/>
          <w:sz w:val="20"/>
          <w:szCs w:val="20"/>
          <w:lang w:val="x-none" w:eastAsia="x-none"/>
        </w:rPr>
        <w:t>Pzp</w:t>
      </w:r>
      <w:proofErr w:type="spellEnd"/>
      <w:r w:rsidRPr="001A3B4E">
        <w:rPr>
          <w:bCs/>
          <w:iCs/>
          <w:color w:val="000000"/>
          <w:sz w:val="20"/>
          <w:szCs w:val="20"/>
          <w:lang w:val="x-none" w:eastAsia="x-none"/>
        </w:rPr>
        <w:t>.</w:t>
      </w:r>
    </w:p>
    <w:p w14:paraId="58E4C918" w14:textId="37B1E1EE" w:rsidR="00A2002E" w:rsidRPr="001A3B4E" w:rsidRDefault="00A2002E" w:rsidP="001A3B4E">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Zamawiający nie dopuszcza składania ofert wariantowych</w:t>
      </w:r>
    </w:p>
    <w:p w14:paraId="1E38C299" w14:textId="19EF35B4" w:rsidR="001B365B" w:rsidRPr="001A3B4E" w:rsidRDefault="00A2002E" w:rsidP="001A3B4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Zamawiający określa następujące wymagania odnośnie zatrudnienia przez Wykonawcę lub Podwykonawcę osób wykonujących wskazane przez Zamawiającego czynności w zakresie realizacji zamówienia na podstawie umowy o pracę:</w:t>
      </w:r>
      <w:r w:rsidR="001A3B4E">
        <w:rPr>
          <w:bCs/>
          <w:iCs/>
          <w:color w:val="000000"/>
          <w:sz w:val="20"/>
          <w:szCs w:val="20"/>
          <w:lang w:val="x-none" w:eastAsia="x-none"/>
        </w:rPr>
        <w:t xml:space="preserve"> </w:t>
      </w:r>
      <w:r w:rsidR="001A3B4E" w:rsidRPr="00102C7B">
        <w:rPr>
          <w:bCs/>
          <w:iCs/>
          <w:color w:val="000000"/>
          <w:sz w:val="20"/>
          <w:szCs w:val="20"/>
          <w:lang w:val="x-none" w:eastAsia="x-none"/>
        </w:rPr>
        <w:t>Zostały zawarte w dokumentach postępowania</w:t>
      </w:r>
      <w:r w:rsidR="001A3B4E">
        <w:rPr>
          <w:bCs/>
          <w:iCs/>
          <w:color w:val="000000"/>
          <w:sz w:val="20"/>
          <w:szCs w:val="20"/>
          <w:lang w:val="x-none" w:eastAsia="x-none"/>
        </w:rPr>
        <w:t>.</w:t>
      </w:r>
    </w:p>
    <w:p w14:paraId="028E2F84" w14:textId="76FDA01A"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 xml:space="preserve">Miejsce realizacji: </w:t>
      </w:r>
      <w:r w:rsidR="00A2002E" w:rsidRPr="001A3B4E">
        <w:rPr>
          <w:bCs/>
          <w:iCs/>
          <w:color w:val="000000"/>
          <w:sz w:val="20"/>
          <w:szCs w:val="20"/>
          <w:lang w:val="x-none" w:eastAsia="x-none"/>
        </w:rPr>
        <w:t>Niepołomice , dz. nr 2340/4 (etap 1), 2339/8 (etap 2), gmina Niepołomice</w:t>
      </w:r>
      <w:r w:rsidRPr="001A3B4E">
        <w:rPr>
          <w:bCs/>
          <w:iCs/>
          <w:color w:val="000000"/>
          <w:sz w:val="20"/>
          <w:szCs w:val="20"/>
          <w:lang w:val="x-none" w:eastAsia="x-none"/>
        </w:rPr>
        <w:t>.</w:t>
      </w:r>
    </w:p>
    <w:p w14:paraId="23C19CD1"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5" w:name="_Toc258314245"/>
      <w:r w:rsidRPr="001A3B4E">
        <w:rPr>
          <w:b/>
          <w:bCs/>
          <w:caps/>
          <w:kern w:val="32"/>
          <w:sz w:val="20"/>
          <w:szCs w:val="20"/>
          <w:lang w:val="x-none" w:eastAsia="x-none"/>
        </w:rPr>
        <w:t>Informacja o przewidywanych zamówieniach</w:t>
      </w:r>
      <w:r w:rsidRPr="001A3B4E">
        <w:rPr>
          <w:b/>
          <w:bCs/>
          <w:caps/>
          <w:kern w:val="32"/>
          <w:sz w:val="20"/>
          <w:szCs w:val="20"/>
          <w:lang w:eastAsia="x-none"/>
        </w:rPr>
        <w:t>,</w:t>
      </w:r>
      <w:r w:rsidRPr="001A3B4E">
        <w:rPr>
          <w:b/>
          <w:bCs/>
          <w:caps/>
          <w:kern w:val="32"/>
          <w:sz w:val="20"/>
          <w:szCs w:val="20"/>
          <w:lang w:val="x-none" w:eastAsia="x-none"/>
        </w:rPr>
        <w:t xml:space="preserve"> o których mowa w art. </w:t>
      </w:r>
      <w:r w:rsidRPr="001A3B4E">
        <w:rPr>
          <w:b/>
          <w:bCs/>
          <w:caps/>
          <w:kern w:val="32"/>
          <w:sz w:val="20"/>
          <w:szCs w:val="20"/>
          <w:lang w:eastAsia="x-none"/>
        </w:rPr>
        <w:t>214</w:t>
      </w:r>
      <w:r w:rsidRPr="001A3B4E">
        <w:rPr>
          <w:b/>
          <w:bCs/>
          <w:caps/>
          <w:kern w:val="32"/>
          <w:sz w:val="20"/>
          <w:szCs w:val="20"/>
          <w:lang w:val="x-none" w:eastAsia="x-none"/>
        </w:rPr>
        <w:t xml:space="preserve"> ust. 1 pkt </w:t>
      </w:r>
      <w:r w:rsidRPr="001A3B4E">
        <w:rPr>
          <w:b/>
          <w:bCs/>
          <w:caps/>
          <w:kern w:val="32"/>
          <w:sz w:val="20"/>
          <w:szCs w:val="20"/>
          <w:lang w:eastAsia="x-none"/>
        </w:rPr>
        <w:t>7</w:t>
      </w:r>
      <w:r w:rsidRPr="001A3B4E">
        <w:rPr>
          <w:b/>
          <w:bCs/>
          <w:caps/>
          <w:kern w:val="32"/>
          <w:sz w:val="20"/>
          <w:szCs w:val="20"/>
          <w:lang w:val="x-none" w:eastAsia="x-none"/>
        </w:rPr>
        <w:t xml:space="preserve"> i </w:t>
      </w:r>
      <w:r w:rsidRPr="001A3B4E">
        <w:rPr>
          <w:b/>
          <w:bCs/>
          <w:caps/>
          <w:kern w:val="32"/>
          <w:sz w:val="20"/>
          <w:szCs w:val="20"/>
          <w:lang w:eastAsia="x-none"/>
        </w:rPr>
        <w:t>8</w:t>
      </w:r>
      <w:r w:rsidRPr="001A3B4E">
        <w:rPr>
          <w:b/>
          <w:bCs/>
          <w:caps/>
          <w:kern w:val="32"/>
          <w:sz w:val="20"/>
          <w:szCs w:val="20"/>
          <w:lang w:val="x-none" w:eastAsia="x-none"/>
        </w:rPr>
        <w:t xml:space="preserve"> </w:t>
      </w:r>
      <w:r w:rsidRPr="001A3B4E">
        <w:rPr>
          <w:b/>
          <w:bCs/>
          <w:caps/>
          <w:kern w:val="32"/>
          <w:sz w:val="20"/>
          <w:szCs w:val="20"/>
          <w:lang w:eastAsia="x-none"/>
        </w:rPr>
        <w:t>USTAWY PZP</w:t>
      </w:r>
      <w:bookmarkEnd w:id="5"/>
      <w:r w:rsidRPr="001A3B4E">
        <w:rPr>
          <w:b/>
          <w:bCs/>
          <w:caps/>
          <w:kern w:val="32"/>
          <w:sz w:val="20"/>
          <w:szCs w:val="20"/>
          <w:lang w:eastAsia="x-none"/>
        </w:rPr>
        <w:t>.</w:t>
      </w:r>
    </w:p>
    <w:p w14:paraId="55A9CACE" w14:textId="77777777" w:rsidR="001B365B" w:rsidRPr="001A3B4E" w:rsidRDefault="00A2002E" w:rsidP="00F74153">
      <w:pPr>
        <w:tabs>
          <w:tab w:val="left" w:pos="708"/>
        </w:tabs>
        <w:spacing w:before="120" w:line="360" w:lineRule="auto"/>
        <w:ind w:left="426"/>
        <w:jc w:val="both"/>
        <w:outlineLvl w:val="1"/>
        <w:rPr>
          <w:bCs/>
          <w:iCs/>
          <w:color w:val="000000"/>
          <w:sz w:val="20"/>
          <w:szCs w:val="20"/>
          <w:lang w:eastAsia="x-none"/>
        </w:rPr>
      </w:pPr>
      <w:r w:rsidRPr="001A3B4E">
        <w:rPr>
          <w:bCs/>
          <w:iCs/>
          <w:color w:val="000000"/>
          <w:sz w:val="20"/>
          <w:szCs w:val="20"/>
          <w:lang w:val="x-none" w:eastAsia="x-none"/>
        </w:rPr>
        <w:t>Zamawiający nie przewiduje udzielenia zamówień</w:t>
      </w:r>
      <w:r w:rsidRPr="001A3B4E">
        <w:rPr>
          <w:bCs/>
          <w:iCs/>
          <w:color w:val="000000"/>
          <w:sz w:val="20"/>
          <w:szCs w:val="20"/>
          <w:lang w:eastAsia="x-none"/>
        </w:rPr>
        <w:t>,</w:t>
      </w:r>
      <w:r w:rsidRPr="001A3B4E">
        <w:rPr>
          <w:bCs/>
          <w:iCs/>
          <w:color w:val="000000"/>
          <w:sz w:val="20"/>
          <w:szCs w:val="20"/>
          <w:lang w:val="x-none" w:eastAsia="x-none"/>
        </w:rPr>
        <w:t xml:space="preserve"> o których mowa w art. </w:t>
      </w:r>
      <w:r w:rsidRPr="001A3B4E">
        <w:rPr>
          <w:bCs/>
          <w:iCs/>
          <w:color w:val="000000"/>
          <w:sz w:val="20"/>
          <w:szCs w:val="20"/>
          <w:lang w:eastAsia="x-none"/>
        </w:rPr>
        <w:t>214</w:t>
      </w:r>
      <w:r w:rsidRPr="001A3B4E">
        <w:rPr>
          <w:bCs/>
          <w:iCs/>
          <w:color w:val="000000"/>
          <w:sz w:val="20"/>
          <w:szCs w:val="20"/>
          <w:lang w:val="x-none" w:eastAsia="x-none"/>
        </w:rPr>
        <w:t xml:space="preserve"> ust. 1 pkt </w:t>
      </w:r>
      <w:r w:rsidRPr="001A3B4E">
        <w:rPr>
          <w:bCs/>
          <w:iCs/>
          <w:color w:val="000000"/>
          <w:sz w:val="20"/>
          <w:szCs w:val="20"/>
          <w:lang w:eastAsia="x-none"/>
        </w:rPr>
        <w:t>7</w:t>
      </w:r>
      <w:r w:rsidRPr="001A3B4E">
        <w:rPr>
          <w:bCs/>
          <w:iCs/>
          <w:color w:val="000000"/>
          <w:sz w:val="20"/>
          <w:szCs w:val="20"/>
          <w:lang w:val="x-none" w:eastAsia="x-none"/>
        </w:rPr>
        <w:t xml:space="preserve"> i </w:t>
      </w:r>
      <w:r w:rsidRPr="001A3B4E">
        <w:rPr>
          <w:bCs/>
          <w:iCs/>
          <w:color w:val="000000"/>
          <w:sz w:val="20"/>
          <w:szCs w:val="20"/>
          <w:lang w:eastAsia="x-none"/>
        </w:rPr>
        <w:t xml:space="preserve">8 ustawy </w:t>
      </w:r>
      <w:proofErr w:type="spellStart"/>
      <w:r w:rsidRPr="001A3B4E">
        <w:rPr>
          <w:bCs/>
          <w:iCs/>
          <w:color w:val="000000"/>
          <w:sz w:val="20"/>
          <w:szCs w:val="20"/>
          <w:lang w:eastAsia="x-none"/>
        </w:rPr>
        <w:t>Pzp</w:t>
      </w:r>
      <w:proofErr w:type="spellEnd"/>
      <w:r w:rsidRPr="001A3B4E">
        <w:rPr>
          <w:bCs/>
          <w:iCs/>
          <w:color w:val="000000"/>
          <w:sz w:val="20"/>
          <w:szCs w:val="20"/>
          <w:lang w:eastAsia="x-none"/>
        </w:rPr>
        <w:t>.</w:t>
      </w:r>
    </w:p>
    <w:p w14:paraId="6DD61940"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 w:name="_Toc258314246"/>
      <w:r w:rsidRPr="001A3B4E">
        <w:rPr>
          <w:b/>
          <w:bCs/>
          <w:caps/>
          <w:kern w:val="32"/>
          <w:sz w:val="20"/>
          <w:szCs w:val="20"/>
          <w:lang w:val="x-none" w:eastAsia="x-none"/>
        </w:rPr>
        <w:t>Termin wykonania zamówienia</w:t>
      </w:r>
      <w:bookmarkEnd w:id="6"/>
    </w:p>
    <w:p w14:paraId="499392FA" w14:textId="22F23BFB" w:rsidR="001B365B" w:rsidRPr="001A3B4E" w:rsidRDefault="001B365B" w:rsidP="00F74153">
      <w:pPr>
        <w:tabs>
          <w:tab w:val="left" w:pos="708"/>
        </w:tabs>
        <w:spacing w:before="120" w:line="360" w:lineRule="auto"/>
        <w:ind w:left="426"/>
        <w:jc w:val="both"/>
        <w:outlineLvl w:val="1"/>
        <w:rPr>
          <w:bCs/>
          <w:iCs/>
          <w:color w:val="000000"/>
          <w:sz w:val="20"/>
          <w:szCs w:val="20"/>
          <w:lang w:val="x-none" w:eastAsia="x-none"/>
        </w:rPr>
      </w:pPr>
      <w:r w:rsidRPr="001A3B4E">
        <w:rPr>
          <w:bCs/>
          <w:iCs/>
          <w:color w:val="000000"/>
          <w:sz w:val="20"/>
          <w:szCs w:val="20"/>
          <w:lang w:val="x-none" w:eastAsia="x-none"/>
        </w:rPr>
        <w:t xml:space="preserve">Zamówienie musi zostać zrealizowane w terminie: </w:t>
      </w:r>
      <w:r w:rsidR="001A3B4E">
        <w:rPr>
          <w:bCs/>
          <w:iCs/>
          <w:color w:val="000000"/>
          <w:sz w:val="20"/>
          <w:szCs w:val="20"/>
          <w:lang w:val="x-none" w:eastAsia="x-none"/>
        </w:rPr>
        <w:t xml:space="preserve">do </w:t>
      </w:r>
      <w:r w:rsidR="00A2002E" w:rsidRPr="001A3B4E">
        <w:rPr>
          <w:b/>
          <w:bCs/>
          <w:iCs/>
          <w:color w:val="000000"/>
          <w:sz w:val="20"/>
          <w:szCs w:val="20"/>
          <w:lang w:val="x-none" w:eastAsia="x-none"/>
        </w:rPr>
        <w:t>3 miesiące od daty udzielenia zamówienia</w:t>
      </w:r>
      <w:r w:rsidRPr="001A3B4E">
        <w:rPr>
          <w:bCs/>
          <w:iCs/>
          <w:color w:val="000000"/>
          <w:sz w:val="20"/>
          <w:szCs w:val="20"/>
          <w:lang w:eastAsia="x-none"/>
        </w:rPr>
        <w:t>.</w:t>
      </w:r>
    </w:p>
    <w:p w14:paraId="3D7A5BDC"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7" w:name="_Toc258314247"/>
      <w:r w:rsidRPr="001A3B4E">
        <w:rPr>
          <w:b/>
          <w:bCs/>
          <w:caps/>
          <w:kern w:val="32"/>
          <w:sz w:val="20"/>
          <w:szCs w:val="20"/>
          <w:lang w:eastAsia="x-none"/>
        </w:rPr>
        <w:t>Informacja o warunkach</w:t>
      </w:r>
      <w:r w:rsidRPr="001A3B4E">
        <w:rPr>
          <w:b/>
          <w:bCs/>
          <w:caps/>
          <w:kern w:val="32"/>
          <w:sz w:val="20"/>
          <w:szCs w:val="20"/>
          <w:lang w:val="x-none" w:eastAsia="x-none"/>
        </w:rPr>
        <w:t xml:space="preserve"> udziału w postępowaniu</w:t>
      </w:r>
      <w:bookmarkEnd w:id="7"/>
    </w:p>
    <w:p w14:paraId="1A22D500"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O udzielenie zamówienia mogą ubiegać się</w:t>
      </w:r>
      <w:r w:rsidRPr="001A3B4E">
        <w:rPr>
          <w:bCs/>
          <w:iCs/>
          <w:color w:val="000000"/>
          <w:sz w:val="20"/>
          <w:szCs w:val="20"/>
          <w:lang w:eastAsia="x-none"/>
        </w:rPr>
        <w:t xml:space="preserve"> Wykonawcy</w:t>
      </w:r>
      <w:r w:rsidRPr="001A3B4E">
        <w:rPr>
          <w:bCs/>
          <w:iCs/>
          <w:color w:val="000000"/>
          <w:sz w:val="20"/>
          <w:szCs w:val="20"/>
          <w:lang w:val="x-none" w:eastAsia="x-none"/>
        </w:rPr>
        <w:t>, którzy nie podlegają wykluczeniu oraz spełniają warunki</w:t>
      </w:r>
      <w:r w:rsidRPr="001A3B4E">
        <w:rPr>
          <w:bCs/>
          <w:iCs/>
          <w:color w:val="000000"/>
          <w:sz w:val="20"/>
          <w:szCs w:val="20"/>
          <w:lang w:eastAsia="x-none"/>
        </w:rPr>
        <w:t xml:space="preserve"> udziału w postępowaniu</w:t>
      </w:r>
      <w:r w:rsidRPr="001A3B4E">
        <w:rPr>
          <w:bCs/>
          <w:iCs/>
          <w:color w:val="000000"/>
          <w:sz w:val="20"/>
          <w:szCs w:val="20"/>
          <w:lang w:val="x-none" w:eastAsia="x-none"/>
        </w:rPr>
        <w:t xml:space="preserve"> i wymagania określone w niniejszej </w:t>
      </w:r>
      <w:r w:rsidRPr="001A3B4E">
        <w:rPr>
          <w:bCs/>
          <w:iCs/>
          <w:color w:val="000000"/>
          <w:sz w:val="20"/>
          <w:szCs w:val="20"/>
          <w:lang w:eastAsia="x-none"/>
        </w:rPr>
        <w:t>SWZ</w:t>
      </w:r>
      <w:r w:rsidRPr="001A3B4E">
        <w:rPr>
          <w:bCs/>
          <w:iCs/>
          <w:color w:val="000000"/>
          <w:sz w:val="20"/>
          <w:szCs w:val="20"/>
          <w:lang w:val="x-none" w:eastAsia="x-none"/>
        </w:rPr>
        <w:t>.</w:t>
      </w:r>
    </w:p>
    <w:p w14:paraId="45521ED1"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 xml:space="preserve">Zamawiający, na podstawie art. 112 ustawy </w:t>
      </w:r>
      <w:proofErr w:type="spellStart"/>
      <w:r w:rsidRPr="001A3B4E">
        <w:rPr>
          <w:bCs/>
          <w:iCs/>
          <w:color w:val="000000"/>
          <w:sz w:val="20"/>
          <w:szCs w:val="20"/>
          <w:lang w:val="x-none" w:eastAsia="x-none"/>
        </w:rPr>
        <w:t>Pzp</w:t>
      </w:r>
      <w:proofErr w:type="spellEnd"/>
      <w:r w:rsidRPr="001A3B4E">
        <w:rPr>
          <w:bCs/>
          <w:iCs/>
          <w:color w:val="000000"/>
          <w:sz w:val="20"/>
          <w:szCs w:val="20"/>
          <w:lang w:val="x-none" w:eastAsia="x-none"/>
        </w:rPr>
        <w:t xml:space="preserve"> określa następujące warunki udziału w postępowaniu:</w:t>
      </w:r>
    </w:p>
    <w:p w14:paraId="7A750C24" w14:textId="77777777" w:rsidR="00A2002E" w:rsidRPr="001A3B4E" w:rsidRDefault="00A2002E" w:rsidP="00A2002E">
      <w:pPr>
        <w:tabs>
          <w:tab w:val="left" w:pos="708"/>
        </w:tabs>
        <w:spacing w:line="360" w:lineRule="auto"/>
        <w:ind w:left="680"/>
        <w:jc w:val="both"/>
        <w:outlineLvl w:val="1"/>
        <w:rPr>
          <w:bCs/>
          <w:iCs/>
          <w:color w:val="000000"/>
          <w:sz w:val="20"/>
          <w:szCs w:val="20"/>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A2002E" w:rsidRPr="001A3B4E" w14:paraId="0D8B152B" w14:textId="77777777" w:rsidTr="00997E58">
        <w:tc>
          <w:tcPr>
            <w:tcW w:w="720" w:type="dxa"/>
            <w:tcBorders>
              <w:top w:val="single" w:sz="4" w:space="0" w:color="auto"/>
              <w:left w:val="single" w:sz="4" w:space="0" w:color="auto"/>
              <w:bottom w:val="single" w:sz="4" w:space="0" w:color="auto"/>
              <w:right w:val="single" w:sz="4" w:space="0" w:color="auto"/>
            </w:tcBorders>
            <w:vAlign w:val="center"/>
            <w:hideMark/>
          </w:tcPr>
          <w:p w14:paraId="775FC792" w14:textId="77777777" w:rsidR="00A2002E" w:rsidRPr="001A3B4E" w:rsidRDefault="00A2002E" w:rsidP="00997E58">
            <w:pPr>
              <w:spacing w:before="120" w:after="120" w:line="276" w:lineRule="auto"/>
              <w:jc w:val="center"/>
              <w:rPr>
                <w:b/>
                <w:sz w:val="20"/>
                <w:szCs w:val="20"/>
              </w:rPr>
            </w:pPr>
            <w:r w:rsidRPr="001A3B4E">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0782E0A" w14:textId="77777777" w:rsidR="00A2002E" w:rsidRPr="001A3B4E" w:rsidRDefault="00A2002E" w:rsidP="00997E58">
            <w:pPr>
              <w:spacing w:before="120" w:after="120" w:line="276" w:lineRule="auto"/>
              <w:rPr>
                <w:sz w:val="20"/>
                <w:szCs w:val="20"/>
              </w:rPr>
            </w:pPr>
            <w:r w:rsidRPr="001A3B4E">
              <w:rPr>
                <w:b/>
                <w:sz w:val="20"/>
                <w:szCs w:val="20"/>
              </w:rPr>
              <w:t>Warunki udziału w postępowaniu</w:t>
            </w:r>
          </w:p>
        </w:tc>
      </w:tr>
      <w:tr w:rsidR="00A2002E" w:rsidRPr="001A3B4E" w14:paraId="459C82FC" w14:textId="77777777" w:rsidTr="00997E58">
        <w:tc>
          <w:tcPr>
            <w:tcW w:w="720" w:type="dxa"/>
            <w:tcBorders>
              <w:top w:val="single" w:sz="4" w:space="0" w:color="auto"/>
              <w:left w:val="single" w:sz="4" w:space="0" w:color="auto"/>
              <w:bottom w:val="single" w:sz="4" w:space="0" w:color="auto"/>
              <w:right w:val="single" w:sz="4" w:space="0" w:color="auto"/>
            </w:tcBorders>
            <w:hideMark/>
          </w:tcPr>
          <w:p w14:paraId="6C5A72DC" w14:textId="018258DB" w:rsidR="00A2002E" w:rsidRPr="001A3B4E" w:rsidRDefault="00A2002E" w:rsidP="00997E58">
            <w:pPr>
              <w:spacing w:before="120" w:after="120" w:line="360" w:lineRule="auto"/>
              <w:jc w:val="center"/>
              <w:rPr>
                <w:sz w:val="20"/>
                <w:szCs w:val="20"/>
              </w:rPr>
            </w:pPr>
            <w:r w:rsidRPr="001A3B4E">
              <w:rPr>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14:paraId="64F54F8A" w14:textId="4CB90A0F" w:rsidR="00A2002E" w:rsidRPr="001A3B4E" w:rsidRDefault="00A2002E" w:rsidP="00997E58">
            <w:pPr>
              <w:spacing w:before="120" w:line="360" w:lineRule="auto"/>
              <w:jc w:val="both"/>
              <w:rPr>
                <w:b/>
                <w:bCs/>
                <w:sz w:val="20"/>
                <w:szCs w:val="20"/>
              </w:rPr>
            </w:pPr>
            <w:r w:rsidRPr="001A3B4E">
              <w:rPr>
                <w:b/>
                <w:bCs/>
                <w:sz w:val="20"/>
                <w:szCs w:val="20"/>
              </w:rPr>
              <w:t>Zdolność techniczna lub zawodowa</w:t>
            </w:r>
          </w:p>
          <w:p w14:paraId="3B479BF4" w14:textId="77777777" w:rsidR="00A2002E" w:rsidRPr="001A3B4E" w:rsidRDefault="00A2002E" w:rsidP="00997E58">
            <w:pPr>
              <w:spacing w:before="60" w:after="60" w:line="360" w:lineRule="auto"/>
              <w:jc w:val="both"/>
              <w:rPr>
                <w:sz w:val="20"/>
                <w:szCs w:val="20"/>
              </w:rPr>
            </w:pPr>
            <w:r w:rsidRPr="001A3B4E">
              <w:rPr>
                <w:sz w:val="20"/>
                <w:szCs w:val="20"/>
              </w:rPr>
              <w:t xml:space="preserve">O udzielenie zamówienia publicznego mogą ubiegać się wykonawcy, którzy spełniają warunki, dotyczące  zdolności technicznej lub zawodowej.  Zamawiający uzna warunek za </w:t>
            </w:r>
            <w:r w:rsidRPr="001A3B4E">
              <w:rPr>
                <w:sz w:val="20"/>
                <w:szCs w:val="20"/>
              </w:rPr>
              <w:lastRenderedPageBreak/>
              <w:t>spełniony poprzez wykazanie przez Wykonawcę, że:</w:t>
            </w:r>
          </w:p>
          <w:p w14:paraId="16F39B7C" w14:textId="77777777" w:rsidR="00A2002E" w:rsidRPr="001A3B4E" w:rsidRDefault="00A2002E" w:rsidP="00997E58">
            <w:pPr>
              <w:spacing w:before="60" w:after="60" w:line="360" w:lineRule="auto"/>
              <w:jc w:val="both"/>
              <w:rPr>
                <w:sz w:val="20"/>
                <w:szCs w:val="20"/>
              </w:rPr>
            </w:pPr>
            <w:r w:rsidRPr="001A3B4E">
              <w:rPr>
                <w:sz w:val="20"/>
                <w:szCs w:val="20"/>
              </w:rPr>
              <w:t xml:space="preserve">a) w okresie ostatnich pięciu lat przed upływem terminu składania ofert, a jeżeli okres prowadzenia działalności jest krótszy,  w tym okresie wykonał , co najmniej jednego zadania polegającego na wykonaniu placu zabaw lub strefy sportowej typu street workout lub siłowni zewnętrznej (budowie/rozbudowie/przebudowie) o wartości minimum 100 000,00 zł brutto. W przypadku wykazania kilku robót o mniejszej wartości,  wartość robót nie będzie sumowana. </w:t>
            </w:r>
          </w:p>
          <w:p w14:paraId="005F0358" w14:textId="77777777" w:rsidR="00A2002E" w:rsidRPr="001A3B4E" w:rsidRDefault="00A2002E" w:rsidP="00997E58">
            <w:pPr>
              <w:spacing w:before="60" w:after="60" w:line="360" w:lineRule="auto"/>
              <w:jc w:val="both"/>
              <w:rPr>
                <w:sz w:val="20"/>
                <w:szCs w:val="20"/>
              </w:rPr>
            </w:pPr>
            <w:r w:rsidRPr="001A3B4E">
              <w:rPr>
                <w:sz w:val="20"/>
                <w:szCs w:val="20"/>
              </w:rPr>
              <w:t>b) dysponuje następującymi osobami skierowanymi przez wykonawcę do realizacji zamówienia publicznego, odpowiedzialnych za wykonanie zadania:</w:t>
            </w:r>
          </w:p>
          <w:p w14:paraId="31F95772" w14:textId="78A0123B" w:rsidR="00A2002E" w:rsidRPr="001A3B4E" w:rsidRDefault="00A2002E" w:rsidP="00997E58">
            <w:pPr>
              <w:spacing w:before="60" w:after="60" w:line="360" w:lineRule="auto"/>
              <w:jc w:val="both"/>
              <w:rPr>
                <w:sz w:val="20"/>
                <w:szCs w:val="20"/>
              </w:rPr>
            </w:pPr>
            <w:r w:rsidRPr="001A3B4E">
              <w:rPr>
                <w:sz w:val="20"/>
                <w:szCs w:val="20"/>
              </w:rPr>
              <w:t>-  co najmniej osobą posiadającą uprawnienia do kierowania robotami w specjalności konstrukcyjno-budowlanej bez ograniczeń, które uprawniają do kierowania robotami budowlanymi lub odpowiadające im uprawnienia równoważne - kierownik budowy</w:t>
            </w:r>
          </w:p>
        </w:tc>
      </w:tr>
    </w:tbl>
    <w:p w14:paraId="7AFFE6CC"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1A3B4E">
        <w:rPr>
          <w:b/>
          <w:bCs/>
          <w:caps/>
          <w:kern w:val="32"/>
          <w:sz w:val="20"/>
          <w:szCs w:val="20"/>
          <w:lang w:val="x-none" w:eastAsia="x-none"/>
        </w:rPr>
        <w:lastRenderedPageBreak/>
        <w:t>Podstawy wykluczenia wykonawcy Z POSTĘPOWANIA</w:t>
      </w:r>
    </w:p>
    <w:p w14:paraId="46461F7D" w14:textId="77777777" w:rsidR="001945A0" w:rsidRPr="001A3B4E" w:rsidRDefault="00B066D0" w:rsidP="00F74153">
      <w:pPr>
        <w:numPr>
          <w:ilvl w:val="1"/>
          <w:numId w:val="1"/>
        </w:numPr>
        <w:spacing w:before="120" w:line="360" w:lineRule="auto"/>
        <w:jc w:val="both"/>
        <w:outlineLvl w:val="1"/>
        <w:rPr>
          <w:bCs/>
          <w:iCs/>
          <w:color w:val="000000"/>
          <w:sz w:val="20"/>
          <w:szCs w:val="20"/>
          <w:lang w:val="x-none" w:eastAsia="x-none"/>
        </w:rPr>
      </w:pPr>
      <w:r w:rsidRPr="001A3B4E">
        <w:rPr>
          <w:sz w:val="20"/>
          <w:szCs w:val="20"/>
        </w:rPr>
        <w:t xml:space="preserve">Zamawiający, na podstawie art. 108 ust. 1 ustawy </w:t>
      </w:r>
      <w:proofErr w:type="spellStart"/>
      <w:r w:rsidRPr="001A3B4E">
        <w:rPr>
          <w:sz w:val="20"/>
          <w:szCs w:val="20"/>
        </w:rPr>
        <w:t>Pzp</w:t>
      </w:r>
      <w:proofErr w:type="spellEnd"/>
      <w:r w:rsidRPr="001A3B4E">
        <w:rPr>
          <w:sz w:val="20"/>
          <w:szCs w:val="20"/>
        </w:rPr>
        <w:t>, wykluczy z postępowania o udzielenie zamówienia Wykonawcę</w:t>
      </w:r>
      <w:r w:rsidR="001945A0" w:rsidRPr="001A3B4E">
        <w:rPr>
          <w:bCs/>
          <w:iCs/>
          <w:color w:val="000000"/>
          <w:sz w:val="20"/>
          <w:szCs w:val="20"/>
          <w:lang w:eastAsia="x-none"/>
        </w:rPr>
        <w:t>:</w:t>
      </w:r>
    </w:p>
    <w:p w14:paraId="0B32D029" w14:textId="77777777" w:rsidR="00B066D0" w:rsidRPr="001A3B4E" w:rsidRDefault="00B066D0" w:rsidP="00B066D0">
      <w:pPr>
        <w:numPr>
          <w:ilvl w:val="0"/>
          <w:numId w:val="28"/>
        </w:numPr>
        <w:spacing w:before="120" w:line="360" w:lineRule="auto"/>
        <w:jc w:val="both"/>
        <w:outlineLvl w:val="1"/>
        <w:rPr>
          <w:bCs/>
          <w:iCs/>
          <w:color w:val="000000"/>
          <w:sz w:val="20"/>
          <w:szCs w:val="20"/>
          <w:lang w:val="x-none" w:eastAsia="x-none"/>
        </w:rPr>
      </w:pPr>
      <w:r w:rsidRPr="001A3B4E">
        <w:rPr>
          <w:sz w:val="20"/>
          <w:szCs w:val="20"/>
        </w:rPr>
        <w:t>będącego osobą fizyczną, którego prawomocnie skazano za przestępstwo:</w:t>
      </w:r>
    </w:p>
    <w:p w14:paraId="37686EE4" w14:textId="77777777" w:rsidR="00B066D0" w:rsidRPr="001A3B4E" w:rsidRDefault="00B066D0" w:rsidP="00B066D0">
      <w:pPr>
        <w:numPr>
          <w:ilvl w:val="0"/>
          <w:numId w:val="29"/>
        </w:numPr>
        <w:spacing w:before="120" w:line="360" w:lineRule="auto"/>
        <w:jc w:val="both"/>
        <w:outlineLvl w:val="1"/>
        <w:rPr>
          <w:bCs/>
          <w:iCs/>
          <w:color w:val="000000"/>
          <w:sz w:val="20"/>
          <w:szCs w:val="20"/>
          <w:lang w:val="x-none" w:eastAsia="x-none"/>
        </w:rPr>
      </w:pPr>
      <w:r w:rsidRPr="001A3B4E">
        <w:rPr>
          <w:sz w:val="20"/>
          <w:szCs w:val="20"/>
        </w:rPr>
        <w:t>udziału  w zorganizowanej grupie przestępczej albo związku mającym na celu popełnienie przestępstwa lub przestępstwa skarbowego, o którym mowa w art. 258 Kodeksu karnego</w:t>
      </w:r>
      <w:r w:rsidR="006C0832" w:rsidRPr="001A3B4E">
        <w:rPr>
          <w:sz w:val="20"/>
          <w:szCs w:val="20"/>
        </w:rPr>
        <w:t xml:space="preserve"> (</w:t>
      </w:r>
      <w:proofErr w:type="spellStart"/>
      <w:r w:rsidR="006C0832" w:rsidRPr="001A3B4E">
        <w:rPr>
          <w:sz w:val="20"/>
          <w:szCs w:val="20"/>
        </w:rPr>
        <w:t>t.j</w:t>
      </w:r>
      <w:proofErr w:type="spellEnd"/>
      <w:r w:rsidR="006C0832" w:rsidRPr="001A3B4E">
        <w:rPr>
          <w:sz w:val="20"/>
          <w:szCs w:val="20"/>
        </w:rPr>
        <w:t xml:space="preserve"> Dz. U. z 2024 r. poz. 17 z </w:t>
      </w:r>
      <w:proofErr w:type="spellStart"/>
      <w:r w:rsidR="006C0832" w:rsidRPr="001A3B4E">
        <w:rPr>
          <w:sz w:val="20"/>
          <w:szCs w:val="20"/>
        </w:rPr>
        <w:t>późn</w:t>
      </w:r>
      <w:proofErr w:type="spellEnd"/>
      <w:r w:rsidR="006C0832" w:rsidRPr="001A3B4E">
        <w:rPr>
          <w:sz w:val="20"/>
          <w:szCs w:val="20"/>
        </w:rPr>
        <w:t>. zm.)</w:t>
      </w:r>
      <w:r w:rsidRPr="001A3B4E">
        <w:rPr>
          <w:sz w:val="20"/>
          <w:szCs w:val="20"/>
        </w:rPr>
        <w:t>,</w:t>
      </w:r>
      <w:r w:rsidR="006C0832" w:rsidRPr="001A3B4E">
        <w:rPr>
          <w:sz w:val="20"/>
          <w:szCs w:val="20"/>
        </w:rPr>
        <w:t xml:space="preserve"> zwanego dalej ”Kodeksem karnym”,</w:t>
      </w:r>
    </w:p>
    <w:p w14:paraId="3C72EAEF" w14:textId="77777777" w:rsidR="00B066D0" w:rsidRPr="001A3B4E" w:rsidRDefault="00B066D0" w:rsidP="00B066D0">
      <w:pPr>
        <w:numPr>
          <w:ilvl w:val="0"/>
          <w:numId w:val="29"/>
        </w:numPr>
        <w:spacing w:before="120" w:line="360" w:lineRule="auto"/>
        <w:jc w:val="both"/>
        <w:outlineLvl w:val="1"/>
        <w:rPr>
          <w:bCs/>
          <w:iCs/>
          <w:color w:val="000000"/>
          <w:sz w:val="20"/>
          <w:szCs w:val="20"/>
          <w:lang w:val="x-none" w:eastAsia="x-none"/>
        </w:rPr>
      </w:pPr>
      <w:r w:rsidRPr="001A3B4E">
        <w:rPr>
          <w:sz w:val="20"/>
          <w:szCs w:val="20"/>
        </w:rPr>
        <w:t>handlu ludźmi, o którym mowa w art. 189a Kodeksu karnego,</w:t>
      </w:r>
    </w:p>
    <w:p w14:paraId="1FAB9EF4" w14:textId="77777777" w:rsidR="00B066D0" w:rsidRPr="001A3B4E" w:rsidRDefault="00B066D0" w:rsidP="00B066D0">
      <w:pPr>
        <w:numPr>
          <w:ilvl w:val="0"/>
          <w:numId w:val="29"/>
        </w:numPr>
        <w:spacing w:before="120" w:line="360" w:lineRule="auto"/>
        <w:jc w:val="both"/>
        <w:outlineLvl w:val="1"/>
        <w:rPr>
          <w:bCs/>
          <w:iCs/>
          <w:color w:val="000000"/>
          <w:sz w:val="20"/>
          <w:szCs w:val="20"/>
          <w:lang w:val="x-none" w:eastAsia="x-none"/>
        </w:rPr>
      </w:pPr>
      <w:r w:rsidRPr="001A3B4E">
        <w:rPr>
          <w:sz w:val="20"/>
          <w:szCs w:val="20"/>
        </w:rPr>
        <w:t>o którym mowa w art. 228–230a, art. 250a Kodeksu karnego, w art. 46–48 ustawy z dnia 25 czerwca 2010 r. o sporcie (</w:t>
      </w:r>
      <w:proofErr w:type="spellStart"/>
      <w:r w:rsidR="00E21190" w:rsidRPr="001A3B4E">
        <w:rPr>
          <w:sz w:val="20"/>
          <w:szCs w:val="20"/>
        </w:rPr>
        <w:t>t.j</w:t>
      </w:r>
      <w:proofErr w:type="spellEnd"/>
      <w:r w:rsidR="00E21190" w:rsidRPr="001A3B4E">
        <w:rPr>
          <w:sz w:val="20"/>
          <w:szCs w:val="20"/>
        </w:rPr>
        <w:t>. Dz.U. z 2024r. poz. 1488</w:t>
      </w:r>
      <w:r w:rsidRPr="001A3B4E">
        <w:rPr>
          <w:sz w:val="20"/>
          <w:szCs w:val="20"/>
        </w:rPr>
        <w:t>) lub w art. 54 ust. 1–4 ustawy z dnia 12 maja 2011 r. o refundacji leków, środków spożywczych specjalnego przeznaczenia żywieniowego oraz wyrobów medycznych (</w:t>
      </w:r>
      <w:proofErr w:type="spellStart"/>
      <w:r w:rsidR="00E21190" w:rsidRPr="001A3B4E">
        <w:rPr>
          <w:sz w:val="20"/>
          <w:szCs w:val="20"/>
        </w:rPr>
        <w:t>t.j</w:t>
      </w:r>
      <w:proofErr w:type="spellEnd"/>
      <w:r w:rsidR="00E21190" w:rsidRPr="001A3B4E">
        <w:rPr>
          <w:sz w:val="20"/>
          <w:szCs w:val="20"/>
        </w:rPr>
        <w:t>. Dz. U. z 2024 r. poz. 930</w:t>
      </w:r>
      <w:r w:rsidRPr="001A3B4E">
        <w:rPr>
          <w:sz w:val="20"/>
          <w:szCs w:val="20"/>
        </w:rPr>
        <w:t>),</w:t>
      </w:r>
    </w:p>
    <w:p w14:paraId="15FDBF19" w14:textId="77777777" w:rsidR="00B066D0" w:rsidRPr="001A3B4E" w:rsidRDefault="00B066D0" w:rsidP="00B066D0">
      <w:pPr>
        <w:numPr>
          <w:ilvl w:val="0"/>
          <w:numId w:val="29"/>
        </w:numPr>
        <w:spacing w:before="120" w:line="360" w:lineRule="auto"/>
        <w:jc w:val="both"/>
        <w:outlineLvl w:val="1"/>
        <w:rPr>
          <w:bCs/>
          <w:iCs/>
          <w:color w:val="000000"/>
          <w:sz w:val="20"/>
          <w:szCs w:val="20"/>
          <w:lang w:val="x-none" w:eastAsia="x-none"/>
        </w:rPr>
      </w:pPr>
      <w:r w:rsidRPr="001A3B4E">
        <w:rPr>
          <w:sz w:val="20"/>
          <w:szCs w:val="20"/>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4298EE5C" w14:textId="77777777" w:rsidR="00B066D0" w:rsidRPr="001A3B4E" w:rsidRDefault="00B066D0" w:rsidP="00B066D0">
      <w:pPr>
        <w:numPr>
          <w:ilvl w:val="0"/>
          <w:numId w:val="29"/>
        </w:numPr>
        <w:spacing w:before="120" w:line="360" w:lineRule="auto"/>
        <w:jc w:val="both"/>
        <w:outlineLvl w:val="1"/>
        <w:rPr>
          <w:bCs/>
          <w:iCs/>
          <w:color w:val="000000"/>
          <w:sz w:val="20"/>
          <w:szCs w:val="20"/>
          <w:lang w:val="x-none" w:eastAsia="x-none"/>
        </w:rPr>
      </w:pPr>
      <w:r w:rsidRPr="001A3B4E">
        <w:rPr>
          <w:sz w:val="20"/>
          <w:szCs w:val="20"/>
        </w:rPr>
        <w:t>o charakterze terrorystycznym, o którym mowa w art. 115 § 20 Kodeksu karnego, lub mające na celu popełnienie tego przestępstwa,</w:t>
      </w:r>
    </w:p>
    <w:p w14:paraId="7FFD15D0" w14:textId="77777777" w:rsidR="00B066D0" w:rsidRPr="001A3B4E" w:rsidRDefault="00B066D0" w:rsidP="00B066D0">
      <w:pPr>
        <w:numPr>
          <w:ilvl w:val="0"/>
          <w:numId w:val="29"/>
        </w:numPr>
        <w:spacing w:before="120" w:line="360" w:lineRule="auto"/>
        <w:jc w:val="both"/>
        <w:outlineLvl w:val="1"/>
        <w:rPr>
          <w:bCs/>
          <w:iCs/>
          <w:color w:val="000000"/>
          <w:sz w:val="20"/>
          <w:szCs w:val="20"/>
          <w:lang w:val="x-none" w:eastAsia="x-none"/>
        </w:rPr>
      </w:pPr>
      <w:r w:rsidRPr="001A3B4E">
        <w:rPr>
          <w:sz w:val="20"/>
          <w:szCs w:val="20"/>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2B3AB6F6" w14:textId="77777777" w:rsidR="00B066D0" w:rsidRPr="001A3B4E" w:rsidRDefault="00B066D0" w:rsidP="00B066D0">
      <w:pPr>
        <w:numPr>
          <w:ilvl w:val="0"/>
          <w:numId w:val="29"/>
        </w:numPr>
        <w:spacing w:before="120" w:line="360" w:lineRule="auto"/>
        <w:jc w:val="both"/>
        <w:outlineLvl w:val="1"/>
        <w:rPr>
          <w:bCs/>
          <w:iCs/>
          <w:color w:val="000000"/>
          <w:sz w:val="20"/>
          <w:szCs w:val="20"/>
          <w:lang w:val="x-none" w:eastAsia="x-none"/>
        </w:rPr>
      </w:pPr>
      <w:r w:rsidRPr="001A3B4E">
        <w:rPr>
          <w:sz w:val="20"/>
          <w:szCs w:val="20"/>
        </w:rPr>
        <w:t xml:space="preserve">przeciwko obrotowi gospodarczemu, o których mowa w art. 296–307 Kodeksu karnego, przestępstwo oszustwa, o którym mowa w art. 286 Kodeksu karnego, przestępstwo przeciwko </w:t>
      </w:r>
      <w:r w:rsidRPr="001A3B4E">
        <w:rPr>
          <w:sz w:val="20"/>
          <w:szCs w:val="20"/>
        </w:rPr>
        <w:lastRenderedPageBreak/>
        <w:t>wiarygodności dokumentów, o których mowa w art. 270–277d Kodeksu karnego, lub przestępstwo skarbowe,</w:t>
      </w:r>
    </w:p>
    <w:p w14:paraId="0689D283" w14:textId="77777777" w:rsidR="00B066D0" w:rsidRPr="001A3B4E" w:rsidRDefault="00B066D0" w:rsidP="00B066D0">
      <w:pPr>
        <w:numPr>
          <w:ilvl w:val="0"/>
          <w:numId w:val="29"/>
        </w:numPr>
        <w:spacing w:before="120" w:line="360" w:lineRule="auto"/>
        <w:jc w:val="both"/>
        <w:outlineLvl w:val="1"/>
        <w:rPr>
          <w:bCs/>
          <w:iCs/>
          <w:color w:val="000000"/>
          <w:sz w:val="20"/>
          <w:szCs w:val="20"/>
          <w:lang w:val="x-none" w:eastAsia="x-none"/>
        </w:rPr>
      </w:pPr>
      <w:r w:rsidRPr="001A3B4E">
        <w:rPr>
          <w:sz w:val="20"/>
          <w:szCs w:val="20"/>
        </w:rPr>
        <w:t>o którym mowa w art. 9 ust. 1 i 3 lub art. 10 ustawy z dnia 15 czerwca 2012 r. o skutkach powierzania wykonywania pracy cudzoziemcom przebywającym wbrew przepisom na terytorium Rzeczypospolitej Polskiej</w:t>
      </w:r>
    </w:p>
    <w:p w14:paraId="705DA894" w14:textId="77777777" w:rsidR="00B066D0" w:rsidRPr="001A3B4E" w:rsidRDefault="00B066D0" w:rsidP="00B066D0">
      <w:pPr>
        <w:spacing w:before="120" w:line="360" w:lineRule="auto"/>
        <w:ind w:left="1040"/>
        <w:jc w:val="both"/>
        <w:outlineLvl w:val="1"/>
        <w:rPr>
          <w:bCs/>
          <w:iCs/>
          <w:color w:val="000000"/>
          <w:sz w:val="20"/>
          <w:szCs w:val="20"/>
          <w:lang w:val="x-none" w:eastAsia="x-none"/>
        </w:rPr>
      </w:pPr>
      <w:r w:rsidRPr="001A3B4E">
        <w:rPr>
          <w:sz w:val="20"/>
          <w:szCs w:val="20"/>
        </w:rPr>
        <w:t>- lub za odpowiedni czyn zabroniony określony w przepisach prawa obcego;</w:t>
      </w:r>
    </w:p>
    <w:p w14:paraId="5419306C" w14:textId="77777777" w:rsidR="00B066D0" w:rsidRPr="001A3B4E" w:rsidRDefault="00B066D0" w:rsidP="00B066D0">
      <w:pPr>
        <w:numPr>
          <w:ilvl w:val="0"/>
          <w:numId w:val="28"/>
        </w:numPr>
        <w:spacing w:before="120" w:line="360" w:lineRule="auto"/>
        <w:jc w:val="both"/>
        <w:outlineLvl w:val="1"/>
        <w:rPr>
          <w:bCs/>
          <w:iCs/>
          <w:color w:val="000000"/>
          <w:sz w:val="20"/>
          <w:szCs w:val="20"/>
          <w:lang w:val="x-none" w:eastAsia="x-none"/>
        </w:rPr>
      </w:pPr>
      <w:r w:rsidRPr="001A3B4E">
        <w:rPr>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65638669" w14:textId="77777777" w:rsidR="00B066D0" w:rsidRPr="001A3B4E" w:rsidRDefault="00B066D0" w:rsidP="00B066D0">
      <w:pPr>
        <w:numPr>
          <w:ilvl w:val="0"/>
          <w:numId w:val="28"/>
        </w:numPr>
        <w:spacing w:before="120" w:line="360" w:lineRule="auto"/>
        <w:jc w:val="both"/>
        <w:outlineLvl w:val="1"/>
        <w:rPr>
          <w:bCs/>
          <w:iCs/>
          <w:color w:val="000000"/>
          <w:sz w:val="20"/>
          <w:szCs w:val="20"/>
          <w:lang w:val="x-none" w:eastAsia="x-none"/>
        </w:rPr>
      </w:pPr>
      <w:r w:rsidRPr="001A3B4E">
        <w:rPr>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628488E" w14:textId="77777777" w:rsidR="00B066D0" w:rsidRPr="001A3B4E" w:rsidRDefault="00B066D0" w:rsidP="00B066D0">
      <w:pPr>
        <w:numPr>
          <w:ilvl w:val="0"/>
          <w:numId w:val="28"/>
        </w:numPr>
        <w:spacing w:before="120" w:line="360" w:lineRule="auto"/>
        <w:jc w:val="both"/>
        <w:outlineLvl w:val="1"/>
        <w:rPr>
          <w:bCs/>
          <w:iCs/>
          <w:color w:val="000000"/>
          <w:sz w:val="20"/>
          <w:szCs w:val="20"/>
          <w:lang w:val="x-none" w:eastAsia="x-none"/>
        </w:rPr>
      </w:pPr>
      <w:r w:rsidRPr="001A3B4E">
        <w:rPr>
          <w:sz w:val="20"/>
          <w:szCs w:val="20"/>
        </w:rPr>
        <w:t>wobec którego prawomocnie orzeczono zakaz ubiegania się o zamówienia publiczne;</w:t>
      </w:r>
    </w:p>
    <w:p w14:paraId="42744454" w14:textId="77777777" w:rsidR="00B066D0" w:rsidRPr="001A3B4E" w:rsidRDefault="00B066D0" w:rsidP="00B066D0">
      <w:pPr>
        <w:numPr>
          <w:ilvl w:val="0"/>
          <w:numId w:val="28"/>
        </w:numPr>
        <w:spacing w:before="120" w:line="360" w:lineRule="auto"/>
        <w:jc w:val="both"/>
        <w:outlineLvl w:val="1"/>
        <w:rPr>
          <w:bCs/>
          <w:iCs/>
          <w:color w:val="000000"/>
          <w:sz w:val="20"/>
          <w:szCs w:val="20"/>
          <w:lang w:val="x-none" w:eastAsia="x-none"/>
        </w:rPr>
      </w:pPr>
      <w:r w:rsidRPr="001A3B4E">
        <w:rPr>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016E3511" w14:textId="77777777" w:rsidR="00B066D0" w:rsidRPr="001A3B4E" w:rsidRDefault="00B066D0" w:rsidP="00B066D0">
      <w:pPr>
        <w:numPr>
          <w:ilvl w:val="0"/>
          <w:numId w:val="28"/>
        </w:numPr>
        <w:spacing w:before="120" w:line="360" w:lineRule="auto"/>
        <w:jc w:val="both"/>
        <w:outlineLvl w:val="1"/>
        <w:rPr>
          <w:bCs/>
          <w:iCs/>
          <w:color w:val="000000"/>
          <w:sz w:val="20"/>
          <w:szCs w:val="20"/>
          <w:lang w:val="x-none" w:eastAsia="x-none"/>
        </w:rPr>
      </w:pPr>
      <w:r w:rsidRPr="001A3B4E">
        <w:rPr>
          <w:sz w:val="20"/>
          <w:szCs w:val="20"/>
        </w:rPr>
        <w:t xml:space="preserve">jeżeli, w przypadkach, o których mowa w art. 85 ust. 1 ustawy </w:t>
      </w:r>
      <w:proofErr w:type="spellStart"/>
      <w:r w:rsidRPr="001A3B4E">
        <w:rPr>
          <w:sz w:val="20"/>
          <w:szCs w:val="20"/>
        </w:rPr>
        <w:t>Pzp</w:t>
      </w:r>
      <w:proofErr w:type="spellEnd"/>
      <w:r w:rsidRPr="001A3B4E">
        <w:rPr>
          <w:sz w:val="20"/>
          <w:szCs w:val="20"/>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7BF68BE3" w14:textId="77777777" w:rsidR="001945A0" w:rsidRPr="001A3B4E" w:rsidRDefault="00B066D0" w:rsidP="00B066D0">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 xml:space="preserve">Zamawiający wykluczy z postępowania o udzielenie zamówienia Wykonawcę, </w:t>
      </w:r>
      <w:r w:rsidR="001945A0" w:rsidRPr="001A3B4E">
        <w:rPr>
          <w:bCs/>
          <w:iCs/>
          <w:color w:val="000000"/>
          <w:sz w:val="20"/>
          <w:szCs w:val="20"/>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E21190" w:rsidRPr="001A3B4E">
        <w:rPr>
          <w:bCs/>
          <w:iCs/>
          <w:color w:val="000000"/>
          <w:sz w:val="20"/>
          <w:szCs w:val="20"/>
          <w:lang w:val="x-none" w:eastAsia="x-none"/>
        </w:rPr>
        <w:t>t.j</w:t>
      </w:r>
      <w:proofErr w:type="spellEnd"/>
      <w:r w:rsidR="00E21190" w:rsidRPr="001A3B4E">
        <w:rPr>
          <w:bCs/>
          <w:iCs/>
          <w:color w:val="000000"/>
          <w:sz w:val="20"/>
          <w:szCs w:val="20"/>
          <w:lang w:val="x-none" w:eastAsia="x-none"/>
        </w:rPr>
        <w:t xml:space="preserve">. Dz.U. z 2024r. poz. 507 z </w:t>
      </w:r>
      <w:proofErr w:type="spellStart"/>
      <w:r w:rsidR="00E21190" w:rsidRPr="001A3B4E">
        <w:rPr>
          <w:bCs/>
          <w:iCs/>
          <w:color w:val="000000"/>
          <w:sz w:val="20"/>
          <w:szCs w:val="20"/>
          <w:lang w:val="x-none" w:eastAsia="x-none"/>
        </w:rPr>
        <w:t>późn</w:t>
      </w:r>
      <w:proofErr w:type="spellEnd"/>
      <w:r w:rsidR="00E21190" w:rsidRPr="001A3B4E">
        <w:rPr>
          <w:bCs/>
          <w:iCs/>
          <w:color w:val="000000"/>
          <w:sz w:val="20"/>
          <w:szCs w:val="20"/>
          <w:lang w:val="x-none" w:eastAsia="x-none"/>
        </w:rPr>
        <w:t>. zm.</w:t>
      </w:r>
      <w:r w:rsidR="001945A0" w:rsidRPr="001A3B4E">
        <w:rPr>
          <w:bCs/>
          <w:iCs/>
          <w:color w:val="000000"/>
          <w:sz w:val="20"/>
          <w:szCs w:val="20"/>
          <w:lang w:val="x-none" w:eastAsia="x-none"/>
        </w:rPr>
        <w:t>).</w:t>
      </w:r>
    </w:p>
    <w:p w14:paraId="0435F223"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 xml:space="preserve">Wykluczenie Wykonawcy nastąpi w przypadkach, o których mowa w art. </w:t>
      </w:r>
      <w:r w:rsidRPr="001A3B4E">
        <w:rPr>
          <w:bCs/>
          <w:iCs/>
          <w:color w:val="000000"/>
          <w:sz w:val="20"/>
          <w:szCs w:val="20"/>
          <w:lang w:eastAsia="x-none"/>
        </w:rPr>
        <w:t>111</w:t>
      </w:r>
      <w:r w:rsidRPr="001A3B4E">
        <w:rPr>
          <w:bCs/>
          <w:iCs/>
          <w:color w:val="000000"/>
          <w:sz w:val="20"/>
          <w:szCs w:val="20"/>
          <w:lang w:val="x-none" w:eastAsia="x-none"/>
        </w:rPr>
        <w:t xml:space="preserve"> </w:t>
      </w:r>
      <w:r w:rsidRPr="001A3B4E">
        <w:rPr>
          <w:bCs/>
          <w:iCs/>
          <w:color w:val="000000"/>
          <w:sz w:val="20"/>
          <w:szCs w:val="20"/>
          <w:lang w:eastAsia="x-none"/>
        </w:rPr>
        <w:t>u</w:t>
      </w:r>
      <w:r w:rsidRPr="001A3B4E">
        <w:rPr>
          <w:bCs/>
          <w:iCs/>
          <w:color w:val="000000"/>
          <w:sz w:val="20"/>
          <w:szCs w:val="20"/>
          <w:lang w:val="x-none" w:eastAsia="x-none"/>
        </w:rPr>
        <w:t xml:space="preserve">stawy </w:t>
      </w:r>
      <w:proofErr w:type="spellStart"/>
      <w:r w:rsidRPr="001A3B4E">
        <w:rPr>
          <w:bCs/>
          <w:iCs/>
          <w:color w:val="000000"/>
          <w:sz w:val="20"/>
          <w:szCs w:val="20"/>
          <w:lang w:val="x-none" w:eastAsia="x-none"/>
        </w:rPr>
        <w:t>Pzp</w:t>
      </w:r>
      <w:proofErr w:type="spellEnd"/>
      <w:r w:rsidRPr="001A3B4E">
        <w:rPr>
          <w:bCs/>
          <w:iCs/>
          <w:color w:val="000000"/>
          <w:sz w:val="20"/>
          <w:szCs w:val="20"/>
          <w:lang w:val="x-none" w:eastAsia="x-none"/>
        </w:rPr>
        <w:t>.</w:t>
      </w:r>
    </w:p>
    <w:p w14:paraId="2496E15D" w14:textId="77777777" w:rsidR="001B365B" w:rsidRPr="001A3B4E" w:rsidRDefault="00785AAD"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 xml:space="preserve">Wykonawca nie podlega wykluczeniu w okolicznościach określonych w art. 108 ust. 1 pkt 1, 2 i 5 </w:t>
      </w:r>
      <w:r w:rsidR="00A2002E" w:rsidRPr="001A3B4E">
        <w:rPr>
          <w:bCs/>
          <w:iCs/>
          <w:color w:val="000000"/>
          <w:sz w:val="20"/>
          <w:szCs w:val="20"/>
          <w:lang w:eastAsia="x-none"/>
        </w:rPr>
        <w:t xml:space="preserve">  </w:t>
      </w:r>
      <w:r w:rsidRPr="001A3B4E">
        <w:rPr>
          <w:bCs/>
          <w:iCs/>
          <w:color w:val="000000"/>
          <w:sz w:val="20"/>
          <w:szCs w:val="20"/>
          <w:lang w:eastAsia="x-none"/>
        </w:rPr>
        <w:t xml:space="preserve"> ustawy </w:t>
      </w:r>
      <w:proofErr w:type="spellStart"/>
      <w:r w:rsidRPr="001A3B4E">
        <w:rPr>
          <w:bCs/>
          <w:iCs/>
          <w:color w:val="000000"/>
          <w:sz w:val="20"/>
          <w:szCs w:val="20"/>
          <w:lang w:eastAsia="x-none"/>
        </w:rPr>
        <w:t>Pzp</w:t>
      </w:r>
      <w:proofErr w:type="spellEnd"/>
      <w:r w:rsidRPr="001A3B4E">
        <w:rPr>
          <w:bCs/>
          <w:iCs/>
          <w:color w:val="000000"/>
          <w:sz w:val="20"/>
          <w:szCs w:val="20"/>
          <w:lang w:eastAsia="x-none"/>
        </w:rPr>
        <w:t xml:space="preserve">, jeżeli udowodni Zamawiającemu, że spełnił łącznie przesłanki określone w art. 110 ust. 2 ustawy </w:t>
      </w:r>
      <w:proofErr w:type="spellStart"/>
      <w:r w:rsidRPr="001A3B4E">
        <w:rPr>
          <w:bCs/>
          <w:iCs/>
          <w:color w:val="000000"/>
          <w:sz w:val="20"/>
          <w:szCs w:val="20"/>
          <w:lang w:eastAsia="x-none"/>
        </w:rPr>
        <w:t>Pzp</w:t>
      </w:r>
      <w:proofErr w:type="spellEnd"/>
      <w:r w:rsidR="001B365B" w:rsidRPr="001A3B4E">
        <w:rPr>
          <w:bCs/>
          <w:iCs/>
          <w:color w:val="000000"/>
          <w:sz w:val="20"/>
          <w:szCs w:val="20"/>
          <w:lang w:eastAsia="x-none"/>
        </w:rPr>
        <w:t>.</w:t>
      </w:r>
    </w:p>
    <w:p w14:paraId="4B506C8C"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lastRenderedPageBreak/>
        <w:t>Zamawiający oceni, czy podjęte przez Wykonawcę czynności</w:t>
      </w:r>
      <w:r w:rsidR="001945A0" w:rsidRPr="001A3B4E">
        <w:rPr>
          <w:bCs/>
          <w:iCs/>
          <w:color w:val="000000"/>
          <w:sz w:val="20"/>
          <w:szCs w:val="20"/>
          <w:lang w:eastAsia="x-none"/>
        </w:rPr>
        <w:t xml:space="preserve">, </w:t>
      </w:r>
      <w:bookmarkStart w:id="8" w:name="_Hlk103676798"/>
      <w:r w:rsidR="001945A0" w:rsidRPr="001A3B4E">
        <w:rPr>
          <w:bCs/>
          <w:iCs/>
          <w:color w:val="000000"/>
          <w:sz w:val="20"/>
          <w:szCs w:val="20"/>
          <w:lang w:eastAsia="x-none"/>
        </w:rPr>
        <w:t xml:space="preserve">o których mowa w art. 110 ust. 2 ustawy </w:t>
      </w:r>
      <w:proofErr w:type="spellStart"/>
      <w:r w:rsidR="001945A0" w:rsidRPr="001A3B4E">
        <w:rPr>
          <w:bCs/>
          <w:iCs/>
          <w:color w:val="000000"/>
          <w:sz w:val="20"/>
          <w:szCs w:val="20"/>
          <w:lang w:eastAsia="x-none"/>
        </w:rPr>
        <w:t>Pzp</w:t>
      </w:r>
      <w:bookmarkEnd w:id="8"/>
      <w:proofErr w:type="spellEnd"/>
      <w:r w:rsidR="001945A0" w:rsidRPr="001A3B4E">
        <w:rPr>
          <w:bCs/>
          <w:iCs/>
          <w:color w:val="000000"/>
          <w:sz w:val="20"/>
          <w:szCs w:val="20"/>
          <w:lang w:eastAsia="x-none"/>
        </w:rPr>
        <w:t>,</w:t>
      </w:r>
      <w:r w:rsidRPr="001A3B4E">
        <w:rPr>
          <w:bCs/>
          <w:iCs/>
          <w:color w:val="000000"/>
          <w:sz w:val="20"/>
          <w:szCs w:val="20"/>
          <w:lang w:eastAsia="x-none"/>
        </w:rPr>
        <w:t xml:space="preserve"> są wystarczające do wykazania jego rzetelności, uwzględniając wagę i szczególne okoliczności czynu Wykonawcy, a jeżeli uzna, że nie są wystarczające, wykluczy Wykonawcę.</w:t>
      </w:r>
    </w:p>
    <w:p w14:paraId="676126CD"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Zamawiający może wykluczyć Wykonawcę na każdym etapie postępowania, ofertę Wykonawcy wykluczonego uznaje się za odrzuconą.</w:t>
      </w:r>
    </w:p>
    <w:p w14:paraId="151A6E8D"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9" w:name="_Toc258314248"/>
      <w:r w:rsidRPr="001A3B4E">
        <w:rPr>
          <w:b/>
          <w:bCs/>
          <w:caps/>
          <w:kern w:val="32"/>
          <w:sz w:val="20"/>
          <w:szCs w:val="20"/>
          <w:lang w:eastAsia="x-none"/>
        </w:rPr>
        <w:t>informacja o podmiotowych środkach dowodowych</w:t>
      </w:r>
      <w:bookmarkEnd w:id="9"/>
    </w:p>
    <w:p w14:paraId="320FD62A" w14:textId="77777777" w:rsidR="001B365B" w:rsidRPr="001A3B4E" w:rsidRDefault="001B365B" w:rsidP="00F74153">
      <w:pPr>
        <w:numPr>
          <w:ilvl w:val="1"/>
          <w:numId w:val="1"/>
        </w:numPr>
        <w:spacing w:before="120" w:after="60" w:line="360" w:lineRule="auto"/>
        <w:jc w:val="both"/>
        <w:outlineLvl w:val="1"/>
        <w:rPr>
          <w:bCs/>
          <w:iCs/>
          <w:color w:val="000000"/>
          <w:sz w:val="20"/>
          <w:szCs w:val="20"/>
          <w:lang w:val="x-none" w:eastAsia="x-none"/>
        </w:rPr>
      </w:pPr>
      <w:r w:rsidRPr="001A3B4E">
        <w:rPr>
          <w:bCs/>
          <w:iCs/>
          <w:color w:val="000000"/>
          <w:sz w:val="20"/>
          <w:szCs w:val="2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1A3B4E" w14:paraId="14FCF81F" w14:textId="77777777" w:rsidTr="00A2002E">
        <w:tc>
          <w:tcPr>
            <w:tcW w:w="709" w:type="dxa"/>
            <w:tcBorders>
              <w:top w:val="single" w:sz="4" w:space="0" w:color="auto"/>
              <w:left w:val="single" w:sz="4" w:space="0" w:color="auto"/>
              <w:bottom w:val="single" w:sz="4" w:space="0" w:color="auto"/>
              <w:right w:val="single" w:sz="4" w:space="0" w:color="auto"/>
            </w:tcBorders>
            <w:hideMark/>
          </w:tcPr>
          <w:p w14:paraId="2497D2EA" w14:textId="77777777" w:rsidR="001B365B" w:rsidRPr="001A3B4E" w:rsidRDefault="001B365B" w:rsidP="005D4A02">
            <w:pPr>
              <w:spacing w:before="120" w:after="120" w:line="276" w:lineRule="auto"/>
              <w:jc w:val="center"/>
              <w:rPr>
                <w:sz w:val="20"/>
                <w:szCs w:val="20"/>
              </w:rPr>
            </w:pPr>
            <w:r w:rsidRPr="001A3B4E">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6F8323B0" w14:textId="77777777" w:rsidR="001B365B" w:rsidRPr="001A3B4E" w:rsidRDefault="001B365B" w:rsidP="005D4A02">
            <w:pPr>
              <w:spacing w:before="120" w:after="120" w:line="276" w:lineRule="auto"/>
              <w:jc w:val="both"/>
              <w:rPr>
                <w:sz w:val="20"/>
                <w:szCs w:val="20"/>
              </w:rPr>
            </w:pPr>
            <w:r w:rsidRPr="001A3B4E">
              <w:rPr>
                <w:b/>
                <w:sz w:val="20"/>
                <w:szCs w:val="20"/>
              </w:rPr>
              <w:t>Wymagany dokument</w:t>
            </w:r>
          </w:p>
        </w:tc>
      </w:tr>
      <w:tr w:rsidR="00A2002E" w:rsidRPr="001A3B4E" w14:paraId="5501AAD8" w14:textId="77777777" w:rsidTr="00A2002E">
        <w:tc>
          <w:tcPr>
            <w:tcW w:w="709" w:type="dxa"/>
            <w:tcBorders>
              <w:top w:val="single" w:sz="4" w:space="0" w:color="auto"/>
              <w:left w:val="single" w:sz="4" w:space="0" w:color="auto"/>
              <w:bottom w:val="single" w:sz="4" w:space="0" w:color="auto"/>
              <w:right w:val="single" w:sz="4" w:space="0" w:color="auto"/>
            </w:tcBorders>
            <w:hideMark/>
          </w:tcPr>
          <w:p w14:paraId="2C770BAE" w14:textId="0044EC24" w:rsidR="00A2002E" w:rsidRPr="001A3B4E" w:rsidRDefault="00A2002E" w:rsidP="00997E58">
            <w:pPr>
              <w:spacing w:before="120" w:after="120" w:line="360" w:lineRule="auto"/>
              <w:jc w:val="center"/>
              <w:rPr>
                <w:sz w:val="20"/>
                <w:szCs w:val="20"/>
              </w:rPr>
            </w:pPr>
            <w:r w:rsidRPr="001A3B4E">
              <w:rPr>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14:paraId="6E07D711" w14:textId="4EAC2598" w:rsidR="00A2002E" w:rsidRPr="001A3B4E" w:rsidRDefault="00A2002E" w:rsidP="00997E58">
            <w:pPr>
              <w:spacing w:before="120" w:line="360" w:lineRule="auto"/>
              <w:jc w:val="both"/>
              <w:rPr>
                <w:sz w:val="20"/>
                <w:szCs w:val="20"/>
              </w:rPr>
            </w:pPr>
            <w:r w:rsidRPr="001A3B4E">
              <w:rPr>
                <w:b/>
                <w:sz w:val="20"/>
                <w:szCs w:val="20"/>
              </w:rPr>
              <w:t>Oświadczenie o niepodleganiu wykluczeniu oraz spełnianiu warunków udziału</w:t>
            </w:r>
          </w:p>
          <w:p w14:paraId="3DD2A49B" w14:textId="36B16E85" w:rsidR="00A2002E" w:rsidRPr="001A3B4E" w:rsidRDefault="00A2002E" w:rsidP="00997E58">
            <w:pPr>
              <w:spacing w:before="60" w:after="60" w:line="360" w:lineRule="auto"/>
              <w:jc w:val="both"/>
              <w:rPr>
                <w:sz w:val="20"/>
                <w:szCs w:val="20"/>
              </w:rPr>
            </w:pPr>
            <w:r w:rsidRPr="001A3B4E">
              <w:rPr>
                <w:sz w:val="20"/>
                <w:szCs w:val="20"/>
              </w:rPr>
              <w:t>Aktualne na dzień składania ofert oświadczenie Wykonawcy stanowiące wstępne potwierdzenie spełniania warunków udziału w postępowaniu oraz brak podstaw wykluczenia</w:t>
            </w:r>
          </w:p>
        </w:tc>
      </w:tr>
      <w:tr w:rsidR="00A2002E" w:rsidRPr="001A3B4E" w14:paraId="48C57CED" w14:textId="77777777" w:rsidTr="00A2002E">
        <w:tc>
          <w:tcPr>
            <w:tcW w:w="709" w:type="dxa"/>
            <w:tcBorders>
              <w:top w:val="single" w:sz="4" w:space="0" w:color="auto"/>
              <w:left w:val="single" w:sz="4" w:space="0" w:color="auto"/>
              <w:bottom w:val="single" w:sz="4" w:space="0" w:color="auto"/>
              <w:right w:val="single" w:sz="4" w:space="0" w:color="auto"/>
            </w:tcBorders>
            <w:hideMark/>
          </w:tcPr>
          <w:p w14:paraId="4FE9C20D" w14:textId="27474DAF" w:rsidR="00A2002E" w:rsidRPr="001A3B4E" w:rsidRDefault="00A2002E" w:rsidP="00997E58">
            <w:pPr>
              <w:spacing w:before="120" w:after="120" w:line="360" w:lineRule="auto"/>
              <w:jc w:val="center"/>
              <w:rPr>
                <w:sz w:val="20"/>
                <w:szCs w:val="20"/>
              </w:rPr>
            </w:pPr>
            <w:r w:rsidRPr="001A3B4E">
              <w:rPr>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14:paraId="55C64F7A" w14:textId="2E9CA23B" w:rsidR="00A2002E" w:rsidRPr="001A3B4E" w:rsidRDefault="00A2002E" w:rsidP="00997E58">
            <w:pPr>
              <w:spacing w:before="120" w:line="360" w:lineRule="auto"/>
              <w:jc w:val="both"/>
              <w:rPr>
                <w:sz w:val="20"/>
                <w:szCs w:val="20"/>
              </w:rPr>
            </w:pPr>
            <w:r w:rsidRPr="001A3B4E">
              <w:rPr>
                <w:b/>
                <w:sz w:val="20"/>
                <w:szCs w:val="20"/>
              </w:rPr>
              <w:t>Zobowiązanie podmiotu udostępniającego zasoby</w:t>
            </w:r>
          </w:p>
          <w:p w14:paraId="33E3E498" w14:textId="0EF9ED54" w:rsidR="00A2002E" w:rsidRPr="001A3B4E" w:rsidRDefault="00A2002E" w:rsidP="00997E58">
            <w:pPr>
              <w:spacing w:before="60" w:after="60" w:line="360" w:lineRule="auto"/>
              <w:jc w:val="both"/>
              <w:rPr>
                <w:sz w:val="20"/>
                <w:szCs w:val="20"/>
              </w:rPr>
            </w:pPr>
            <w:r w:rsidRPr="001A3B4E">
              <w:rPr>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 jeśli dotyczy)</w:t>
            </w:r>
          </w:p>
        </w:tc>
      </w:tr>
      <w:tr w:rsidR="00A2002E" w:rsidRPr="001A3B4E" w14:paraId="49075F7C" w14:textId="77777777" w:rsidTr="00A2002E">
        <w:tc>
          <w:tcPr>
            <w:tcW w:w="709" w:type="dxa"/>
            <w:tcBorders>
              <w:top w:val="single" w:sz="4" w:space="0" w:color="auto"/>
              <w:left w:val="single" w:sz="4" w:space="0" w:color="auto"/>
              <w:bottom w:val="single" w:sz="4" w:space="0" w:color="auto"/>
              <w:right w:val="single" w:sz="4" w:space="0" w:color="auto"/>
            </w:tcBorders>
            <w:hideMark/>
          </w:tcPr>
          <w:p w14:paraId="2512768D" w14:textId="0D218E08" w:rsidR="00A2002E" w:rsidRPr="001A3B4E" w:rsidRDefault="00A2002E" w:rsidP="00997E58">
            <w:pPr>
              <w:spacing w:before="120" w:after="120" w:line="360" w:lineRule="auto"/>
              <w:jc w:val="center"/>
              <w:rPr>
                <w:sz w:val="20"/>
                <w:szCs w:val="20"/>
              </w:rPr>
            </w:pPr>
            <w:r w:rsidRPr="001A3B4E">
              <w:rPr>
                <w:sz w:val="20"/>
                <w:szCs w:val="20"/>
              </w:rPr>
              <w:t>3</w:t>
            </w:r>
          </w:p>
        </w:tc>
        <w:tc>
          <w:tcPr>
            <w:tcW w:w="7826" w:type="dxa"/>
            <w:tcBorders>
              <w:top w:val="single" w:sz="4" w:space="0" w:color="auto"/>
              <w:left w:val="single" w:sz="4" w:space="0" w:color="auto"/>
              <w:bottom w:val="single" w:sz="4" w:space="0" w:color="auto"/>
              <w:right w:val="single" w:sz="4" w:space="0" w:color="auto"/>
            </w:tcBorders>
            <w:hideMark/>
          </w:tcPr>
          <w:p w14:paraId="505ABA31" w14:textId="07B99EEC" w:rsidR="00A2002E" w:rsidRPr="001A3B4E" w:rsidRDefault="00A2002E" w:rsidP="00997E58">
            <w:pPr>
              <w:spacing w:before="120" w:line="360" w:lineRule="auto"/>
              <w:jc w:val="both"/>
              <w:rPr>
                <w:sz w:val="20"/>
                <w:szCs w:val="20"/>
              </w:rPr>
            </w:pPr>
            <w:r w:rsidRPr="001A3B4E">
              <w:rPr>
                <w:b/>
                <w:sz w:val="20"/>
                <w:szCs w:val="20"/>
              </w:rPr>
              <w:t>Oświadczenie wykonawców wspólnie ubiegających się o udzielenie zamówienia</w:t>
            </w:r>
          </w:p>
          <w:p w14:paraId="43A5C1C4" w14:textId="2BB4AABE" w:rsidR="00A2002E" w:rsidRPr="001A3B4E" w:rsidRDefault="00A2002E" w:rsidP="00997E58">
            <w:pPr>
              <w:spacing w:before="60" w:after="60" w:line="360" w:lineRule="auto"/>
              <w:jc w:val="both"/>
              <w:rPr>
                <w:sz w:val="20"/>
                <w:szCs w:val="20"/>
              </w:rPr>
            </w:pPr>
            <w:r w:rsidRPr="001A3B4E">
              <w:rPr>
                <w:sz w:val="20"/>
                <w:szCs w:val="20"/>
              </w:rPr>
              <w:t xml:space="preserve">Oświadczenie wykonawców wspólnie ubiegających się o udzielenie zamówienia, składane na podstawie art. 117 ust. 4 ustawy </w:t>
            </w:r>
            <w:proofErr w:type="spellStart"/>
            <w:r w:rsidRPr="001A3B4E">
              <w:rPr>
                <w:sz w:val="20"/>
                <w:szCs w:val="20"/>
              </w:rPr>
              <w:t>Pzp</w:t>
            </w:r>
            <w:proofErr w:type="spellEnd"/>
            <w:r w:rsidRPr="001A3B4E">
              <w:rPr>
                <w:sz w:val="20"/>
                <w:szCs w:val="20"/>
              </w:rPr>
              <w:t xml:space="preserve"> w zakresie wykazu dostaw, usług lub robót budowlanych, które wykonają wykonawcy wspólnie ubiegający się o udzielenie zamówienia ( jeśli dotyczy)</w:t>
            </w:r>
          </w:p>
        </w:tc>
      </w:tr>
      <w:tr w:rsidR="00A2002E" w:rsidRPr="001A3B4E" w14:paraId="28D828FD" w14:textId="77777777" w:rsidTr="00A2002E">
        <w:tc>
          <w:tcPr>
            <w:tcW w:w="709" w:type="dxa"/>
            <w:tcBorders>
              <w:top w:val="single" w:sz="4" w:space="0" w:color="auto"/>
              <w:left w:val="single" w:sz="4" w:space="0" w:color="auto"/>
              <w:bottom w:val="single" w:sz="4" w:space="0" w:color="auto"/>
              <w:right w:val="single" w:sz="4" w:space="0" w:color="auto"/>
            </w:tcBorders>
            <w:hideMark/>
          </w:tcPr>
          <w:p w14:paraId="4D06F637" w14:textId="236E6A26" w:rsidR="00A2002E" w:rsidRPr="001A3B4E" w:rsidRDefault="00A2002E" w:rsidP="00997E58">
            <w:pPr>
              <w:spacing w:before="120" w:after="120" w:line="360" w:lineRule="auto"/>
              <w:jc w:val="center"/>
              <w:rPr>
                <w:sz w:val="20"/>
                <w:szCs w:val="20"/>
              </w:rPr>
            </w:pPr>
            <w:r w:rsidRPr="001A3B4E">
              <w:rPr>
                <w:sz w:val="20"/>
                <w:szCs w:val="20"/>
              </w:rPr>
              <w:t>4</w:t>
            </w:r>
          </w:p>
        </w:tc>
        <w:tc>
          <w:tcPr>
            <w:tcW w:w="7826" w:type="dxa"/>
            <w:tcBorders>
              <w:top w:val="single" w:sz="4" w:space="0" w:color="auto"/>
              <w:left w:val="single" w:sz="4" w:space="0" w:color="auto"/>
              <w:bottom w:val="single" w:sz="4" w:space="0" w:color="auto"/>
              <w:right w:val="single" w:sz="4" w:space="0" w:color="auto"/>
            </w:tcBorders>
            <w:hideMark/>
          </w:tcPr>
          <w:p w14:paraId="1F2088DB" w14:textId="1D0169EB" w:rsidR="00A2002E" w:rsidRPr="001A3B4E" w:rsidRDefault="00A2002E" w:rsidP="00997E58">
            <w:pPr>
              <w:spacing w:before="120" w:line="360" w:lineRule="auto"/>
              <w:jc w:val="both"/>
              <w:rPr>
                <w:sz w:val="20"/>
                <w:szCs w:val="20"/>
              </w:rPr>
            </w:pPr>
            <w:r w:rsidRPr="001A3B4E">
              <w:rPr>
                <w:b/>
                <w:sz w:val="20"/>
                <w:szCs w:val="20"/>
              </w:rPr>
              <w:t>Oświadczenie podmiotu udostępniającego zasoby</w:t>
            </w:r>
          </w:p>
          <w:p w14:paraId="3E2EEA1D" w14:textId="4F155747" w:rsidR="00A2002E" w:rsidRPr="001A3B4E" w:rsidRDefault="00A2002E" w:rsidP="00997E58">
            <w:pPr>
              <w:spacing w:before="60" w:after="60" w:line="360" w:lineRule="auto"/>
              <w:jc w:val="both"/>
              <w:rPr>
                <w:sz w:val="20"/>
                <w:szCs w:val="20"/>
              </w:rPr>
            </w:pPr>
            <w:r w:rsidRPr="001A3B4E">
              <w:rPr>
                <w:sz w:val="20"/>
                <w:szCs w:val="20"/>
              </w:rPr>
              <w:t>Oświadczenie podmiotu udostępniającego zasoby, potwierdzające brak podstaw wykluczenia tego podmiotu oraz odpowiednio spełnianie warunków udziału w postępowaniu lub kryteriów selekcji, w zakresie, w jakim wykonawca powołuje się na jego zasoby ( jeśli dotyczy)</w:t>
            </w:r>
          </w:p>
        </w:tc>
      </w:tr>
    </w:tbl>
    <w:p w14:paraId="7861756F" w14:textId="77777777" w:rsidR="00A2002E" w:rsidRPr="001A3B4E" w:rsidRDefault="001B365B"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1A3B4E">
        <w:rPr>
          <w:bCs/>
          <w:iCs/>
          <w:color w:val="000000"/>
          <w:sz w:val="20"/>
          <w:szCs w:val="20"/>
          <w:lang w:eastAsia="x-none"/>
        </w:rPr>
        <w:t xml:space="preserve"> dowodowych: </w:t>
      </w:r>
    </w:p>
    <w:p w14:paraId="4DE30DB9" w14:textId="77777777" w:rsidR="00A2002E" w:rsidRPr="001A3B4E" w:rsidRDefault="00A2002E" w:rsidP="00A2002E">
      <w:pPr>
        <w:numPr>
          <w:ilvl w:val="0"/>
          <w:numId w:val="7"/>
        </w:numPr>
        <w:tabs>
          <w:tab w:val="left" w:pos="708"/>
        </w:tabs>
        <w:spacing w:before="60" w:after="60" w:line="360" w:lineRule="auto"/>
        <w:ind w:left="1037" w:hanging="357"/>
        <w:jc w:val="both"/>
        <w:outlineLvl w:val="1"/>
        <w:rPr>
          <w:bCs/>
          <w:iCs/>
          <w:color w:val="000000"/>
          <w:sz w:val="20"/>
          <w:szCs w:val="20"/>
          <w:lang w:eastAsia="x-none"/>
        </w:rPr>
      </w:pPr>
      <w:r w:rsidRPr="001A3B4E">
        <w:rPr>
          <w:bCs/>
          <w:iCs/>
          <w:color w:val="000000"/>
          <w:sz w:val="20"/>
          <w:szCs w:val="20"/>
          <w:lang w:eastAsia="x-none"/>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A2002E" w:rsidRPr="001A3B4E" w14:paraId="2BE43A3C" w14:textId="77777777" w:rsidTr="00997E58">
        <w:tc>
          <w:tcPr>
            <w:tcW w:w="708" w:type="dxa"/>
            <w:tcBorders>
              <w:top w:val="single" w:sz="4" w:space="0" w:color="auto"/>
              <w:left w:val="single" w:sz="4" w:space="0" w:color="auto"/>
              <w:bottom w:val="single" w:sz="4" w:space="0" w:color="auto"/>
              <w:right w:val="single" w:sz="4" w:space="0" w:color="auto"/>
            </w:tcBorders>
            <w:hideMark/>
          </w:tcPr>
          <w:p w14:paraId="1A92495A" w14:textId="77777777" w:rsidR="00A2002E" w:rsidRPr="001A3B4E" w:rsidRDefault="00A2002E" w:rsidP="00997E58">
            <w:pPr>
              <w:spacing w:before="120" w:after="120" w:line="276" w:lineRule="auto"/>
              <w:jc w:val="center"/>
              <w:rPr>
                <w:sz w:val="20"/>
                <w:szCs w:val="20"/>
              </w:rPr>
            </w:pPr>
            <w:r w:rsidRPr="001A3B4E">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7914BEAF" w14:textId="77777777" w:rsidR="00A2002E" w:rsidRPr="001A3B4E" w:rsidRDefault="00A2002E" w:rsidP="00997E58">
            <w:pPr>
              <w:spacing w:before="120" w:after="120" w:line="276" w:lineRule="auto"/>
              <w:jc w:val="both"/>
              <w:rPr>
                <w:sz w:val="20"/>
                <w:szCs w:val="20"/>
              </w:rPr>
            </w:pPr>
            <w:r w:rsidRPr="001A3B4E">
              <w:rPr>
                <w:b/>
                <w:sz w:val="20"/>
                <w:szCs w:val="20"/>
              </w:rPr>
              <w:t>Wymagany dokument</w:t>
            </w:r>
          </w:p>
        </w:tc>
      </w:tr>
      <w:tr w:rsidR="00A2002E" w:rsidRPr="001A3B4E" w14:paraId="24FB39A0" w14:textId="77777777" w:rsidTr="00997E58">
        <w:tc>
          <w:tcPr>
            <w:tcW w:w="708" w:type="dxa"/>
            <w:tcBorders>
              <w:top w:val="single" w:sz="4" w:space="0" w:color="auto"/>
              <w:left w:val="single" w:sz="4" w:space="0" w:color="auto"/>
              <w:bottom w:val="single" w:sz="4" w:space="0" w:color="auto"/>
              <w:right w:val="single" w:sz="4" w:space="0" w:color="auto"/>
            </w:tcBorders>
            <w:hideMark/>
          </w:tcPr>
          <w:p w14:paraId="67BFF78A" w14:textId="779844A4" w:rsidR="00A2002E" w:rsidRPr="001A3B4E" w:rsidRDefault="00A2002E" w:rsidP="00997E58">
            <w:pPr>
              <w:spacing w:before="120" w:after="120" w:line="360" w:lineRule="auto"/>
              <w:jc w:val="center"/>
              <w:rPr>
                <w:sz w:val="20"/>
                <w:szCs w:val="20"/>
              </w:rPr>
            </w:pPr>
            <w:r w:rsidRPr="001A3B4E">
              <w:rPr>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14:paraId="4A885B79" w14:textId="7F0DA61E" w:rsidR="00A2002E" w:rsidRPr="001A3B4E" w:rsidRDefault="00A2002E" w:rsidP="00997E58">
            <w:pPr>
              <w:spacing w:before="120" w:line="360" w:lineRule="auto"/>
              <w:jc w:val="both"/>
              <w:rPr>
                <w:b/>
                <w:bCs/>
                <w:sz w:val="20"/>
                <w:szCs w:val="20"/>
              </w:rPr>
            </w:pPr>
            <w:r w:rsidRPr="001A3B4E">
              <w:rPr>
                <w:b/>
                <w:bCs/>
                <w:sz w:val="20"/>
                <w:szCs w:val="20"/>
              </w:rPr>
              <w:t>Wykaz osób</w:t>
            </w:r>
          </w:p>
          <w:p w14:paraId="6C2A11D6" w14:textId="78A72F35" w:rsidR="00A2002E" w:rsidRPr="001A3B4E" w:rsidRDefault="00A2002E" w:rsidP="00997E58">
            <w:pPr>
              <w:spacing w:before="60" w:after="60" w:line="360" w:lineRule="auto"/>
              <w:jc w:val="both"/>
              <w:rPr>
                <w:sz w:val="20"/>
                <w:szCs w:val="20"/>
              </w:rPr>
            </w:pPr>
            <w:r w:rsidRPr="001A3B4E">
              <w:rPr>
                <w:sz w:val="20"/>
                <w:szCs w:val="20"/>
              </w:rPr>
              <w:t xml:space="preserve">Wykaz osób, skierowanych przez wykonawcę do realizacji zamówienia publicznego, w szczególności odpowiedzialnych za świadczenie usług, kontrolę jakości lub kierowanie robotami budowlanymi, wraz z informacjami na temat ich kwalifikacji zawodowych, </w:t>
            </w:r>
            <w:r w:rsidRPr="001A3B4E">
              <w:rPr>
                <w:sz w:val="20"/>
                <w:szCs w:val="20"/>
              </w:rPr>
              <w:lastRenderedPageBreak/>
              <w:t>uprawnień, doświadczenia i wykształcenia niezbędnych do wykonania zamówienia publicznego, a także zakresu wykonywanych przez nie czynności oraz informacją o podstawie do dysponowania tymi osobami.</w:t>
            </w:r>
          </w:p>
        </w:tc>
      </w:tr>
      <w:tr w:rsidR="00A2002E" w:rsidRPr="001A3B4E" w14:paraId="164FB0B8" w14:textId="77777777" w:rsidTr="00997E58">
        <w:tc>
          <w:tcPr>
            <w:tcW w:w="708" w:type="dxa"/>
            <w:tcBorders>
              <w:top w:val="single" w:sz="4" w:space="0" w:color="auto"/>
              <w:left w:val="single" w:sz="4" w:space="0" w:color="auto"/>
              <w:bottom w:val="single" w:sz="4" w:space="0" w:color="auto"/>
              <w:right w:val="single" w:sz="4" w:space="0" w:color="auto"/>
            </w:tcBorders>
            <w:hideMark/>
          </w:tcPr>
          <w:p w14:paraId="40CAFD6A" w14:textId="0482D71A" w:rsidR="00A2002E" w:rsidRPr="001A3B4E" w:rsidRDefault="00A2002E" w:rsidP="00997E58">
            <w:pPr>
              <w:spacing w:before="120" w:after="120" w:line="360" w:lineRule="auto"/>
              <w:jc w:val="center"/>
              <w:rPr>
                <w:sz w:val="20"/>
                <w:szCs w:val="20"/>
              </w:rPr>
            </w:pPr>
            <w:r w:rsidRPr="001A3B4E">
              <w:rPr>
                <w:sz w:val="20"/>
                <w:szCs w:val="20"/>
              </w:rPr>
              <w:lastRenderedPageBreak/>
              <w:t>2</w:t>
            </w:r>
          </w:p>
        </w:tc>
        <w:tc>
          <w:tcPr>
            <w:tcW w:w="7662" w:type="dxa"/>
            <w:tcBorders>
              <w:top w:val="single" w:sz="4" w:space="0" w:color="auto"/>
              <w:left w:val="single" w:sz="4" w:space="0" w:color="auto"/>
              <w:bottom w:val="single" w:sz="4" w:space="0" w:color="auto"/>
              <w:right w:val="single" w:sz="4" w:space="0" w:color="auto"/>
            </w:tcBorders>
            <w:hideMark/>
          </w:tcPr>
          <w:p w14:paraId="46689A68" w14:textId="74260BEE" w:rsidR="00A2002E" w:rsidRPr="001A3B4E" w:rsidRDefault="00A2002E" w:rsidP="00997E58">
            <w:pPr>
              <w:spacing w:before="120" w:line="360" w:lineRule="auto"/>
              <w:jc w:val="both"/>
              <w:rPr>
                <w:b/>
                <w:bCs/>
                <w:sz w:val="20"/>
                <w:szCs w:val="20"/>
              </w:rPr>
            </w:pPr>
            <w:r w:rsidRPr="001A3B4E">
              <w:rPr>
                <w:b/>
                <w:bCs/>
                <w:sz w:val="20"/>
                <w:szCs w:val="20"/>
              </w:rPr>
              <w:t>Wykaz robót budowanych</w:t>
            </w:r>
          </w:p>
          <w:p w14:paraId="35F86BE3" w14:textId="74D23119" w:rsidR="00A2002E" w:rsidRPr="001A3B4E" w:rsidRDefault="00A2002E" w:rsidP="00997E58">
            <w:pPr>
              <w:spacing w:before="60" w:after="60" w:line="360" w:lineRule="auto"/>
              <w:jc w:val="both"/>
              <w:rPr>
                <w:sz w:val="20"/>
                <w:szCs w:val="20"/>
              </w:rPr>
            </w:pPr>
            <w:r w:rsidRPr="001A3B4E">
              <w:rPr>
                <w:sz w:val="20"/>
                <w:szCs w:val="20"/>
              </w:rPr>
              <w:t>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bl>
    <w:p w14:paraId="6E649593"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3CB0876"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F106B9D"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Wykonawca nie jest zobowiązany do złożenia podmiotowych środków dowodowych, które Zamawiający posiada, jeżeli Wykonawca wskaże te środki oraz potwierdzi ich prawidłowość i aktualność.</w:t>
      </w:r>
    </w:p>
    <w:p w14:paraId="73FD2A38"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 xml:space="preserve">Podmiotowe środki dowodowe oraz inne dokumenty lub oświadczenia Wykonawca składa, pod rygorem nieważności, w formie elektronicznej lub w postaci elektronicznej opatrzonej podpisem </w:t>
      </w:r>
      <w:r w:rsidR="00917127" w:rsidRPr="001A3B4E">
        <w:rPr>
          <w:bCs/>
          <w:iCs/>
          <w:color w:val="000000"/>
          <w:sz w:val="20"/>
          <w:szCs w:val="20"/>
          <w:lang w:eastAsia="x-none"/>
        </w:rPr>
        <w:t xml:space="preserve">kwalifikowanym, </w:t>
      </w:r>
      <w:r w:rsidRPr="001A3B4E">
        <w:rPr>
          <w:bCs/>
          <w:iCs/>
          <w:color w:val="000000"/>
          <w:sz w:val="20"/>
          <w:szCs w:val="20"/>
          <w:lang w:eastAsia="x-none"/>
        </w:rPr>
        <w:t>zaufanym lub podpisem osobistym.</w:t>
      </w:r>
    </w:p>
    <w:p w14:paraId="52498B6C" w14:textId="77777777" w:rsidR="00A2002E" w:rsidRPr="001A3B4E" w:rsidRDefault="001B365B"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 xml:space="preserve">Dokumenty sporządzone w języku obcym są składane wraz z tłumaczeniem na język polski. </w:t>
      </w:r>
      <w:bookmarkStart w:id="10" w:name="_Toc258314249"/>
    </w:p>
    <w:p w14:paraId="6082D03F" w14:textId="77777777" w:rsidR="00A2002E" w:rsidRPr="001A3B4E" w:rsidRDefault="00A2002E" w:rsidP="00A2002E">
      <w:pPr>
        <w:numPr>
          <w:ilvl w:val="0"/>
          <w:numId w:val="1"/>
        </w:numPr>
        <w:spacing w:before="200" w:after="60" w:line="360" w:lineRule="auto"/>
        <w:ind w:left="431" w:hanging="431"/>
        <w:jc w:val="both"/>
        <w:outlineLvl w:val="0"/>
        <w:rPr>
          <w:b/>
          <w:bCs/>
          <w:caps/>
          <w:kern w:val="32"/>
          <w:sz w:val="20"/>
          <w:szCs w:val="20"/>
          <w:lang w:val="x-none" w:eastAsia="x-none"/>
        </w:rPr>
      </w:pPr>
      <w:r w:rsidRPr="001A3B4E">
        <w:rPr>
          <w:b/>
          <w:bCs/>
          <w:caps/>
          <w:kern w:val="32"/>
          <w:sz w:val="20"/>
          <w:szCs w:val="20"/>
          <w:lang w:val="x-none" w:eastAsia="x-none"/>
        </w:rPr>
        <w:t>INFORMACJA DLA WYKONAWCÓW POLEGAJĄCYCH NA ZASOBACH</w:t>
      </w:r>
      <w:r w:rsidRPr="001A3B4E">
        <w:rPr>
          <w:b/>
          <w:bCs/>
          <w:caps/>
          <w:kern w:val="32"/>
          <w:sz w:val="20"/>
          <w:szCs w:val="20"/>
          <w:lang w:eastAsia="x-none"/>
        </w:rPr>
        <w:t xml:space="preserve"> podmiotów trzecich</w:t>
      </w:r>
    </w:p>
    <w:p w14:paraId="157BDCD4" w14:textId="77777777" w:rsidR="00A2002E" w:rsidRPr="001A3B4E" w:rsidRDefault="00A2002E"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Wykonawca</w:t>
      </w:r>
      <w:r w:rsidRPr="001A3B4E">
        <w:rPr>
          <w:bCs/>
          <w:iCs/>
          <w:color w:val="000000"/>
          <w:sz w:val="20"/>
          <w:szCs w:val="20"/>
          <w:lang w:eastAsia="x-none"/>
        </w:rPr>
        <w:t>,</w:t>
      </w:r>
      <w:r w:rsidRPr="001A3B4E">
        <w:rPr>
          <w:bCs/>
          <w:iCs/>
          <w:color w:val="000000"/>
          <w:sz w:val="20"/>
          <w:szCs w:val="20"/>
          <w:lang w:val="x-none" w:eastAsia="x-none"/>
        </w:rPr>
        <w:t xml:space="preserve"> </w:t>
      </w:r>
      <w:r w:rsidRPr="001A3B4E">
        <w:rPr>
          <w:bCs/>
          <w:iCs/>
          <w:color w:val="000000"/>
          <w:sz w:val="20"/>
          <w:szCs w:val="20"/>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1A3B4E">
        <w:rPr>
          <w:bCs/>
          <w:iCs/>
          <w:color w:val="000000"/>
          <w:sz w:val="20"/>
          <w:szCs w:val="20"/>
          <w:lang w:eastAsia="x-none"/>
        </w:rPr>
        <w:t>Pzp</w:t>
      </w:r>
      <w:proofErr w:type="spellEnd"/>
      <w:r w:rsidRPr="001A3B4E">
        <w:rPr>
          <w:bCs/>
          <w:iCs/>
          <w:color w:val="000000"/>
          <w:sz w:val="20"/>
          <w:szCs w:val="20"/>
          <w:lang w:val="x-none" w:eastAsia="x-none"/>
        </w:rPr>
        <w:t>.</w:t>
      </w:r>
    </w:p>
    <w:p w14:paraId="4BD35F9F" w14:textId="77777777" w:rsidR="00A2002E" w:rsidRPr="001A3B4E" w:rsidRDefault="00A2002E"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Wykonawca, który polega na zdolnościach lub sytuacji podmiotów udostępniających zasoby, zobowiązany jest</w:t>
      </w:r>
      <w:r w:rsidRPr="001A3B4E">
        <w:rPr>
          <w:bCs/>
          <w:iCs/>
          <w:color w:val="000000"/>
          <w:sz w:val="20"/>
          <w:szCs w:val="20"/>
          <w:lang w:eastAsia="x-none"/>
        </w:rPr>
        <w:t>:</w:t>
      </w:r>
    </w:p>
    <w:p w14:paraId="07082FDB" w14:textId="77777777" w:rsidR="00A2002E" w:rsidRPr="001A3B4E" w:rsidRDefault="00A2002E" w:rsidP="00A2002E">
      <w:pPr>
        <w:numPr>
          <w:ilvl w:val="0"/>
          <w:numId w:val="8"/>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 xml:space="preserve">złożyć wraz z ofertą, zobowiązanie podmiotu udostępniającego zasoby do oddania mu do dyspozycji niezbędnych zasobów na potrzeby realizacji danego zamówienia lub inny podmiotowy środek </w:t>
      </w:r>
      <w:r w:rsidRPr="001A3B4E">
        <w:rPr>
          <w:bCs/>
          <w:iCs/>
          <w:color w:val="000000"/>
          <w:sz w:val="20"/>
          <w:szCs w:val="20"/>
          <w:lang w:eastAsia="x-none"/>
        </w:rPr>
        <w:lastRenderedPageBreak/>
        <w:t>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602096E9" w14:textId="77777777" w:rsidR="00A2002E" w:rsidRPr="001A3B4E" w:rsidRDefault="00A2002E" w:rsidP="00A2002E">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1A3B4E">
        <w:rPr>
          <w:bCs/>
          <w:iCs/>
          <w:color w:val="000000"/>
          <w:sz w:val="20"/>
          <w:szCs w:val="20"/>
          <w:lang w:eastAsia="x-none"/>
        </w:rPr>
        <w:t>zakres dostępnych Wykonawcy zasobów podmiotu udostępniającego zasoby;</w:t>
      </w:r>
    </w:p>
    <w:p w14:paraId="5D4A44E1" w14:textId="77777777" w:rsidR="00A2002E" w:rsidRPr="001A3B4E" w:rsidRDefault="00A2002E" w:rsidP="00A2002E">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1A3B4E">
        <w:rPr>
          <w:bCs/>
          <w:iCs/>
          <w:color w:val="000000"/>
          <w:sz w:val="20"/>
          <w:szCs w:val="20"/>
          <w:lang w:eastAsia="x-none"/>
        </w:rPr>
        <w:t>sposób i okres udostępnienia Wykonawcy i wykorzystania przez niego zasobów podmiotu udostępniającego te zasoby przy wykonywaniu zamówienia;</w:t>
      </w:r>
    </w:p>
    <w:p w14:paraId="05415C96" w14:textId="77777777" w:rsidR="00A2002E" w:rsidRPr="001A3B4E" w:rsidRDefault="00A2002E" w:rsidP="00A2002E">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1A3B4E">
        <w:rPr>
          <w:bCs/>
          <w:iCs/>
          <w:color w:val="000000"/>
          <w:sz w:val="20"/>
          <w:szCs w:val="2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78988BC" w14:textId="77777777" w:rsidR="00A2002E" w:rsidRPr="001A3B4E" w:rsidRDefault="00A2002E" w:rsidP="00A2002E">
      <w:pPr>
        <w:numPr>
          <w:ilvl w:val="0"/>
          <w:numId w:val="8"/>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2C4F65BE" w14:textId="77777777" w:rsidR="00A2002E" w:rsidRPr="001A3B4E" w:rsidRDefault="00A2002E"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7CFEEECE" w14:textId="77777777" w:rsidR="001B365B" w:rsidRPr="001A3B4E" w:rsidRDefault="00A2002E"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5B1C4B4C"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eastAsia="x-none"/>
        </w:rPr>
      </w:pPr>
      <w:r w:rsidRPr="001A3B4E">
        <w:rPr>
          <w:b/>
          <w:bCs/>
          <w:caps/>
          <w:kern w:val="32"/>
          <w:sz w:val="20"/>
          <w:szCs w:val="20"/>
          <w:lang w:val="x-none" w:eastAsia="x-none"/>
        </w:rPr>
        <w:t>INFORMACJA DLA WYKONAWCÓW zamierzających powierzyć wykonanie części zamówienia podwykonawcom</w:t>
      </w:r>
    </w:p>
    <w:p w14:paraId="36802415" w14:textId="77777777" w:rsidR="00992873" w:rsidRPr="00CF64F1" w:rsidRDefault="00992873" w:rsidP="00992873">
      <w:pPr>
        <w:numPr>
          <w:ilvl w:val="1"/>
          <w:numId w:val="1"/>
        </w:numPr>
        <w:spacing w:before="120" w:line="360" w:lineRule="auto"/>
        <w:jc w:val="both"/>
        <w:outlineLvl w:val="1"/>
        <w:rPr>
          <w:bCs/>
          <w:iCs/>
          <w:color w:val="000000"/>
          <w:sz w:val="20"/>
          <w:szCs w:val="20"/>
          <w:lang w:val="x-none" w:eastAsia="x-none"/>
        </w:rPr>
      </w:pPr>
      <w:r w:rsidRPr="00CF64F1">
        <w:rPr>
          <w:bCs/>
          <w:iCs/>
          <w:color w:val="000000"/>
          <w:sz w:val="20"/>
          <w:szCs w:val="20"/>
          <w:lang w:val="x-none" w:eastAsia="x-none"/>
        </w:rPr>
        <w:t>Wykonawca może powierzyć wykonanie części zamówienia Podwykonawcom</w:t>
      </w:r>
      <w:r w:rsidRPr="00CF64F1">
        <w:rPr>
          <w:bCs/>
          <w:iCs/>
          <w:color w:val="000000"/>
          <w:sz w:val="20"/>
          <w:szCs w:val="20"/>
          <w:lang w:eastAsia="x-none"/>
        </w:rPr>
        <w:t xml:space="preserve">. </w:t>
      </w:r>
    </w:p>
    <w:p w14:paraId="6CF4FC8A" w14:textId="77777777" w:rsidR="00992873" w:rsidRPr="00CF64F1" w:rsidRDefault="00992873" w:rsidP="00992873">
      <w:pPr>
        <w:numPr>
          <w:ilvl w:val="1"/>
          <w:numId w:val="1"/>
        </w:numPr>
        <w:spacing w:before="120" w:line="360" w:lineRule="auto"/>
        <w:jc w:val="both"/>
        <w:outlineLvl w:val="1"/>
        <w:rPr>
          <w:bCs/>
          <w:iCs/>
          <w:color w:val="000000"/>
          <w:sz w:val="20"/>
          <w:szCs w:val="20"/>
          <w:lang w:val="x-none" w:eastAsia="x-none"/>
        </w:rPr>
      </w:pPr>
      <w:r w:rsidRPr="00CF64F1">
        <w:rPr>
          <w:bCs/>
          <w:iCs/>
          <w:color w:val="000000"/>
          <w:sz w:val="20"/>
          <w:szCs w:val="20"/>
          <w:lang w:val="x-none" w:eastAsia="x-none"/>
        </w:rPr>
        <w:t>Zamawiający żąda wskazania przez Wykonawcę, w ofercie, części zamówienia, których wykonanie zamierza powierzyć Podwykonawcom oraz podania nazw ewentualnych Podwykonawców, jeżeli są już znani</w:t>
      </w:r>
      <w:r w:rsidRPr="00CF64F1">
        <w:rPr>
          <w:bCs/>
          <w:iCs/>
          <w:color w:val="000000"/>
          <w:sz w:val="20"/>
          <w:szCs w:val="20"/>
          <w:lang w:eastAsia="x-none"/>
        </w:rPr>
        <w:t>.</w:t>
      </w:r>
    </w:p>
    <w:p w14:paraId="0D891BD8" w14:textId="77777777" w:rsidR="00992873" w:rsidRDefault="00992873" w:rsidP="00992873">
      <w:pPr>
        <w:numPr>
          <w:ilvl w:val="1"/>
          <w:numId w:val="1"/>
        </w:numPr>
        <w:spacing w:before="120" w:line="360" w:lineRule="auto"/>
        <w:jc w:val="both"/>
        <w:outlineLvl w:val="1"/>
        <w:rPr>
          <w:bCs/>
          <w:iCs/>
          <w:color w:val="000000"/>
          <w:sz w:val="20"/>
          <w:szCs w:val="20"/>
          <w:lang w:val="x-none" w:eastAsia="x-none"/>
        </w:rPr>
      </w:pPr>
      <w:r w:rsidRPr="00CF64F1">
        <w:rPr>
          <w:bCs/>
          <w:iCs/>
          <w:color w:val="000000"/>
          <w:sz w:val="20"/>
          <w:szCs w:val="20"/>
          <w:lang w:val="x-none" w:eastAsia="x-none"/>
        </w:rPr>
        <w:t>Zamawiający żąda, aby przed przystąpieniem do wykonania zamówienia Wykonawca, podał nazwy, dane kontaktowe oraz przedstawicieli, Podwykonawców zaangażowanych w realizację zamówienia, jeżeli są już znani.</w:t>
      </w:r>
    </w:p>
    <w:p w14:paraId="5FFDDB8C" w14:textId="77777777" w:rsidR="00992873" w:rsidRPr="00284124" w:rsidRDefault="00992873" w:rsidP="00992873">
      <w:pPr>
        <w:numPr>
          <w:ilvl w:val="1"/>
          <w:numId w:val="1"/>
        </w:numPr>
        <w:spacing w:before="120" w:line="360" w:lineRule="auto"/>
        <w:jc w:val="both"/>
        <w:outlineLvl w:val="1"/>
        <w:rPr>
          <w:bCs/>
          <w:iCs/>
          <w:color w:val="000000"/>
          <w:sz w:val="20"/>
          <w:szCs w:val="20"/>
          <w:lang w:val="x-none" w:eastAsia="x-none"/>
        </w:rPr>
      </w:pPr>
      <w:r w:rsidRPr="00284124">
        <w:rPr>
          <w:bCs/>
          <w:iCs/>
          <w:color w:val="000000"/>
          <w:sz w:val="20"/>
          <w:szCs w:val="20"/>
          <w:lang w:val="x-none" w:eastAsia="x-none"/>
        </w:rPr>
        <w:t xml:space="preserve">Wykonawca jest obowiązany zawiadomić Zamawiającego o wszelkich zmianach w odniesieniu do informacji, o których mowa w zdaniu pierwszym, w trakcie realizacji zamówienia, a także przekazać </w:t>
      </w:r>
      <w:r w:rsidRPr="00284124">
        <w:rPr>
          <w:bCs/>
          <w:iCs/>
          <w:color w:val="000000"/>
          <w:sz w:val="20"/>
          <w:szCs w:val="20"/>
          <w:lang w:val="x-none" w:eastAsia="x-none"/>
        </w:rPr>
        <w:lastRenderedPageBreak/>
        <w:t>wymagane informacje na temat nowych Podwykonawców, którym w późniejszym okresie zamierza powierzyć realizację zamówienia.</w:t>
      </w:r>
      <w:r w:rsidRPr="00284124">
        <w:rPr>
          <w:bCs/>
          <w:iCs/>
          <w:color w:val="000000"/>
          <w:sz w:val="20"/>
          <w:szCs w:val="20"/>
          <w:lang w:eastAsia="x-none"/>
        </w:rPr>
        <w:t xml:space="preserve"> </w:t>
      </w:r>
    </w:p>
    <w:p w14:paraId="28DC7EE6" w14:textId="77777777" w:rsidR="00992873" w:rsidRPr="00CF64F1" w:rsidRDefault="00992873" w:rsidP="00992873">
      <w:pPr>
        <w:numPr>
          <w:ilvl w:val="1"/>
          <w:numId w:val="1"/>
        </w:numPr>
        <w:spacing w:before="120" w:line="360" w:lineRule="auto"/>
        <w:jc w:val="both"/>
        <w:outlineLvl w:val="1"/>
        <w:rPr>
          <w:bCs/>
          <w:iCs/>
          <w:color w:val="000000"/>
          <w:sz w:val="20"/>
          <w:szCs w:val="20"/>
          <w:lang w:eastAsia="x-none"/>
        </w:rPr>
      </w:pPr>
      <w:r w:rsidRPr="00CF64F1">
        <w:rPr>
          <w:bCs/>
          <w:iCs/>
          <w:color w:val="000000"/>
          <w:sz w:val="20"/>
          <w:szCs w:val="20"/>
          <w:lang w:eastAsia="x-none"/>
        </w:rPr>
        <w:t xml:space="preserve">Wymagania </w:t>
      </w:r>
      <w:r w:rsidRPr="00CF64F1">
        <w:rPr>
          <w:sz w:val="20"/>
          <w:szCs w:val="20"/>
        </w:rPr>
        <w:t>dotyczące umowy o podwykonawstwo na roboty budowlane, których niespełnienie spowoduje zgłoszenie przez Zamawiającego odpowiednio zastrzeżeń lub sprzeciwu: Zostały zawarte w dokumentach postępowania</w:t>
      </w:r>
      <w:r w:rsidRPr="00CF64F1">
        <w:rPr>
          <w:bCs/>
          <w:iCs/>
          <w:color w:val="000000"/>
          <w:sz w:val="20"/>
          <w:szCs w:val="20"/>
          <w:lang w:eastAsia="x-none"/>
        </w:rPr>
        <w:t>.</w:t>
      </w:r>
    </w:p>
    <w:p w14:paraId="248BB42C" w14:textId="2DFD0CC1" w:rsidR="00A2002E" w:rsidRPr="001A3B4E" w:rsidRDefault="00992873" w:rsidP="00992873">
      <w:pPr>
        <w:spacing w:before="120" w:line="360" w:lineRule="auto"/>
        <w:ind w:left="680"/>
        <w:jc w:val="both"/>
        <w:outlineLvl w:val="1"/>
        <w:rPr>
          <w:bCs/>
          <w:iCs/>
          <w:color w:val="000000"/>
          <w:sz w:val="20"/>
          <w:szCs w:val="20"/>
          <w:lang w:val="x-none" w:eastAsia="x-none"/>
        </w:rPr>
      </w:pPr>
      <w:r w:rsidRPr="00CF64F1">
        <w:rPr>
          <w:bCs/>
          <w:iCs/>
          <w:color w:val="000000"/>
          <w:sz w:val="20"/>
          <w:szCs w:val="20"/>
          <w:lang w:eastAsia="x-none"/>
        </w:rPr>
        <w:t xml:space="preserve">Informacje </w:t>
      </w:r>
      <w:r w:rsidRPr="00CF64F1">
        <w:rPr>
          <w:sz w:val="20"/>
          <w:szCs w:val="20"/>
        </w:rPr>
        <w:t>o umowach o podwykonawstwo na dostawy lub usługi, które, z uwagi na wartość lub przedmiot tych dostaw lub usług, nie podlegają obowiązkowi przedkładania Zamawiającemu: Obowiązkowi przedkładania Zamawiającemu podlegają wszystkie umowy o podwykonawstwo niezależnie od ich wartości</w:t>
      </w:r>
    </w:p>
    <w:p w14:paraId="73048EF0"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1A3B4E">
        <w:rPr>
          <w:b/>
          <w:bCs/>
          <w:caps/>
          <w:kern w:val="32"/>
          <w:sz w:val="20"/>
          <w:szCs w:val="20"/>
          <w:lang w:val="x-none" w:eastAsia="x-none"/>
        </w:rPr>
        <w:t>Informacja dla wykonawców wspólnie ubiegających się o udzielenie zamówienia</w:t>
      </w:r>
    </w:p>
    <w:p w14:paraId="10EC7D95"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5B9A8249"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Pełnomocnictwo należy dołączyć do oferty i powinno ono zawierać w szczególności wskazanie:</w:t>
      </w:r>
    </w:p>
    <w:p w14:paraId="51851D75" w14:textId="77777777" w:rsidR="001B365B" w:rsidRPr="001A3B4E"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postępowania o udzielenie zamówienie publicznego, którego dotyczy;</w:t>
      </w:r>
    </w:p>
    <w:p w14:paraId="7AC803C4" w14:textId="77777777" w:rsidR="001B365B" w:rsidRPr="001A3B4E"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wszystkich Wykonawców ubiegających się wspólnie o udzielenie zamówienia;</w:t>
      </w:r>
    </w:p>
    <w:p w14:paraId="6645767A" w14:textId="77777777" w:rsidR="001B365B" w:rsidRPr="001A3B4E"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ustanowionego pełnomocnika oraz zakresu jego  umocowania.</w:t>
      </w:r>
    </w:p>
    <w:p w14:paraId="11DF2554"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 xml:space="preserve">W przypadku wspólnego ubiegania się o zamówienie przez Wykonawców, dokument ”Oświadczenia o </w:t>
      </w:r>
      <w:r w:rsidRPr="00992873">
        <w:rPr>
          <w:bCs/>
          <w:iCs/>
          <w:color w:val="000000"/>
          <w:sz w:val="20"/>
          <w:szCs w:val="20"/>
          <w:lang w:val="x-none" w:eastAsia="x-none"/>
        </w:rPr>
        <w:t xml:space="preserve">niepodleganiu wykluczeniu oraz spełnianiu warunków udziału”, o którym mowa w pkt. </w:t>
      </w:r>
      <w:r w:rsidRPr="00992873">
        <w:rPr>
          <w:bCs/>
          <w:iCs/>
          <w:color w:val="000000"/>
          <w:sz w:val="20"/>
          <w:szCs w:val="20"/>
          <w:lang w:eastAsia="x-none"/>
        </w:rPr>
        <w:t>9</w:t>
      </w:r>
      <w:r w:rsidRPr="00992873">
        <w:rPr>
          <w:bCs/>
          <w:iCs/>
          <w:color w:val="000000"/>
          <w:sz w:val="20"/>
          <w:szCs w:val="20"/>
          <w:lang w:val="x-none" w:eastAsia="x-none"/>
        </w:rPr>
        <w:t>.1 SWZ, składa</w:t>
      </w:r>
      <w:r w:rsidRPr="001A3B4E">
        <w:rPr>
          <w:bCs/>
          <w:iCs/>
          <w:color w:val="000000"/>
          <w:sz w:val="20"/>
          <w:szCs w:val="20"/>
          <w:lang w:val="x-none" w:eastAsia="x-none"/>
        </w:rPr>
        <w:t xml:space="preserve"> każdy z Wykonawców wspólnie ubiegających się o zamówienie. Oświadczenia te potwierdzają brak podstaw wykluczenia oraz spełnianie warunków udziału w postępowaniu w zakresie, w jakim każdy z Wykonawców wykazuje spełnianie warunków udziału w </w:t>
      </w:r>
      <w:r w:rsidRPr="001A3B4E">
        <w:rPr>
          <w:bCs/>
          <w:iCs/>
          <w:color w:val="000000"/>
          <w:sz w:val="20"/>
          <w:szCs w:val="20"/>
          <w:lang w:eastAsia="x-none"/>
        </w:rPr>
        <w:t>postępowaniu</w:t>
      </w:r>
      <w:r w:rsidRPr="001A3B4E">
        <w:rPr>
          <w:bCs/>
          <w:iCs/>
          <w:color w:val="000000"/>
          <w:sz w:val="20"/>
          <w:szCs w:val="20"/>
          <w:lang w:val="x-none" w:eastAsia="x-none"/>
        </w:rPr>
        <w:t>.</w:t>
      </w:r>
    </w:p>
    <w:p w14:paraId="38A7B66C"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1A3B4E">
        <w:rPr>
          <w:b/>
          <w:bCs/>
          <w:caps/>
          <w:kern w:val="32"/>
          <w:sz w:val="20"/>
          <w:szCs w:val="20"/>
          <w:lang w:val="x-none" w:eastAsia="x-none"/>
        </w:rPr>
        <w:t>Informacje o sposobie porozumiewania się zamawiającego z Wykonawcami</w:t>
      </w:r>
      <w:bookmarkEnd w:id="10"/>
    </w:p>
    <w:p w14:paraId="150E1BD6" w14:textId="09E00F4D"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W niniejszym postępowaniu komunikacja Zamawiającego z Wykonawcami odbywa się przy użyciu środków komunikacji elektronicznej, za pośrednictwem Platformy on-line działającej pod adresem</w:t>
      </w:r>
      <w:r w:rsidRPr="001A3B4E">
        <w:rPr>
          <w:bCs/>
          <w:iCs/>
          <w:color w:val="000000"/>
          <w:sz w:val="20"/>
          <w:szCs w:val="20"/>
          <w:lang w:eastAsia="x-none"/>
        </w:rPr>
        <w:t xml:space="preserve"> </w:t>
      </w:r>
      <w:r w:rsidR="00A2002E" w:rsidRPr="001A3B4E">
        <w:rPr>
          <w:bCs/>
          <w:iCs/>
          <w:color w:val="0000FF"/>
          <w:sz w:val="20"/>
          <w:szCs w:val="20"/>
          <w:u w:val="single"/>
          <w:lang w:eastAsia="x-none"/>
        </w:rPr>
        <w:t>https://e-propublico.pl</w:t>
      </w:r>
      <w:r w:rsidRPr="001A3B4E">
        <w:rPr>
          <w:bCs/>
          <w:iCs/>
          <w:sz w:val="20"/>
          <w:szCs w:val="20"/>
          <w:lang w:eastAsia="x-none"/>
        </w:rPr>
        <w:t>.</w:t>
      </w:r>
    </w:p>
    <w:p w14:paraId="594EA8F9"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11" w:name="_Hlk37863747"/>
      <w:r w:rsidRPr="001A3B4E">
        <w:rPr>
          <w:bCs/>
          <w:iCs/>
          <w:color w:val="000000"/>
          <w:sz w:val="20"/>
          <w:szCs w:val="20"/>
          <w:lang w:val="x-none" w:eastAsia="x-none"/>
        </w:rPr>
        <w:t>Korzystanie z Platformy przez Wykonawcę jest bezpłatne</w:t>
      </w:r>
      <w:bookmarkEnd w:id="11"/>
      <w:r w:rsidRPr="001A3B4E">
        <w:rPr>
          <w:bCs/>
          <w:iCs/>
          <w:color w:val="000000"/>
          <w:sz w:val="20"/>
          <w:szCs w:val="20"/>
          <w:lang w:val="x-none" w:eastAsia="x-none"/>
        </w:rPr>
        <w:t>.</w:t>
      </w:r>
    </w:p>
    <w:p w14:paraId="39B53631" w14:textId="57A37514"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12" w:name="_Hlk37863788"/>
      <w:r w:rsidRPr="001A3B4E">
        <w:rPr>
          <w:bCs/>
          <w:iCs/>
          <w:color w:val="000000"/>
          <w:sz w:val="20"/>
          <w:szCs w:val="20"/>
          <w:lang w:val="x-none" w:eastAsia="x-none"/>
        </w:rPr>
        <w:t>Na Platformie postępowanie prowadzone jest pod nazwą: ”</w:t>
      </w:r>
      <w:r w:rsidR="00A2002E" w:rsidRPr="001A3B4E">
        <w:rPr>
          <w:b/>
          <w:bCs/>
          <w:iCs/>
          <w:color w:val="000000"/>
          <w:sz w:val="20"/>
          <w:szCs w:val="20"/>
          <w:lang w:val="x-none" w:eastAsia="x-none"/>
        </w:rPr>
        <w:t>Plac zabaw i street workout na Błoniach w Niepołomicach</w:t>
      </w:r>
      <w:r w:rsidRPr="001A3B4E">
        <w:rPr>
          <w:bCs/>
          <w:iCs/>
          <w:color w:val="000000"/>
          <w:sz w:val="20"/>
          <w:szCs w:val="20"/>
          <w:lang w:val="x-none" w:eastAsia="x-none"/>
        </w:rPr>
        <w:t xml:space="preserve">” – znak sprawy: </w:t>
      </w:r>
      <w:bookmarkEnd w:id="12"/>
      <w:r w:rsidR="00A2002E" w:rsidRPr="001A3B4E">
        <w:rPr>
          <w:b/>
          <w:bCs/>
          <w:iCs/>
          <w:color w:val="000000"/>
          <w:sz w:val="20"/>
          <w:szCs w:val="20"/>
          <w:lang w:val="x-none" w:eastAsia="x-none"/>
        </w:rPr>
        <w:t>ZP.271.21.2025</w:t>
      </w:r>
      <w:r w:rsidRPr="001A3B4E">
        <w:rPr>
          <w:bCs/>
          <w:iCs/>
          <w:color w:val="000000"/>
          <w:sz w:val="20"/>
          <w:szCs w:val="20"/>
          <w:lang w:eastAsia="x-none"/>
        </w:rPr>
        <w:t>.</w:t>
      </w:r>
    </w:p>
    <w:p w14:paraId="77ECD88E" w14:textId="6B90FF93"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13" w:name="_Hlk37863807"/>
      <w:r w:rsidRPr="001A3B4E">
        <w:rPr>
          <w:bCs/>
          <w:iCs/>
          <w:color w:val="000000"/>
          <w:sz w:val="20"/>
          <w:szCs w:val="20"/>
          <w:lang w:val="x-none" w:eastAsia="x-none"/>
        </w:rPr>
        <w:t xml:space="preserve">Wykonawca przystępując do postępowania o udzielenie zamówienia publicznego, akceptuje warunki korzystania z Platformy określone w Regulaminie zamieszczonym na stronie internetowej </w:t>
      </w:r>
      <w:r w:rsidR="00A2002E" w:rsidRPr="001A3B4E">
        <w:rPr>
          <w:bCs/>
          <w:iCs/>
          <w:color w:val="000000"/>
          <w:sz w:val="20"/>
          <w:szCs w:val="20"/>
          <w:lang w:val="x-none" w:eastAsia="x-none"/>
        </w:rPr>
        <w:t>https://e-propublico.pl</w:t>
      </w:r>
      <w:r w:rsidRPr="001A3B4E">
        <w:rPr>
          <w:bCs/>
          <w:iCs/>
          <w:color w:val="000000"/>
          <w:sz w:val="20"/>
          <w:szCs w:val="20"/>
          <w:lang w:eastAsia="x-none"/>
        </w:rPr>
        <w:t xml:space="preserve"> </w:t>
      </w:r>
      <w:r w:rsidRPr="001A3B4E">
        <w:rPr>
          <w:bCs/>
          <w:iCs/>
          <w:color w:val="000000"/>
          <w:sz w:val="20"/>
          <w:szCs w:val="20"/>
          <w:lang w:val="x-none" w:eastAsia="x-none"/>
        </w:rPr>
        <w:t>oraz uznaje go za wiążący</w:t>
      </w:r>
      <w:bookmarkEnd w:id="13"/>
      <w:r w:rsidRPr="001A3B4E">
        <w:rPr>
          <w:bCs/>
          <w:iCs/>
          <w:color w:val="000000"/>
          <w:sz w:val="20"/>
          <w:szCs w:val="20"/>
          <w:lang w:eastAsia="x-none"/>
        </w:rPr>
        <w:t>.</w:t>
      </w:r>
    </w:p>
    <w:p w14:paraId="543CA8DC"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14" w:name="_Hlk37863841"/>
      <w:r w:rsidRPr="001A3B4E">
        <w:rPr>
          <w:bCs/>
          <w:iCs/>
          <w:color w:val="000000"/>
          <w:sz w:val="20"/>
          <w:szCs w:val="20"/>
          <w:lang w:val="x-none" w:eastAsia="x-none"/>
        </w:rPr>
        <w:t>Wykonawca zamierzający wziąć udział w postępowaniu musi posiadać konto na Platformie</w:t>
      </w:r>
      <w:bookmarkEnd w:id="14"/>
      <w:r w:rsidRPr="001A3B4E">
        <w:rPr>
          <w:bCs/>
          <w:iCs/>
          <w:color w:val="000000"/>
          <w:sz w:val="20"/>
          <w:szCs w:val="20"/>
          <w:lang w:eastAsia="x-none"/>
        </w:rPr>
        <w:t>.</w:t>
      </w:r>
    </w:p>
    <w:p w14:paraId="3626E1B4"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15" w:name="_Hlk37863867"/>
      <w:r w:rsidRPr="001A3B4E">
        <w:rPr>
          <w:bCs/>
          <w:iCs/>
          <w:color w:val="000000"/>
          <w:sz w:val="20"/>
          <w:szCs w:val="20"/>
          <w:lang w:val="x-none" w:eastAsia="x-none"/>
        </w:rPr>
        <w:lastRenderedPageBreak/>
        <w:t>Do złożenia oferty konieczne jest posiadanie przez osobę upoważnioną do reprezentowania Wykonawcy ważnego kwalifikowanego podpisu elektronicznego</w:t>
      </w:r>
      <w:bookmarkEnd w:id="15"/>
      <w:r w:rsidRPr="001A3B4E">
        <w:rPr>
          <w:bCs/>
          <w:iCs/>
          <w:color w:val="000000"/>
          <w:sz w:val="20"/>
          <w:szCs w:val="20"/>
          <w:lang w:eastAsia="x-none"/>
        </w:rPr>
        <w:t>, podpisu zaufanego lub podpisu osobistego.</w:t>
      </w:r>
    </w:p>
    <w:p w14:paraId="0CAD91CE"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Ilekroć w niniejszej SWZ jest mowa o:</w:t>
      </w:r>
    </w:p>
    <w:p w14:paraId="79BF5663" w14:textId="77777777" w:rsidR="001B365B" w:rsidRPr="001A3B4E" w:rsidRDefault="001B365B" w:rsidP="0036572E">
      <w:pPr>
        <w:numPr>
          <w:ilvl w:val="0"/>
          <w:numId w:val="11"/>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podpisie zaufanym – należy przez to rozumieć podpis, o którym mowa art. 3 pkt 14a ustawy z 17 lutego 2005 r. o informatyzacji działalności podmiotów realizujących zadania publiczne (</w:t>
      </w:r>
      <w:proofErr w:type="spellStart"/>
      <w:r w:rsidR="00E21190" w:rsidRPr="001A3B4E">
        <w:rPr>
          <w:bCs/>
          <w:iCs/>
          <w:color w:val="000000"/>
          <w:sz w:val="20"/>
          <w:szCs w:val="20"/>
          <w:lang w:eastAsia="x-none"/>
        </w:rPr>
        <w:t>t.j</w:t>
      </w:r>
      <w:proofErr w:type="spellEnd"/>
      <w:r w:rsidR="00E21190" w:rsidRPr="001A3B4E">
        <w:rPr>
          <w:bCs/>
          <w:iCs/>
          <w:color w:val="000000"/>
          <w:sz w:val="20"/>
          <w:szCs w:val="20"/>
          <w:lang w:eastAsia="x-none"/>
        </w:rPr>
        <w:t>. Dz.U. z 2024r. poz. 1557</w:t>
      </w:r>
      <w:r w:rsidRPr="001A3B4E">
        <w:rPr>
          <w:bCs/>
          <w:iCs/>
          <w:color w:val="000000"/>
          <w:sz w:val="20"/>
          <w:szCs w:val="20"/>
          <w:lang w:eastAsia="x-none"/>
        </w:rPr>
        <w:t>);</w:t>
      </w:r>
    </w:p>
    <w:p w14:paraId="3C6209E7" w14:textId="77777777" w:rsidR="001B365B" w:rsidRPr="001A3B4E" w:rsidRDefault="001B365B" w:rsidP="0036572E">
      <w:pPr>
        <w:numPr>
          <w:ilvl w:val="0"/>
          <w:numId w:val="11"/>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podpisie osobistym – należy przez to rozumieć podpis, o którym mowa w art. z art. 2 ust. 1 pkt 9 ustawy z 6 sierpnia 2010 r. o dowodach osobistych (</w:t>
      </w:r>
      <w:proofErr w:type="spellStart"/>
      <w:r w:rsidR="00E21190" w:rsidRPr="001A3B4E">
        <w:rPr>
          <w:bCs/>
          <w:iCs/>
          <w:color w:val="000000"/>
          <w:sz w:val="20"/>
          <w:szCs w:val="20"/>
          <w:lang w:eastAsia="x-none"/>
        </w:rPr>
        <w:t>t.j</w:t>
      </w:r>
      <w:proofErr w:type="spellEnd"/>
      <w:r w:rsidR="00E21190" w:rsidRPr="001A3B4E">
        <w:rPr>
          <w:bCs/>
          <w:iCs/>
          <w:color w:val="000000"/>
          <w:sz w:val="20"/>
          <w:szCs w:val="20"/>
          <w:lang w:eastAsia="x-none"/>
        </w:rPr>
        <w:t>. Dz.U. z 2022r. poz. 671</w:t>
      </w:r>
      <w:r w:rsidRPr="001A3B4E">
        <w:rPr>
          <w:bCs/>
          <w:iCs/>
          <w:color w:val="000000"/>
          <w:sz w:val="20"/>
          <w:szCs w:val="20"/>
          <w:lang w:eastAsia="x-none"/>
        </w:rPr>
        <w:t>).</w:t>
      </w:r>
    </w:p>
    <w:p w14:paraId="1822B92A"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16" w:name="_Hlk37936911"/>
      <w:r w:rsidRPr="001A3B4E">
        <w:rPr>
          <w:bCs/>
          <w:iCs/>
          <w:color w:val="000000"/>
          <w:sz w:val="20"/>
          <w:szCs w:val="20"/>
          <w:lang w:val="x-none" w:eastAsia="x-none"/>
        </w:rPr>
        <w:t>Zalecenia Zamawiającego odnośnie kwalifikowanego podpisu elektronicznego</w:t>
      </w:r>
      <w:bookmarkEnd w:id="16"/>
      <w:r w:rsidRPr="001A3B4E">
        <w:rPr>
          <w:bCs/>
          <w:iCs/>
          <w:color w:val="000000"/>
          <w:sz w:val="20"/>
          <w:szCs w:val="20"/>
          <w:lang w:eastAsia="x-none"/>
        </w:rPr>
        <w:t>:</w:t>
      </w:r>
    </w:p>
    <w:p w14:paraId="0726365C" w14:textId="77777777" w:rsidR="001B365B" w:rsidRPr="001A3B4E"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bookmarkStart w:id="17" w:name="_Hlk37936930"/>
      <w:r w:rsidRPr="001A3B4E">
        <w:rPr>
          <w:bCs/>
          <w:iCs/>
          <w:color w:val="000000"/>
          <w:sz w:val="20"/>
          <w:szCs w:val="20"/>
          <w:lang w:val="x-none" w:eastAsia="x-none"/>
        </w:rPr>
        <w:t>dokumenty sporządzone i przesyłane w formacie .pdf zaleca się podpisywać kwalifikowanym podpisem elektronicznym w formacie P</w:t>
      </w:r>
      <w:r w:rsidRPr="001A3B4E">
        <w:rPr>
          <w:bCs/>
          <w:iCs/>
          <w:color w:val="000000"/>
          <w:sz w:val="20"/>
          <w:szCs w:val="20"/>
          <w:lang w:eastAsia="x-none"/>
        </w:rPr>
        <w:t>A</w:t>
      </w:r>
      <w:proofErr w:type="spellStart"/>
      <w:r w:rsidRPr="001A3B4E">
        <w:rPr>
          <w:bCs/>
          <w:iCs/>
          <w:color w:val="000000"/>
          <w:sz w:val="20"/>
          <w:szCs w:val="20"/>
          <w:lang w:val="x-none" w:eastAsia="x-none"/>
        </w:rPr>
        <w:t>dES</w:t>
      </w:r>
      <w:bookmarkEnd w:id="17"/>
      <w:proofErr w:type="spellEnd"/>
      <w:r w:rsidRPr="001A3B4E">
        <w:rPr>
          <w:bCs/>
          <w:iCs/>
          <w:color w:val="000000"/>
          <w:sz w:val="20"/>
          <w:szCs w:val="20"/>
          <w:lang w:eastAsia="x-none"/>
        </w:rPr>
        <w:t>;</w:t>
      </w:r>
    </w:p>
    <w:p w14:paraId="60002071" w14:textId="77777777" w:rsidR="001B365B" w:rsidRPr="001A3B4E"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val="x-none" w:eastAsia="x-none"/>
        </w:rPr>
        <w:t>dokumenty sporządzone i przesyłane w formacie innym niż .pdf (np.: .</w:t>
      </w:r>
      <w:proofErr w:type="spellStart"/>
      <w:r w:rsidRPr="001A3B4E">
        <w:rPr>
          <w:bCs/>
          <w:iCs/>
          <w:color w:val="000000"/>
          <w:sz w:val="20"/>
          <w:szCs w:val="20"/>
          <w:lang w:val="x-none" w:eastAsia="x-none"/>
        </w:rPr>
        <w:t>doc</w:t>
      </w:r>
      <w:proofErr w:type="spellEnd"/>
      <w:r w:rsidRPr="001A3B4E">
        <w:rPr>
          <w:bCs/>
          <w:iCs/>
          <w:color w:val="000000"/>
          <w:sz w:val="20"/>
          <w:szCs w:val="20"/>
          <w:lang w:val="x-none" w:eastAsia="x-none"/>
        </w:rPr>
        <w:t>, .</w:t>
      </w:r>
      <w:proofErr w:type="spellStart"/>
      <w:r w:rsidRPr="001A3B4E">
        <w:rPr>
          <w:bCs/>
          <w:iCs/>
          <w:color w:val="000000"/>
          <w:sz w:val="20"/>
          <w:szCs w:val="20"/>
          <w:lang w:val="x-none" w:eastAsia="x-none"/>
        </w:rPr>
        <w:t>docx</w:t>
      </w:r>
      <w:proofErr w:type="spellEnd"/>
      <w:r w:rsidRPr="001A3B4E">
        <w:rPr>
          <w:bCs/>
          <w:iCs/>
          <w:color w:val="000000"/>
          <w:sz w:val="20"/>
          <w:szCs w:val="20"/>
          <w:lang w:val="x-none" w:eastAsia="x-none"/>
        </w:rPr>
        <w:t>, .</w:t>
      </w:r>
      <w:proofErr w:type="spellStart"/>
      <w:r w:rsidRPr="001A3B4E">
        <w:rPr>
          <w:bCs/>
          <w:iCs/>
          <w:color w:val="000000"/>
          <w:sz w:val="20"/>
          <w:szCs w:val="20"/>
          <w:lang w:val="x-none" w:eastAsia="x-none"/>
        </w:rPr>
        <w:t>xlsx</w:t>
      </w:r>
      <w:proofErr w:type="spellEnd"/>
      <w:r w:rsidRPr="001A3B4E">
        <w:rPr>
          <w:bCs/>
          <w:iCs/>
          <w:color w:val="000000"/>
          <w:sz w:val="20"/>
          <w:szCs w:val="20"/>
          <w:lang w:val="x-none" w:eastAsia="x-none"/>
        </w:rPr>
        <w:t>, .</w:t>
      </w:r>
      <w:proofErr w:type="spellStart"/>
      <w:r w:rsidRPr="001A3B4E">
        <w:rPr>
          <w:bCs/>
          <w:iCs/>
          <w:color w:val="000000"/>
          <w:sz w:val="20"/>
          <w:szCs w:val="20"/>
          <w:lang w:val="x-none" w:eastAsia="x-none"/>
        </w:rPr>
        <w:t>xml</w:t>
      </w:r>
      <w:proofErr w:type="spellEnd"/>
      <w:r w:rsidRPr="001A3B4E">
        <w:rPr>
          <w:bCs/>
          <w:iCs/>
          <w:color w:val="000000"/>
          <w:sz w:val="20"/>
          <w:szCs w:val="20"/>
          <w:lang w:val="x-none" w:eastAsia="x-none"/>
        </w:rPr>
        <w:t xml:space="preserve">) zaleca się podpisywać kwalifikowanym podpisem elektronicznym w formacie </w:t>
      </w:r>
      <w:proofErr w:type="spellStart"/>
      <w:r w:rsidRPr="001A3B4E">
        <w:rPr>
          <w:bCs/>
          <w:iCs/>
          <w:color w:val="000000"/>
          <w:sz w:val="20"/>
          <w:szCs w:val="20"/>
          <w:lang w:val="x-none" w:eastAsia="x-none"/>
        </w:rPr>
        <w:t>XAdES</w:t>
      </w:r>
      <w:proofErr w:type="spellEnd"/>
      <w:r w:rsidRPr="001A3B4E">
        <w:rPr>
          <w:bCs/>
          <w:iCs/>
          <w:color w:val="000000"/>
          <w:sz w:val="20"/>
          <w:szCs w:val="20"/>
          <w:lang w:val="x-none" w:eastAsia="x-none"/>
        </w:rPr>
        <w:t>;</w:t>
      </w:r>
    </w:p>
    <w:p w14:paraId="7FE971A7" w14:textId="77777777" w:rsidR="001B365B" w:rsidRPr="001A3B4E"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val="x-none" w:eastAsia="x-none"/>
        </w:rPr>
        <w:t>do składania kwalifikowanego podpisu elektronicznego zaleca się stosowanie algorytmu SHA-2 (lub wyższego)</w:t>
      </w:r>
      <w:r w:rsidRPr="001A3B4E">
        <w:rPr>
          <w:bCs/>
          <w:iCs/>
          <w:color w:val="000000"/>
          <w:sz w:val="20"/>
          <w:szCs w:val="20"/>
          <w:lang w:eastAsia="x-none"/>
        </w:rPr>
        <w:t>.</w:t>
      </w:r>
    </w:p>
    <w:p w14:paraId="39BA155F"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18" w:name="_Hlk37937004"/>
      <w:r w:rsidRPr="001A3B4E">
        <w:rPr>
          <w:bCs/>
          <w:iCs/>
          <w:color w:val="000000"/>
          <w:sz w:val="20"/>
          <w:szCs w:val="20"/>
          <w:lang w:val="x-none" w:eastAsia="x-none"/>
        </w:rPr>
        <w:t>Zamawiający określa następujące wymagania sprzętowo – aplikacyjne pozwalające na korzystanie z Platformy</w:t>
      </w:r>
      <w:bookmarkEnd w:id="18"/>
      <w:r w:rsidRPr="001A3B4E">
        <w:rPr>
          <w:bCs/>
          <w:iCs/>
          <w:color w:val="000000"/>
          <w:sz w:val="20"/>
          <w:szCs w:val="20"/>
          <w:lang w:eastAsia="x-none"/>
        </w:rPr>
        <w:t>:</w:t>
      </w:r>
    </w:p>
    <w:p w14:paraId="32D2A12C" w14:textId="77777777" w:rsidR="001B365B" w:rsidRPr="001A3B4E" w:rsidRDefault="001B365B" w:rsidP="0036572E">
      <w:pPr>
        <w:numPr>
          <w:ilvl w:val="0"/>
          <w:numId w:val="13"/>
        </w:numPr>
        <w:tabs>
          <w:tab w:val="left" w:pos="708"/>
        </w:tabs>
        <w:spacing w:before="60" w:line="360" w:lineRule="auto"/>
        <w:ind w:left="1037" w:hanging="357"/>
        <w:jc w:val="both"/>
        <w:outlineLvl w:val="1"/>
        <w:rPr>
          <w:bCs/>
          <w:iCs/>
          <w:color w:val="000000"/>
          <w:sz w:val="20"/>
          <w:szCs w:val="20"/>
          <w:lang w:val="x-none" w:eastAsia="x-none"/>
        </w:rPr>
      </w:pPr>
      <w:bookmarkStart w:id="19" w:name="_Hlk37937034"/>
      <w:r w:rsidRPr="001A3B4E">
        <w:rPr>
          <w:bCs/>
          <w:iCs/>
          <w:color w:val="000000"/>
          <w:sz w:val="20"/>
          <w:szCs w:val="20"/>
          <w:lang w:val="x-none" w:eastAsia="x-none"/>
        </w:rPr>
        <w:t>stały dostęp do sieci Internet</w:t>
      </w:r>
      <w:bookmarkEnd w:id="19"/>
      <w:r w:rsidRPr="001A3B4E">
        <w:rPr>
          <w:bCs/>
          <w:iCs/>
          <w:color w:val="000000"/>
          <w:sz w:val="20"/>
          <w:szCs w:val="20"/>
          <w:lang w:eastAsia="x-none"/>
        </w:rPr>
        <w:t>;</w:t>
      </w:r>
    </w:p>
    <w:p w14:paraId="557DEFA6" w14:textId="77777777" w:rsidR="001B365B" w:rsidRPr="001A3B4E" w:rsidRDefault="001B365B" w:rsidP="0036572E">
      <w:pPr>
        <w:numPr>
          <w:ilvl w:val="0"/>
          <w:numId w:val="13"/>
        </w:numPr>
        <w:spacing w:before="60" w:line="360" w:lineRule="auto"/>
        <w:ind w:left="1037" w:hanging="357"/>
        <w:jc w:val="both"/>
        <w:outlineLvl w:val="1"/>
        <w:rPr>
          <w:bCs/>
          <w:iCs/>
          <w:sz w:val="20"/>
          <w:szCs w:val="20"/>
          <w:lang w:eastAsia="x-none"/>
        </w:rPr>
      </w:pPr>
      <w:bookmarkStart w:id="20" w:name="_Hlk37937050"/>
      <w:r w:rsidRPr="001A3B4E">
        <w:rPr>
          <w:bCs/>
          <w:iCs/>
          <w:sz w:val="20"/>
          <w:szCs w:val="20"/>
          <w:lang w:eastAsia="x-none"/>
        </w:rPr>
        <w:t>posiadanie dowolnej i aktywnej skrzynki poczty elektronicznej (e-mail)</w:t>
      </w:r>
      <w:bookmarkEnd w:id="20"/>
      <w:r w:rsidRPr="001A3B4E">
        <w:rPr>
          <w:bCs/>
          <w:iCs/>
          <w:sz w:val="20"/>
          <w:szCs w:val="20"/>
          <w:lang w:eastAsia="x-none"/>
        </w:rPr>
        <w:t>,</w:t>
      </w:r>
    </w:p>
    <w:p w14:paraId="5B5F84E6" w14:textId="77777777" w:rsidR="001B365B" w:rsidRPr="001A3B4E" w:rsidRDefault="001B365B" w:rsidP="0036572E">
      <w:pPr>
        <w:numPr>
          <w:ilvl w:val="0"/>
          <w:numId w:val="13"/>
        </w:numPr>
        <w:spacing w:before="60" w:line="360" w:lineRule="auto"/>
        <w:ind w:left="1037" w:hanging="357"/>
        <w:jc w:val="both"/>
        <w:outlineLvl w:val="1"/>
        <w:rPr>
          <w:bCs/>
          <w:iCs/>
          <w:sz w:val="20"/>
          <w:szCs w:val="20"/>
          <w:lang w:eastAsia="x-none"/>
        </w:rPr>
      </w:pPr>
      <w:bookmarkStart w:id="21" w:name="_Hlk37937074"/>
      <w:r w:rsidRPr="001A3B4E">
        <w:rPr>
          <w:sz w:val="20"/>
          <w:szCs w:val="20"/>
        </w:rPr>
        <w:t>komputer z zainstalowanym systemem operacyjnym Windows 7 (lub nowszym) albo Linux</w:t>
      </w:r>
      <w:bookmarkEnd w:id="21"/>
      <w:r w:rsidRPr="001A3B4E">
        <w:rPr>
          <w:bCs/>
          <w:iCs/>
          <w:sz w:val="20"/>
          <w:szCs w:val="20"/>
          <w:lang w:eastAsia="x-none"/>
        </w:rPr>
        <w:t>,</w:t>
      </w:r>
    </w:p>
    <w:p w14:paraId="7A7A6456" w14:textId="77777777" w:rsidR="001B365B" w:rsidRPr="001A3B4E" w:rsidRDefault="001B365B" w:rsidP="0036572E">
      <w:pPr>
        <w:numPr>
          <w:ilvl w:val="0"/>
          <w:numId w:val="13"/>
        </w:numPr>
        <w:spacing w:before="60" w:line="360" w:lineRule="auto"/>
        <w:ind w:left="1037" w:hanging="357"/>
        <w:jc w:val="both"/>
        <w:outlineLvl w:val="1"/>
        <w:rPr>
          <w:bCs/>
          <w:iCs/>
          <w:sz w:val="20"/>
          <w:szCs w:val="20"/>
          <w:lang w:eastAsia="x-none"/>
        </w:rPr>
      </w:pPr>
      <w:bookmarkStart w:id="22" w:name="_Hlk37937092"/>
      <w:r w:rsidRPr="001A3B4E">
        <w:rPr>
          <w:bCs/>
          <w:iCs/>
          <w:sz w:val="20"/>
          <w:szCs w:val="20"/>
          <w:lang w:eastAsia="x-none"/>
        </w:rPr>
        <w:t>zainstalowana dowolna przeglądarka internetowa</w:t>
      </w:r>
      <w:r w:rsidRPr="001A3B4E">
        <w:rPr>
          <w:sz w:val="20"/>
          <w:szCs w:val="20"/>
        </w:rPr>
        <w:t xml:space="preserve"> - Platforma współpracuje                    z najnowszymi, stabilnymi wersjami wszystkich głównych przeglądarek internetowych (Internet Explorer 10+, Microsoft Edge, Mozilla </w:t>
      </w:r>
      <w:proofErr w:type="spellStart"/>
      <w:r w:rsidRPr="001A3B4E">
        <w:rPr>
          <w:sz w:val="20"/>
          <w:szCs w:val="20"/>
        </w:rPr>
        <w:t>Firefox</w:t>
      </w:r>
      <w:proofErr w:type="spellEnd"/>
      <w:r w:rsidRPr="001A3B4E">
        <w:rPr>
          <w:sz w:val="20"/>
          <w:szCs w:val="20"/>
        </w:rPr>
        <w:t>, Google Chrome, Opera)</w:t>
      </w:r>
      <w:bookmarkEnd w:id="22"/>
      <w:r w:rsidRPr="001A3B4E">
        <w:rPr>
          <w:bCs/>
          <w:iCs/>
          <w:sz w:val="20"/>
          <w:szCs w:val="20"/>
          <w:lang w:eastAsia="x-none"/>
        </w:rPr>
        <w:t>,</w:t>
      </w:r>
    </w:p>
    <w:p w14:paraId="44682FF4" w14:textId="77777777" w:rsidR="001B365B" w:rsidRPr="001A3B4E" w:rsidRDefault="001B365B" w:rsidP="0036572E">
      <w:pPr>
        <w:numPr>
          <w:ilvl w:val="0"/>
          <w:numId w:val="13"/>
        </w:numPr>
        <w:tabs>
          <w:tab w:val="left" w:pos="708"/>
        </w:tabs>
        <w:spacing w:before="60" w:line="360" w:lineRule="auto"/>
        <w:ind w:left="1037" w:hanging="357"/>
        <w:jc w:val="both"/>
        <w:outlineLvl w:val="1"/>
        <w:rPr>
          <w:bCs/>
          <w:iCs/>
          <w:color w:val="000000"/>
          <w:sz w:val="20"/>
          <w:szCs w:val="20"/>
          <w:lang w:val="x-none" w:eastAsia="x-none"/>
        </w:rPr>
      </w:pPr>
      <w:bookmarkStart w:id="23" w:name="_Hlk37937106"/>
      <w:r w:rsidRPr="001A3B4E">
        <w:rPr>
          <w:bCs/>
          <w:iCs/>
          <w:color w:val="000000"/>
          <w:sz w:val="20"/>
          <w:szCs w:val="20"/>
          <w:lang w:val="x-none" w:eastAsia="x-none"/>
        </w:rPr>
        <w:t xml:space="preserve">włączona obsługa JavaScript oraz </w:t>
      </w:r>
      <w:proofErr w:type="spellStart"/>
      <w:r w:rsidRPr="001A3B4E">
        <w:rPr>
          <w:bCs/>
          <w:iCs/>
          <w:color w:val="000000"/>
          <w:sz w:val="20"/>
          <w:szCs w:val="20"/>
          <w:lang w:val="x-none" w:eastAsia="x-none"/>
        </w:rPr>
        <w:t>Cookies</w:t>
      </w:r>
      <w:bookmarkEnd w:id="23"/>
      <w:proofErr w:type="spellEnd"/>
      <w:r w:rsidRPr="001A3B4E">
        <w:rPr>
          <w:bCs/>
          <w:iCs/>
          <w:color w:val="000000"/>
          <w:sz w:val="20"/>
          <w:szCs w:val="20"/>
          <w:lang w:eastAsia="x-none"/>
        </w:rPr>
        <w:t>.</w:t>
      </w:r>
    </w:p>
    <w:p w14:paraId="6C046F17" w14:textId="77777777" w:rsidR="00F17074" w:rsidRPr="001A3B4E" w:rsidRDefault="00231B00" w:rsidP="00F74153">
      <w:pPr>
        <w:numPr>
          <w:ilvl w:val="1"/>
          <w:numId w:val="1"/>
        </w:numPr>
        <w:spacing w:before="120" w:line="360" w:lineRule="auto"/>
        <w:jc w:val="both"/>
        <w:outlineLvl w:val="1"/>
        <w:rPr>
          <w:bCs/>
          <w:iCs/>
          <w:color w:val="000000"/>
          <w:sz w:val="20"/>
          <w:szCs w:val="20"/>
          <w:lang w:val="x-none" w:eastAsia="x-none"/>
        </w:rPr>
      </w:pPr>
      <w:bookmarkStart w:id="24" w:name="_Hlk75250906"/>
      <w:r w:rsidRPr="001A3B4E">
        <w:rPr>
          <w:bCs/>
          <w:iCs/>
          <w:color w:val="000000"/>
          <w:sz w:val="20"/>
          <w:szCs w:val="20"/>
          <w:lang w:val="x-none" w:eastAsia="x-none"/>
        </w:rPr>
        <w:t>Zamawiający dopuszcza następujący format przesyłanych danych:</w:t>
      </w:r>
    </w:p>
    <w:bookmarkEnd w:id="24"/>
    <w:p w14:paraId="0126C231" w14:textId="77777777" w:rsidR="00F17074" w:rsidRPr="001A3B4E"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1A3B4E">
        <w:rPr>
          <w:b/>
          <w:iCs/>
          <w:color w:val="000000"/>
          <w:sz w:val="20"/>
          <w:szCs w:val="20"/>
          <w:lang w:val="x-none" w:eastAsia="x-none"/>
        </w:rPr>
        <w:t>.pdf</w:t>
      </w:r>
      <w:r w:rsidRPr="001A3B4E">
        <w:rPr>
          <w:bCs/>
          <w:iCs/>
          <w:color w:val="000000"/>
          <w:sz w:val="20"/>
          <w:szCs w:val="20"/>
          <w:lang w:val="x-none" w:eastAsia="x-none"/>
        </w:rPr>
        <w:t xml:space="preserve">, </w:t>
      </w:r>
      <w:r w:rsidRPr="001A3B4E">
        <w:rPr>
          <w:b/>
          <w:iCs/>
          <w:color w:val="000000"/>
          <w:sz w:val="20"/>
          <w:szCs w:val="20"/>
          <w:lang w:val="x-none" w:eastAsia="x-none"/>
        </w:rPr>
        <w:t>.</w:t>
      </w:r>
      <w:proofErr w:type="spellStart"/>
      <w:r w:rsidRPr="001A3B4E">
        <w:rPr>
          <w:b/>
          <w:iCs/>
          <w:color w:val="000000"/>
          <w:sz w:val="20"/>
          <w:szCs w:val="20"/>
          <w:lang w:val="x-none" w:eastAsia="x-none"/>
        </w:rPr>
        <w:t>doc</w:t>
      </w:r>
      <w:proofErr w:type="spellEnd"/>
      <w:r w:rsidRPr="001A3B4E">
        <w:rPr>
          <w:bCs/>
          <w:iCs/>
          <w:color w:val="000000"/>
          <w:sz w:val="20"/>
          <w:szCs w:val="20"/>
          <w:lang w:val="x-none" w:eastAsia="x-none"/>
        </w:rPr>
        <w:t xml:space="preserve">, </w:t>
      </w:r>
      <w:r w:rsidRPr="001A3B4E">
        <w:rPr>
          <w:b/>
          <w:iCs/>
          <w:color w:val="000000"/>
          <w:sz w:val="20"/>
          <w:szCs w:val="20"/>
          <w:lang w:val="x-none" w:eastAsia="x-none"/>
        </w:rPr>
        <w:t>.</w:t>
      </w:r>
      <w:proofErr w:type="spellStart"/>
      <w:r w:rsidRPr="001A3B4E">
        <w:rPr>
          <w:b/>
          <w:iCs/>
          <w:color w:val="000000"/>
          <w:sz w:val="20"/>
          <w:szCs w:val="20"/>
          <w:lang w:val="x-none" w:eastAsia="x-none"/>
        </w:rPr>
        <w:t>docx</w:t>
      </w:r>
      <w:proofErr w:type="spellEnd"/>
      <w:r w:rsidRPr="001A3B4E">
        <w:rPr>
          <w:bCs/>
          <w:iCs/>
          <w:color w:val="000000"/>
          <w:sz w:val="20"/>
          <w:szCs w:val="20"/>
          <w:lang w:val="x-none" w:eastAsia="x-none"/>
        </w:rPr>
        <w:t xml:space="preserve">, </w:t>
      </w:r>
      <w:r w:rsidRPr="001A3B4E">
        <w:rPr>
          <w:b/>
          <w:iCs/>
          <w:color w:val="000000"/>
          <w:sz w:val="20"/>
          <w:szCs w:val="20"/>
          <w:lang w:val="x-none" w:eastAsia="x-none"/>
        </w:rPr>
        <w:t>.xls</w:t>
      </w:r>
      <w:r w:rsidRPr="001A3B4E">
        <w:rPr>
          <w:bCs/>
          <w:iCs/>
          <w:color w:val="000000"/>
          <w:sz w:val="20"/>
          <w:szCs w:val="20"/>
          <w:lang w:val="x-none" w:eastAsia="x-none"/>
        </w:rPr>
        <w:t xml:space="preserve">, </w:t>
      </w:r>
      <w:r w:rsidRPr="001A3B4E">
        <w:rPr>
          <w:b/>
          <w:iCs/>
          <w:color w:val="000000"/>
          <w:sz w:val="20"/>
          <w:szCs w:val="20"/>
          <w:lang w:val="x-none" w:eastAsia="x-none"/>
        </w:rPr>
        <w:t>.</w:t>
      </w:r>
      <w:proofErr w:type="spellStart"/>
      <w:r w:rsidRPr="001A3B4E">
        <w:rPr>
          <w:b/>
          <w:iCs/>
          <w:color w:val="000000"/>
          <w:sz w:val="20"/>
          <w:szCs w:val="20"/>
          <w:lang w:val="x-none" w:eastAsia="x-none"/>
        </w:rPr>
        <w:t>xlsx</w:t>
      </w:r>
      <w:proofErr w:type="spellEnd"/>
      <w:r w:rsidRPr="001A3B4E">
        <w:rPr>
          <w:bCs/>
          <w:iCs/>
          <w:color w:val="000000"/>
          <w:sz w:val="20"/>
          <w:szCs w:val="20"/>
          <w:lang w:val="x-none" w:eastAsia="x-none"/>
        </w:rPr>
        <w:t xml:space="preserve">; </w:t>
      </w:r>
    </w:p>
    <w:p w14:paraId="46F47697" w14:textId="77777777" w:rsidR="00F17074" w:rsidRPr="001A3B4E"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val="x-none" w:eastAsia="x-none"/>
        </w:rPr>
        <w:t xml:space="preserve">w celu ewentualnej kompresji danych Zamawiający rekomenduje wykorzystanie jednego z rozszerzeń: </w:t>
      </w:r>
      <w:r w:rsidRPr="001A3B4E">
        <w:rPr>
          <w:b/>
          <w:iCs/>
          <w:color w:val="000000"/>
          <w:sz w:val="20"/>
          <w:szCs w:val="20"/>
          <w:lang w:val="x-none" w:eastAsia="x-none"/>
        </w:rPr>
        <w:t>.zip</w:t>
      </w:r>
      <w:r w:rsidRPr="001A3B4E">
        <w:rPr>
          <w:bCs/>
          <w:iCs/>
          <w:color w:val="000000"/>
          <w:sz w:val="20"/>
          <w:szCs w:val="20"/>
          <w:lang w:val="x-none" w:eastAsia="x-none"/>
        </w:rPr>
        <w:t xml:space="preserve"> lub </w:t>
      </w:r>
      <w:r w:rsidRPr="001A3B4E">
        <w:rPr>
          <w:b/>
          <w:iCs/>
          <w:color w:val="000000"/>
          <w:sz w:val="20"/>
          <w:szCs w:val="20"/>
          <w:lang w:val="x-none" w:eastAsia="x-none"/>
        </w:rPr>
        <w:t>.7Z</w:t>
      </w:r>
      <w:r w:rsidRPr="001A3B4E">
        <w:rPr>
          <w:bCs/>
          <w:iCs/>
          <w:color w:val="000000"/>
          <w:sz w:val="20"/>
          <w:szCs w:val="20"/>
          <w:lang w:val="x-none" w:eastAsia="x-none"/>
        </w:rPr>
        <w:t>;</w:t>
      </w:r>
    </w:p>
    <w:p w14:paraId="2B765FD1" w14:textId="77777777" w:rsidR="001B365B" w:rsidRPr="001A3B4E"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val="x-none" w:eastAsia="x-none"/>
        </w:rPr>
        <w:t xml:space="preserve">maksymalny rozmiar pojedynczego pliku to </w:t>
      </w:r>
      <w:r w:rsidR="00155BF0" w:rsidRPr="001A3B4E">
        <w:rPr>
          <w:b/>
          <w:iCs/>
          <w:color w:val="000000"/>
          <w:sz w:val="20"/>
          <w:szCs w:val="20"/>
          <w:lang w:eastAsia="x-none"/>
        </w:rPr>
        <w:t>1</w:t>
      </w:r>
      <w:r w:rsidR="00E60E48" w:rsidRPr="001A3B4E">
        <w:rPr>
          <w:b/>
          <w:iCs/>
          <w:color w:val="000000"/>
          <w:sz w:val="20"/>
          <w:szCs w:val="20"/>
          <w:lang w:eastAsia="x-none"/>
        </w:rPr>
        <w:t>5</w:t>
      </w:r>
      <w:r w:rsidR="00155BF0" w:rsidRPr="001A3B4E">
        <w:rPr>
          <w:b/>
          <w:iCs/>
          <w:color w:val="000000"/>
          <w:sz w:val="20"/>
          <w:szCs w:val="20"/>
          <w:lang w:eastAsia="x-none"/>
        </w:rPr>
        <w:t>0</w:t>
      </w:r>
      <w:r w:rsidRPr="001A3B4E">
        <w:rPr>
          <w:b/>
          <w:iCs/>
          <w:color w:val="000000"/>
          <w:sz w:val="20"/>
          <w:szCs w:val="20"/>
          <w:lang w:val="x-none" w:eastAsia="x-none"/>
        </w:rPr>
        <w:t xml:space="preserve"> MB</w:t>
      </w:r>
      <w:r w:rsidRPr="001A3B4E">
        <w:rPr>
          <w:bCs/>
          <w:iCs/>
          <w:color w:val="000000"/>
          <w:sz w:val="20"/>
          <w:szCs w:val="20"/>
          <w:lang w:val="x-none" w:eastAsia="x-none"/>
        </w:rPr>
        <w:t>, przy czym nie określa się limitu liczby plików</w:t>
      </w:r>
      <w:r w:rsidR="001B365B" w:rsidRPr="001A3B4E">
        <w:rPr>
          <w:bCs/>
          <w:iCs/>
          <w:color w:val="000000"/>
          <w:sz w:val="20"/>
          <w:szCs w:val="20"/>
          <w:lang w:val="x-none" w:eastAsia="x-none"/>
        </w:rPr>
        <w:t>.</w:t>
      </w:r>
    </w:p>
    <w:p w14:paraId="77469583"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25" w:name="_Hlk37937156"/>
      <w:r w:rsidRPr="001A3B4E">
        <w:rPr>
          <w:bCs/>
          <w:iCs/>
          <w:color w:val="000000"/>
          <w:sz w:val="20"/>
          <w:szCs w:val="20"/>
          <w:lang w:val="x-none" w:eastAsia="x-none"/>
        </w:rPr>
        <w:t>Zamawiający określa następujące informacje na temat kodowania i czasu odbioru danych</w:t>
      </w:r>
      <w:bookmarkEnd w:id="25"/>
      <w:r w:rsidRPr="001A3B4E">
        <w:rPr>
          <w:bCs/>
          <w:iCs/>
          <w:color w:val="000000"/>
          <w:sz w:val="20"/>
          <w:szCs w:val="20"/>
          <w:lang w:eastAsia="x-none"/>
        </w:rPr>
        <w:t>:</w:t>
      </w:r>
    </w:p>
    <w:p w14:paraId="69E2B275" w14:textId="77777777" w:rsidR="001B365B" w:rsidRPr="001A3B4E" w:rsidRDefault="001B365B" w:rsidP="0036572E">
      <w:pPr>
        <w:numPr>
          <w:ilvl w:val="0"/>
          <w:numId w:val="14"/>
        </w:numPr>
        <w:tabs>
          <w:tab w:val="left" w:pos="708"/>
        </w:tabs>
        <w:spacing w:before="60" w:line="360" w:lineRule="auto"/>
        <w:ind w:left="1037" w:hanging="357"/>
        <w:jc w:val="both"/>
        <w:outlineLvl w:val="1"/>
        <w:rPr>
          <w:bCs/>
          <w:iCs/>
          <w:color w:val="000000"/>
          <w:sz w:val="20"/>
          <w:szCs w:val="20"/>
          <w:lang w:val="x-none" w:eastAsia="x-none"/>
        </w:rPr>
      </w:pPr>
      <w:bookmarkStart w:id="26" w:name="_Hlk37937178"/>
      <w:r w:rsidRPr="001A3B4E">
        <w:rPr>
          <w:bCs/>
          <w:iCs/>
          <w:color w:val="000000"/>
          <w:sz w:val="20"/>
          <w:szCs w:val="20"/>
          <w:lang w:val="x-none" w:eastAsia="x-none"/>
        </w:rPr>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1A3B4E">
        <w:rPr>
          <w:bCs/>
          <w:iCs/>
          <w:color w:val="000000"/>
          <w:sz w:val="20"/>
          <w:szCs w:val="20"/>
          <w:lang w:val="x-none" w:eastAsia="x-none"/>
        </w:rPr>
        <w:t>;</w:t>
      </w:r>
    </w:p>
    <w:p w14:paraId="38E513B0" w14:textId="77777777" w:rsidR="001B365B" w:rsidRPr="001A3B4E" w:rsidRDefault="001B365B" w:rsidP="0036572E">
      <w:pPr>
        <w:numPr>
          <w:ilvl w:val="0"/>
          <w:numId w:val="14"/>
        </w:numPr>
        <w:spacing w:before="60" w:line="360" w:lineRule="auto"/>
        <w:ind w:left="1037" w:hanging="357"/>
        <w:jc w:val="both"/>
        <w:outlineLvl w:val="1"/>
        <w:rPr>
          <w:bCs/>
          <w:iCs/>
          <w:sz w:val="20"/>
          <w:szCs w:val="20"/>
          <w:lang w:eastAsia="x-none"/>
        </w:rPr>
      </w:pPr>
      <w:bookmarkStart w:id="27" w:name="_Hlk37937196"/>
      <w:r w:rsidRPr="001A3B4E">
        <w:rPr>
          <w:bCs/>
          <w:iCs/>
          <w:sz w:val="20"/>
          <w:szCs w:val="20"/>
          <w:lang w:eastAsia="x-none"/>
        </w:rPr>
        <w:t>oznaczenie czasu odbioru danych przez Platformę stanowi przyporządkowaną do dokumentu elektronicznego datę oraz dokładny czas (</w:t>
      </w:r>
      <w:proofErr w:type="spellStart"/>
      <w:r w:rsidRPr="001A3B4E">
        <w:rPr>
          <w:bCs/>
          <w:iCs/>
          <w:sz w:val="20"/>
          <w:szCs w:val="20"/>
          <w:lang w:eastAsia="x-none"/>
        </w:rPr>
        <w:t>hh:mm:ss</w:t>
      </w:r>
      <w:proofErr w:type="spellEnd"/>
      <w:r w:rsidRPr="001A3B4E">
        <w:rPr>
          <w:bCs/>
          <w:iCs/>
          <w:sz w:val="20"/>
          <w:szCs w:val="20"/>
          <w:lang w:eastAsia="x-none"/>
        </w:rPr>
        <w:t>), widoczne przy  wysłanym dokumencie w kolumnie ”Data przesłania”</w:t>
      </w:r>
      <w:bookmarkEnd w:id="27"/>
      <w:r w:rsidRPr="001A3B4E">
        <w:rPr>
          <w:bCs/>
          <w:iCs/>
          <w:sz w:val="20"/>
          <w:szCs w:val="20"/>
          <w:lang w:eastAsia="x-none"/>
        </w:rPr>
        <w:t>;</w:t>
      </w:r>
    </w:p>
    <w:p w14:paraId="473110F7" w14:textId="77777777" w:rsidR="001B365B" w:rsidRPr="001A3B4E" w:rsidRDefault="001B365B" w:rsidP="0036572E">
      <w:pPr>
        <w:numPr>
          <w:ilvl w:val="0"/>
          <w:numId w:val="14"/>
        </w:numPr>
        <w:tabs>
          <w:tab w:val="left" w:pos="708"/>
        </w:tabs>
        <w:spacing w:before="60" w:line="360" w:lineRule="auto"/>
        <w:ind w:left="1037" w:hanging="357"/>
        <w:jc w:val="both"/>
        <w:outlineLvl w:val="1"/>
        <w:rPr>
          <w:bCs/>
          <w:iCs/>
          <w:color w:val="000000"/>
          <w:sz w:val="20"/>
          <w:szCs w:val="20"/>
          <w:lang w:val="x-none" w:eastAsia="x-none"/>
        </w:rPr>
      </w:pPr>
      <w:bookmarkStart w:id="28" w:name="_Hlk37937220"/>
      <w:r w:rsidRPr="001A3B4E">
        <w:rPr>
          <w:bCs/>
          <w:iCs/>
          <w:color w:val="000000"/>
          <w:sz w:val="20"/>
          <w:szCs w:val="20"/>
          <w:lang w:val="x-none" w:eastAsia="x-none"/>
        </w:rPr>
        <w:t>o terminie przesłania decyduje czas pełnego przeprocesowania transakcji pliku na Platformie</w:t>
      </w:r>
      <w:bookmarkEnd w:id="28"/>
      <w:r w:rsidRPr="001A3B4E">
        <w:rPr>
          <w:bCs/>
          <w:iCs/>
          <w:color w:val="000000"/>
          <w:sz w:val="20"/>
          <w:szCs w:val="20"/>
          <w:lang w:eastAsia="x-none"/>
        </w:rPr>
        <w:t>.</w:t>
      </w:r>
    </w:p>
    <w:p w14:paraId="4064BF41"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29" w:name="_Hlk37864389"/>
      <w:r w:rsidRPr="001A3B4E">
        <w:rPr>
          <w:bCs/>
          <w:iCs/>
          <w:color w:val="000000"/>
          <w:sz w:val="20"/>
          <w:szCs w:val="2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1A3B4E">
        <w:rPr>
          <w:bCs/>
          <w:iCs/>
          <w:color w:val="000000"/>
          <w:sz w:val="20"/>
          <w:szCs w:val="20"/>
          <w:lang w:eastAsia="x-none"/>
        </w:rPr>
        <w:t>.</w:t>
      </w:r>
      <w:bookmarkEnd w:id="29"/>
    </w:p>
    <w:p w14:paraId="7409ED30"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30" w:name="_Hlk37864921"/>
      <w:bookmarkStart w:id="31" w:name="_Hlk37865118"/>
      <w:r w:rsidRPr="001A3B4E">
        <w:rPr>
          <w:bCs/>
          <w:iCs/>
          <w:color w:val="000000"/>
          <w:sz w:val="20"/>
          <w:szCs w:val="2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1A3B4E">
        <w:rPr>
          <w:bCs/>
          <w:iCs/>
          <w:color w:val="000000"/>
          <w:sz w:val="20"/>
          <w:szCs w:val="20"/>
          <w:lang w:eastAsia="x-none"/>
        </w:rPr>
        <w:t>.</w:t>
      </w:r>
      <w:bookmarkEnd w:id="30"/>
      <w:bookmarkEnd w:id="31"/>
    </w:p>
    <w:p w14:paraId="3BDD3CB4"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32" w:name="_Hlk37938680"/>
      <w:r w:rsidRPr="001A3B4E">
        <w:rPr>
          <w:bCs/>
          <w:iCs/>
          <w:color w:val="000000"/>
          <w:sz w:val="20"/>
          <w:szCs w:val="20"/>
          <w:lang w:val="x-none" w:eastAsia="x-none"/>
        </w:rPr>
        <w:t>Postępowanie o udzielenie zamówienia prowadzi się w języku polskim. Dokumenty sporządzone w języku obcym są składane wraz z tłumaczeniem na język polski</w:t>
      </w:r>
      <w:bookmarkEnd w:id="32"/>
      <w:r w:rsidRPr="001A3B4E">
        <w:rPr>
          <w:bCs/>
          <w:iCs/>
          <w:color w:val="000000"/>
          <w:sz w:val="20"/>
          <w:szCs w:val="20"/>
          <w:lang w:eastAsia="x-none"/>
        </w:rPr>
        <w:t>.</w:t>
      </w:r>
    </w:p>
    <w:p w14:paraId="316E9F61"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Osob</w:t>
      </w:r>
      <w:r w:rsidRPr="001A3B4E">
        <w:rPr>
          <w:bCs/>
          <w:iCs/>
          <w:color w:val="000000"/>
          <w:sz w:val="20"/>
          <w:szCs w:val="20"/>
          <w:lang w:eastAsia="x-none"/>
        </w:rPr>
        <w:t>ami</w:t>
      </w:r>
      <w:r w:rsidRPr="001A3B4E">
        <w:rPr>
          <w:bCs/>
          <w:iCs/>
          <w:color w:val="000000"/>
          <w:sz w:val="20"/>
          <w:szCs w:val="20"/>
          <w:lang w:val="x-none" w:eastAsia="x-none"/>
        </w:rPr>
        <w:t xml:space="preserve"> uprawnion</w:t>
      </w:r>
      <w:r w:rsidRPr="001A3B4E">
        <w:rPr>
          <w:bCs/>
          <w:iCs/>
          <w:color w:val="000000"/>
          <w:sz w:val="20"/>
          <w:szCs w:val="20"/>
          <w:lang w:eastAsia="x-none"/>
        </w:rPr>
        <w:t>ymi</w:t>
      </w:r>
      <w:r w:rsidRPr="001A3B4E">
        <w:rPr>
          <w:bCs/>
          <w:iCs/>
          <w:color w:val="000000"/>
          <w:sz w:val="20"/>
          <w:szCs w:val="20"/>
          <w:lang w:val="x-none" w:eastAsia="x-none"/>
        </w:rPr>
        <w:t xml:space="preserve"> do kontaktu z Wykonawcami</w:t>
      </w:r>
      <w:r w:rsidRPr="001A3B4E">
        <w:rPr>
          <w:bCs/>
          <w:iCs/>
          <w:color w:val="000000"/>
          <w:sz w:val="20"/>
          <w:szCs w:val="20"/>
          <w:lang w:eastAsia="x-none"/>
        </w:rPr>
        <w:t xml:space="preserve"> są</w:t>
      </w:r>
      <w:r w:rsidRPr="001A3B4E">
        <w:rPr>
          <w:bCs/>
          <w:iCs/>
          <w:color w:val="000000"/>
          <w:sz w:val="20"/>
          <w:szCs w:val="20"/>
          <w:lang w:val="x-none" w:eastAsia="x-none"/>
        </w:rPr>
        <w:t>:</w:t>
      </w:r>
    </w:p>
    <w:p w14:paraId="7BE52BD8" w14:textId="77777777" w:rsidR="001B365B" w:rsidRPr="001A3B4E" w:rsidRDefault="001B365B" w:rsidP="0036572E">
      <w:pPr>
        <w:tabs>
          <w:tab w:val="left" w:pos="708"/>
        </w:tabs>
        <w:spacing w:before="60" w:line="360" w:lineRule="auto"/>
        <w:ind w:left="680"/>
        <w:jc w:val="both"/>
        <w:outlineLvl w:val="1"/>
        <w:rPr>
          <w:bCs/>
          <w:iCs/>
          <w:color w:val="000000"/>
          <w:sz w:val="20"/>
          <w:szCs w:val="20"/>
          <w:lang w:val="x-none" w:eastAsia="x-none"/>
        </w:rPr>
      </w:pPr>
      <w:bookmarkStart w:id="33" w:name="_Toc258314250"/>
      <w:r w:rsidRPr="001A3B4E">
        <w:rPr>
          <w:bCs/>
          <w:iCs/>
          <w:color w:val="000000"/>
          <w:sz w:val="20"/>
          <w:szCs w:val="2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2002E" w:rsidRPr="001A3B4E" w14:paraId="3DEFC96E" w14:textId="77777777" w:rsidTr="00997E58">
        <w:tc>
          <w:tcPr>
            <w:tcW w:w="8636" w:type="dxa"/>
            <w:tcBorders>
              <w:top w:val="nil"/>
              <w:left w:val="nil"/>
              <w:bottom w:val="nil"/>
              <w:right w:val="nil"/>
            </w:tcBorders>
            <w:hideMark/>
          </w:tcPr>
          <w:p w14:paraId="7EF2A6A3" w14:textId="7AC7DE7A" w:rsidR="00A2002E" w:rsidRPr="001A3B4E" w:rsidRDefault="00A2002E" w:rsidP="00997E58">
            <w:pPr>
              <w:spacing w:line="360" w:lineRule="auto"/>
              <w:rPr>
                <w:sz w:val="20"/>
                <w:szCs w:val="20"/>
                <w:lang w:val="pt-BR"/>
              </w:rPr>
            </w:pPr>
            <w:r w:rsidRPr="001A3B4E">
              <w:rPr>
                <w:sz w:val="20"/>
                <w:szCs w:val="20"/>
                <w:lang w:val="pt-BR"/>
              </w:rPr>
              <w:t xml:space="preserve">  Anna Topór -   </w:t>
            </w:r>
            <w:proofErr w:type="spellStart"/>
            <w:r w:rsidR="00992873" w:rsidRPr="00497243">
              <w:rPr>
                <w:sz w:val="20"/>
                <w:szCs w:val="20"/>
                <w:lang w:val="en-US"/>
              </w:rPr>
              <w:t>poprzez</w:t>
            </w:r>
            <w:proofErr w:type="spellEnd"/>
            <w:r w:rsidR="00992873" w:rsidRPr="00497243">
              <w:rPr>
                <w:sz w:val="20"/>
                <w:szCs w:val="20"/>
                <w:lang w:val="en-US"/>
              </w:rPr>
              <w:t xml:space="preserve"> </w:t>
            </w:r>
            <w:r w:rsidR="00992873" w:rsidRPr="00497243">
              <w:rPr>
                <w:bCs/>
                <w:iCs/>
                <w:sz w:val="20"/>
                <w:szCs w:val="20"/>
              </w:rPr>
              <w:t xml:space="preserve">Platformę  on-line działającej pod adresem </w:t>
            </w:r>
            <w:hyperlink r:id="rId7" w:history="1">
              <w:r w:rsidR="00992873" w:rsidRPr="001733A9">
                <w:rPr>
                  <w:rStyle w:val="Hipercze"/>
                  <w:sz w:val="20"/>
                  <w:szCs w:val="20"/>
                </w:rPr>
                <w:t>https://e-propublico.pl</w:t>
              </w:r>
            </w:hyperlink>
          </w:p>
        </w:tc>
      </w:tr>
    </w:tbl>
    <w:p w14:paraId="17D9997A" w14:textId="77777777" w:rsidR="001B365B" w:rsidRPr="001A3B4E" w:rsidRDefault="001B365B" w:rsidP="0036572E">
      <w:pPr>
        <w:tabs>
          <w:tab w:val="left" w:pos="708"/>
        </w:tabs>
        <w:spacing w:before="6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2002E" w:rsidRPr="001A3B4E" w14:paraId="466061EF" w14:textId="77777777" w:rsidTr="00997E58">
        <w:tc>
          <w:tcPr>
            <w:tcW w:w="8636" w:type="dxa"/>
            <w:tcBorders>
              <w:top w:val="nil"/>
              <w:left w:val="nil"/>
              <w:bottom w:val="nil"/>
              <w:right w:val="nil"/>
            </w:tcBorders>
            <w:hideMark/>
          </w:tcPr>
          <w:p w14:paraId="106323C8" w14:textId="386865D5" w:rsidR="00A2002E" w:rsidRPr="001A3B4E" w:rsidRDefault="00A2002E" w:rsidP="00997E58">
            <w:pPr>
              <w:spacing w:line="360" w:lineRule="auto"/>
              <w:rPr>
                <w:sz w:val="20"/>
                <w:szCs w:val="20"/>
                <w:lang w:val="pt-BR"/>
              </w:rPr>
            </w:pPr>
            <w:r w:rsidRPr="001A3B4E">
              <w:rPr>
                <w:sz w:val="20"/>
                <w:szCs w:val="20"/>
                <w:lang w:val="pt-BR"/>
              </w:rPr>
              <w:t xml:space="preserve">  Agnieszka Ligęza -   </w:t>
            </w:r>
            <w:proofErr w:type="spellStart"/>
            <w:r w:rsidR="00992873" w:rsidRPr="00497243">
              <w:rPr>
                <w:sz w:val="20"/>
                <w:szCs w:val="20"/>
                <w:lang w:val="en-US"/>
              </w:rPr>
              <w:t>poprzez</w:t>
            </w:r>
            <w:proofErr w:type="spellEnd"/>
            <w:r w:rsidR="00992873" w:rsidRPr="00497243">
              <w:rPr>
                <w:sz w:val="20"/>
                <w:szCs w:val="20"/>
                <w:lang w:val="en-US"/>
              </w:rPr>
              <w:t xml:space="preserve"> </w:t>
            </w:r>
            <w:r w:rsidR="00992873" w:rsidRPr="00497243">
              <w:rPr>
                <w:bCs/>
                <w:iCs/>
                <w:sz w:val="20"/>
                <w:szCs w:val="20"/>
              </w:rPr>
              <w:t xml:space="preserve">Platformę  on-line działającej pod adresem </w:t>
            </w:r>
            <w:hyperlink r:id="rId8" w:history="1">
              <w:r w:rsidR="00992873" w:rsidRPr="001733A9">
                <w:rPr>
                  <w:rStyle w:val="Hipercze"/>
                  <w:sz w:val="20"/>
                  <w:szCs w:val="20"/>
                </w:rPr>
                <w:t>https://e-propublico.pl</w:t>
              </w:r>
            </w:hyperlink>
          </w:p>
        </w:tc>
      </w:tr>
    </w:tbl>
    <w:p w14:paraId="3866A376" w14:textId="77777777" w:rsidR="001B365B" w:rsidRPr="001A3B4E" w:rsidRDefault="001B365B" w:rsidP="00F74153">
      <w:pPr>
        <w:numPr>
          <w:ilvl w:val="0"/>
          <w:numId w:val="1"/>
        </w:numPr>
        <w:spacing w:before="200" w:after="60" w:line="360" w:lineRule="auto"/>
        <w:ind w:left="431" w:hanging="431"/>
        <w:jc w:val="both"/>
        <w:outlineLvl w:val="0"/>
        <w:rPr>
          <w:b/>
          <w:caps/>
          <w:kern w:val="32"/>
          <w:sz w:val="20"/>
          <w:szCs w:val="20"/>
          <w:lang w:val="x-none" w:eastAsia="x-none"/>
        </w:rPr>
      </w:pPr>
      <w:r w:rsidRPr="001A3B4E">
        <w:rPr>
          <w:b/>
          <w:caps/>
          <w:kern w:val="32"/>
          <w:sz w:val="20"/>
          <w:szCs w:val="20"/>
          <w:lang w:val="x-none" w:eastAsia="x-none"/>
        </w:rPr>
        <w:t>OPIS SPO</w:t>
      </w:r>
      <w:bookmarkStart w:id="34" w:name="_Hlk37938975"/>
      <w:r w:rsidRPr="001A3B4E">
        <w:rPr>
          <w:b/>
          <w:caps/>
          <w:kern w:val="32"/>
          <w:sz w:val="20"/>
          <w:szCs w:val="20"/>
          <w:lang w:val="x-none" w:eastAsia="x-none"/>
        </w:rPr>
        <w:t>SOBU UDZIELANIA WYJAŚNIEŃ TREŚCI SWZ</w:t>
      </w:r>
      <w:bookmarkEnd w:id="34"/>
    </w:p>
    <w:p w14:paraId="5499BF08"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35" w:name="_Hlk37783375"/>
      <w:bookmarkStart w:id="36" w:name="_Hlk37938993"/>
      <w:r w:rsidRPr="001A3B4E">
        <w:rPr>
          <w:bCs/>
          <w:iCs/>
          <w:color w:val="000000"/>
          <w:sz w:val="20"/>
          <w:szCs w:val="20"/>
          <w:lang w:val="x-none" w:eastAsia="x-none"/>
        </w:rPr>
        <w:t>Wykonawca może zwrócić się do Zamawiającego z wnioskiem o wyjaśnienie treści SWZ, przekazanym za pośrednictwem Platformy (karta ”Zapytania/Wyjaśnienia)</w:t>
      </w:r>
      <w:r w:rsidRPr="001A3B4E">
        <w:rPr>
          <w:bCs/>
          <w:iCs/>
          <w:sz w:val="20"/>
          <w:szCs w:val="20"/>
          <w:lang w:val="x-none" w:eastAsia="x-none"/>
        </w:rPr>
        <w:t>.</w:t>
      </w:r>
      <w:bookmarkStart w:id="37" w:name="_Hlk37783409"/>
      <w:bookmarkEnd w:id="35"/>
    </w:p>
    <w:p w14:paraId="29427597"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7"/>
    </w:p>
    <w:p w14:paraId="75A5F9F8"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Jeżeli wniosek o wyjaśnienie treści SWZ nie wpłynie w terminie, o którym mowa w</w:t>
      </w:r>
      <w:r w:rsidRPr="001A3B4E">
        <w:rPr>
          <w:bCs/>
          <w:iCs/>
          <w:color w:val="000000"/>
          <w:sz w:val="20"/>
          <w:szCs w:val="20"/>
          <w:lang w:eastAsia="x-none"/>
        </w:rPr>
        <w:t xml:space="preserve"> punkcie powyżej, </w:t>
      </w:r>
      <w:r w:rsidRPr="001A3B4E">
        <w:rPr>
          <w:bCs/>
          <w:iCs/>
          <w:color w:val="000000"/>
          <w:sz w:val="20"/>
          <w:szCs w:val="20"/>
          <w:lang w:val="x-none" w:eastAsia="x-none"/>
        </w:rPr>
        <w:t>Zamawiający nie ma obowiązku udzielania wyjaśnień SWZ.</w:t>
      </w:r>
    </w:p>
    <w:p w14:paraId="7B73904F"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Przedłużenie terminu składania ofert, nie wpływa na bieg terminu składania wniosku o wyjaśnienie treści SWZ.</w:t>
      </w:r>
    </w:p>
    <w:p w14:paraId="1B741239"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Treść zapytań wraz z wyjaśnieniami Zamawiający udostępni na stronie internetowej prowadzonego postępowania, bez ujawniania źródła zapytania.</w:t>
      </w:r>
    </w:p>
    <w:p w14:paraId="4EEBE15C"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 xml:space="preserve">W </w:t>
      </w:r>
      <w:bookmarkEnd w:id="36"/>
      <w:r w:rsidRPr="001A3B4E">
        <w:rPr>
          <w:bCs/>
          <w:iCs/>
          <w:color w:val="000000"/>
          <w:sz w:val="20"/>
          <w:szCs w:val="20"/>
          <w:lang w:val="x-none" w:eastAsia="x-none"/>
        </w:rPr>
        <w:t>uzasadnionych przypadkach Zamawiający może przed upływem terminu składania ofert zmienić treść SWZ. Dokonaną zmianę treści SWZ Zamawiający udostępni na stronie internetowej prowadzonego postępowania</w:t>
      </w:r>
      <w:r w:rsidRPr="001A3B4E">
        <w:rPr>
          <w:bCs/>
          <w:iCs/>
          <w:color w:val="000000"/>
          <w:sz w:val="20"/>
          <w:szCs w:val="20"/>
          <w:lang w:eastAsia="x-none"/>
        </w:rPr>
        <w:t>.</w:t>
      </w:r>
    </w:p>
    <w:p w14:paraId="4A31594B"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1A3B4E">
        <w:rPr>
          <w:b/>
          <w:bCs/>
          <w:caps/>
          <w:kern w:val="32"/>
          <w:sz w:val="20"/>
          <w:szCs w:val="20"/>
          <w:lang w:val="x-none" w:eastAsia="x-none"/>
        </w:rPr>
        <w:lastRenderedPageBreak/>
        <w:t>Wymagania dotycz</w:t>
      </w:r>
      <w:r w:rsidRPr="001A3B4E">
        <w:rPr>
          <w:rFonts w:eastAsia="TimesNewRoman"/>
          <w:b/>
          <w:bCs/>
          <w:caps/>
          <w:kern w:val="32"/>
          <w:sz w:val="20"/>
          <w:szCs w:val="20"/>
          <w:lang w:val="x-none" w:eastAsia="x-none"/>
        </w:rPr>
        <w:t>ą</w:t>
      </w:r>
      <w:r w:rsidRPr="001A3B4E">
        <w:rPr>
          <w:b/>
          <w:bCs/>
          <w:caps/>
          <w:kern w:val="32"/>
          <w:sz w:val="20"/>
          <w:szCs w:val="20"/>
          <w:lang w:val="x-none" w:eastAsia="x-none"/>
        </w:rPr>
        <w:t>ce wadium</w:t>
      </w:r>
      <w:bookmarkEnd w:id="33"/>
    </w:p>
    <w:p w14:paraId="623B680A" w14:textId="77777777" w:rsidR="001B365B"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W postępowaniu nie jest przewidziane składanie wadium.</w:t>
      </w:r>
    </w:p>
    <w:p w14:paraId="1C1320A6"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38" w:name="_Toc258314251"/>
      <w:r w:rsidRPr="001A3B4E">
        <w:rPr>
          <w:b/>
          <w:bCs/>
          <w:caps/>
          <w:kern w:val="32"/>
          <w:sz w:val="20"/>
          <w:szCs w:val="20"/>
          <w:lang w:val="x-none" w:eastAsia="x-none"/>
        </w:rPr>
        <w:t>Termin zwi</w:t>
      </w:r>
      <w:r w:rsidRPr="001A3B4E">
        <w:rPr>
          <w:rFonts w:eastAsia="TimesNewRoman"/>
          <w:b/>
          <w:bCs/>
          <w:caps/>
          <w:kern w:val="32"/>
          <w:sz w:val="20"/>
          <w:szCs w:val="20"/>
          <w:lang w:val="x-none" w:eastAsia="x-none"/>
        </w:rPr>
        <w:t>ą</w:t>
      </w:r>
      <w:r w:rsidRPr="001A3B4E">
        <w:rPr>
          <w:b/>
          <w:bCs/>
          <w:caps/>
          <w:kern w:val="32"/>
          <w:sz w:val="20"/>
          <w:szCs w:val="20"/>
          <w:lang w:val="x-none" w:eastAsia="x-none"/>
        </w:rPr>
        <w:t>zania ofert</w:t>
      </w:r>
      <w:r w:rsidRPr="001A3B4E">
        <w:rPr>
          <w:rFonts w:eastAsia="TimesNewRoman"/>
          <w:b/>
          <w:bCs/>
          <w:caps/>
          <w:kern w:val="32"/>
          <w:sz w:val="20"/>
          <w:szCs w:val="20"/>
          <w:lang w:val="x-none" w:eastAsia="x-none"/>
        </w:rPr>
        <w:t>ą</w:t>
      </w:r>
      <w:bookmarkEnd w:id="38"/>
    </w:p>
    <w:p w14:paraId="24D8520E" w14:textId="144192A5"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 xml:space="preserve">Wykonawca pozostaje związany ofertą do dnia </w:t>
      </w:r>
      <w:r w:rsidR="00A2002E" w:rsidRPr="001A3B4E">
        <w:rPr>
          <w:b/>
          <w:bCs/>
          <w:iCs/>
          <w:color w:val="000000"/>
          <w:sz w:val="20"/>
          <w:szCs w:val="20"/>
          <w:lang w:val="x-none" w:eastAsia="x-none"/>
        </w:rPr>
        <w:t>2025-08-26</w:t>
      </w:r>
      <w:r w:rsidRPr="001A3B4E">
        <w:rPr>
          <w:bCs/>
          <w:iCs/>
          <w:color w:val="000000"/>
          <w:sz w:val="20"/>
          <w:szCs w:val="20"/>
          <w:lang w:val="x-none" w:eastAsia="x-none"/>
        </w:rPr>
        <w:t>.</w:t>
      </w:r>
    </w:p>
    <w:p w14:paraId="19D09D15"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Bieg terminu związania ofertą rozpoczyna się wraz z upływem terminu składania ofert.</w:t>
      </w:r>
    </w:p>
    <w:p w14:paraId="7326F8BB" w14:textId="77777777" w:rsidR="00A2002E" w:rsidRPr="001A3B4E" w:rsidRDefault="001B365B"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W przypadku</w:t>
      </w:r>
      <w:r w:rsidRPr="001A3B4E">
        <w:rPr>
          <w:bCs/>
          <w:iCs/>
          <w:color w:val="000000"/>
          <w:sz w:val="20"/>
          <w:szCs w:val="20"/>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1A3B4E">
        <w:rPr>
          <w:bCs/>
          <w:iCs/>
          <w:color w:val="000000"/>
          <w:sz w:val="20"/>
          <w:szCs w:val="20"/>
          <w:lang w:val="x-none" w:eastAsia="x-none"/>
        </w:rPr>
        <w:t xml:space="preserve"> </w:t>
      </w:r>
      <w:r w:rsidRPr="001A3B4E">
        <w:rPr>
          <w:bCs/>
          <w:iCs/>
          <w:color w:val="000000"/>
          <w:sz w:val="20"/>
          <w:szCs w:val="20"/>
          <w:lang w:eastAsia="x-none"/>
        </w:rPr>
        <w:t xml:space="preserve">30 dni. </w:t>
      </w:r>
    </w:p>
    <w:p w14:paraId="447FEE0E"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39" w:name="_Toc258314252"/>
      <w:r w:rsidRPr="001A3B4E">
        <w:rPr>
          <w:b/>
          <w:bCs/>
          <w:caps/>
          <w:kern w:val="32"/>
          <w:sz w:val="20"/>
          <w:szCs w:val="20"/>
          <w:lang w:val="x-none" w:eastAsia="x-none"/>
        </w:rPr>
        <w:t>Opis sposobu przygotowywania ofert</w:t>
      </w:r>
      <w:bookmarkEnd w:id="39"/>
    </w:p>
    <w:p w14:paraId="7ADC5B5C"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Wykonawca może złożyć tylko jedną ofertę.</w:t>
      </w:r>
    </w:p>
    <w:p w14:paraId="72A9D52D"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Tre</w:t>
      </w:r>
      <w:r w:rsidRPr="001A3B4E">
        <w:rPr>
          <w:rFonts w:eastAsia="TimesNewRoman"/>
          <w:bCs/>
          <w:iCs/>
          <w:color w:val="000000"/>
          <w:sz w:val="20"/>
          <w:szCs w:val="20"/>
          <w:lang w:val="x-none" w:eastAsia="x-none"/>
        </w:rPr>
        <w:t xml:space="preserve">ść </w:t>
      </w:r>
      <w:r w:rsidRPr="001A3B4E">
        <w:rPr>
          <w:bCs/>
          <w:iCs/>
          <w:color w:val="000000"/>
          <w:sz w:val="20"/>
          <w:szCs w:val="20"/>
          <w:lang w:val="x-none" w:eastAsia="x-none"/>
        </w:rPr>
        <w:t xml:space="preserve">oferty musi być zgodna z wymaganiami Zamawiającego określonymi w niniejszej </w:t>
      </w:r>
      <w:r w:rsidRPr="001A3B4E">
        <w:rPr>
          <w:bCs/>
          <w:iCs/>
          <w:color w:val="000000"/>
          <w:sz w:val="20"/>
          <w:szCs w:val="20"/>
          <w:lang w:eastAsia="x-none"/>
        </w:rPr>
        <w:t>SWZ</w:t>
      </w:r>
      <w:r w:rsidRPr="001A3B4E">
        <w:rPr>
          <w:bCs/>
          <w:iCs/>
          <w:color w:val="000000"/>
          <w:sz w:val="20"/>
          <w:szCs w:val="20"/>
          <w:lang w:val="x-none" w:eastAsia="x-none"/>
        </w:rPr>
        <w:t>.</w:t>
      </w:r>
    </w:p>
    <w:p w14:paraId="786409D1"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40" w:name="_Hlk37866068"/>
      <w:r w:rsidRPr="001A3B4E">
        <w:rPr>
          <w:bCs/>
          <w:iCs/>
          <w:color w:val="000000"/>
          <w:sz w:val="20"/>
          <w:szCs w:val="20"/>
          <w:lang w:val="x-none" w:eastAsia="x-none"/>
        </w:rPr>
        <w:t>Oferta oraz pozostałe oświadczenia i dokumenty, dla których Zamawiający określił wzory w formie formularzy, powinny być sporządzone zgodnie z tymi wzorami</w:t>
      </w:r>
      <w:bookmarkEnd w:id="40"/>
      <w:r w:rsidRPr="001A3B4E">
        <w:rPr>
          <w:bCs/>
          <w:iCs/>
          <w:color w:val="000000"/>
          <w:sz w:val="20"/>
          <w:szCs w:val="20"/>
          <w:lang w:eastAsia="x-none"/>
        </w:rPr>
        <w:t>.</w:t>
      </w:r>
    </w:p>
    <w:p w14:paraId="30D99B7A"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41" w:name="_Hlk37839542"/>
      <w:bookmarkStart w:id="42" w:name="_Hlk37866106"/>
      <w:r w:rsidRPr="001A3B4E">
        <w:rPr>
          <w:bCs/>
          <w:iCs/>
          <w:color w:val="000000"/>
          <w:sz w:val="20"/>
          <w:szCs w:val="20"/>
          <w:lang w:val="x-none" w:eastAsia="x-none"/>
        </w:rPr>
        <w:t>Ofert</w:t>
      </w:r>
      <w:r w:rsidRPr="001A3B4E">
        <w:rPr>
          <w:bCs/>
          <w:iCs/>
          <w:color w:val="000000"/>
          <w:sz w:val="20"/>
          <w:szCs w:val="20"/>
          <w:lang w:eastAsia="x-none"/>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1A3B4E">
        <w:rPr>
          <w:bCs/>
          <w:iCs/>
          <w:color w:val="000000"/>
          <w:sz w:val="20"/>
          <w:szCs w:val="20"/>
          <w:lang w:val="x-none" w:eastAsia="x-none"/>
        </w:rPr>
        <w:t>.</w:t>
      </w:r>
      <w:bookmarkEnd w:id="41"/>
      <w:bookmarkEnd w:id="42"/>
    </w:p>
    <w:p w14:paraId="272E573C"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43" w:name="_Hlk37939197"/>
      <w:r w:rsidRPr="001A3B4E">
        <w:rPr>
          <w:bCs/>
          <w:iCs/>
          <w:color w:val="000000"/>
          <w:sz w:val="20"/>
          <w:szCs w:val="20"/>
          <w:lang w:val="x-none" w:eastAsia="x-none"/>
        </w:rPr>
        <w:t xml:space="preserve">Zamawiający informuje, iż zgodnie z art. 18 ust. 3 ustawy </w:t>
      </w:r>
      <w:proofErr w:type="spellStart"/>
      <w:r w:rsidRPr="001A3B4E">
        <w:rPr>
          <w:bCs/>
          <w:iCs/>
          <w:color w:val="000000"/>
          <w:sz w:val="20"/>
          <w:szCs w:val="20"/>
          <w:lang w:val="x-none" w:eastAsia="x-none"/>
        </w:rPr>
        <w:t>Pzp</w:t>
      </w:r>
      <w:proofErr w:type="spellEnd"/>
      <w:r w:rsidRPr="001A3B4E">
        <w:rPr>
          <w:bCs/>
          <w:iCs/>
          <w:color w:val="000000"/>
          <w:sz w:val="20"/>
          <w:szCs w:val="20"/>
          <w:lang w:val="x-none" w:eastAsia="x-none"/>
        </w:rPr>
        <w:t>, nie ujawnia się informacji stanowiących tajemnicę przedsiębiorstwa, w rozumieniu przepisów ustawy z dnia 16 kwietnia 1993 r. o zwalczaniu nieuczciwej konkurencji (</w:t>
      </w:r>
      <w:proofErr w:type="spellStart"/>
      <w:r w:rsidR="00155BF0" w:rsidRPr="001A3B4E">
        <w:rPr>
          <w:bCs/>
          <w:iCs/>
          <w:color w:val="000000"/>
          <w:sz w:val="20"/>
          <w:szCs w:val="20"/>
          <w:lang w:val="x-none" w:eastAsia="x-none"/>
        </w:rPr>
        <w:t>t.j</w:t>
      </w:r>
      <w:proofErr w:type="spellEnd"/>
      <w:r w:rsidR="00155BF0" w:rsidRPr="001A3B4E">
        <w:rPr>
          <w:bCs/>
          <w:iCs/>
          <w:color w:val="000000"/>
          <w:sz w:val="20"/>
          <w:szCs w:val="20"/>
          <w:lang w:val="x-none" w:eastAsia="x-none"/>
        </w:rPr>
        <w:t>. Dz.U. z 2022r. poz. 1233</w:t>
      </w:r>
      <w:r w:rsidRPr="001A3B4E">
        <w:rPr>
          <w:bCs/>
          <w:iCs/>
          <w:color w:val="000000"/>
          <w:sz w:val="20"/>
          <w:szCs w:val="20"/>
          <w:lang w:val="x-none" w:eastAsia="x-none"/>
        </w:rPr>
        <w:t>), zwanej dalej „ustawą o zwalczaniu nieuczciwej konkurencji” jeżeli Wykonawca</w:t>
      </w:r>
      <w:bookmarkEnd w:id="43"/>
      <w:r w:rsidRPr="001A3B4E">
        <w:rPr>
          <w:bCs/>
          <w:iCs/>
          <w:color w:val="000000"/>
          <w:sz w:val="20"/>
          <w:szCs w:val="20"/>
          <w:lang w:eastAsia="x-none"/>
        </w:rPr>
        <w:t>:</w:t>
      </w:r>
    </w:p>
    <w:p w14:paraId="37D57050" w14:textId="77777777" w:rsidR="001B365B" w:rsidRPr="001A3B4E" w:rsidRDefault="001B365B" w:rsidP="0036572E">
      <w:pPr>
        <w:numPr>
          <w:ilvl w:val="0"/>
          <w:numId w:val="17"/>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 xml:space="preserve">wraz </w:t>
      </w:r>
      <w:r w:rsidRPr="001A3B4E">
        <w:rPr>
          <w:bCs/>
          <w:iCs/>
          <w:color w:val="000000"/>
          <w:sz w:val="20"/>
          <w:szCs w:val="20"/>
          <w:lang w:val="x-none" w:eastAsia="x-none"/>
        </w:rPr>
        <w:t>z przekazaniem takich informacji, zastrzegł, że nie mogą być one udostępniane</w:t>
      </w:r>
      <w:r w:rsidRPr="001A3B4E">
        <w:rPr>
          <w:bCs/>
          <w:iCs/>
          <w:color w:val="000000"/>
          <w:sz w:val="20"/>
          <w:szCs w:val="20"/>
          <w:lang w:eastAsia="x-none"/>
        </w:rPr>
        <w:t>;</w:t>
      </w:r>
    </w:p>
    <w:p w14:paraId="12428CE6" w14:textId="77777777" w:rsidR="001B365B" w:rsidRPr="001A3B4E" w:rsidRDefault="001B365B" w:rsidP="0036572E">
      <w:pPr>
        <w:numPr>
          <w:ilvl w:val="0"/>
          <w:numId w:val="17"/>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val="x-none" w:eastAsia="x-none"/>
        </w:rPr>
        <w:t>wykazał</w:t>
      </w:r>
      <w:r w:rsidRPr="001A3B4E">
        <w:rPr>
          <w:bCs/>
          <w:iCs/>
          <w:color w:val="000000"/>
          <w:sz w:val="20"/>
          <w:szCs w:val="20"/>
          <w:lang w:eastAsia="x-none"/>
        </w:rPr>
        <w:t>,</w:t>
      </w:r>
      <w:r w:rsidRPr="001A3B4E">
        <w:rPr>
          <w:bCs/>
          <w:iCs/>
          <w:color w:val="000000"/>
          <w:sz w:val="20"/>
          <w:szCs w:val="20"/>
          <w:lang w:val="x-none" w:eastAsia="x-none"/>
        </w:rPr>
        <w:t xml:space="preserve"> załączając stosowne </w:t>
      </w:r>
      <w:r w:rsidRPr="001A3B4E">
        <w:rPr>
          <w:bCs/>
          <w:iCs/>
          <w:color w:val="000000"/>
          <w:sz w:val="20"/>
          <w:szCs w:val="20"/>
          <w:lang w:eastAsia="x-none"/>
        </w:rPr>
        <w:t>uzasadnienie</w:t>
      </w:r>
      <w:r w:rsidRPr="001A3B4E">
        <w:rPr>
          <w:bCs/>
          <w:iCs/>
          <w:color w:val="000000"/>
          <w:sz w:val="20"/>
          <w:szCs w:val="20"/>
          <w:lang w:val="x-none" w:eastAsia="x-none"/>
        </w:rPr>
        <w:t>, iż zastrzeżone informacje stanowią tajemnicę przedsiębiorstwa</w:t>
      </w:r>
      <w:r w:rsidRPr="001A3B4E">
        <w:rPr>
          <w:bCs/>
          <w:iCs/>
          <w:color w:val="000000"/>
          <w:sz w:val="20"/>
          <w:szCs w:val="20"/>
          <w:lang w:eastAsia="x-none"/>
        </w:rPr>
        <w:t>.</w:t>
      </w:r>
      <w:bookmarkStart w:id="44" w:name="_Hlk37939296"/>
    </w:p>
    <w:p w14:paraId="1E24133F" w14:textId="77777777" w:rsidR="001B365B" w:rsidRPr="001A3B4E" w:rsidRDefault="001B365B"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Zaleca się, aby uzasadnienie o którym mowa powyżej było sformułowane w sposób umożliwiający jego udostępnienie pozostałym uczestnikom postępowania.</w:t>
      </w:r>
    </w:p>
    <w:p w14:paraId="69031A7F" w14:textId="77777777" w:rsidR="001B365B" w:rsidRPr="001A3B4E" w:rsidRDefault="001B365B" w:rsidP="00F74153">
      <w:pPr>
        <w:tabs>
          <w:tab w:val="left" w:pos="708"/>
        </w:tabs>
        <w:spacing w:before="120" w:line="360" w:lineRule="auto"/>
        <w:ind w:left="680"/>
        <w:jc w:val="both"/>
        <w:outlineLvl w:val="1"/>
        <w:rPr>
          <w:bCs/>
          <w:iCs/>
          <w:color w:val="000000"/>
          <w:sz w:val="20"/>
          <w:szCs w:val="20"/>
          <w:lang w:val="x-none" w:eastAsia="x-none"/>
        </w:rPr>
      </w:pPr>
      <w:bookmarkStart w:id="45" w:name="_Hlk38143710"/>
      <w:r w:rsidRPr="001A3B4E">
        <w:rPr>
          <w:bCs/>
          <w:iCs/>
          <w:color w:val="000000"/>
          <w:sz w:val="20"/>
          <w:szCs w:val="20"/>
          <w:lang w:val="x-none" w:eastAsia="x-none"/>
        </w:rPr>
        <w:t xml:space="preserve">Wykonawca nie może zastrzec informacji, o których mowa w art. 222 ust. 5 ustawy </w:t>
      </w:r>
      <w:proofErr w:type="spellStart"/>
      <w:r w:rsidRPr="001A3B4E">
        <w:rPr>
          <w:bCs/>
          <w:iCs/>
          <w:color w:val="000000"/>
          <w:sz w:val="20"/>
          <w:szCs w:val="20"/>
          <w:lang w:val="x-none" w:eastAsia="x-none"/>
        </w:rPr>
        <w:t>Pzp</w:t>
      </w:r>
      <w:bookmarkEnd w:id="44"/>
      <w:bookmarkEnd w:id="45"/>
      <w:proofErr w:type="spellEnd"/>
      <w:r w:rsidRPr="001A3B4E">
        <w:rPr>
          <w:bCs/>
          <w:iCs/>
          <w:color w:val="000000"/>
          <w:sz w:val="20"/>
          <w:szCs w:val="20"/>
          <w:lang w:val="x-none" w:eastAsia="x-none"/>
        </w:rPr>
        <w:t>.</w:t>
      </w:r>
    </w:p>
    <w:p w14:paraId="371C6656"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46" w:name="_Hlk37928068"/>
      <w:r w:rsidRPr="001A3B4E">
        <w:rPr>
          <w:bCs/>
          <w:iCs/>
          <w:color w:val="000000"/>
          <w:sz w:val="20"/>
          <w:szCs w:val="20"/>
          <w:lang w:val="x-none" w:eastAsia="x-none"/>
        </w:rPr>
        <w:t>Opis sposobu przygotowania oferty składanej w formie elektronicznej lub w postaci elektronicznej</w:t>
      </w:r>
      <w:bookmarkEnd w:id="46"/>
      <w:r w:rsidRPr="001A3B4E">
        <w:rPr>
          <w:bCs/>
          <w:iCs/>
          <w:color w:val="000000"/>
          <w:sz w:val="20"/>
          <w:szCs w:val="20"/>
          <w:lang w:eastAsia="x-none"/>
        </w:rPr>
        <w:t>:</w:t>
      </w:r>
    </w:p>
    <w:p w14:paraId="578EAFCE" w14:textId="77777777" w:rsidR="001B365B" w:rsidRPr="001A3B4E"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bookmarkStart w:id="47" w:name="_Hlk37866429"/>
      <w:r w:rsidRPr="001A3B4E">
        <w:rPr>
          <w:bCs/>
          <w:iCs/>
          <w:color w:val="000000"/>
          <w:sz w:val="20"/>
          <w:szCs w:val="20"/>
          <w:lang w:val="x-none" w:eastAsia="x-none"/>
        </w:rPr>
        <w:t>Wykonawca, chcąc przystąpić do udziału w postępowaniu, loguje się na Platformie, w menu ”Ogłoszenia” wyszukuje niniejsze postępowanie, otwiera je klikając w jego temat, a następnie korzysta z funkcji ”</w:t>
      </w:r>
      <w:r w:rsidRPr="001A3B4E">
        <w:rPr>
          <w:b/>
          <w:i/>
          <w:color w:val="000000"/>
          <w:sz w:val="20"/>
          <w:szCs w:val="20"/>
          <w:lang w:val="x-none" w:eastAsia="x-none"/>
        </w:rPr>
        <w:t>Zgłoś udział w postępowaniu</w:t>
      </w:r>
      <w:r w:rsidRPr="001A3B4E">
        <w:rPr>
          <w:bCs/>
          <w:iCs/>
          <w:color w:val="000000"/>
          <w:sz w:val="20"/>
          <w:szCs w:val="20"/>
          <w:lang w:val="x-none" w:eastAsia="x-none"/>
        </w:rPr>
        <w:t>”</w:t>
      </w:r>
      <w:bookmarkEnd w:id="47"/>
      <w:r w:rsidRPr="001A3B4E">
        <w:rPr>
          <w:bCs/>
          <w:iCs/>
          <w:color w:val="000000"/>
          <w:sz w:val="20"/>
          <w:szCs w:val="20"/>
          <w:lang w:eastAsia="x-none"/>
        </w:rPr>
        <w:t xml:space="preserve"> na karcie Informacje ogólne”;</w:t>
      </w:r>
      <w:bookmarkStart w:id="48" w:name="_Hlk37866441"/>
    </w:p>
    <w:p w14:paraId="17FB6561" w14:textId="77777777" w:rsidR="001B365B" w:rsidRPr="001A3B4E"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r w:rsidRPr="001A3B4E">
        <w:rPr>
          <w:rFonts w:eastAsia="Calibri"/>
          <w:bCs/>
          <w:iCs/>
          <w:color w:val="000000"/>
          <w:sz w:val="20"/>
          <w:szCs w:val="20"/>
          <w:lang w:val="x-none" w:eastAsia="x-none"/>
        </w:rPr>
        <w:t xml:space="preserve">w przypadku, </w:t>
      </w:r>
      <w:bookmarkStart w:id="49" w:name="_Hlk37939646"/>
      <w:bookmarkStart w:id="50" w:name="_Hlk37866474"/>
      <w:bookmarkEnd w:id="48"/>
      <w:r w:rsidRPr="001A3B4E">
        <w:rPr>
          <w:rFonts w:eastAsia="Calibri"/>
          <w:bCs/>
          <w:iCs/>
          <w:color w:val="000000"/>
          <w:sz w:val="20"/>
          <w:szCs w:val="20"/>
          <w:lang w:val="x-none" w:eastAsia="x-none"/>
        </w:rPr>
        <w:t>gdy Wykonawca nie posiada konta na Platformie, należy skorzystać z funkcji ”</w:t>
      </w:r>
      <w:r w:rsidRPr="001A3B4E">
        <w:rPr>
          <w:rFonts w:eastAsia="Calibri"/>
          <w:b/>
          <w:i/>
          <w:color w:val="000000"/>
          <w:sz w:val="20"/>
          <w:szCs w:val="20"/>
          <w:lang w:val="x-none" w:eastAsia="x-none"/>
        </w:rPr>
        <w:t>Zarejestruj</w:t>
      </w:r>
      <w:r w:rsidRPr="001A3B4E">
        <w:rPr>
          <w:rFonts w:eastAsia="Calibri"/>
          <w:bCs/>
          <w:iCs/>
          <w:color w:val="000000"/>
          <w:sz w:val="20"/>
          <w:szCs w:val="20"/>
          <w:lang w:val="x-none" w:eastAsia="x-none"/>
        </w:rPr>
        <w:t xml:space="preserve">”. Po wypełnieniu Formularza rejestracyjnego Wykonawca otrzyma wiadomość e-mail na </w:t>
      </w:r>
      <w:r w:rsidRPr="001A3B4E">
        <w:rPr>
          <w:rFonts w:eastAsia="Calibri"/>
          <w:bCs/>
          <w:iCs/>
          <w:color w:val="000000"/>
          <w:sz w:val="20"/>
          <w:szCs w:val="20"/>
          <w:lang w:val="x-none" w:eastAsia="x-none"/>
        </w:rPr>
        <w:lastRenderedPageBreak/>
        <w:t>zdefiniowany adres poczty elektronicznej, z opcją aktywacji konta. Aktywacja konta jest konieczna do zakończenia procesu rejestracji i umożliwia zalogowanie się na Platformie</w:t>
      </w:r>
      <w:r w:rsidRPr="001A3B4E">
        <w:rPr>
          <w:rFonts w:eastAsia="Calibri"/>
          <w:bCs/>
          <w:iCs/>
          <w:color w:val="000000"/>
          <w:sz w:val="20"/>
          <w:szCs w:val="20"/>
          <w:lang w:eastAsia="x-none"/>
        </w:rPr>
        <w:t>;</w:t>
      </w:r>
    </w:p>
    <w:p w14:paraId="226CF12A" w14:textId="77777777" w:rsidR="001B365B" w:rsidRPr="001A3B4E"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r w:rsidRPr="001A3B4E">
        <w:rPr>
          <w:rFonts w:eastAsia="Calibri"/>
          <w:bCs/>
          <w:iCs/>
          <w:color w:val="000000"/>
          <w:sz w:val="20"/>
          <w:szCs w:val="20"/>
          <w:lang w:val="x-none" w:eastAsia="x-none"/>
        </w:rPr>
        <w:t xml:space="preserve">oferta </w:t>
      </w:r>
      <w:bookmarkEnd w:id="49"/>
      <w:r w:rsidRPr="001A3B4E">
        <w:rPr>
          <w:rFonts w:eastAsia="Calibri"/>
          <w:bCs/>
          <w:iCs/>
          <w:color w:val="000000"/>
          <w:sz w:val="20"/>
          <w:szCs w:val="20"/>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A3B4E">
        <w:rPr>
          <w:rFonts w:eastAsia="Calibri"/>
          <w:b/>
          <w:i/>
          <w:color w:val="000000"/>
          <w:sz w:val="20"/>
          <w:szCs w:val="20"/>
          <w:lang w:val="x-none" w:eastAsia="x-none"/>
        </w:rPr>
        <w:t>Załącz plik</w:t>
      </w:r>
      <w:r w:rsidRPr="001A3B4E">
        <w:rPr>
          <w:rFonts w:eastAsia="Calibri"/>
          <w:bCs/>
          <w:iCs/>
          <w:color w:val="000000"/>
          <w:sz w:val="20"/>
          <w:szCs w:val="20"/>
          <w:lang w:val="x-none" w:eastAsia="x-none"/>
        </w:rPr>
        <w:t>” i użycie przycisku ”</w:t>
      </w:r>
      <w:r w:rsidRPr="001A3B4E">
        <w:rPr>
          <w:rFonts w:eastAsia="Calibri"/>
          <w:b/>
          <w:i/>
          <w:color w:val="000000"/>
          <w:sz w:val="20"/>
          <w:szCs w:val="20"/>
          <w:lang w:val="x-none" w:eastAsia="x-none"/>
        </w:rPr>
        <w:t>Załącz</w:t>
      </w:r>
      <w:r w:rsidRPr="001A3B4E">
        <w:rPr>
          <w:rFonts w:eastAsia="Calibri"/>
          <w:bCs/>
          <w:iCs/>
          <w:color w:val="000000"/>
          <w:sz w:val="20"/>
          <w:szCs w:val="20"/>
          <w:lang w:val="x-none" w:eastAsia="x-none"/>
        </w:rPr>
        <w:t>”;</w:t>
      </w:r>
      <w:bookmarkStart w:id="51" w:name="_Hlk37939678"/>
    </w:p>
    <w:p w14:paraId="486C9134" w14:textId="77777777" w:rsidR="001B365B" w:rsidRPr="001A3B4E"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r w:rsidRPr="001A3B4E">
        <w:rPr>
          <w:rFonts w:eastAsia="Calibri"/>
          <w:bCs/>
          <w:iCs/>
          <w:color w:val="000000"/>
          <w:sz w:val="20"/>
          <w:szCs w:val="20"/>
          <w:lang w:val="x-none" w:eastAsia="x-none"/>
        </w:rPr>
        <w:t xml:space="preserve">jeżeli </w:t>
      </w:r>
      <w:bookmarkEnd w:id="50"/>
      <w:bookmarkEnd w:id="51"/>
      <w:r w:rsidRPr="001A3B4E">
        <w:rPr>
          <w:rFonts w:eastAsia="Calibri"/>
          <w:bCs/>
          <w:iCs/>
          <w:color w:val="000000"/>
          <w:sz w:val="20"/>
          <w:szCs w:val="20"/>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2" w:name="_Hlk37866559"/>
    </w:p>
    <w:p w14:paraId="080B5388" w14:textId="77777777" w:rsidR="001B365B" w:rsidRPr="001A3B4E" w:rsidRDefault="001B365B" w:rsidP="0036572E">
      <w:pPr>
        <w:numPr>
          <w:ilvl w:val="0"/>
          <w:numId w:val="18"/>
        </w:numPr>
        <w:spacing w:before="60" w:line="360" w:lineRule="auto"/>
        <w:ind w:left="1037" w:hanging="357"/>
        <w:jc w:val="both"/>
        <w:outlineLvl w:val="1"/>
        <w:rPr>
          <w:rFonts w:eastAsia="Calibri"/>
          <w:bCs/>
          <w:iCs/>
          <w:sz w:val="20"/>
          <w:szCs w:val="20"/>
          <w:lang w:eastAsia="x-none"/>
        </w:rPr>
      </w:pPr>
      <w:bookmarkStart w:id="53" w:name="_Hlk37940020"/>
      <w:bookmarkStart w:id="54" w:name="_Hlk37866628"/>
      <w:bookmarkEnd w:id="52"/>
      <w:r w:rsidRPr="001A3B4E">
        <w:rPr>
          <w:rFonts w:eastAsia="Calibri"/>
          <w:bCs/>
          <w:iCs/>
          <w:sz w:val="20"/>
          <w:szCs w:val="20"/>
          <w:lang w:eastAsia="x-none"/>
        </w:rPr>
        <w:t xml:space="preserve">wszelkie </w:t>
      </w:r>
      <w:bookmarkEnd w:id="53"/>
      <w:r w:rsidRPr="001A3B4E">
        <w:rPr>
          <w:rFonts w:eastAsia="Calibri"/>
          <w:bCs/>
          <w:iCs/>
          <w:sz w:val="20"/>
          <w:szCs w:val="20"/>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A3B4E">
        <w:rPr>
          <w:rFonts w:eastAsia="Calibri"/>
          <w:b/>
          <w:i/>
          <w:sz w:val="20"/>
          <w:szCs w:val="20"/>
          <w:lang w:eastAsia="x-none"/>
        </w:rPr>
        <w:t>Załącz plik</w:t>
      </w:r>
      <w:r w:rsidRPr="001A3B4E">
        <w:rPr>
          <w:rFonts w:eastAsia="Calibri"/>
          <w:bCs/>
          <w:iCs/>
          <w:sz w:val="20"/>
          <w:szCs w:val="20"/>
          <w:lang w:eastAsia="x-none"/>
        </w:rPr>
        <w:t>” i użycie przycisku ”</w:t>
      </w:r>
      <w:r w:rsidRPr="001A3B4E">
        <w:rPr>
          <w:rFonts w:eastAsia="Calibri"/>
          <w:b/>
          <w:i/>
          <w:sz w:val="20"/>
          <w:szCs w:val="20"/>
          <w:lang w:eastAsia="x-none"/>
        </w:rPr>
        <w:t>Załącz</w:t>
      </w:r>
      <w:r w:rsidRPr="001A3B4E">
        <w:rPr>
          <w:rFonts w:eastAsia="Calibri"/>
          <w:bCs/>
          <w:iCs/>
          <w:sz w:val="20"/>
          <w:szCs w:val="20"/>
          <w:lang w:eastAsia="x-none"/>
        </w:rPr>
        <w:t>”;</w:t>
      </w:r>
      <w:bookmarkStart w:id="55" w:name="_Hlk37940112"/>
      <w:bookmarkEnd w:id="54"/>
    </w:p>
    <w:p w14:paraId="35904181" w14:textId="77777777" w:rsidR="001B365B" w:rsidRPr="001A3B4E" w:rsidRDefault="001B365B" w:rsidP="0036572E">
      <w:pPr>
        <w:numPr>
          <w:ilvl w:val="0"/>
          <w:numId w:val="18"/>
        </w:numPr>
        <w:spacing w:before="60" w:line="360" w:lineRule="auto"/>
        <w:ind w:left="1037" w:hanging="357"/>
        <w:jc w:val="both"/>
        <w:outlineLvl w:val="1"/>
        <w:rPr>
          <w:rFonts w:eastAsia="Calibri"/>
          <w:bCs/>
          <w:iCs/>
          <w:sz w:val="20"/>
          <w:szCs w:val="20"/>
          <w:lang w:eastAsia="x-none"/>
        </w:rPr>
      </w:pPr>
      <w:r w:rsidRPr="001A3B4E">
        <w:rPr>
          <w:rFonts w:eastAsia="Calibri"/>
          <w:bCs/>
          <w:iCs/>
          <w:sz w:val="20"/>
          <w:szCs w:val="20"/>
          <w:lang w:eastAsia="x-none"/>
        </w:rPr>
        <w:t>potwierdzeniem prawidłowo załączonego pliku jest automatyczne wygenerowanie przez Platformę komunikatu systemowego o treści ”Plik został poprawnie przesłany na platformę;</w:t>
      </w:r>
    </w:p>
    <w:p w14:paraId="7A2DB512" w14:textId="77777777" w:rsidR="001B365B" w:rsidRPr="001A3B4E" w:rsidRDefault="001B365B" w:rsidP="0036572E">
      <w:pPr>
        <w:numPr>
          <w:ilvl w:val="0"/>
          <w:numId w:val="18"/>
        </w:numPr>
        <w:spacing w:before="60" w:line="360" w:lineRule="auto"/>
        <w:ind w:left="1037" w:hanging="357"/>
        <w:jc w:val="both"/>
        <w:outlineLvl w:val="1"/>
        <w:rPr>
          <w:rFonts w:eastAsia="Calibri"/>
          <w:bCs/>
          <w:iCs/>
          <w:sz w:val="20"/>
          <w:szCs w:val="20"/>
          <w:lang w:eastAsia="x-none"/>
        </w:rPr>
      </w:pPr>
      <w:r w:rsidRPr="001A3B4E">
        <w:rPr>
          <w:rFonts w:eastAsia="Calibri"/>
          <w:bCs/>
          <w:iCs/>
          <w:sz w:val="20"/>
          <w:szCs w:val="20"/>
          <w:u w:val="single"/>
          <w:lang w:eastAsia="x-none"/>
        </w:rPr>
        <w:t>ostateczne złożenie oferty wraz z załącznikami Wykonawca musi potwierdzić klikając w przycisk ”</w:t>
      </w:r>
      <w:r w:rsidRPr="001A3B4E">
        <w:rPr>
          <w:rFonts w:eastAsia="Calibri"/>
          <w:b/>
          <w:i/>
          <w:sz w:val="20"/>
          <w:szCs w:val="20"/>
          <w:u w:val="single"/>
          <w:lang w:eastAsia="x-none"/>
        </w:rPr>
        <w:t>Złóż ofertę</w:t>
      </w:r>
      <w:r w:rsidRPr="001A3B4E">
        <w:rPr>
          <w:rFonts w:eastAsia="Calibri"/>
          <w:bCs/>
          <w:iCs/>
          <w:sz w:val="20"/>
          <w:szCs w:val="20"/>
          <w:u w:val="single"/>
          <w:lang w:eastAsia="x-none"/>
        </w:rPr>
        <w:t>”</w:t>
      </w:r>
      <w:r w:rsidRPr="001A3B4E">
        <w:rPr>
          <w:rFonts w:eastAsia="Calibri"/>
          <w:bCs/>
          <w:iCs/>
          <w:sz w:val="20"/>
          <w:szCs w:val="20"/>
          <w:lang w:eastAsia="x-none"/>
        </w:rPr>
        <w:t>;</w:t>
      </w:r>
    </w:p>
    <w:p w14:paraId="4688711E" w14:textId="77777777" w:rsidR="001B365B" w:rsidRPr="001A3B4E" w:rsidRDefault="001B365B" w:rsidP="0036572E">
      <w:pPr>
        <w:numPr>
          <w:ilvl w:val="0"/>
          <w:numId w:val="18"/>
        </w:numPr>
        <w:spacing w:before="60" w:line="360" w:lineRule="auto"/>
        <w:ind w:left="1037" w:hanging="357"/>
        <w:jc w:val="both"/>
        <w:outlineLvl w:val="1"/>
        <w:rPr>
          <w:rFonts w:eastAsia="Calibri"/>
          <w:bCs/>
          <w:iCs/>
          <w:sz w:val="20"/>
          <w:szCs w:val="20"/>
          <w:lang w:eastAsia="x-none"/>
        </w:rPr>
      </w:pPr>
      <w:r w:rsidRPr="001A3B4E">
        <w:rPr>
          <w:rFonts w:eastAsia="Calibri"/>
          <w:bCs/>
          <w:iCs/>
          <w:sz w:val="20"/>
          <w:szCs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5"/>
    </w:p>
    <w:p w14:paraId="7B687638"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56" w:name="_Hlk37866756"/>
      <w:r w:rsidRPr="001A3B4E">
        <w:rPr>
          <w:bCs/>
          <w:iCs/>
          <w:color w:val="000000"/>
          <w:sz w:val="20"/>
          <w:szCs w:val="20"/>
          <w:lang w:eastAsia="x-none"/>
        </w:rPr>
        <w:t>Do upływu terminu składania ofert, Wykonawca, za pośrednictwem Platformy, może wycofać złożoną ofertę, używając opcji ”</w:t>
      </w:r>
      <w:r w:rsidRPr="001A3B4E">
        <w:rPr>
          <w:b/>
          <w:i/>
          <w:color w:val="000000"/>
          <w:sz w:val="20"/>
          <w:szCs w:val="20"/>
          <w:lang w:eastAsia="x-none"/>
        </w:rPr>
        <w:t>Wycofaj ofertę</w:t>
      </w:r>
      <w:r w:rsidRPr="001A3B4E">
        <w:rPr>
          <w:bCs/>
          <w:iCs/>
          <w:color w:val="000000"/>
          <w:sz w:val="20"/>
          <w:szCs w:val="20"/>
          <w:lang w:eastAsia="x-none"/>
        </w:rPr>
        <w:t>” (karta Oferta/Załączniki). Po wycofaniu oferty Wykonawca może usunąć załączone pliki, zaznaczając pozycje do usunięcia i klikając w przycisk ”</w:t>
      </w:r>
      <w:r w:rsidRPr="001A3B4E">
        <w:rPr>
          <w:b/>
          <w:i/>
          <w:color w:val="000000"/>
          <w:sz w:val="20"/>
          <w:szCs w:val="20"/>
          <w:lang w:eastAsia="x-none"/>
        </w:rPr>
        <w:t>Usuń zaznaczone</w:t>
      </w:r>
      <w:r w:rsidRPr="001A3B4E">
        <w:rPr>
          <w:bCs/>
          <w:iCs/>
          <w:color w:val="000000"/>
          <w:sz w:val="20"/>
          <w:szCs w:val="20"/>
          <w:lang w:eastAsia="x-none"/>
        </w:rPr>
        <w:t>”.</w:t>
      </w:r>
    </w:p>
    <w:p w14:paraId="718C38E1"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 xml:space="preserve">Szczegółowa instrukcja korzystania z Platformy znajduje się na stronie internetowej </w:t>
      </w:r>
      <w:hyperlink r:id="rId9" w:history="1">
        <w:r w:rsidR="008E1B6F" w:rsidRPr="001A3B4E">
          <w:rPr>
            <w:rFonts w:eastAsia="Calibri"/>
            <w:color w:val="0070C0"/>
            <w:sz w:val="20"/>
            <w:szCs w:val="20"/>
            <w:u w:val="single"/>
            <w:lang w:eastAsia="en-US"/>
          </w:rPr>
          <w:t>https://e-ProPublico.pl/</w:t>
        </w:r>
      </w:hyperlink>
      <w:r w:rsidRPr="001A3B4E">
        <w:rPr>
          <w:bCs/>
          <w:iCs/>
          <w:color w:val="000000"/>
          <w:sz w:val="20"/>
          <w:szCs w:val="20"/>
          <w:lang w:eastAsia="x-none"/>
        </w:rPr>
        <w:t>, przycisk ”</w:t>
      </w:r>
      <w:r w:rsidRPr="001A3B4E">
        <w:rPr>
          <w:b/>
          <w:i/>
          <w:color w:val="000000"/>
          <w:sz w:val="20"/>
          <w:szCs w:val="20"/>
          <w:lang w:eastAsia="x-none"/>
        </w:rPr>
        <w:t>Instrukcja Wykonawcy</w:t>
      </w:r>
      <w:r w:rsidRPr="001A3B4E">
        <w:rPr>
          <w:bCs/>
          <w:iCs/>
          <w:color w:val="000000"/>
          <w:sz w:val="20"/>
          <w:szCs w:val="20"/>
          <w:lang w:eastAsia="x-none"/>
        </w:rPr>
        <w:t>”.</w:t>
      </w:r>
    </w:p>
    <w:bookmarkEnd w:id="56"/>
    <w:p w14:paraId="2B6EF75E"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Zamawiający nie przewiduje zwrotu kosztów udziału w postępowaniu</w:t>
      </w:r>
      <w:r w:rsidRPr="001A3B4E">
        <w:rPr>
          <w:bCs/>
          <w:iCs/>
          <w:color w:val="000000"/>
          <w:sz w:val="20"/>
          <w:szCs w:val="20"/>
          <w:lang w:eastAsia="x-none"/>
        </w:rPr>
        <w:t>.</w:t>
      </w:r>
      <w:r w:rsidRPr="001A3B4E">
        <w:rPr>
          <w:bCs/>
          <w:iCs/>
          <w:color w:val="000000"/>
          <w:sz w:val="20"/>
          <w:szCs w:val="20"/>
          <w:lang w:val="x-none" w:eastAsia="x-none"/>
        </w:rPr>
        <w:t xml:space="preserve"> Wykonawca ponosi wszelkie koszty związane z przygotowaniem i złożeniem oferty</w:t>
      </w:r>
      <w:r w:rsidRPr="001A3B4E">
        <w:rPr>
          <w:bCs/>
          <w:iCs/>
          <w:color w:val="000000"/>
          <w:sz w:val="20"/>
          <w:szCs w:val="20"/>
          <w:lang w:eastAsia="x-none"/>
        </w:rPr>
        <w:t>.</w:t>
      </w:r>
    </w:p>
    <w:p w14:paraId="5B148CB7"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57" w:name="_Toc258314253"/>
      <w:r w:rsidRPr="001A3B4E">
        <w:rPr>
          <w:b/>
          <w:bCs/>
          <w:caps/>
          <w:kern w:val="32"/>
          <w:sz w:val="20"/>
          <w:szCs w:val="20"/>
          <w:lang w:val="x-none" w:eastAsia="x-none"/>
        </w:rPr>
        <w:t>Miejsce oraz termin składania i otwarcia ofert</w:t>
      </w:r>
      <w:bookmarkEnd w:id="57"/>
    </w:p>
    <w:p w14:paraId="3E6731D4" w14:textId="2AD0F2BE" w:rsidR="001B365B" w:rsidRPr="001A3B4E" w:rsidRDefault="001B365B" w:rsidP="00F74153">
      <w:pPr>
        <w:tabs>
          <w:tab w:val="left" w:pos="708"/>
        </w:tabs>
        <w:spacing w:before="120" w:line="360" w:lineRule="auto"/>
        <w:ind w:left="431"/>
        <w:jc w:val="both"/>
        <w:outlineLvl w:val="1"/>
        <w:rPr>
          <w:bCs/>
          <w:iCs/>
          <w:color w:val="000000"/>
          <w:sz w:val="20"/>
          <w:szCs w:val="20"/>
          <w:lang w:val="x-none" w:eastAsia="x-none"/>
        </w:rPr>
      </w:pPr>
      <w:bookmarkStart w:id="58" w:name="_Hlk37940485"/>
      <w:bookmarkStart w:id="59" w:name="_Hlk37857777"/>
      <w:r w:rsidRPr="001A3B4E">
        <w:rPr>
          <w:bCs/>
          <w:iCs/>
          <w:color w:val="000000"/>
          <w:sz w:val="20"/>
          <w:szCs w:val="20"/>
          <w:lang w:val="x-none" w:eastAsia="x-none"/>
        </w:rPr>
        <w:lastRenderedPageBreak/>
        <w:t>Ofertę</w:t>
      </w:r>
      <w:r w:rsidRPr="001A3B4E">
        <w:rPr>
          <w:bCs/>
          <w:iCs/>
          <w:color w:val="000000"/>
          <w:sz w:val="20"/>
          <w:szCs w:val="20"/>
          <w:lang w:eastAsia="x-none"/>
        </w:rPr>
        <w:t>, wraz z załącznikami, należy złożyć za pośrednictwem Platformy w terminie do dnia</w:t>
      </w:r>
      <w:r w:rsidRPr="001A3B4E">
        <w:rPr>
          <w:bCs/>
          <w:iCs/>
          <w:color w:val="000000"/>
          <w:sz w:val="20"/>
          <w:szCs w:val="20"/>
          <w:lang w:val="x-none" w:eastAsia="x-none"/>
        </w:rPr>
        <w:t xml:space="preserve"> </w:t>
      </w:r>
      <w:r w:rsidR="00A2002E" w:rsidRPr="001A3B4E">
        <w:rPr>
          <w:b/>
          <w:bCs/>
          <w:iCs/>
          <w:color w:val="000000"/>
          <w:sz w:val="20"/>
          <w:szCs w:val="20"/>
          <w:lang w:val="x-none" w:eastAsia="x-none"/>
        </w:rPr>
        <w:t>2025-07-28</w:t>
      </w:r>
      <w:r w:rsidRPr="001A3B4E">
        <w:rPr>
          <w:bCs/>
          <w:iCs/>
          <w:color w:val="000000"/>
          <w:sz w:val="20"/>
          <w:szCs w:val="20"/>
          <w:lang w:val="x-none" w:eastAsia="x-none"/>
        </w:rPr>
        <w:t xml:space="preserve"> do godz. </w:t>
      </w:r>
      <w:bookmarkEnd w:id="58"/>
      <w:bookmarkEnd w:id="59"/>
      <w:r w:rsidR="00A2002E" w:rsidRPr="001A3B4E">
        <w:rPr>
          <w:b/>
          <w:bCs/>
          <w:iCs/>
          <w:color w:val="000000"/>
          <w:sz w:val="20"/>
          <w:szCs w:val="20"/>
          <w:lang w:val="x-none" w:eastAsia="x-none"/>
        </w:rPr>
        <w:t>09:00</w:t>
      </w:r>
      <w:r w:rsidRPr="001A3B4E">
        <w:rPr>
          <w:bCs/>
          <w:iCs/>
          <w:color w:val="000000"/>
          <w:sz w:val="20"/>
          <w:szCs w:val="20"/>
          <w:lang w:val="x-none" w:eastAsia="x-none"/>
        </w:rPr>
        <w:t>.</w:t>
      </w:r>
    </w:p>
    <w:p w14:paraId="17EF7AB1"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60" w:name="_Toc258314254"/>
      <w:r w:rsidRPr="001A3B4E">
        <w:rPr>
          <w:b/>
          <w:bCs/>
          <w:caps/>
          <w:kern w:val="32"/>
          <w:sz w:val="20"/>
          <w:szCs w:val="20"/>
          <w:lang w:eastAsia="x-none"/>
        </w:rPr>
        <w:t>termin otwarcia ofert</w:t>
      </w:r>
    </w:p>
    <w:p w14:paraId="5942A89F" w14:textId="78BB233B" w:rsidR="001B365B" w:rsidRPr="001A3B4E" w:rsidRDefault="001B365B" w:rsidP="00F74153">
      <w:pPr>
        <w:numPr>
          <w:ilvl w:val="1"/>
          <w:numId w:val="1"/>
        </w:numPr>
        <w:spacing w:before="120" w:line="360" w:lineRule="auto"/>
        <w:jc w:val="both"/>
        <w:outlineLvl w:val="1"/>
        <w:rPr>
          <w:bCs/>
          <w:iCs/>
          <w:color w:val="000000"/>
          <w:sz w:val="20"/>
          <w:szCs w:val="20"/>
          <w:lang w:eastAsia="x-none"/>
        </w:rPr>
      </w:pPr>
      <w:r w:rsidRPr="001A3B4E">
        <w:rPr>
          <w:bCs/>
          <w:iCs/>
          <w:color w:val="000000"/>
          <w:sz w:val="20"/>
          <w:szCs w:val="20"/>
          <w:lang w:eastAsia="x-none"/>
        </w:rPr>
        <w:t xml:space="preserve">Otwarcie </w:t>
      </w:r>
      <w:r w:rsidRPr="001A3B4E">
        <w:rPr>
          <w:bCs/>
          <w:iCs/>
          <w:color w:val="000000"/>
          <w:sz w:val="20"/>
          <w:szCs w:val="20"/>
          <w:lang w:val="x-none" w:eastAsia="x-none"/>
        </w:rPr>
        <w:t xml:space="preserve">ofert nastąpi w dniu: </w:t>
      </w:r>
      <w:r w:rsidR="00A2002E" w:rsidRPr="001A3B4E">
        <w:rPr>
          <w:b/>
          <w:bCs/>
          <w:iCs/>
          <w:color w:val="000000"/>
          <w:sz w:val="20"/>
          <w:szCs w:val="20"/>
          <w:lang w:val="x-none" w:eastAsia="x-none"/>
        </w:rPr>
        <w:t>2025-07-28</w:t>
      </w:r>
      <w:r w:rsidRPr="001A3B4E">
        <w:rPr>
          <w:bCs/>
          <w:iCs/>
          <w:color w:val="000000"/>
          <w:sz w:val="20"/>
          <w:szCs w:val="20"/>
          <w:lang w:val="x-none" w:eastAsia="x-none"/>
        </w:rPr>
        <w:t xml:space="preserve"> o godz. </w:t>
      </w:r>
      <w:r w:rsidR="00A2002E" w:rsidRPr="001A3B4E">
        <w:rPr>
          <w:b/>
          <w:bCs/>
          <w:iCs/>
          <w:color w:val="000000"/>
          <w:sz w:val="20"/>
          <w:szCs w:val="20"/>
          <w:lang w:val="x-none" w:eastAsia="x-none"/>
        </w:rPr>
        <w:t>09:30</w:t>
      </w:r>
      <w:r w:rsidRPr="001A3B4E">
        <w:rPr>
          <w:bCs/>
          <w:iCs/>
          <w:color w:val="000000"/>
          <w:sz w:val="20"/>
          <w:szCs w:val="20"/>
          <w:lang w:val="x-none" w:eastAsia="x-none"/>
        </w:rPr>
        <w:t>, za pośrednictwem Platformy, na karcie ”Oferta/Załączniki”, poprzez ich odszyfrowanie, które jest jednoznaczne</w:t>
      </w:r>
      <w:r w:rsidRPr="001A3B4E">
        <w:rPr>
          <w:bCs/>
          <w:iCs/>
          <w:color w:val="000000"/>
          <w:sz w:val="20"/>
          <w:szCs w:val="20"/>
          <w:lang w:eastAsia="x-none"/>
        </w:rPr>
        <w:t xml:space="preserve"> z ich upublicznieniem.</w:t>
      </w:r>
    </w:p>
    <w:p w14:paraId="6D4BD12C" w14:textId="77777777" w:rsidR="001B365B" w:rsidRPr="001A3B4E" w:rsidRDefault="001B365B" w:rsidP="00F74153">
      <w:pPr>
        <w:numPr>
          <w:ilvl w:val="1"/>
          <w:numId w:val="1"/>
        </w:numPr>
        <w:spacing w:before="120" w:line="360" w:lineRule="auto"/>
        <w:jc w:val="both"/>
        <w:outlineLvl w:val="1"/>
        <w:rPr>
          <w:bCs/>
          <w:iCs/>
          <w:color w:val="000000"/>
          <w:sz w:val="20"/>
          <w:szCs w:val="20"/>
          <w:lang w:eastAsia="x-none"/>
        </w:rPr>
      </w:pPr>
      <w:r w:rsidRPr="001A3B4E">
        <w:rPr>
          <w:bCs/>
          <w:iCs/>
          <w:color w:val="000000"/>
          <w:sz w:val="20"/>
          <w:szCs w:val="20"/>
          <w:lang w:eastAsia="x-none"/>
        </w:rPr>
        <w:t>Zamawiający, najpóźniej przed otwarciem ofert, udostępni na stronie prowadzonego postępowania informację o kwocie, jaką zamierza przeznaczyć na sfinansowanie zamówienia.</w:t>
      </w:r>
    </w:p>
    <w:p w14:paraId="10A47707" w14:textId="77777777" w:rsidR="001B365B" w:rsidRPr="001A3B4E" w:rsidRDefault="001B365B" w:rsidP="00F74153">
      <w:pPr>
        <w:numPr>
          <w:ilvl w:val="1"/>
          <w:numId w:val="1"/>
        </w:numPr>
        <w:spacing w:before="120" w:line="360" w:lineRule="auto"/>
        <w:jc w:val="both"/>
        <w:outlineLvl w:val="1"/>
        <w:rPr>
          <w:bCs/>
          <w:iCs/>
          <w:color w:val="000000"/>
          <w:sz w:val="20"/>
          <w:szCs w:val="20"/>
          <w:lang w:eastAsia="x-none"/>
        </w:rPr>
      </w:pPr>
      <w:r w:rsidRPr="001A3B4E">
        <w:rPr>
          <w:bCs/>
          <w:iCs/>
          <w:color w:val="000000"/>
          <w:sz w:val="20"/>
          <w:szCs w:val="20"/>
          <w:lang w:eastAsia="x-none"/>
        </w:rPr>
        <w:t>Niezwłocznie po otwarciu ofert, Zamawiający zamieści na stronie internetowej prowadzonego postępowania informacje o:</w:t>
      </w:r>
    </w:p>
    <w:p w14:paraId="10770CB4" w14:textId="77777777" w:rsidR="001B365B" w:rsidRPr="001A3B4E" w:rsidRDefault="001B365B" w:rsidP="0036572E">
      <w:pPr>
        <w:numPr>
          <w:ilvl w:val="0"/>
          <w:numId w:val="19"/>
        </w:numPr>
        <w:tabs>
          <w:tab w:val="left" w:pos="708"/>
        </w:tabs>
        <w:spacing w:before="60" w:line="360" w:lineRule="auto"/>
        <w:ind w:left="1037" w:hanging="357"/>
        <w:jc w:val="both"/>
        <w:outlineLvl w:val="1"/>
        <w:rPr>
          <w:bCs/>
          <w:iCs/>
          <w:color w:val="000000"/>
          <w:sz w:val="20"/>
          <w:szCs w:val="20"/>
          <w:lang w:eastAsia="x-none"/>
        </w:rPr>
      </w:pPr>
      <w:r w:rsidRPr="001A3B4E">
        <w:rPr>
          <w:bCs/>
          <w:iCs/>
          <w:color w:val="000000"/>
          <w:sz w:val="20"/>
          <w:szCs w:val="20"/>
          <w:lang w:eastAsia="x-none"/>
        </w:rPr>
        <w:t>nazwach albo imionach i nazwiskach oraz siedzibach lub miejscach prowadzonej działalności gospodarczej bądź miejscach zamieszkania Wykonawców, których oferty zostały otwarte;</w:t>
      </w:r>
    </w:p>
    <w:p w14:paraId="422F21F8" w14:textId="77777777" w:rsidR="001B365B" w:rsidRPr="001A3B4E" w:rsidRDefault="001B365B" w:rsidP="0036572E">
      <w:pPr>
        <w:numPr>
          <w:ilvl w:val="0"/>
          <w:numId w:val="19"/>
        </w:numPr>
        <w:tabs>
          <w:tab w:val="left" w:pos="708"/>
        </w:tabs>
        <w:spacing w:before="60" w:line="360" w:lineRule="auto"/>
        <w:ind w:left="1037" w:hanging="357"/>
        <w:jc w:val="both"/>
        <w:outlineLvl w:val="1"/>
        <w:rPr>
          <w:bCs/>
          <w:iCs/>
          <w:color w:val="000000"/>
          <w:sz w:val="20"/>
          <w:szCs w:val="20"/>
          <w:lang w:eastAsia="x-none"/>
        </w:rPr>
      </w:pPr>
      <w:r w:rsidRPr="001A3B4E">
        <w:rPr>
          <w:bCs/>
          <w:iCs/>
          <w:color w:val="000000"/>
          <w:sz w:val="20"/>
          <w:szCs w:val="20"/>
          <w:lang w:eastAsia="x-none"/>
        </w:rPr>
        <w:t>cenach lub kosztach zawartych w ofertach.</w:t>
      </w:r>
    </w:p>
    <w:p w14:paraId="2536F300"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1A3B4E">
        <w:rPr>
          <w:b/>
          <w:bCs/>
          <w:caps/>
          <w:kern w:val="32"/>
          <w:sz w:val="20"/>
          <w:szCs w:val="20"/>
          <w:lang w:val="x-none" w:eastAsia="x-none"/>
        </w:rPr>
        <w:t>Opis sposobu obliczenia ceny</w:t>
      </w:r>
      <w:bookmarkEnd w:id="60"/>
    </w:p>
    <w:p w14:paraId="43133061" w14:textId="77777777" w:rsidR="001A3B4E" w:rsidRPr="00CB3365" w:rsidRDefault="001A3B4E" w:rsidP="001A3B4E">
      <w:pPr>
        <w:pStyle w:val="Nagwek2"/>
        <w:spacing w:line="360" w:lineRule="auto"/>
        <w:rPr>
          <w:color w:val="auto"/>
          <w:sz w:val="20"/>
          <w:szCs w:val="20"/>
        </w:rPr>
      </w:pPr>
      <w:r w:rsidRPr="00CB3365">
        <w:rPr>
          <w:sz w:val="20"/>
          <w:szCs w:val="20"/>
        </w:rPr>
        <w:t xml:space="preserve">Cena wykonania zamówienia podana w ofercie jest ceną </w:t>
      </w:r>
      <w:r w:rsidRPr="00CB3365">
        <w:rPr>
          <w:b/>
          <w:sz w:val="20"/>
          <w:szCs w:val="20"/>
        </w:rPr>
        <w:t>kosztorysową</w:t>
      </w:r>
      <w:r w:rsidRPr="00CB3365">
        <w:rPr>
          <w:sz w:val="20"/>
          <w:szCs w:val="20"/>
        </w:rPr>
        <w:t>. Cena winna uwzględniać również wszelkie koszty dodatkowe związane z realizacja zamówienia określonego w dokumentacji (w tym m.in. cła, podatki i inne opłaty, koszty przygotowawcze, porządkowe, koszty związane z odbiorami wykonanych robót oraz przeprowadzenia prób i badań technicznych oraz ewentualne upusty). Wykonawcy zobowiązani są do bardzo starannego zapoznania się z przedmiotem zamówienia, warunkami wykonania i wszystkimi innymi czynnikami mogącymi mieć wpływ na cenę zamówienia.</w:t>
      </w:r>
    </w:p>
    <w:p w14:paraId="5233D194" w14:textId="77777777" w:rsidR="001A3B4E" w:rsidRPr="00CB3365" w:rsidRDefault="001A3B4E" w:rsidP="001A3B4E">
      <w:pPr>
        <w:pStyle w:val="Nagwek2"/>
        <w:spacing w:line="360" w:lineRule="auto"/>
        <w:rPr>
          <w:sz w:val="20"/>
          <w:szCs w:val="20"/>
        </w:rPr>
      </w:pPr>
      <w:r w:rsidRPr="00992873">
        <w:rPr>
          <w:b/>
          <w:bCs w:val="0"/>
          <w:sz w:val="20"/>
          <w:szCs w:val="20"/>
        </w:rPr>
        <w:t>Do oferty należy dołączyć kosztorys ofertowy sporządzony metodą uproszczoną</w:t>
      </w:r>
      <w:r w:rsidRPr="00CB3365">
        <w:rPr>
          <w:sz w:val="20"/>
          <w:szCs w:val="20"/>
        </w:rPr>
        <w:t xml:space="preserve">. </w:t>
      </w:r>
    </w:p>
    <w:p w14:paraId="28FBFA87" w14:textId="77777777" w:rsidR="001A3B4E" w:rsidRPr="00CB3365" w:rsidRDefault="001A3B4E" w:rsidP="001A3B4E">
      <w:pPr>
        <w:pStyle w:val="Nagwek2"/>
        <w:spacing w:line="360" w:lineRule="auto"/>
        <w:rPr>
          <w:sz w:val="20"/>
          <w:szCs w:val="20"/>
        </w:rPr>
      </w:pPr>
      <w:r w:rsidRPr="00CB3365">
        <w:rPr>
          <w:sz w:val="20"/>
          <w:szCs w:val="20"/>
        </w:rPr>
        <w:t>W kosztorysie należy  ująć wszystkie pozycje zawarte w przedmiarach robót dołączonych do SWZ ( bez scalania  lub rozszerzania poszczególnych pozycji).</w:t>
      </w:r>
    </w:p>
    <w:p w14:paraId="65C6C5C3" w14:textId="77777777" w:rsidR="001A3B4E" w:rsidRPr="005B087D" w:rsidRDefault="001A3B4E" w:rsidP="001A3B4E">
      <w:pPr>
        <w:pStyle w:val="Nagwek2"/>
        <w:spacing w:line="360" w:lineRule="auto"/>
        <w:rPr>
          <w:color w:val="auto"/>
          <w:sz w:val="20"/>
          <w:szCs w:val="20"/>
        </w:rPr>
      </w:pPr>
      <w:r w:rsidRPr="00CB3365">
        <w:rPr>
          <w:sz w:val="20"/>
          <w:szCs w:val="20"/>
        </w:rPr>
        <w:t>Ceny zawarte w kosztorysie ofertowym, służyć będą do rozliczenia wykonanych prac i stanowić podstawę do ewentualnego zlecenia robót dodatkowych/zamiennych</w:t>
      </w:r>
      <w:r w:rsidRPr="005B087D">
        <w:rPr>
          <w:sz w:val="20"/>
          <w:szCs w:val="20"/>
        </w:rPr>
        <w:t>.</w:t>
      </w:r>
    </w:p>
    <w:p w14:paraId="67DCCBDC" w14:textId="159DB6F0" w:rsidR="001B365B" w:rsidRPr="001A3B4E" w:rsidRDefault="001A3B4E" w:rsidP="001A3B4E">
      <w:pPr>
        <w:numPr>
          <w:ilvl w:val="1"/>
          <w:numId w:val="1"/>
        </w:numPr>
        <w:spacing w:before="120" w:line="360" w:lineRule="auto"/>
        <w:jc w:val="both"/>
        <w:outlineLvl w:val="1"/>
        <w:rPr>
          <w:bCs/>
          <w:iCs/>
          <w:sz w:val="20"/>
          <w:szCs w:val="20"/>
          <w:lang w:val="x-none" w:eastAsia="x-none"/>
        </w:rPr>
      </w:pPr>
      <w:r w:rsidRPr="005B087D">
        <w:rPr>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1B365B" w:rsidRPr="001A3B4E">
        <w:rPr>
          <w:bCs/>
          <w:iCs/>
          <w:color w:val="000000"/>
          <w:sz w:val="20"/>
          <w:szCs w:val="20"/>
          <w:lang w:val="x-none" w:eastAsia="x-none"/>
        </w:rPr>
        <w:t>.</w:t>
      </w:r>
    </w:p>
    <w:p w14:paraId="1C85B28E"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Rozliczenia między Zamawiającym a Wykonawcą prowadzone będą w złotych polskich z dokładnością do dwóch miejsc po przecinku.</w:t>
      </w:r>
    </w:p>
    <w:p w14:paraId="501FC02F"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Wykonawca zobowiązany jest zastosować stawkę VAT zgodnie z obowiązującymi przepisami ustawy z 11 marca 2004 r. o podatku od towarów i usług</w:t>
      </w:r>
      <w:r w:rsidR="00155BF0" w:rsidRPr="001A3B4E">
        <w:rPr>
          <w:bCs/>
          <w:iCs/>
          <w:color w:val="000000"/>
          <w:sz w:val="20"/>
          <w:szCs w:val="20"/>
          <w:lang w:eastAsia="x-none"/>
        </w:rPr>
        <w:t xml:space="preserve"> </w:t>
      </w:r>
      <w:r w:rsidR="00155BF0" w:rsidRPr="001A3B4E">
        <w:rPr>
          <w:sz w:val="20"/>
          <w:szCs w:val="20"/>
        </w:rPr>
        <w:t>(</w:t>
      </w:r>
      <w:proofErr w:type="spellStart"/>
      <w:r w:rsidR="00E21190" w:rsidRPr="001A3B4E">
        <w:rPr>
          <w:sz w:val="20"/>
          <w:szCs w:val="20"/>
        </w:rPr>
        <w:t>t.j</w:t>
      </w:r>
      <w:proofErr w:type="spellEnd"/>
      <w:r w:rsidR="00E21190" w:rsidRPr="001A3B4E">
        <w:rPr>
          <w:sz w:val="20"/>
          <w:szCs w:val="20"/>
        </w:rPr>
        <w:t>. Dz.U. z 2024r. poz. 361</w:t>
      </w:r>
      <w:r w:rsidR="00155BF0" w:rsidRPr="001A3B4E">
        <w:rPr>
          <w:sz w:val="20"/>
          <w:szCs w:val="20"/>
        </w:rPr>
        <w:t>)</w:t>
      </w:r>
      <w:r w:rsidRPr="001A3B4E">
        <w:rPr>
          <w:bCs/>
          <w:iCs/>
          <w:color w:val="000000"/>
          <w:sz w:val="20"/>
          <w:szCs w:val="20"/>
          <w:lang w:eastAsia="x-none"/>
        </w:rPr>
        <w:t>.</w:t>
      </w:r>
    </w:p>
    <w:p w14:paraId="6D1CB9AA"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Jeżeli złożona zostanie oferta, której wybór prowadziłby do powstania u Zamawiającego obowiązku podatkowego zgodnie z ustawą z 11 marca 2004 r. o podatku od towarów i usług</w:t>
      </w:r>
      <w:r w:rsidR="00155BF0" w:rsidRPr="001A3B4E">
        <w:rPr>
          <w:bCs/>
          <w:iCs/>
          <w:color w:val="000000"/>
          <w:sz w:val="20"/>
          <w:szCs w:val="20"/>
          <w:lang w:eastAsia="x-none"/>
        </w:rPr>
        <w:t xml:space="preserve"> </w:t>
      </w:r>
      <w:r w:rsidR="00155BF0" w:rsidRPr="001A3B4E">
        <w:rPr>
          <w:sz w:val="20"/>
          <w:szCs w:val="20"/>
        </w:rPr>
        <w:t>(</w:t>
      </w:r>
      <w:proofErr w:type="spellStart"/>
      <w:r w:rsidR="00E21190" w:rsidRPr="001A3B4E">
        <w:rPr>
          <w:sz w:val="20"/>
          <w:szCs w:val="20"/>
        </w:rPr>
        <w:t>t.j</w:t>
      </w:r>
      <w:proofErr w:type="spellEnd"/>
      <w:r w:rsidR="00E21190" w:rsidRPr="001A3B4E">
        <w:rPr>
          <w:sz w:val="20"/>
          <w:szCs w:val="20"/>
        </w:rPr>
        <w:t>. Dz.U. z 2024r. poz. 361</w:t>
      </w:r>
      <w:r w:rsidR="00155BF0" w:rsidRPr="001A3B4E">
        <w:rPr>
          <w:sz w:val="20"/>
          <w:szCs w:val="20"/>
        </w:rPr>
        <w:t>)</w:t>
      </w:r>
      <w:r w:rsidRPr="001A3B4E">
        <w:rPr>
          <w:bCs/>
          <w:iCs/>
          <w:color w:val="000000"/>
          <w:sz w:val="20"/>
          <w:szCs w:val="20"/>
          <w:lang w:val="x-none" w:eastAsia="x-none"/>
        </w:rPr>
        <w:t>, dla celów zastosowania kryterium ceny Zamawiający doliczy do przedstawionej w tej ofercie ceny kwotę podatku od towarów i usług, którą miałby obowiązek rozliczyć.</w:t>
      </w:r>
    </w:p>
    <w:p w14:paraId="020BB2DC"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61" w:name="_Hlk61113033"/>
      <w:r w:rsidRPr="001A3B4E">
        <w:rPr>
          <w:bCs/>
          <w:iCs/>
          <w:color w:val="000000"/>
          <w:sz w:val="20"/>
          <w:szCs w:val="20"/>
          <w:lang w:eastAsia="x-none"/>
        </w:rPr>
        <w:lastRenderedPageBreak/>
        <w:t>Wykonawca</w:t>
      </w:r>
      <w:bookmarkEnd w:id="61"/>
      <w:r w:rsidRPr="001A3B4E">
        <w:rPr>
          <w:bCs/>
          <w:iCs/>
          <w:color w:val="000000"/>
          <w:sz w:val="20"/>
          <w:szCs w:val="20"/>
          <w:lang w:eastAsia="x-none"/>
        </w:rPr>
        <w:t xml:space="preserve"> składając ofertę zobowiązany jest:</w:t>
      </w:r>
    </w:p>
    <w:p w14:paraId="15D95E64" w14:textId="77777777" w:rsidR="001B365B" w:rsidRPr="001A3B4E"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poinformować Zamawiającego, że wybór jego oferty będzie prowadził do powstania u Zamawiającego obowiązku podatkowego;</w:t>
      </w:r>
    </w:p>
    <w:p w14:paraId="4F06EC36" w14:textId="77777777" w:rsidR="001B365B" w:rsidRPr="001A3B4E"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wskazać nazwę (rodzaj) towaru lub usługi, których dostawa lub świadczenie będą prowadziły do powstania obowiązku podatkowego;</w:t>
      </w:r>
    </w:p>
    <w:p w14:paraId="57A0A1D7" w14:textId="77777777" w:rsidR="001B365B" w:rsidRPr="001A3B4E"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wskazać wartości towaru lub usługi objętego obowiązkiem podatkowym Zamawiającego, bez kwoty podatku;</w:t>
      </w:r>
    </w:p>
    <w:p w14:paraId="486DA739" w14:textId="21C35046" w:rsidR="001B365B" w:rsidRPr="001A3B4E" w:rsidRDefault="00992873"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Pr>
          <w:bCs/>
          <w:iCs/>
          <w:color w:val="000000"/>
          <w:sz w:val="20"/>
          <w:szCs w:val="20"/>
          <w:lang w:eastAsia="x-none"/>
        </w:rPr>
        <w:t xml:space="preserve">zastosować </w:t>
      </w:r>
      <w:r w:rsidR="001B365B" w:rsidRPr="001A3B4E">
        <w:rPr>
          <w:bCs/>
          <w:iCs/>
          <w:color w:val="000000"/>
          <w:sz w:val="20"/>
          <w:szCs w:val="20"/>
          <w:lang w:eastAsia="x-none"/>
        </w:rPr>
        <w:t xml:space="preserve"> stawkę podatku od towarów i usług, która zgodnie z wiedzą Wykonawcy, będzie miała zastosowanie.</w:t>
      </w:r>
    </w:p>
    <w:p w14:paraId="31B501AF"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2" w:name="_Toc258314255"/>
      <w:r w:rsidRPr="001A3B4E">
        <w:rPr>
          <w:b/>
          <w:bCs/>
          <w:caps/>
          <w:kern w:val="32"/>
          <w:sz w:val="20"/>
          <w:szCs w:val="20"/>
          <w:lang w:val="x-none" w:eastAsia="x-none"/>
        </w:rPr>
        <w:t>Opis kryteriów</w:t>
      </w:r>
      <w:r w:rsidRPr="001A3B4E">
        <w:rPr>
          <w:b/>
          <w:bCs/>
          <w:caps/>
          <w:kern w:val="32"/>
          <w:sz w:val="20"/>
          <w:szCs w:val="20"/>
          <w:lang w:eastAsia="x-none"/>
        </w:rPr>
        <w:t xml:space="preserve"> oceny ofert,</w:t>
      </w:r>
      <w:r w:rsidRPr="001A3B4E">
        <w:rPr>
          <w:b/>
          <w:bCs/>
          <w:caps/>
          <w:kern w:val="32"/>
          <w:sz w:val="20"/>
          <w:szCs w:val="20"/>
          <w:lang w:val="x-none" w:eastAsia="x-none"/>
        </w:rPr>
        <w:t xml:space="preserve"> wraz z podaniem </w:t>
      </w:r>
      <w:r w:rsidRPr="001A3B4E">
        <w:rPr>
          <w:b/>
          <w:bCs/>
          <w:caps/>
          <w:kern w:val="32"/>
          <w:sz w:val="20"/>
          <w:szCs w:val="20"/>
          <w:lang w:eastAsia="x-none"/>
        </w:rPr>
        <w:t>wag</w:t>
      </w:r>
      <w:r w:rsidRPr="001A3B4E">
        <w:rPr>
          <w:b/>
          <w:bCs/>
          <w:caps/>
          <w:kern w:val="32"/>
          <w:sz w:val="20"/>
          <w:szCs w:val="20"/>
          <w:lang w:val="x-none" w:eastAsia="x-none"/>
        </w:rPr>
        <w:t xml:space="preserve"> tych kryteriów i sposobu oceny ofert</w:t>
      </w:r>
      <w:bookmarkEnd w:id="62"/>
    </w:p>
    <w:p w14:paraId="080E7776" w14:textId="77777777" w:rsidR="001B365B" w:rsidRPr="001A3B4E" w:rsidRDefault="001B365B" w:rsidP="00F74153">
      <w:pPr>
        <w:numPr>
          <w:ilvl w:val="1"/>
          <w:numId w:val="1"/>
        </w:numPr>
        <w:spacing w:before="120" w:after="60" w:line="360" w:lineRule="auto"/>
        <w:jc w:val="both"/>
        <w:outlineLvl w:val="1"/>
        <w:rPr>
          <w:bCs/>
          <w:iCs/>
          <w:color w:val="000000"/>
          <w:sz w:val="20"/>
          <w:szCs w:val="20"/>
          <w:lang w:val="x-none" w:eastAsia="x-none"/>
        </w:rPr>
      </w:pPr>
      <w:r w:rsidRPr="001A3B4E">
        <w:rPr>
          <w:bCs/>
          <w:iCs/>
          <w:color w:val="000000"/>
          <w:sz w:val="20"/>
          <w:szCs w:val="2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1A3B4E" w14:paraId="24A7CFED" w14:textId="77777777"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2E099806" w14:textId="77777777" w:rsidR="001B365B" w:rsidRPr="001A3B4E" w:rsidRDefault="001B365B" w:rsidP="0036572E">
            <w:pPr>
              <w:spacing w:before="120" w:after="120"/>
              <w:jc w:val="center"/>
              <w:rPr>
                <w:b/>
                <w:sz w:val="20"/>
                <w:szCs w:val="20"/>
              </w:rPr>
            </w:pPr>
            <w:r w:rsidRPr="001A3B4E">
              <w:rPr>
                <w:b/>
                <w:sz w:val="20"/>
                <w:szCs w:val="20"/>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14:paraId="4119F3D3" w14:textId="77777777" w:rsidR="001B365B" w:rsidRPr="001A3B4E" w:rsidRDefault="001B365B" w:rsidP="0036572E">
            <w:pPr>
              <w:spacing w:before="120" w:after="120"/>
              <w:jc w:val="both"/>
              <w:rPr>
                <w:b/>
                <w:sz w:val="20"/>
                <w:szCs w:val="20"/>
              </w:rPr>
            </w:pPr>
            <w:r w:rsidRPr="001A3B4E">
              <w:rPr>
                <w:b/>
                <w:sz w:val="20"/>
                <w:szCs w:val="20"/>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1BABB0BC" w14:textId="77777777" w:rsidR="001B365B" w:rsidRPr="001A3B4E" w:rsidRDefault="001B365B" w:rsidP="0036572E">
            <w:pPr>
              <w:spacing w:before="120" w:after="120"/>
              <w:jc w:val="both"/>
              <w:rPr>
                <w:b/>
                <w:sz w:val="20"/>
                <w:szCs w:val="20"/>
              </w:rPr>
            </w:pPr>
            <w:r w:rsidRPr="001A3B4E">
              <w:rPr>
                <w:b/>
                <w:sz w:val="20"/>
                <w:szCs w:val="20"/>
              </w:rPr>
              <w:t>Waga</w:t>
            </w:r>
          </w:p>
        </w:tc>
      </w:tr>
      <w:tr w:rsidR="00A2002E" w:rsidRPr="001A3B4E" w14:paraId="06F14CBF" w14:textId="77777777" w:rsidTr="00997E58">
        <w:tc>
          <w:tcPr>
            <w:tcW w:w="851" w:type="dxa"/>
            <w:tcBorders>
              <w:top w:val="single" w:sz="4" w:space="0" w:color="auto"/>
              <w:left w:val="single" w:sz="4" w:space="0" w:color="auto"/>
              <w:bottom w:val="single" w:sz="4" w:space="0" w:color="auto"/>
              <w:right w:val="single" w:sz="4" w:space="0" w:color="auto"/>
            </w:tcBorders>
            <w:hideMark/>
          </w:tcPr>
          <w:p w14:paraId="73A8F78D" w14:textId="7A2C9DF9" w:rsidR="00A2002E" w:rsidRPr="001A3B4E" w:rsidRDefault="00A2002E" w:rsidP="00997E58">
            <w:pPr>
              <w:spacing w:before="60" w:after="120" w:line="360" w:lineRule="auto"/>
              <w:jc w:val="center"/>
              <w:rPr>
                <w:sz w:val="20"/>
                <w:szCs w:val="20"/>
              </w:rPr>
            </w:pPr>
            <w:r w:rsidRPr="001A3B4E">
              <w:rPr>
                <w:sz w:val="20"/>
                <w:szCs w:val="20"/>
              </w:rPr>
              <w:t>1</w:t>
            </w:r>
          </w:p>
        </w:tc>
        <w:tc>
          <w:tcPr>
            <w:tcW w:w="4961" w:type="dxa"/>
            <w:tcBorders>
              <w:top w:val="single" w:sz="4" w:space="0" w:color="auto"/>
              <w:left w:val="single" w:sz="4" w:space="0" w:color="auto"/>
              <w:bottom w:val="single" w:sz="4" w:space="0" w:color="auto"/>
              <w:right w:val="single" w:sz="4" w:space="0" w:color="auto"/>
            </w:tcBorders>
            <w:hideMark/>
          </w:tcPr>
          <w:p w14:paraId="342DD742" w14:textId="7382A29F" w:rsidR="00A2002E" w:rsidRPr="001A3B4E" w:rsidRDefault="00A2002E" w:rsidP="00997E58">
            <w:pPr>
              <w:spacing w:before="60" w:after="120" w:line="360" w:lineRule="auto"/>
              <w:jc w:val="both"/>
              <w:rPr>
                <w:sz w:val="20"/>
                <w:szCs w:val="20"/>
              </w:rPr>
            </w:pPr>
            <w:r w:rsidRPr="001A3B4E">
              <w:rPr>
                <w:sz w:val="20"/>
                <w:szCs w:val="20"/>
              </w:rPr>
              <w:t>Cena</w:t>
            </w:r>
          </w:p>
        </w:tc>
        <w:tc>
          <w:tcPr>
            <w:tcW w:w="2693" w:type="dxa"/>
            <w:tcBorders>
              <w:top w:val="single" w:sz="4" w:space="0" w:color="auto"/>
              <w:left w:val="single" w:sz="4" w:space="0" w:color="auto"/>
              <w:bottom w:val="single" w:sz="4" w:space="0" w:color="auto"/>
              <w:right w:val="single" w:sz="4" w:space="0" w:color="auto"/>
            </w:tcBorders>
            <w:hideMark/>
          </w:tcPr>
          <w:p w14:paraId="5DA7BC57" w14:textId="6C3B7AA6" w:rsidR="00A2002E" w:rsidRPr="001A3B4E" w:rsidRDefault="00A2002E" w:rsidP="00997E58">
            <w:pPr>
              <w:spacing w:before="60" w:after="120" w:line="360" w:lineRule="auto"/>
              <w:jc w:val="both"/>
              <w:rPr>
                <w:sz w:val="20"/>
                <w:szCs w:val="20"/>
              </w:rPr>
            </w:pPr>
            <w:r w:rsidRPr="001A3B4E">
              <w:rPr>
                <w:sz w:val="20"/>
                <w:szCs w:val="20"/>
              </w:rPr>
              <w:t>60 %</w:t>
            </w:r>
          </w:p>
        </w:tc>
      </w:tr>
      <w:tr w:rsidR="00A2002E" w:rsidRPr="001A3B4E" w14:paraId="76FEB068" w14:textId="77777777" w:rsidTr="00997E58">
        <w:tc>
          <w:tcPr>
            <w:tcW w:w="851" w:type="dxa"/>
            <w:tcBorders>
              <w:top w:val="single" w:sz="4" w:space="0" w:color="auto"/>
              <w:left w:val="single" w:sz="4" w:space="0" w:color="auto"/>
              <w:bottom w:val="single" w:sz="4" w:space="0" w:color="auto"/>
              <w:right w:val="single" w:sz="4" w:space="0" w:color="auto"/>
            </w:tcBorders>
            <w:hideMark/>
          </w:tcPr>
          <w:p w14:paraId="40DD31E8" w14:textId="45583E65" w:rsidR="00A2002E" w:rsidRPr="001A3B4E" w:rsidRDefault="00A2002E" w:rsidP="00997E58">
            <w:pPr>
              <w:spacing w:before="60" w:after="120" w:line="360" w:lineRule="auto"/>
              <w:jc w:val="center"/>
              <w:rPr>
                <w:sz w:val="20"/>
                <w:szCs w:val="20"/>
              </w:rPr>
            </w:pPr>
            <w:r w:rsidRPr="001A3B4E">
              <w:rPr>
                <w:sz w:val="20"/>
                <w:szCs w:val="20"/>
              </w:rPr>
              <w:t>2</w:t>
            </w:r>
          </w:p>
        </w:tc>
        <w:tc>
          <w:tcPr>
            <w:tcW w:w="4961" w:type="dxa"/>
            <w:tcBorders>
              <w:top w:val="single" w:sz="4" w:space="0" w:color="auto"/>
              <w:left w:val="single" w:sz="4" w:space="0" w:color="auto"/>
              <w:bottom w:val="single" w:sz="4" w:space="0" w:color="auto"/>
              <w:right w:val="single" w:sz="4" w:space="0" w:color="auto"/>
            </w:tcBorders>
            <w:hideMark/>
          </w:tcPr>
          <w:p w14:paraId="00D07803" w14:textId="76A2A2FD" w:rsidR="00A2002E" w:rsidRPr="001A3B4E" w:rsidRDefault="00A2002E" w:rsidP="00997E58">
            <w:pPr>
              <w:spacing w:before="60" w:after="120" w:line="360" w:lineRule="auto"/>
              <w:jc w:val="both"/>
              <w:rPr>
                <w:sz w:val="20"/>
                <w:szCs w:val="20"/>
              </w:rPr>
            </w:pPr>
            <w:r w:rsidRPr="001A3B4E">
              <w:rPr>
                <w:sz w:val="20"/>
                <w:szCs w:val="20"/>
              </w:rPr>
              <w:t>okres rękojmi i gwarancji</w:t>
            </w:r>
          </w:p>
        </w:tc>
        <w:tc>
          <w:tcPr>
            <w:tcW w:w="2693" w:type="dxa"/>
            <w:tcBorders>
              <w:top w:val="single" w:sz="4" w:space="0" w:color="auto"/>
              <w:left w:val="single" w:sz="4" w:space="0" w:color="auto"/>
              <w:bottom w:val="single" w:sz="4" w:space="0" w:color="auto"/>
              <w:right w:val="single" w:sz="4" w:space="0" w:color="auto"/>
            </w:tcBorders>
            <w:hideMark/>
          </w:tcPr>
          <w:p w14:paraId="5898BFB0" w14:textId="1E587826" w:rsidR="00A2002E" w:rsidRPr="001A3B4E" w:rsidRDefault="00A2002E" w:rsidP="00997E58">
            <w:pPr>
              <w:spacing w:before="60" w:after="120" w:line="360" w:lineRule="auto"/>
              <w:jc w:val="both"/>
              <w:rPr>
                <w:sz w:val="20"/>
                <w:szCs w:val="20"/>
              </w:rPr>
            </w:pPr>
            <w:r w:rsidRPr="001A3B4E">
              <w:rPr>
                <w:sz w:val="20"/>
                <w:szCs w:val="20"/>
              </w:rPr>
              <w:t>40 %</w:t>
            </w:r>
          </w:p>
        </w:tc>
      </w:tr>
    </w:tbl>
    <w:p w14:paraId="18AD3D20" w14:textId="77777777" w:rsidR="001B365B" w:rsidRPr="001A3B4E" w:rsidRDefault="001B365B" w:rsidP="00F74153">
      <w:pPr>
        <w:numPr>
          <w:ilvl w:val="1"/>
          <w:numId w:val="1"/>
        </w:numPr>
        <w:spacing w:before="120" w:after="60" w:line="360" w:lineRule="auto"/>
        <w:jc w:val="both"/>
        <w:outlineLvl w:val="1"/>
        <w:rPr>
          <w:bCs/>
          <w:iCs/>
          <w:color w:val="000000"/>
          <w:sz w:val="20"/>
          <w:szCs w:val="20"/>
          <w:lang w:val="x-none" w:eastAsia="x-none"/>
        </w:rPr>
      </w:pPr>
      <w:r w:rsidRPr="001A3B4E">
        <w:rPr>
          <w:bCs/>
          <w:iCs/>
          <w:color w:val="000000"/>
          <w:sz w:val="20"/>
          <w:szCs w:val="2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5"/>
        <w:gridCol w:w="6136"/>
      </w:tblGrid>
      <w:tr w:rsidR="001B365B" w:rsidRPr="001A3B4E" w14:paraId="79734B8A" w14:textId="77777777" w:rsidTr="00A2002E">
        <w:tc>
          <w:tcPr>
            <w:tcW w:w="2368" w:type="dxa"/>
            <w:tcBorders>
              <w:top w:val="single" w:sz="4" w:space="0" w:color="auto"/>
              <w:left w:val="single" w:sz="4" w:space="0" w:color="auto"/>
              <w:bottom w:val="single" w:sz="4" w:space="0" w:color="auto"/>
              <w:right w:val="single" w:sz="4" w:space="0" w:color="auto"/>
            </w:tcBorders>
            <w:shd w:val="clear" w:color="auto" w:fill="F2F2F2"/>
            <w:hideMark/>
          </w:tcPr>
          <w:p w14:paraId="490EB2E4" w14:textId="77777777" w:rsidR="001B365B" w:rsidRPr="001A3B4E" w:rsidRDefault="001B365B" w:rsidP="0036572E">
            <w:pPr>
              <w:spacing w:before="120" w:after="120"/>
              <w:jc w:val="both"/>
              <w:rPr>
                <w:b/>
                <w:sz w:val="20"/>
                <w:szCs w:val="20"/>
              </w:rPr>
            </w:pPr>
            <w:r w:rsidRPr="001A3B4E">
              <w:rPr>
                <w:b/>
                <w:sz w:val="20"/>
                <w:szCs w:val="20"/>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14:paraId="53F1AC7E" w14:textId="77777777" w:rsidR="001B365B" w:rsidRPr="001A3B4E" w:rsidRDefault="001B365B" w:rsidP="0036572E">
            <w:pPr>
              <w:spacing w:before="120" w:after="120"/>
              <w:jc w:val="both"/>
              <w:rPr>
                <w:b/>
                <w:sz w:val="20"/>
                <w:szCs w:val="20"/>
              </w:rPr>
            </w:pPr>
            <w:r w:rsidRPr="001A3B4E">
              <w:rPr>
                <w:b/>
                <w:sz w:val="20"/>
                <w:szCs w:val="20"/>
              </w:rPr>
              <w:t>Wzór</w:t>
            </w:r>
          </w:p>
        </w:tc>
      </w:tr>
      <w:tr w:rsidR="00A2002E" w:rsidRPr="001A3B4E" w14:paraId="5056EBB1" w14:textId="77777777" w:rsidTr="00A2002E">
        <w:tc>
          <w:tcPr>
            <w:tcW w:w="2368" w:type="dxa"/>
            <w:tcBorders>
              <w:top w:val="single" w:sz="4" w:space="0" w:color="auto"/>
              <w:left w:val="single" w:sz="4" w:space="0" w:color="auto"/>
              <w:bottom w:val="single" w:sz="4" w:space="0" w:color="auto"/>
              <w:right w:val="single" w:sz="4" w:space="0" w:color="auto"/>
            </w:tcBorders>
            <w:hideMark/>
          </w:tcPr>
          <w:p w14:paraId="5725F14E" w14:textId="77777777" w:rsidR="00A2002E" w:rsidRPr="001A3B4E" w:rsidRDefault="00A2002E" w:rsidP="00997E58">
            <w:pPr>
              <w:spacing w:before="60" w:after="120" w:line="360" w:lineRule="auto"/>
              <w:jc w:val="both"/>
              <w:rPr>
                <w:b/>
                <w:sz w:val="20"/>
                <w:szCs w:val="20"/>
              </w:rPr>
            </w:pPr>
            <w:r w:rsidRPr="001A3B4E">
              <w:rPr>
                <w:sz w:val="20"/>
                <w:szCs w:val="20"/>
              </w:rPr>
              <w:t>1</w:t>
            </w:r>
          </w:p>
        </w:tc>
        <w:tc>
          <w:tcPr>
            <w:tcW w:w="6268" w:type="dxa"/>
            <w:tcBorders>
              <w:top w:val="single" w:sz="4" w:space="0" w:color="auto"/>
              <w:left w:val="single" w:sz="4" w:space="0" w:color="auto"/>
              <w:bottom w:val="single" w:sz="4" w:space="0" w:color="auto"/>
              <w:right w:val="single" w:sz="4" w:space="0" w:color="auto"/>
            </w:tcBorders>
            <w:hideMark/>
          </w:tcPr>
          <w:p w14:paraId="65A7270F" w14:textId="77777777" w:rsidR="00A2002E" w:rsidRPr="001A3B4E" w:rsidRDefault="00A2002E" w:rsidP="00997E58">
            <w:pPr>
              <w:spacing w:before="60" w:after="120" w:line="360" w:lineRule="auto"/>
              <w:rPr>
                <w:b/>
                <w:bCs/>
                <w:sz w:val="20"/>
                <w:szCs w:val="20"/>
              </w:rPr>
            </w:pPr>
            <w:r w:rsidRPr="001A3B4E">
              <w:rPr>
                <w:b/>
                <w:bCs/>
                <w:sz w:val="20"/>
                <w:szCs w:val="20"/>
              </w:rPr>
              <w:t>Cena</w:t>
            </w:r>
          </w:p>
          <w:p w14:paraId="58924F9A" w14:textId="77777777" w:rsidR="00A2002E" w:rsidRPr="001A3B4E" w:rsidRDefault="00A2002E" w:rsidP="00997E58">
            <w:pPr>
              <w:spacing w:before="60" w:after="120" w:line="360" w:lineRule="auto"/>
              <w:jc w:val="both"/>
              <w:rPr>
                <w:sz w:val="20"/>
                <w:szCs w:val="20"/>
              </w:rPr>
            </w:pPr>
            <w:r w:rsidRPr="001A3B4E">
              <w:rPr>
                <w:sz w:val="20"/>
                <w:szCs w:val="20"/>
              </w:rPr>
              <w:t xml:space="preserve">Liczba punktów = ( </w:t>
            </w:r>
            <w:proofErr w:type="spellStart"/>
            <w:r w:rsidRPr="001A3B4E">
              <w:rPr>
                <w:sz w:val="20"/>
                <w:szCs w:val="20"/>
              </w:rPr>
              <w:t>Cmin</w:t>
            </w:r>
            <w:proofErr w:type="spellEnd"/>
            <w:r w:rsidRPr="001A3B4E">
              <w:rPr>
                <w:sz w:val="20"/>
                <w:szCs w:val="20"/>
              </w:rPr>
              <w:t>/</w:t>
            </w:r>
            <w:proofErr w:type="spellStart"/>
            <w:r w:rsidRPr="001A3B4E">
              <w:rPr>
                <w:sz w:val="20"/>
                <w:szCs w:val="20"/>
              </w:rPr>
              <w:t>Cof</w:t>
            </w:r>
            <w:proofErr w:type="spellEnd"/>
            <w:r w:rsidRPr="001A3B4E">
              <w:rPr>
                <w:sz w:val="20"/>
                <w:szCs w:val="20"/>
              </w:rPr>
              <w:t xml:space="preserve"> ) * 100 * waga</w:t>
            </w:r>
          </w:p>
          <w:p w14:paraId="0004A908" w14:textId="77777777" w:rsidR="00A2002E" w:rsidRPr="001A3B4E" w:rsidRDefault="00A2002E" w:rsidP="00997E58">
            <w:pPr>
              <w:spacing w:before="60" w:after="120" w:line="360" w:lineRule="auto"/>
              <w:jc w:val="both"/>
              <w:rPr>
                <w:sz w:val="20"/>
                <w:szCs w:val="20"/>
              </w:rPr>
            </w:pPr>
            <w:r w:rsidRPr="001A3B4E">
              <w:rPr>
                <w:sz w:val="20"/>
                <w:szCs w:val="20"/>
              </w:rPr>
              <w:t>gdzie:</w:t>
            </w:r>
          </w:p>
          <w:p w14:paraId="4DD54277" w14:textId="77777777" w:rsidR="00A2002E" w:rsidRPr="001A3B4E" w:rsidRDefault="00A2002E" w:rsidP="00997E58">
            <w:pPr>
              <w:spacing w:before="60" w:after="120" w:line="360" w:lineRule="auto"/>
              <w:jc w:val="both"/>
              <w:rPr>
                <w:sz w:val="20"/>
                <w:szCs w:val="20"/>
              </w:rPr>
            </w:pPr>
            <w:r w:rsidRPr="001A3B4E">
              <w:rPr>
                <w:sz w:val="20"/>
                <w:szCs w:val="20"/>
              </w:rPr>
              <w:t xml:space="preserve">- </w:t>
            </w:r>
            <w:proofErr w:type="spellStart"/>
            <w:r w:rsidRPr="001A3B4E">
              <w:rPr>
                <w:sz w:val="20"/>
                <w:szCs w:val="20"/>
              </w:rPr>
              <w:t>Cmin</w:t>
            </w:r>
            <w:proofErr w:type="spellEnd"/>
            <w:r w:rsidRPr="001A3B4E">
              <w:rPr>
                <w:sz w:val="20"/>
                <w:szCs w:val="20"/>
              </w:rPr>
              <w:t xml:space="preserve"> - najniższa cena spośród wszystkich ofert</w:t>
            </w:r>
          </w:p>
          <w:p w14:paraId="0963AFAB" w14:textId="77777777" w:rsidR="00A2002E" w:rsidRPr="001A3B4E" w:rsidRDefault="00A2002E" w:rsidP="00997E58">
            <w:pPr>
              <w:spacing w:before="60" w:after="120" w:line="360" w:lineRule="auto"/>
              <w:jc w:val="both"/>
              <w:rPr>
                <w:b/>
                <w:sz w:val="20"/>
                <w:szCs w:val="20"/>
              </w:rPr>
            </w:pPr>
            <w:r w:rsidRPr="001A3B4E">
              <w:rPr>
                <w:sz w:val="20"/>
                <w:szCs w:val="20"/>
              </w:rPr>
              <w:t xml:space="preserve">- </w:t>
            </w:r>
            <w:proofErr w:type="spellStart"/>
            <w:r w:rsidRPr="001A3B4E">
              <w:rPr>
                <w:sz w:val="20"/>
                <w:szCs w:val="20"/>
              </w:rPr>
              <w:t>Cof</w:t>
            </w:r>
            <w:proofErr w:type="spellEnd"/>
            <w:r w:rsidRPr="001A3B4E">
              <w:rPr>
                <w:sz w:val="20"/>
                <w:szCs w:val="20"/>
              </w:rPr>
              <w:t xml:space="preserve"> -  cena podana w ofercie</w:t>
            </w:r>
          </w:p>
        </w:tc>
      </w:tr>
      <w:tr w:rsidR="00A2002E" w:rsidRPr="001A3B4E" w14:paraId="7220ECE6" w14:textId="77777777" w:rsidTr="00A2002E">
        <w:tc>
          <w:tcPr>
            <w:tcW w:w="2368" w:type="dxa"/>
            <w:tcBorders>
              <w:top w:val="single" w:sz="4" w:space="0" w:color="auto"/>
              <w:left w:val="single" w:sz="4" w:space="0" w:color="auto"/>
              <w:bottom w:val="single" w:sz="4" w:space="0" w:color="auto"/>
              <w:right w:val="single" w:sz="4" w:space="0" w:color="auto"/>
            </w:tcBorders>
            <w:hideMark/>
          </w:tcPr>
          <w:p w14:paraId="319CC476" w14:textId="77777777" w:rsidR="00A2002E" w:rsidRPr="001A3B4E" w:rsidRDefault="00A2002E" w:rsidP="00997E58">
            <w:pPr>
              <w:spacing w:before="60" w:after="120" w:line="360" w:lineRule="auto"/>
              <w:jc w:val="both"/>
              <w:rPr>
                <w:b/>
                <w:sz w:val="20"/>
                <w:szCs w:val="20"/>
              </w:rPr>
            </w:pPr>
            <w:r w:rsidRPr="001A3B4E">
              <w:rPr>
                <w:sz w:val="20"/>
                <w:szCs w:val="20"/>
              </w:rPr>
              <w:t>2</w:t>
            </w:r>
          </w:p>
        </w:tc>
        <w:tc>
          <w:tcPr>
            <w:tcW w:w="6268" w:type="dxa"/>
            <w:tcBorders>
              <w:top w:val="single" w:sz="4" w:space="0" w:color="auto"/>
              <w:left w:val="single" w:sz="4" w:space="0" w:color="auto"/>
              <w:bottom w:val="single" w:sz="4" w:space="0" w:color="auto"/>
              <w:right w:val="single" w:sz="4" w:space="0" w:color="auto"/>
            </w:tcBorders>
            <w:hideMark/>
          </w:tcPr>
          <w:p w14:paraId="6629B091" w14:textId="77777777" w:rsidR="00A2002E" w:rsidRPr="001A3B4E" w:rsidRDefault="00A2002E" w:rsidP="00997E58">
            <w:pPr>
              <w:spacing w:before="60" w:after="120" w:line="360" w:lineRule="auto"/>
              <w:rPr>
                <w:b/>
                <w:bCs/>
                <w:sz w:val="20"/>
                <w:szCs w:val="20"/>
              </w:rPr>
            </w:pPr>
            <w:r w:rsidRPr="001A3B4E">
              <w:rPr>
                <w:b/>
                <w:bCs/>
                <w:sz w:val="20"/>
                <w:szCs w:val="20"/>
              </w:rPr>
              <w:t>okres rękojmi i gwarancji</w:t>
            </w:r>
          </w:p>
          <w:p w14:paraId="68679260" w14:textId="77777777" w:rsidR="00A2002E" w:rsidRPr="001A3B4E" w:rsidRDefault="00A2002E" w:rsidP="00997E58">
            <w:pPr>
              <w:spacing w:before="60" w:after="120" w:line="360" w:lineRule="auto"/>
              <w:jc w:val="both"/>
              <w:rPr>
                <w:sz w:val="20"/>
                <w:szCs w:val="20"/>
              </w:rPr>
            </w:pPr>
            <w:r w:rsidRPr="001A3B4E">
              <w:rPr>
                <w:sz w:val="20"/>
                <w:szCs w:val="20"/>
              </w:rPr>
              <w:t xml:space="preserve">Liczba punktów = ( </w:t>
            </w:r>
            <w:proofErr w:type="spellStart"/>
            <w:r w:rsidRPr="001A3B4E">
              <w:rPr>
                <w:sz w:val="20"/>
                <w:szCs w:val="20"/>
              </w:rPr>
              <w:t>ORbad</w:t>
            </w:r>
            <w:proofErr w:type="spellEnd"/>
            <w:r w:rsidRPr="001A3B4E">
              <w:rPr>
                <w:sz w:val="20"/>
                <w:szCs w:val="20"/>
              </w:rPr>
              <w:t xml:space="preserve">/4) * 100 * waga </w:t>
            </w:r>
          </w:p>
          <w:p w14:paraId="686755B3" w14:textId="77777777" w:rsidR="00A2002E" w:rsidRPr="001A3B4E" w:rsidRDefault="00A2002E" w:rsidP="00997E58">
            <w:pPr>
              <w:spacing w:before="60" w:after="120" w:line="360" w:lineRule="auto"/>
              <w:jc w:val="both"/>
              <w:rPr>
                <w:sz w:val="20"/>
                <w:szCs w:val="20"/>
              </w:rPr>
            </w:pPr>
            <w:r w:rsidRPr="001A3B4E">
              <w:rPr>
                <w:sz w:val="20"/>
                <w:szCs w:val="20"/>
              </w:rPr>
              <w:t>gdzie:</w:t>
            </w:r>
          </w:p>
          <w:p w14:paraId="5F4F9249" w14:textId="77777777" w:rsidR="00A2002E" w:rsidRPr="001A3B4E" w:rsidRDefault="00A2002E" w:rsidP="00997E58">
            <w:pPr>
              <w:spacing w:before="60" w:after="120" w:line="360" w:lineRule="auto"/>
              <w:jc w:val="both"/>
              <w:rPr>
                <w:sz w:val="20"/>
                <w:szCs w:val="20"/>
              </w:rPr>
            </w:pPr>
            <w:r w:rsidRPr="001A3B4E">
              <w:rPr>
                <w:sz w:val="20"/>
                <w:szCs w:val="20"/>
              </w:rPr>
              <w:t xml:space="preserve">- </w:t>
            </w:r>
            <w:proofErr w:type="spellStart"/>
            <w:r w:rsidRPr="001A3B4E">
              <w:rPr>
                <w:sz w:val="20"/>
                <w:szCs w:val="20"/>
              </w:rPr>
              <w:t>ORbad</w:t>
            </w:r>
            <w:proofErr w:type="spellEnd"/>
            <w:r w:rsidRPr="001A3B4E">
              <w:rPr>
                <w:sz w:val="20"/>
                <w:szCs w:val="20"/>
              </w:rPr>
              <w:t xml:space="preserve"> - 0 - 4 punktów  przyznane badanej ofercie</w:t>
            </w:r>
          </w:p>
          <w:p w14:paraId="0AABE7B2" w14:textId="77777777" w:rsidR="00A2002E" w:rsidRPr="001A3B4E" w:rsidRDefault="00A2002E" w:rsidP="00997E58">
            <w:pPr>
              <w:spacing w:before="60" w:after="120" w:line="360" w:lineRule="auto"/>
              <w:jc w:val="both"/>
              <w:rPr>
                <w:sz w:val="20"/>
                <w:szCs w:val="20"/>
              </w:rPr>
            </w:pPr>
            <w:r w:rsidRPr="001A3B4E">
              <w:rPr>
                <w:sz w:val="20"/>
                <w:szCs w:val="20"/>
              </w:rPr>
              <w:t xml:space="preserve"> </w:t>
            </w:r>
          </w:p>
          <w:p w14:paraId="7FE43DB9" w14:textId="77777777" w:rsidR="00A2002E" w:rsidRPr="001A3B4E" w:rsidRDefault="00A2002E" w:rsidP="00997E58">
            <w:pPr>
              <w:spacing w:before="60" w:after="120" w:line="360" w:lineRule="auto"/>
              <w:jc w:val="both"/>
              <w:rPr>
                <w:b/>
                <w:sz w:val="20"/>
                <w:szCs w:val="20"/>
              </w:rPr>
            </w:pPr>
            <w:r w:rsidRPr="001A3B4E">
              <w:rPr>
                <w:sz w:val="20"/>
                <w:szCs w:val="20"/>
              </w:rPr>
              <w:t>Minimalny wymagany okres rękojmi i gwarancji  to 60 miesięcy. Wykonawca otrzyma dodatkowy punkt za każdy okres dłuższy o kwartał jednak nie więcej niż 4  kwartały. Nie będzie punktowany dłuższy okres rękojmi  i gwarancji niż 72  miesiące</w:t>
            </w:r>
          </w:p>
        </w:tc>
      </w:tr>
    </w:tbl>
    <w:p w14:paraId="00A99EF5"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Zamawiaj</w:t>
      </w:r>
      <w:r w:rsidRPr="001A3B4E">
        <w:rPr>
          <w:rFonts w:eastAsia="TimesNewRoman"/>
          <w:bCs/>
          <w:iCs/>
          <w:color w:val="000000"/>
          <w:sz w:val="20"/>
          <w:szCs w:val="20"/>
          <w:lang w:val="x-none" w:eastAsia="x-none"/>
        </w:rPr>
        <w:t>ą</w:t>
      </w:r>
      <w:r w:rsidRPr="001A3B4E">
        <w:rPr>
          <w:bCs/>
          <w:iCs/>
          <w:color w:val="000000"/>
          <w:sz w:val="20"/>
          <w:szCs w:val="20"/>
          <w:lang w:val="x-none" w:eastAsia="x-none"/>
        </w:rPr>
        <w:t>cy poprawi w ofercie:</w:t>
      </w:r>
    </w:p>
    <w:p w14:paraId="0643D5E1" w14:textId="77777777" w:rsidR="001B365B" w:rsidRPr="001A3B4E"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1A3B4E">
        <w:rPr>
          <w:bCs/>
          <w:iCs/>
          <w:color w:val="000000"/>
          <w:sz w:val="20"/>
          <w:szCs w:val="20"/>
          <w:lang w:val="x-none" w:eastAsia="x-none"/>
        </w:rPr>
        <w:lastRenderedPageBreak/>
        <w:t>oczywiste omyłki pisarskie,</w:t>
      </w:r>
    </w:p>
    <w:p w14:paraId="7370C70B" w14:textId="77777777" w:rsidR="001B365B" w:rsidRPr="001A3B4E"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1A3B4E">
        <w:rPr>
          <w:bCs/>
          <w:iCs/>
          <w:color w:val="000000"/>
          <w:sz w:val="20"/>
          <w:szCs w:val="20"/>
          <w:lang w:val="x-none" w:eastAsia="x-none"/>
        </w:rPr>
        <w:t>oczywiste omyłki rachunkowe, z uwzgl</w:t>
      </w:r>
      <w:r w:rsidRPr="001A3B4E">
        <w:rPr>
          <w:rFonts w:eastAsia="TimesNewRoman"/>
          <w:bCs/>
          <w:iCs/>
          <w:color w:val="000000"/>
          <w:sz w:val="20"/>
          <w:szCs w:val="20"/>
          <w:lang w:val="x-none" w:eastAsia="x-none"/>
        </w:rPr>
        <w:t>ę</w:t>
      </w:r>
      <w:r w:rsidRPr="001A3B4E">
        <w:rPr>
          <w:bCs/>
          <w:iCs/>
          <w:color w:val="000000"/>
          <w:sz w:val="20"/>
          <w:szCs w:val="20"/>
          <w:lang w:val="x-none" w:eastAsia="x-none"/>
        </w:rPr>
        <w:t>dnieniem konsekwencji rachunkowych dokonanych poprawek,</w:t>
      </w:r>
    </w:p>
    <w:p w14:paraId="4890E013" w14:textId="77777777" w:rsidR="001B365B" w:rsidRPr="001A3B4E"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1A3B4E">
        <w:rPr>
          <w:bCs/>
          <w:iCs/>
          <w:color w:val="000000"/>
          <w:sz w:val="20"/>
          <w:szCs w:val="20"/>
          <w:lang w:val="x-none" w:eastAsia="x-none"/>
        </w:rPr>
        <w:t xml:space="preserve">inne omyłki polegające na niezgodności oferty z dokumentami zamówienia, niepowodujące istotnych zmian w treści oferty </w:t>
      </w:r>
    </w:p>
    <w:p w14:paraId="78F102DA" w14:textId="77777777" w:rsidR="001B365B" w:rsidRPr="001A3B4E" w:rsidRDefault="001B365B" w:rsidP="0036572E">
      <w:pPr>
        <w:tabs>
          <w:tab w:val="left" w:pos="708"/>
        </w:tabs>
        <w:spacing w:before="6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 niezwłocznie zawiadamiaj</w:t>
      </w:r>
      <w:r w:rsidRPr="001A3B4E">
        <w:rPr>
          <w:rFonts w:eastAsia="TimesNewRoman"/>
          <w:bCs/>
          <w:iCs/>
          <w:color w:val="000000"/>
          <w:sz w:val="20"/>
          <w:szCs w:val="20"/>
          <w:lang w:val="x-none" w:eastAsia="x-none"/>
        </w:rPr>
        <w:t>ą</w:t>
      </w:r>
      <w:r w:rsidRPr="001A3B4E">
        <w:rPr>
          <w:bCs/>
          <w:iCs/>
          <w:color w:val="000000"/>
          <w:sz w:val="20"/>
          <w:szCs w:val="20"/>
          <w:lang w:val="x-none" w:eastAsia="x-none"/>
        </w:rPr>
        <w:t>c o tym Wykonawc</w:t>
      </w:r>
      <w:r w:rsidRPr="001A3B4E">
        <w:rPr>
          <w:rFonts w:eastAsia="TimesNewRoman"/>
          <w:bCs/>
          <w:iCs/>
          <w:color w:val="000000"/>
          <w:sz w:val="20"/>
          <w:szCs w:val="20"/>
          <w:lang w:val="x-none" w:eastAsia="x-none"/>
        </w:rPr>
        <w:t>ę</w:t>
      </w:r>
      <w:r w:rsidRPr="001A3B4E">
        <w:rPr>
          <w:bCs/>
          <w:iCs/>
          <w:color w:val="000000"/>
          <w:sz w:val="20"/>
          <w:szCs w:val="20"/>
          <w:lang w:val="x-none" w:eastAsia="x-none"/>
        </w:rPr>
        <w:t>, którego oferta została poprawiona.</w:t>
      </w:r>
    </w:p>
    <w:p w14:paraId="5107701D"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J</w:t>
      </w:r>
      <w:proofErr w:type="spellStart"/>
      <w:r w:rsidRPr="001A3B4E">
        <w:rPr>
          <w:bCs/>
          <w:iCs/>
          <w:color w:val="000000"/>
          <w:sz w:val="20"/>
          <w:szCs w:val="20"/>
          <w:lang w:val="x-none" w:eastAsia="x-none"/>
        </w:rPr>
        <w:t>eżeli</w:t>
      </w:r>
      <w:proofErr w:type="spellEnd"/>
      <w:r w:rsidRPr="001A3B4E">
        <w:rPr>
          <w:bCs/>
          <w:iCs/>
          <w:color w:val="000000"/>
          <w:sz w:val="20"/>
          <w:szCs w:val="20"/>
          <w:lang w:val="x-none" w:eastAsia="x-none"/>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1A3B4E">
        <w:rPr>
          <w:bCs/>
          <w:iCs/>
          <w:color w:val="000000"/>
          <w:sz w:val="20"/>
          <w:szCs w:val="20"/>
          <w:lang w:val="x-none" w:eastAsia="x-none"/>
        </w:rPr>
        <w:t>Pzp</w:t>
      </w:r>
      <w:proofErr w:type="spellEnd"/>
      <w:r w:rsidRPr="001A3B4E">
        <w:rPr>
          <w:bCs/>
          <w:iCs/>
          <w:color w:val="000000"/>
          <w:sz w:val="20"/>
          <w:szCs w:val="20"/>
          <w:lang w:eastAsia="x-none"/>
        </w:rPr>
        <w:t>.</w:t>
      </w:r>
    </w:p>
    <w:p w14:paraId="2564D962"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Obowiązek wykazania, że oferta nie zawiera rażąco niskiej ceny spoczywa na Wykonawcy.</w:t>
      </w:r>
    </w:p>
    <w:p w14:paraId="28F45E11"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41C9875F"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Zamawiający odrzuci ofertę Wykonawcy, który nie udzielił wyjaśnień w wyznaczonym terminie, lub jeżeli złożone wyjaśnienia wraz z dowodami nie uzasadniają rażąco niskiej ceny tej oferty</w:t>
      </w:r>
      <w:r w:rsidRPr="001A3B4E">
        <w:rPr>
          <w:bCs/>
          <w:iCs/>
          <w:color w:val="000000"/>
          <w:sz w:val="20"/>
          <w:szCs w:val="20"/>
          <w:lang w:eastAsia="x-none"/>
        </w:rPr>
        <w:t>.</w:t>
      </w:r>
    </w:p>
    <w:p w14:paraId="6B5B0F24"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3" w:name="_Toc258314256"/>
      <w:r w:rsidRPr="001A3B4E">
        <w:rPr>
          <w:b/>
          <w:bCs/>
          <w:caps/>
          <w:kern w:val="32"/>
          <w:sz w:val="20"/>
          <w:szCs w:val="20"/>
          <w:lang w:val="x-none" w:eastAsia="x-none"/>
        </w:rPr>
        <w:t>UDZIELENIE ZAMÓWIENIA</w:t>
      </w:r>
      <w:bookmarkEnd w:id="63"/>
    </w:p>
    <w:p w14:paraId="1F60CACC"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Zamawiający udzieli zamówienia Wykonawcy, którego oferta odpowiada wszystkim wymaganiom określonym w niniejszej SWZ i została oceniona jako najkorzystniejsza w oparciu o podane w niej kryteria oceny ofert.</w:t>
      </w:r>
    </w:p>
    <w:p w14:paraId="5F50AB2E" w14:textId="1DCE649D" w:rsidR="001B365B" w:rsidRPr="001A3B4E" w:rsidRDefault="001B365B" w:rsidP="00F74153">
      <w:pPr>
        <w:numPr>
          <w:ilvl w:val="1"/>
          <w:numId w:val="1"/>
        </w:numPr>
        <w:spacing w:before="120" w:line="360" w:lineRule="auto"/>
        <w:jc w:val="both"/>
        <w:outlineLvl w:val="1"/>
        <w:rPr>
          <w:b/>
          <w:bCs/>
          <w:iCs/>
          <w:color w:val="000000"/>
          <w:sz w:val="20"/>
          <w:szCs w:val="20"/>
          <w:lang w:val="x-none" w:eastAsia="x-none"/>
        </w:rPr>
      </w:pPr>
      <w:r w:rsidRPr="001A3B4E">
        <w:rPr>
          <w:bCs/>
          <w:iCs/>
          <w:color w:val="000000"/>
          <w:sz w:val="20"/>
          <w:szCs w:val="20"/>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1A3B4E">
        <w:rPr>
          <w:bCs/>
          <w:iCs/>
          <w:color w:val="000000"/>
          <w:sz w:val="20"/>
          <w:szCs w:val="20"/>
          <w:lang w:val="x-none" w:eastAsia="x-none"/>
        </w:rPr>
        <w:t>Pzp</w:t>
      </w:r>
      <w:proofErr w:type="spellEnd"/>
      <w:r w:rsidRPr="001A3B4E">
        <w:rPr>
          <w:bCs/>
          <w:iCs/>
          <w:color w:val="000000"/>
          <w:sz w:val="20"/>
          <w:szCs w:val="20"/>
          <w:lang w:val="x-none" w:eastAsia="x-none"/>
        </w:rPr>
        <w:t xml:space="preserve"> oraz udostępni je na stronie internetowej prowadzonego postępowania</w:t>
      </w:r>
      <w:r w:rsidRPr="001A3B4E">
        <w:rPr>
          <w:bCs/>
          <w:iCs/>
          <w:color w:val="000000"/>
          <w:sz w:val="20"/>
          <w:szCs w:val="20"/>
          <w:lang w:eastAsia="x-none"/>
        </w:rPr>
        <w:t xml:space="preserve"> </w:t>
      </w:r>
      <w:hyperlink r:id="rId10" w:history="1">
        <w:r w:rsidR="00992873" w:rsidRPr="00061807">
          <w:rPr>
            <w:rStyle w:val="Hipercze"/>
            <w:sz w:val="20"/>
            <w:szCs w:val="20"/>
          </w:rPr>
          <w:t>https://e-ProPublico.pl/</w:t>
        </w:r>
      </w:hyperlink>
      <w:r w:rsidRPr="001A3B4E">
        <w:rPr>
          <w:bCs/>
          <w:iCs/>
          <w:color w:val="000000"/>
          <w:sz w:val="20"/>
          <w:szCs w:val="20"/>
          <w:lang w:val="x-none" w:eastAsia="x-none"/>
        </w:rPr>
        <w:t>.</w:t>
      </w:r>
    </w:p>
    <w:p w14:paraId="34C3F0F5" w14:textId="77777777" w:rsidR="001B365B" w:rsidRPr="001A3B4E" w:rsidRDefault="001B365B" w:rsidP="00F74153">
      <w:pPr>
        <w:numPr>
          <w:ilvl w:val="1"/>
          <w:numId w:val="1"/>
        </w:numPr>
        <w:spacing w:before="120" w:line="360" w:lineRule="auto"/>
        <w:jc w:val="both"/>
        <w:outlineLvl w:val="1"/>
        <w:rPr>
          <w:bCs/>
          <w:iCs/>
          <w:sz w:val="20"/>
          <w:szCs w:val="20"/>
          <w:lang w:val="x-none" w:eastAsia="x-none"/>
        </w:rPr>
      </w:pPr>
      <w:r w:rsidRPr="001A3B4E">
        <w:rPr>
          <w:bCs/>
          <w:iCs/>
          <w:color w:val="000000"/>
          <w:sz w:val="20"/>
          <w:szCs w:val="20"/>
          <w:lang w:val="x-none" w:eastAsia="x-none"/>
        </w:rPr>
        <w:t>Jeżeli Wykonawca, którego oferta została wybrana jako najkorzystniejsza, uchyla się od zawarcia umowy w sprawie zamówienia publicznego</w:t>
      </w:r>
      <w:r w:rsidR="00A2002E" w:rsidRPr="001A3B4E">
        <w:rPr>
          <w:bCs/>
          <w:iCs/>
          <w:color w:val="000000"/>
          <w:sz w:val="20"/>
          <w:szCs w:val="20"/>
          <w:lang w:val="x-none" w:eastAsia="x-none"/>
        </w:rPr>
        <w:t xml:space="preserve"> lub nie wnosi wymaganego zabezpieczenia należytego wykonania umowy</w:t>
      </w:r>
      <w:r w:rsidRPr="001A3B4E">
        <w:rPr>
          <w:bCs/>
          <w:iCs/>
          <w:color w:val="000000"/>
          <w:sz w:val="20"/>
          <w:szCs w:val="20"/>
          <w:lang w:val="x-none" w:eastAsia="x-none"/>
        </w:rPr>
        <w:t>, Zamawiający może dokonać ponownego badania i oceny ofert</w:t>
      </w:r>
      <w:r w:rsidRPr="001A3B4E">
        <w:rPr>
          <w:bCs/>
          <w:iCs/>
          <w:color w:val="000000"/>
          <w:sz w:val="20"/>
          <w:szCs w:val="20"/>
          <w:lang w:eastAsia="x-none"/>
        </w:rPr>
        <w:t>,</w:t>
      </w:r>
      <w:r w:rsidRPr="001A3B4E">
        <w:rPr>
          <w:bCs/>
          <w:iCs/>
          <w:color w:val="000000"/>
          <w:sz w:val="20"/>
          <w:szCs w:val="20"/>
          <w:lang w:val="x-none" w:eastAsia="x-none"/>
        </w:rPr>
        <w:t xml:space="preserve"> spośród ofert pozostałych w postępowaniu Wykonawców albo unieważnić postępowanie.</w:t>
      </w:r>
    </w:p>
    <w:p w14:paraId="5BFFBA66"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4" w:name="_Toc258314257"/>
      <w:r w:rsidRPr="001A3B4E">
        <w:rPr>
          <w:b/>
          <w:bCs/>
          <w:caps/>
          <w:kern w:val="32"/>
          <w:sz w:val="20"/>
          <w:szCs w:val="20"/>
          <w:lang w:val="x-none" w:eastAsia="x-none"/>
        </w:rPr>
        <w:t>Informacje o formalno</w:t>
      </w:r>
      <w:r w:rsidRPr="001A3B4E">
        <w:rPr>
          <w:rFonts w:eastAsia="TimesNewRoman"/>
          <w:b/>
          <w:bCs/>
          <w:caps/>
          <w:kern w:val="32"/>
          <w:sz w:val="20"/>
          <w:szCs w:val="20"/>
          <w:lang w:val="x-none" w:eastAsia="x-none"/>
        </w:rPr>
        <w:t>ś</w:t>
      </w:r>
      <w:r w:rsidRPr="001A3B4E">
        <w:rPr>
          <w:b/>
          <w:bCs/>
          <w:caps/>
          <w:kern w:val="32"/>
          <w:sz w:val="20"/>
          <w:szCs w:val="20"/>
          <w:lang w:val="x-none" w:eastAsia="x-none"/>
        </w:rPr>
        <w:t>ciach, jakie</w:t>
      </w:r>
      <w:r w:rsidRPr="001A3B4E">
        <w:rPr>
          <w:b/>
          <w:bCs/>
          <w:caps/>
          <w:kern w:val="32"/>
          <w:sz w:val="20"/>
          <w:szCs w:val="20"/>
          <w:lang w:eastAsia="x-none"/>
        </w:rPr>
        <w:t xml:space="preserve"> muszą zostać dopełnione </w:t>
      </w:r>
      <w:r w:rsidRPr="001A3B4E">
        <w:rPr>
          <w:b/>
          <w:bCs/>
          <w:caps/>
          <w:kern w:val="32"/>
          <w:sz w:val="20"/>
          <w:szCs w:val="20"/>
          <w:lang w:val="x-none" w:eastAsia="x-none"/>
        </w:rPr>
        <w:t>po wyborze oferty w celu zawarcia umowy w sprawie zamówienia publicznego</w:t>
      </w:r>
      <w:bookmarkEnd w:id="64"/>
    </w:p>
    <w:p w14:paraId="7C9EBB42"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 xml:space="preserve">Zamawiający zawrze umowę w sprawie zamówienia publicznego, w terminie i na zasadach określonych w art. 308 ust. 2 i 3 ustawy </w:t>
      </w:r>
      <w:proofErr w:type="spellStart"/>
      <w:r w:rsidRPr="001A3B4E">
        <w:rPr>
          <w:bCs/>
          <w:iCs/>
          <w:color w:val="000000"/>
          <w:sz w:val="20"/>
          <w:szCs w:val="20"/>
          <w:lang w:val="x-none" w:eastAsia="x-none"/>
        </w:rPr>
        <w:t>Pzp</w:t>
      </w:r>
      <w:proofErr w:type="spellEnd"/>
      <w:r w:rsidRPr="001A3B4E">
        <w:rPr>
          <w:bCs/>
          <w:iCs/>
          <w:color w:val="000000"/>
          <w:sz w:val="20"/>
          <w:szCs w:val="20"/>
          <w:lang w:val="x-none" w:eastAsia="x-none"/>
        </w:rPr>
        <w:t>.</w:t>
      </w:r>
    </w:p>
    <w:p w14:paraId="7082DBDE"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Zamawiający poinformuje Wykonawcę, któremu zostanie udzielone zamówienie, o miejscu i terminie zawarcia umowy</w:t>
      </w:r>
      <w:r w:rsidRPr="001A3B4E">
        <w:rPr>
          <w:bCs/>
          <w:iCs/>
          <w:color w:val="000000"/>
          <w:sz w:val="20"/>
          <w:szCs w:val="20"/>
          <w:lang w:val="x-none" w:eastAsia="x-none"/>
        </w:rPr>
        <w:t>.</w:t>
      </w:r>
    </w:p>
    <w:p w14:paraId="6739CE74"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lastRenderedPageBreak/>
        <w:t>Przed zawarciem umowy Wykonawca, na wezwanie Zamawiającego, zobowiązany jest do podania wszelkich informacji niezbędnych do wypełnienia treści umowy.</w:t>
      </w:r>
    </w:p>
    <w:p w14:paraId="2FB22D41"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17EECC7"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1A3B4E">
        <w:rPr>
          <w:bCs/>
          <w:iCs/>
          <w:color w:val="000000"/>
          <w:sz w:val="20"/>
          <w:szCs w:val="20"/>
          <w:lang w:val="x-none" w:eastAsia="x-none"/>
        </w:rPr>
        <w:t>Pzp</w:t>
      </w:r>
      <w:proofErr w:type="spellEnd"/>
      <w:r w:rsidRPr="001A3B4E">
        <w:rPr>
          <w:bCs/>
          <w:iCs/>
          <w:color w:val="000000"/>
          <w:sz w:val="20"/>
          <w:szCs w:val="20"/>
          <w:lang w:eastAsia="x-none"/>
        </w:rPr>
        <w:t>.</w:t>
      </w:r>
    </w:p>
    <w:p w14:paraId="5D4E8A26"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5" w:name="_Toc258314258"/>
      <w:r w:rsidRPr="001A3B4E">
        <w:rPr>
          <w:b/>
          <w:bCs/>
          <w:caps/>
          <w:kern w:val="32"/>
          <w:sz w:val="20"/>
          <w:szCs w:val="20"/>
          <w:lang w:val="x-none" w:eastAsia="x-none"/>
        </w:rPr>
        <w:t>Wymagania dotycz</w:t>
      </w:r>
      <w:r w:rsidRPr="001A3B4E">
        <w:rPr>
          <w:rFonts w:eastAsia="TimesNewRoman"/>
          <w:b/>
          <w:bCs/>
          <w:caps/>
          <w:kern w:val="32"/>
          <w:sz w:val="20"/>
          <w:szCs w:val="20"/>
          <w:lang w:val="x-none" w:eastAsia="x-none"/>
        </w:rPr>
        <w:t>ą</w:t>
      </w:r>
      <w:r w:rsidRPr="001A3B4E">
        <w:rPr>
          <w:b/>
          <w:bCs/>
          <w:caps/>
          <w:kern w:val="32"/>
          <w:sz w:val="20"/>
          <w:szCs w:val="20"/>
          <w:lang w:val="x-none" w:eastAsia="x-none"/>
        </w:rPr>
        <w:t>ce zabezpieczenia nale</w:t>
      </w:r>
      <w:r w:rsidRPr="001A3B4E">
        <w:rPr>
          <w:rFonts w:eastAsia="TimesNewRoman"/>
          <w:b/>
          <w:bCs/>
          <w:caps/>
          <w:kern w:val="32"/>
          <w:sz w:val="20"/>
          <w:szCs w:val="20"/>
          <w:lang w:val="x-none" w:eastAsia="x-none"/>
        </w:rPr>
        <w:t>ż</w:t>
      </w:r>
      <w:r w:rsidRPr="001A3B4E">
        <w:rPr>
          <w:b/>
          <w:bCs/>
          <w:caps/>
          <w:kern w:val="32"/>
          <w:sz w:val="20"/>
          <w:szCs w:val="20"/>
          <w:lang w:val="x-none" w:eastAsia="x-none"/>
        </w:rPr>
        <w:t>ytego wykonania umowy</w:t>
      </w:r>
      <w:bookmarkEnd w:id="65"/>
    </w:p>
    <w:p w14:paraId="2916B750" w14:textId="62E2148A" w:rsidR="00A2002E" w:rsidRPr="001A3B4E" w:rsidRDefault="00A2002E"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 xml:space="preserve">Wykonawca zobowiązany jest przed zawarciem umowy wnieść zabezpieczenie należytego wykonania umowy w wysokości </w:t>
      </w:r>
      <w:r w:rsidRPr="001A3B4E">
        <w:rPr>
          <w:b/>
          <w:bCs/>
          <w:iCs/>
          <w:color w:val="000000"/>
          <w:sz w:val="20"/>
          <w:szCs w:val="20"/>
          <w:lang w:val="x-none" w:eastAsia="x-none"/>
        </w:rPr>
        <w:t>5</w:t>
      </w:r>
      <w:r w:rsidRPr="001A3B4E">
        <w:rPr>
          <w:bCs/>
          <w:iCs/>
          <w:color w:val="000000"/>
          <w:sz w:val="20"/>
          <w:szCs w:val="20"/>
          <w:lang w:val="x-none" w:eastAsia="x-none"/>
        </w:rPr>
        <w:t> % ceny brutto podanej w ofercie.</w:t>
      </w:r>
      <w:r w:rsidR="00992873">
        <w:rPr>
          <w:bCs/>
          <w:iCs/>
          <w:color w:val="000000"/>
          <w:sz w:val="20"/>
          <w:szCs w:val="20"/>
          <w:lang w:val="x-none" w:eastAsia="x-none"/>
        </w:rPr>
        <w:t xml:space="preserve"> </w:t>
      </w:r>
      <w:r w:rsidR="00992873">
        <w:rPr>
          <w:sz w:val="20"/>
          <w:szCs w:val="20"/>
        </w:rPr>
        <w:t>w zakresie zamówienia podstawowego</w:t>
      </w:r>
      <w:r w:rsidRPr="001A3B4E">
        <w:rPr>
          <w:bCs/>
          <w:iCs/>
          <w:color w:val="000000"/>
          <w:sz w:val="20"/>
          <w:szCs w:val="20"/>
          <w:lang w:val="x-none" w:eastAsia="x-none"/>
        </w:rPr>
        <w:t xml:space="preserve"> Zabezpieczenie służy pokryciu roszczeń z tytułu niewykonania lub nienależytego wykonania umowy.</w:t>
      </w:r>
      <w:r w:rsidR="00992873">
        <w:rPr>
          <w:bCs/>
          <w:iCs/>
          <w:color w:val="000000"/>
          <w:sz w:val="20"/>
          <w:szCs w:val="20"/>
          <w:lang w:val="x-none" w:eastAsia="x-none"/>
        </w:rPr>
        <w:t xml:space="preserve"> </w:t>
      </w:r>
      <w:r w:rsidR="00992873" w:rsidRPr="00A31A49">
        <w:rPr>
          <w:sz w:val="20"/>
          <w:szCs w:val="20"/>
        </w:rPr>
        <w:t xml:space="preserve">Wykonawca w momencie zlecenia mu przedmiotu umowy w ramach prawa opcji zobowiązany jest wnieść  zabezpieczenie należytego wykonania umowy w wysokości </w:t>
      </w:r>
      <w:r w:rsidR="00992873" w:rsidRPr="00A31A49">
        <w:rPr>
          <w:color w:val="FF0000"/>
          <w:sz w:val="20"/>
          <w:szCs w:val="20"/>
        </w:rPr>
        <w:t xml:space="preserve"> </w:t>
      </w:r>
      <w:r w:rsidR="00992873" w:rsidRPr="00A31A49">
        <w:rPr>
          <w:b/>
          <w:bCs/>
          <w:sz w:val="20"/>
          <w:szCs w:val="20"/>
        </w:rPr>
        <w:t>5 %</w:t>
      </w:r>
      <w:r w:rsidR="00992873" w:rsidRPr="00A31A49">
        <w:rPr>
          <w:sz w:val="20"/>
          <w:szCs w:val="20"/>
        </w:rPr>
        <w:t xml:space="preserve"> kwoty</w:t>
      </w:r>
      <w:r w:rsidR="00992873" w:rsidRPr="00A31A49">
        <w:rPr>
          <w:color w:val="FF0000"/>
          <w:sz w:val="20"/>
          <w:szCs w:val="20"/>
        </w:rPr>
        <w:t xml:space="preserve"> </w:t>
      </w:r>
      <w:r w:rsidR="00992873" w:rsidRPr="00A31A49">
        <w:rPr>
          <w:sz w:val="20"/>
          <w:szCs w:val="20"/>
        </w:rPr>
        <w:t>wynagrodzenia ustalonego § 20  ust. 9 umowy. Zamawiający dopuszcza możliwość zmiany wniesionego zabezpieczenia (Aneks) lub wniesienie  nowego na zakres prawa opcji</w:t>
      </w:r>
      <w:r w:rsidR="00992873">
        <w:rPr>
          <w:sz w:val="20"/>
          <w:szCs w:val="20"/>
        </w:rPr>
        <w:t>. W przypadku częściowego zlecenia w ramach opcji zabezpieczenie należy wnieść proporcjonalnie do zlecanej kwoty</w:t>
      </w:r>
      <w:r w:rsidR="00992873">
        <w:rPr>
          <w:sz w:val="20"/>
          <w:szCs w:val="20"/>
        </w:rPr>
        <w:t>.</w:t>
      </w:r>
    </w:p>
    <w:p w14:paraId="678333EE" w14:textId="77777777" w:rsidR="00A2002E" w:rsidRPr="001A3B4E" w:rsidRDefault="00A2002E" w:rsidP="00A2002E">
      <w:pPr>
        <w:numPr>
          <w:ilvl w:val="1"/>
          <w:numId w:val="1"/>
        </w:numPr>
        <w:spacing w:before="120" w:line="360" w:lineRule="auto"/>
        <w:jc w:val="both"/>
        <w:outlineLvl w:val="1"/>
        <w:rPr>
          <w:bCs/>
          <w:iCs/>
          <w:color w:val="000000"/>
          <w:sz w:val="20"/>
          <w:szCs w:val="20"/>
          <w:lang w:val="x-none" w:eastAsia="x-none"/>
        </w:rPr>
      </w:pPr>
      <w:r w:rsidRPr="001A3B4E">
        <w:rPr>
          <w:bCs/>
          <w:iCs/>
          <w:sz w:val="20"/>
          <w:szCs w:val="20"/>
          <w:lang w:val="x-none" w:eastAsia="x-none"/>
        </w:rPr>
        <w:t>Zabezpieczenie</w:t>
      </w:r>
      <w:r w:rsidRPr="001A3B4E">
        <w:rPr>
          <w:bCs/>
          <w:iCs/>
          <w:sz w:val="20"/>
          <w:szCs w:val="20"/>
          <w:lang w:eastAsia="x-none"/>
        </w:rPr>
        <w:t>,</w:t>
      </w:r>
      <w:r w:rsidRPr="001A3B4E">
        <w:rPr>
          <w:bCs/>
          <w:iCs/>
          <w:color w:val="000000"/>
          <w:sz w:val="20"/>
          <w:szCs w:val="20"/>
          <w:lang w:val="x-none" w:eastAsia="x-none"/>
        </w:rPr>
        <w:t xml:space="preserve"> zgodnie z art. 450 ust. 1 ustawy </w:t>
      </w:r>
      <w:proofErr w:type="spellStart"/>
      <w:r w:rsidRPr="001A3B4E">
        <w:rPr>
          <w:bCs/>
          <w:iCs/>
          <w:color w:val="000000"/>
          <w:sz w:val="20"/>
          <w:szCs w:val="20"/>
          <w:lang w:val="x-none" w:eastAsia="x-none"/>
        </w:rPr>
        <w:t>Pzp</w:t>
      </w:r>
      <w:proofErr w:type="spellEnd"/>
      <w:r w:rsidRPr="001A3B4E">
        <w:rPr>
          <w:bCs/>
          <w:iCs/>
          <w:color w:val="000000"/>
          <w:sz w:val="20"/>
          <w:szCs w:val="20"/>
          <w:lang w:val="x-none" w:eastAsia="x-none"/>
        </w:rPr>
        <w:t>, może być wnoszone według wyboru Wykonawcy w jednej lub w kilku następujących formach:</w:t>
      </w:r>
    </w:p>
    <w:p w14:paraId="2F6C1052" w14:textId="53C0A82A" w:rsidR="00A2002E" w:rsidRPr="001A3B4E" w:rsidRDefault="00A2002E" w:rsidP="00A2002E">
      <w:pPr>
        <w:numPr>
          <w:ilvl w:val="2"/>
          <w:numId w:val="2"/>
        </w:numPr>
        <w:spacing w:before="60" w:line="360" w:lineRule="auto"/>
        <w:ind w:left="1134" w:hanging="425"/>
        <w:jc w:val="both"/>
        <w:outlineLvl w:val="1"/>
        <w:rPr>
          <w:bCs/>
          <w:iCs/>
          <w:color w:val="000000"/>
          <w:sz w:val="20"/>
          <w:szCs w:val="20"/>
          <w:lang w:val="x-none" w:eastAsia="x-none"/>
        </w:rPr>
      </w:pPr>
      <w:r w:rsidRPr="001A3B4E">
        <w:rPr>
          <w:bCs/>
          <w:iCs/>
          <w:color w:val="000000"/>
          <w:sz w:val="20"/>
          <w:szCs w:val="20"/>
          <w:lang w:val="x-none" w:eastAsia="x-none"/>
        </w:rPr>
        <w:t>pieniądzu;</w:t>
      </w:r>
      <w:r w:rsidR="00992873">
        <w:rPr>
          <w:bCs/>
          <w:iCs/>
          <w:color w:val="000000"/>
          <w:sz w:val="20"/>
          <w:szCs w:val="20"/>
          <w:lang w:val="x-none" w:eastAsia="x-none"/>
        </w:rPr>
        <w:t xml:space="preserve"> </w:t>
      </w:r>
      <w:r w:rsidR="00992873">
        <w:rPr>
          <w:bCs/>
          <w:iCs/>
          <w:color w:val="000000"/>
          <w:sz w:val="20"/>
          <w:szCs w:val="20"/>
        </w:rPr>
        <w:t>przelewem na rachunek bankowy Zamawiającego: Małopolski Bank Spółdzielczy 91861900060064060001010016 (w tytule przelewu zaleca się wpisać nazwę i sygnaturę postępowania)</w:t>
      </w:r>
    </w:p>
    <w:p w14:paraId="5FBAF1FA" w14:textId="77777777" w:rsidR="00A2002E" w:rsidRPr="001A3B4E" w:rsidRDefault="00A2002E" w:rsidP="00A2002E">
      <w:pPr>
        <w:numPr>
          <w:ilvl w:val="2"/>
          <w:numId w:val="2"/>
        </w:numPr>
        <w:spacing w:before="60" w:line="360" w:lineRule="auto"/>
        <w:ind w:left="1134" w:hanging="425"/>
        <w:jc w:val="both"/>
        <w:outlineLvl w:val="1"/>
        <w:rPr>
          <w:bCs/>
          <w:iCs/>
          <w:color w:val="000000"/>
          <w:sz w:val="20"/>
          <w:szCs w:val="20"/>
          <w:lang w:val="x-none" w:eastAsia="x-none"/>
        </w:rPr>
      </w:pPr>
      <w:r w:rsidRPr="001A3B4E">
        <w:rPr>
          <w:bCs/>
          <w:iCs/>
          <w:color w:val="000000"/>
          <w:sz w:val="20"/>
          <w:szCs w:val="20"/>
          <w:lang w:val="x-none" w:eastAsia="x-none"/>
        </w:rPr>
        <w:t>poręczeniach bankowych lub poręczeniach spółdzielczej kasy oszczędnościowo-kredytowej, z tym że zobowiązanie kasy jest zawsze zobowiązaniem pieniężnym;</w:t>
      </w:r>
    </w:p>
    <w:p w14:paraId="21E1FC02" w14:textId="77777777" w:rsidR="00A2002E" w:rsidRPr="001A3B4E" w:rsidRDefault="00A2002E" w:rsidP="00A2002E">
      <w:pPr>
        <w:numPr>
          <w:ilvl w:val="2"/>
          <w:numId w:val="2"/>
        </w:numPr>
        <w:spacing w:before="60" w:line="360" w:lineRule="auto"/>
        <w:ind w:left="1134" w:hanging="425"/>
        <w:jc w:val="both"/>
        <w:outlineLvl w:val="1"/>
        <w:rPr>
          <w:bCs/>
          <w:iCs/>
          <w:color w:val="000000"/>
          <w:sz w:val="20"/>
          <w:szCs w:val="20"/>
          <w:lang w:val="x-none" w:eastAsia="x-none"/>
        </w:rPr>
      </w:pPr>
      <w:r w:rsidRPr="001A3B4E">
        <w:rPr>
          <w:bCs/>
          <w:iCs/>
          <w:color w:val="000000"/>
          <w:sz w:val="20"/>
          <w:szCs w:val="20"/>
          <w:lang w:val="x-none" w:eastAsia="x-none"/>
        </w:rPr>
        <w:t>gwarancjach bankowych;</w:t>
      </w:r>
    </w:p>
    <w:p w14:paraId="758D99B0" w14:textId="77777777" w:rsidR="00A2002E" w:rsidRPr="001A3B4E" w:rsidRDefault="00A2002E" w:rsidP="00A2002E">
      <w:pPr>
        <w:numPr>
          <w:ilvl w:val="2"/>
          <w:numId w:val="2"/>
        </w:numPr>
        <w:spacing w:before="60" w:line="360" w:lineRule="auto"/>
        <w:ind w:left="1134" w:hanging="425"/>
        <w:jc w:val="both"/>
        <w:outlineLvl w:val="1"/>
        <w:rPr>
          <w:bCs/>
          <w:iCs/>
          <w:color w:val="000000"/>
          <w:sz w:val="20"/>
          <w:szCs w:val="20"/>
          <w:lang w:val="x-none" w:eastAsia="x-none"/>
        </w:rPr>
      </w:pPr>
      <w:r w:rsidRPr="001A3B4E">
        <w:rPr>
          <w:bCs/>
          <w:iCs/>
          <w:color w:val="000000"/>
          <w:sz w:val="20"/>
          <w:szCs w:val="20"/>
          <w:lang w:val="x-none" w:eastAsia="x-none"/>
        </w:rPr>
        <w:t>gwarancjach ubezpieczeniowych;</w:t>
      </w:r>
    </w:p>
    <w:p w14:paraId="544DE148" w14:textId="77777777" w:rsidR="00A2002E" w:rsidRPr="001A3B4E" w:rsidRDefault="00A2002E" w:rsidP="00A2002E">
      <w:pPr>
        <w:numPr>
          <w:ilvl w:val="2"/>
          <w:numId w:val="2"/>
        </w:numPr>
        <w:spacing w:before="60" w:line="360" w:lineRule="auto"/>
        <w:ind w:left="1134" w:hanging="425"/>
        <w:jc w:val="both"/>
        <w:outlineLvl w:val="1"/>
        <w:rPr>
          <w:bCs/>
          <w:iCs/>
          <w:color w:val="000000"/>
          <w:sz w:val="20"/>
          <w:szCs w:val="20"/>
          <w:lang w:val="x-none" w:eastAsia="x-none"/>
        </w:rPr>
      </w:pPr>
      <w:r w:rsidRPr="001A3B4E">
        <w:rPr>
          <w:bCs/>
          <w:iCs/>
          <w:color w:val="000000"/>
          <w:sz w:val="20"/>
          <w:szCs w:val="20"/>
          <w:lang w:val="x-none" w:eastAsia="x-none"/>
        </w:rPr>
        <w:t>poręczeniach udzielanych przez podmioty, o których mowa w art. 6b ust. 5 pkt 2 ustawy z dnia 9 listopada 2000 r. o utworzeniu Polskiej Agencji Rozwoju Przedsiębiorczości (</w:t>
      </w:r>
      <w:proofErr w:type="spellStart"/>
      <w:r w:rsidRPr="001A3B4E">
        <w:rPr>
          <w:bCs/>
          <w:iCs/>
          <w:color w:val="000000"/>
          <w:sz w:val="20"/>
          <w:szCs w:val="20"/>
          <w:lang w:val="x-none" w:eastAsia="x-none"/>
        </w:rPr>
        <w:t>t.j</w:t>
      </w:r>
      <w:proofErr w:type="spellEnd"/>
      <w:r w:rsidRPr="001A3B4E">
        <w:rPr>
          <w:bCs/>
          <w:iCs/>
          <w:color w:val="000000"/>
          <w:sz w:val="20"/>
          <w:szCs w:val="20"/>
          <w:lang w:val="x-none" w:eastAsia="x-none"/>
        </w:rPr>
        <w:t>. Dz.U. z 2025r. poz. 98).</w:t>
      </w:r>
    </w:p>
    <w:p w14:paraId="4AC87A2C" w14:textId="77777777" w:rsidR="00A2002E" w:rsidRPr="001A3B4E" w:rsidRDefault="00A2002E"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 xml:space="preserve">Zabezpieczenie wnoszone w pieniądzu Wykonawca wpłaca przelewem na rachunek bankowy wskazany przez Zamawiającego. </w:t>
      </w:r>
    </w:p>
    <w:p w14:paraId="1270F35B" w14:textId="77777777" w:rsidR="00A2002E" w:rsidRPr="001A3B4E" w:rsidRDefault="00A2002E"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 xml:space="preserve">Zabezpieczenie </w:t>
      </w:r>
      <w:r w:rsidRPr="001A3B4E">
        <w:rPr>
          <w:bCs/>
          <w:iCs/>
          <w:color w:val="000000"/>
          <w:sz w:val="20"/>
          <w:szCs w:val="20"/>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6" w:name="_Hlk37249170"/>
    </w:p>
    <w:p w14:paraId="12349CB7" w14:textId="77777777" w:rsidR="00A2002E" w:rsidRPr="001A3B4E" w:rsidRDefault="00A2002E"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 xml:space="preserve">Zabezpieczenie </w:t>
      </w:r>
      <w:r w:rsidRPr="001A3B4E">
        <w:rPr>
          <w:bCs/>
          <w:iCs/>
          <w:color w:val="000000"/>
          <w:sz w:val="20"/>
          <w:szCs w:val="20"/>
          <w:lang w:val="x-none" w:eastAsia="x-none"/>
        </w:rPr>
        <w:t>wnoszone w formie innej niż w pieniądzu, powinno być dostarczone w oryginale Zamawiającemu oraz musi zawierać</w:t>
      </w:r>
      <w:r w:rsidRPr="001A3B4E">
        <w:rPr>
          <w:bCs/>
          <w:iCs/>
          <w:color w:val="000000"/>
          <w:sz w:val="20"/>
          <w:szCs w:val="20"/>
          <w:lang w:eastAsia="x-none"/>
        </w:rPr>
        <w:t>:</w:t>
      </w:r>
    </w:p>
    <w:p w14:paraId="076CC3DE" w14:textId="77777777" w:rsidR="00A2002E" w:rsidRPr="001A3B4E" w:rsidRDefault="00A2002E" w:rsidP="00A2002E">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lastRenderedPageBreak/>
        <w:t>nazwę i adres siedziby Wykonawcy;</w:t>
      </w:r>
    </w:p>
    <w:p w14:paraId="72A2D5A4" w14:textId="5193603C" w:rsidR="00A2002E" w:rsidRPr="001A3B4E" w:rsidRDefault="00A2002E" w:rsidP="00A2002E">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 xml:space="preserve">wskazanie </w:t>
      </w:r>
      <w:r w:rsidRPr="001A3B4E">
        <w:rPr>
          <w:bCs/>
          <w:iCs/>
          <w:color w:val="000000"/>
          <w:sz w:val="20"/>
          <w:szCs w:val="20"/>
          <w:lang w:val="x-none" w:eastAsia="x-none"/>
        </w:rPr>
        <w:t>Beneficjenta poręczenia lub gwarancji, którym musi być GMINA NIEPOŁOMICE, Pl. Zwycięstwa 13 , 32-005 Niepołomice</w:t>
      </w:r>
      <w:r w:rsidRPr="001A3B4E">
        <w:rPr>
          <w:bCs/>
          <w:iCs/>
          <w:color w:val="000000"/>
          <w:sz w:val="20"/>
          <w:szCs w:val="20"/>
          <w:lang w:eastAsia="x-none"/>
        </w:rPr>
        <w:t>;</w:t>
      </w:r>
    </w:p>
    <w:p w14:paraId="6BEAE50B" w14:textId="77777777" w:rsidR="00A2002E" w:rsidRPr="001A3B4E" w:rsidRDefault="00A2002E" w:rsidP="00A2002E">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wskazanie podmiotu udzielającego gwarancji lub poręczenia;</w:t>
      </w:r>
    </w:p>
    <w:p w14:paraId="2D61C990" w14:textId="77777777" w:rsidR="00A2002E" w:rsidRPr="001A3B4E" w:rsidRDefault="00A2002E" w:rsidP="00A2002E">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określenie wierzytelności, która ma być zabezpieczona gwarancją lub poręczeniem ;</w:t>
      </w:r>
    </w:p>
    <w:p w14:paraId="1B7E68D0" w14:textId="77777777" w:rsidR="00A2002E" w:rsidRPr="001A3B4E" w:rsidRDefault="00A2002E" w:rsidP="00A2002E">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kwotę gwarancji/poręczenia;</w:t>
      </w:r>
    </w:p>
    <w:p w14:paraId="5B87C2AF" w14:textId="77777777" w:rsidR="00A2002E" w:rsidRPr="001A3B4E" w:rsidRDefault="00A2002E" w:rsidP="00A2002E">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termin ważności gwarancji lub poręczenia, obejmujący cały okres wykonania zamówienia;</w:t>
      </w:r>
    </w:p>
    <w:p w14:paraId="0244AC96" w14:textId="77777777" w:rsidR="00A2002E" w:rsidRPr="001A3B4E" w:rsidRDefault="00A2002E" w:rsidP="00A2002E">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1F9DB762" w14:textId="77777777" w:rsidR="00A2002E" w:rsidRPr="001A3B4E" w:rsidRDefault="00A2002E" w:rsidP="00A2002E">
      <w:pPr>
        <w:numPr>
          <w:ilvl w:val="1"/>
          <w:numId w:val="1"/>
        </w:numPr>
        <w:spacing w:before="120" w:line="360" w:lineRule="auto"/>
        <w:jc w:val="both"/>
        <w:outlineLvl w:val="1"/>
        <w:rPr>
          <w:bCs/>
          <w:iCs/>
          <w:color w:val="000000"/>
          <w:sz w:val="20"/>
          <w:szCs w:val="20"/>
          <w:lang w:eastAsia="x-none"/>
        </w:rPr>
      </w:pPr>
      <w:r w:rsidRPr="001A3B4E">
        <w:rPr>
          <w:bCs/>
          <w:iCs/>
          <w:color w:val="000000"/>
          <w:sz w:val="20"/>
          <w:szCs w:val="20"/>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0090E99F" w14:textId="77777777" w:rsidR="00A2002E" w:rsidRPr="001A3B4E" w:rsidRDefault="00A2002E" w:rsidP="00A2002E">
      <w:pPr>
        <w:numPr>
          <w:ilvl w:val="1"/>
          <w:numId w:val="1"/>
        </w:numPr>
        <w:spacing w:before="120" w:line="360" w:lineRule="auto"/>
        <w:jc w:val="both"/>
        <w:outlineLvl w:val="1"/>
        <w:rPr>
          <w:bCs/>
          <w:iCs/>
          <w:color w:val="000000"/>
          <w:sz w:val="20"/>
          <w:szCs w:val="20"/>
          <w:lang w:eastAsia="x-none"/>
        </w:rPr>
      </w:pPr>
      <w:r w:rsidRPr="001A3B4E">
        <w:rPr>
          <w:bCs/>
          <w:iCs/>
          <w:color w:val="000000"/>
          <w:sz w:val="20"/>
          <w:szCs w:val="20"/>
          <w:lang w:eastAsia="x-none"/>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525F3A06" w14:textId="77777777" w:rsidR="00A2002E" w:rsidRPr="001A3B4E" w:rsidRDefault="00A2002E"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6"/>
    </w:p>
    <w:p w14:paraId="2A41DA0A" w14:textId="77777777" w:rsidR="00A2002E" w:rsidRPr="001A3B4E" w:rsidRDefault="00A2002E"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 xml:space="preserve">W trakcie realizacji umowy </w:t>
      </w:r>
      <w:r w:rsidRPr="001A3B4E">
        <w:rPr>
          <w:bCs/>
          <w:iCs/>
          <w:color w:val="000000"/>
          <w:sz w:val="20"/>
          <w:szCs w:val="20"/>
          <w:lang w:eastAsia="x-none"/>
        </w:rPr>
        <w:t>W</w:t>
      </w:r>
      <w:proofErr w:type="spellStart"/>
      <w:r w:rsidRPr="001A3B4E">
        <w:rPr>
          <w:bCs/>
          <w:iCs/>
          <w:color w:val="000000"/>
          <w:sz w:val="20"/>
          <w:szCs w:val="20"/>
          <w:lang w:val="x-none" w:eastAsia="x-none"/>
        </w:rPr>
        <w:t>ykonawca</w:t>
      </w:r>
      <w:proofErr w:type="spellEnd"/>
      <w:r w:rsidRPr="001A3B4E">
        <w:rPr>
          <w:bCs/>
          <w:iCs/>
          <w:color w:val="000000"/>
          <w:sz w:val="20"/>
          <w:szCs w:val="20"/>
          <w:lang w:val="x-none" w:eastAsia="x-none"/>
        </w:rPr>
        <w:t xml:space="preserve"> może dokonać zmiany formy zabezpieczenia na jedną lub kilka form, o których mowa w art. 450 ust. 1 ustawy </w:t>
      </w:r>
      <w:proofErr w:type="spellStart"/>
      <w:r w:rsidRPr="001A3B4E">
        <w:rPr>
          <w:bCs/>
          <w:iCs/>
          <w:color w:val="000000"/>
          <w:sz w:val="20"/>
          <w:szCs w:val="20"/>
          <w:lang w:val="x-none" w:eastAsia="x-none"/>
        </w:rPr>
        <w:t>Pzp</w:t>
      </w:r>
      <w:proofErr w:type="spellEnd"/>
      <w:r w:rsidRPr="001A3B4E">
        <w:rPr>
          <w:bCs/>
          <w:iCs/>
          <w:color w:val="000000"/>
          <w:sz w:val="20"/>
          <w:szCs w:val="20"/>
          <w:lang w:val="x-none" w:eastAsia="x-none"/>
        </w:rPr>
        <w:t>. Zmiana formy zabezpieczenia jest dokonywana z zachowaniem ciągłości zabezpieczenia i bez zmniejszenia jego wysokości.</w:t>
      </w:r>
    </w:p>
    <w:p w14:paraId="3B56791D" w14:textId="77777777" w:rsidR="00A2002E" w:rsidRPr="001A3B4E" w:rsidRDefault="00A2002E"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Zamawiający zwróci zabezpieczenie w terminie 30 dni od dnia wykonania zamówienia i uznania przez Zamawiającego za należycie wykonane .</w:t>
      </w:r>
    </w:p>
    <w:p w14:paraId="7F71324F" w14:textId="77777777" w:rsidR="001B365B" w:rsidRPr="001A3B4E" w:rsidRDefault="00A2002E"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Zamawiający może pozostawić na zabezpieczenie roszczeń z tytułu rękojmi za wady lub gwarancji kwotę nie przekraczającą 30% zabezpieczenia, która zostanie zwrócona nie później niż w 15 dniu po upływie okresu rękojmi za wady lub gwarancji.</w:t>
      </w:r>
    </w:p>
    <w:p w14:paraId="34A40CAB"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7" w:name="_Toc258314259"/>
      <w:r w:rsidRPr="001A3B4E">
        <w:rPr>
          <w:b/>
          <w:bCs/>
          <w:caps/>
          <w:kern w:val="32"/>
          <w:sz w:val="20"/>
          <w:szCs w:val="20"/>
          <w:lang w:eastAsia="x-none"/>
        </w:rPr>
        <w:t xml:space="preserve">projektowane postanowienia </w:t>
      </w:r>
      <w:r w:rsidRPr="001A3B4E">
        <w:rPr>
          <w:b/>
          <w:bCs/>
          <w:caps/>
          <w:kern w:val="32"/>
          <w:sz w:val="20"/>
          <w:szCs w:val="20"/>
          <w:lang w:val="x-none" w:eastAsia="x-none"/>
        </w:rPr>
        <w:t xml:space="preserve">umowy w sprawie zamówienia publicznego, </w:t>
      </w:r>
      <w:r w:rsidRPr="001A3B4E">
        <w:rPr>
          <w:b/>
          <w:bCs/>
          <w:caps/>
          <w:kern w:val="32"/>
          <w:sz w:val="20"/>
          <w:szCs w:val="20"/>
          <w:lang w:eastAsia="x-none"/>
        </w:rPr>
        <w:t xml:space="preserve">które zostaną wprowadzone do umowy w </w:t>
      </w:r>
      <w:r w:rsidRPr="001A3B4E">
        <w:rPr>
          <w:b/>
          <w:bCs/>
          <w:caps/>
          <w:kern w:val="32"/>
          <w:sz w:val="20"/>
          <w:szCs w:val="20"/>
          <w:lang w:val="x-none" w:eastAsia="x-none"/>
        </w:rPr>
        <w:t>sprawie zamówienia publicznego</w:t>
      </w:r>
      <w:bookmarkEnd w:id="67"/>
    </w:p>
    <w:p w14:paraId="1486BB4A" w14:textId="7DDA07A8" w:rsidR="001B365B" w:rsidRPr="001A3B4E" w:rsidRDefault="00992873" w:rsidP="00F74153">
      <w:pPr>
        <w:numPr>
          <w:ilvl w:val="1"/>
          <w:numId w:val="1"/>
        </w:numPr>
        <w:spacing w:before="120" w:line="360" w:lineRule="auto"/>
        <w:jc w:val="both"/>
        <w:outlineLvl w:val="1"/>
        <w:rPr>
          <w:bCs/>
          <w:iCs/>
          <w:color w:val="000000"/>
          <w:sz w:val="20"/>
          <w:szCs w:val="20"/>
          <w:lang w:val="x-none" w:eastAsia="x-none"/>
        </w:rPr>
      </w:pPr>
      <w:r>
        <w:rPr>
          <w:bCs/>
          <w:iCs/>
          <w:color w:val="000000"/>
          <w:sz w:val="20"/>
          <w:szCs w:val="20"/>
          <w:lang w:val="x-none" w:eastAsia="x-none"/>
        </w:rPr>
        <w:t xml:space="preserve">Projekt </w:t>
      </w:r>
      <w:r w:rsidR="001B365B" w:rsidRPr="001A3B4E">
        <w:rPr>
          <w:bCs/>
          <w:iCs/>
          <w:color w:val="000000"/>
          <w:sz w:val="20"/>
          <w:szCs w:val="20"/>
          <w:lang w:val="x-none" w:eastAsia="x-none"/>
        </w:rPr>
        <w:t xml:space="preserve"> umowy stanowi załącznik do niniejszej </w:t>
      </w:r>
      <w:r w:rsidR="001B365B" w:rsidRPr="001A3B4E">
        <w:rPr>
          <w:bCs/>
          <w:iCs/>
          <w:color w:val="000000"/>
          <w:sz w:val="20"/>
          <w:szCs w:val="20"/>
          <w:lang w:eastAsia="x-none"/>
        </w:rPr>
        <w:t>SWZ</w:t>
      </w:r>
      <w:r w:rsidR="001B365B" w:rsidRPr="001A3B4E">
        <w:rPr>
          <w:bCs/>
          <w:iCs/>
          <w:color w:val="000000"/>
          <w:sz w:val="20"/>
          <w:szCs w:val="20"/>
          <w:lang w:val="x-none" w:eastAsia="x-none"/>
        </w:rPr>
        <w:t xml:space="preserve">. </w:t>
      </w:r>
    </w:p>
    <w:p w14:paraId="0FCBBE15" w14:textId="77777777" w:rsidR="00A2002E" w:rsidRPr="001A3B4E" w:rsidRDefault="00A2002E" w:rsidP="00A2002E">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val="x-none" w:eastAsia="x-none"/>
        </w:rPr>
        <w:t>Zamawiający dopuszcza możliwość zmian umowy w następującym zakresie i na określonych poniżej warunkach:</w:t>
      </w:r>
    </w:p>
    <w:p w14:paraId="6D089E28"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lastRenderedPageBreak/>
        <w:t xml:space="preserve">1. Wszelkie zmiany i uzupełnienia treści niniejszej umowy, wymagają aneksu sporządzonego z zachowaniem formy pisemnej pod rygorem nieważności. Zamawiający poza możliwością zmiany na podstawie art. 455 ustawy </w:t>
      </w:r>
      <w:proofErr w:type="spellStart"/>
      <w:r w:rsidRPr="001A3B4E">
        <w:rPr>
          <w:bCs/>
          <w:iCs/>
          <w:color w:val="000000"/>
          <w:sz w:val="20"/>
          <w:szCs w:val="20"/>
          <w:lang w:val="x-none" w:eastAsia="x-none"/>
        </w:rPr>
        <w:t>Pzp</w:t>
      </w:r>
      <w:proofErr w:type="spellEnd"/>
      <w:r w:rsidRPr="001A3B4E">
        <w:rPr>
          <w:bCs/>
          <w:iCs/>
          <w:color w:val="000000"/>
          <w:sz w:val="20"/>
          <w:szCs w:val="20"/>
          <w:lang w:val="x-none" w:eastAsia="x-none"/>
        </w:rPr>
        <w:t>,  przewiduje również możliwość dokonania zmiany postanowień umowy w następujących przypadkach:</w:t>
      </w:r>
    </w:p>
    <w:p w14:paraId="1A4A935C"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1) zmiany nazwy, siedziby lub innych danych Wykonawcy</w:t>
      </w:r>
    </w:p>
    <w:p w14:paraId="421142D0"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2) zmiany obowiązujących przepisów prawnych, jeżeli w wyniku tych zmian konieczne będzie dostosowanie treści umowy do aktualnego stanu prawnego,</w:t>
      </w:r>
    </w:p>
    <w:p w14:paraId="09621418"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3) zmiany zakresu prac, które wykonawca powierzył podwykonawcom, a które określone są w złożonej ofercie,</w:t>
      </w:r>
    </w:p>
    <w:p w14:paraId="3B5C56D0"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4) wprowadzenia do realizacji części zamówienia przez podwykonawcę pomimo, że Wykonawca nie dopuścił takiej możliwości w treści oferty, za zgodą Zamawiającego i z zachowaniem zasad dotyczących podwykonawców,</w:t>
      </w:r>
    </w:p>
    <w:p w14:paraId="041C220E"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5) zmiany osób przewidzianych do realizacji zamówienia przez strony w przypadku nieprzewidzianych zdarzeń losowych między innymi takich jak: śmierć, choroba, ustanie stosunku pracy, utrata uprawnień, inne uzasadnione okoliczności niepozwalające wykonywać wskazanej osobie powierzonych czynności pod warunkiem, że osoby zaproponowane będą posiadały takie same kwalifikacje jak osoby wskazane w umowie,</w:t>
      </w:r>
    </w:p>
    <w:p w14:paraId="68C41856"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 xml:space="preserve">6) zmiany terminu realizacji przedmiotu umowy, na uzasadniony wniosek Wykonawcy i pod warunkiem, że zmiana ta wynika z okoliczności których wykonawca nie mógł przewidzieć na etapie składania oferty i nie jest przez niego zawiniona, w szczególności gdy jest spowodowana: </w:t>
      </w:r>
    </w:p>
    <w:p w14:paraId="50E39E3E"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 xml:space="preserve">a) wystąpieniem nie sprzyjających warunków atmosferycznych uniemożliwiających Wykonawcy wykonanie robót zgodnie z warunkami wykonania, </w:t>
      </w:r>
    </w:p>
    <w:p w14:paraId="2B1A4C20"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b) innych okoliczności niezależnych od Wykonawcy,</w:t>
      </w:r>
    </w:p>
    <w:p w14:paraId="4AD251E7"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 xml:space="preserve">c) zmianą umowy  określoną w art. 455   </w:t>
      </w:r>
      <w:proofErr w:type="spellStart"/>
      <w:r w:rsidRPr="001A3B4E">
        <w:rPr>
          <w:bCs/>
          <w:iCs/>
          <w:color w:val="000000"/>
          <w:sz w:val="20"/>
          <w:szCs w:val="20"/>
          <w:lang w:val="x-none" w:eastAsia="x-none"/>
        </w:rPr>
        <w:t>pzp</w:t>
      </w:r>
      <w:proofErr w:type="spellEnd"/>
      <w:r w:rsidRPr="001A3B4E">
        <w:rPr>
          <w:bCs/>
          <w:iCs/>
          <w:color w:val="000000"/>
          <w:sz w:val="20"/>
          <w:szCs w:val="20"/>
          <w:lang w:val="x-none" w:eastAsia="x-none"/>
        </w:rPr>
        <w:t xml:space="preserve">  (po spełnieniu przesłanek)  a wpływających na  termin wykonania robót,</w:t>
      </w:r>
    </w:p>
    <w:p w14:paraId="32E120A7"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d) okolicznościami, za które odpowiedzialność ponosi Zamawiający, w szczególności będących następstwem nieterminowego przekazania placu budowy, konieczności zmian dokumentacji projektowej w zakresie w jakim ww. okoliczności miały mieć wpływ na dotrzymanie terminu zakończenia</w:t>
      </w:r>
    </w:p>
    <w:p w14:paraId="1C122918"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e) wystąpienia niebezpieczeństwa kolizji z planowanymi lub równolegle prowadzonymi przez inne podmioty inwestycjami w zakresie niezbędnym do uniknięcia lub usunięcia tych kolizji</w:t>
      </w:r>
    </w:p>
    <w:p w14:paraId="153A98C4"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f) jeżeli wystąpi brak możliwości wykonywania robót z powodu nie dopuszczania do ich wykonywania przez uprawniony organ lub nakazania ich wstrzymania przez uprawniony organ, z przyczyn niezależnych od Wykonawcy</w:t>
      </w:r>
    </w:p>
    <w:p w14:paraId="74BE2B51"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g) przekroczenia przewidzianych przepisami prawa terminów trwania procedur administracyjnych, liczonych zgodnie z zasadami określonymi w kodeksie postępowania administracyjnego</w:t>
      </w:r>
    </w:p>
    <w:p w14:paraId="098B9A3D"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lastRenderedPageBreak/>
        <w:t>h) gdy wystąpi konieczność wykonania robót zamiennych lub innych robót niezbędnych do wykonania przedmiotu Umowy ze względu na zasady wiedzy technicznej, oraz udzielenia zamówień dodatkowych, które wstrzymują lub  opóźniają realizację przedmiotu Umowy;</w:t>
      </w:r>
    </w:p>
    <w:p w14:paraId="2768AB93"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Pod warunkiem wyrażenia zgody przez Zamawiającego, termin może ulec przedłużeniu o czas  trwania w/w okoliczności.</w:t>
      </w:r>
    </w:p>
    <w:p w14:paraId="7A3FAB24"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7) W przypadku skorzystania z prawa opcji, Zamawiający ma prawo wydłużyć czas realizacji umowy o czas niezbędny na wykonanie zamówienia objętego prawem opcji.</w:t>
      </w:r>
    </w:p>
    <w:p w14:paraId="1F4E4C29"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8) Wprowadzeniu uzasadnionych zmian w zakresie sposobu wykonania przedmiotu umowy proponowanych przez Zamawiającego lub Wykonawcę jeżeli zmiany te są korzystne dla Zamawiającego.</w:t>
      </w:r>
    </w:p>
    <w:p w14:paraId="54204C1B"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8) zmiany warunków finansowania w szczególności zmiana  zasad płatności wynagrodzenia należnego Wykonawcy</w:t>
      </w:r>
    </w:p>
    <w:p w14:paraId="0B6572FD"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9) zmiany wynagrodzenia brutto w związku ze zmianą stawki podatku VAT</w:t>
      </w:r>
    </w:p>
    <w:p w14:paraId="7FC846AB" w14:textId="77777777" w:rsidR="00A2002E"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10) zmiany harmonogramu rzeczowo-finansowego nie wpływające na dochowanie terminów umownych</w:t>
      </w:r>
    </w:p>
    <w:p w14:paraId="1647E7F3" w14:textId="414C19CA" w:rsidR="001B365B" w:rsidRPr="001A3B4E" w:rsidRDefault="00A2002E" w:rsidP="00F74153">
      <w:pPr>
        <w:tabs>
          <w:tab w:val="left" w:pos="708"/>
        </w:tabs>
        <w:spacing w:before="120" w:line="360" w:lineRule="auto"/>
        <w:ind w:left="680"/>
        <w:jc w:val="both"/>
        <w:outlineLvl w:val="1"/>
        <w:rPr>
          <w:bCs/>
          <w:iCs/>
          <w:color w:val="000000"/>
          <w:sz w:val="20"/>
          <w:szCs w:val="20"/>
          <w:lang w:val="x-none" w:eastAsia="x-none"/>
        </w:rPr>
      </w:pPr>
      <w:r w:rsidRPr="001A3B4E">
        <w:rPr>
          <w:bCs/>
          <w:iCs/>
          <w:color w:val="000000"/>
          <w:sz w:val="20"/>
          <w:szCs w:val="20"/>
          <w:lang w:val="x-none" w:eastAsia="x-none"/>
        </w:rPr>
        <w:t>Warunki zmiany: Wszelkie zmiany i uzupełnienia umowy wymagają formy pisemnej pod rygorem nieważności (nie dotyczy zmiany harmonogramu pkt. 10 )</w:t>
      </w:r>
    </w:p>
    <w:p w14:paraId="5F9A1138"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8" w:name="_Toc258314260"/>
      <w:r w:rsidRPr="001A3B4E">
        <w:rPr>
          <w:b/>
          <w:bCs/>
          <w:caps/>
          <w:kern w:val="32"/>
          <w:sz w:val="20"/>
          <w:szCs w:val="20"/>
          <w:lang w:val="x-none" w:eastAsia="x-none"/>
        </w:rPr>
        <w:t xml:space="preserve">Pouczenie o </w:t>
      </w:r>
      <w:r w:rsidRPr="001A3B4E">
        <w:rPr>
          <w:rFonts w:eastAsia="TimesNewRoman"/>
          <w:b/>
          <w:bCs/>
          <w:caps/>
          <w:kern w:val="32"/>
          <w:sz w:val="20"/>
          <w:szCs w:val="20"/>
          <w:lang w:val="x-none" w:eastAsia="x-none"/>
        </w:rPr>
        <w:t>ś</w:t>
      </w:r>
      <w:r w:rsidRPr="001A3B4E">
        <w:rPr>
          <w:b/>
          <w:bCs/>
          <w:caps/>
          <w:kern w:val="32"/>
          <w:sz w:val="20"/>
          <w:szCs w:val="20"/>
          <w:lang w:val="x-none" w:eastAsia="x-none"/>
        </w:rPr>
        <w:t>rodkach ochrony prawnej przysługuj</w:t>
      </w:r>
      <w:r w:rsidRPr="001A3B4E">
        <w:rPr>
          <w:rFonts w:eastAsia="TimesNewRoman"/>
          <w:b/>
          <w:bCs/>
          <w:caps/>
          <w:kern w:val="32"/>
          <w:sz w:val="20"/>
          <w:szCs w:val="20"/>
          <w:lang w:val="x-none" w:eastAsia="x-none"/>
        </w:rPr>
        <w:t>ą</w:t>
      </w:r>
      <w:r w:rsidRPr="001A3B4E">
        <w:rPr>
          <w:b/>
          <w:bCs/>
          <w:caps/>
          <w:kern w:val="32"/>
          <w:sz w:val="20"/>
          <w:szCs w:val="20"/>
          <w:lang w:val="x-none" w:eastAsia="x-none"/>
        </w:rPr>
        <w:t>cych Wykonawcy</w:t>
      </w:r>
      <w:bookmarkEnd w:id="68"/>
    </w:p>
    <w:p w14:paraId="3493772C" w14:textId="77777777" w:rsidR="001B365B" w:rsidRPr="001A3B4E" w:rsidRDefault="001B365B" w:rsidP="00F74153">
      <w:pPr>
        <w:tabs>
          <w:tab w:val="left" w:pos="708"/>
        </w:tabs>
        <w:spacing w:before="120" w:line="360" w:lineRule="auto"/>
        <w:ind w:left="431"/>
        <w:jc w:val="both"/>
        <w:outlineLvl w:val="1"/>
        <w:rPr>
          <w:bCs/>
          <w:iCs/>
          <w:color w:val="000000"/>
          <w:sz w:val="20"/>
          <w:szCs w:val="20"/>
          <w:lang w:val="x-none" w:eastAsia="x-none"/>
        </w:rPr>
      </w:pPr>
      <w:r w:rsidRPr="001A3B4E">
        <w:rPr>
          <w:bCs/>
          <w:iCs/>
          <w:color w:val="000000"/>
          <w:sz w:val="20"/>
          <w:szCs w:val="20"/>
          <w:lang w:val="x-none" w:eastAsia="x-none"/>
        </w:rPr>
        <w:t xml:space="preserve">Wykonawcom, a także innemu podmiotowi, jeżeli ma lub miał interes w uzyskaniu zamówienia oraz poniósł lub może ponieść szkodę w wyniku naruszenia przez zamawiającego przepisów ustawy </w:t>
      </w:r>
      <w:proofErr w:type="spellStart"/>
      <w:r w:rsidRPr="001A3B4E">
        <w:rPr>
          <w:bCs/>
          <w:iCs/>
          <w:color w:val="000000"/>
          <w:sz w:val="20"/>
          <w:szCs w:val="20"/>
          <w:lang w:val="x-none" w:eastAsia="x-none"/>
        </w:rPr>
        <w:t>Pzp</w:t>
      </w:r>
      <w:proofErr w:type="spellEnd"/>
      <w:r w:rsidRPr="001A3B4E">
        <w:rPr>
          <w:bCs/>
          <w:iCs/>
          <w:color w:val="000000"/>
          <w:sz w:val="20"/>
          <w:szCs w:val="20"/>
          <w:lang w:val="x-none" w:eastAsia="x-none"/>
        </w:rPr>
        <w:t xml:space="preserve">, przysługują środki ochrony prawnej na zasadach przewidzianych w art. 505 – 590 ustawy </w:t>
      </w:r>
      <w:proofErr w:type="spellStart"/>
      <w:r w:rsidRPr="001A3B4E">
        <w:rPr>
          <w:bCs/>
          <w:iCs/>
          <w:color w:val="000000"/>
          <w:sz w:val="20"/>
          <w:szCs w:val="20"/>
          <w:lang w:val="x-none" w:eastAsia="x-none"/>
        </w:rPr>
        <w:t>Pzp</w:t>
      </w:r>
      <w:proofErr w:type="spellEnd"/>
      <w:r w:rsidRPr="001A3B4E">
        <w:rPr>
          <w:bCs/>
          <w:iCs/>
          <w:color w:val="000000"/>
          <w:sz w:val="20"/>
          <w:szCs w:val="20"/>
          <w:lang w:val="x-none" w:eastAsia="x-none"/>
        </w:rPr>
        <w:t>.</w:t>
      </w:r>
    </w:p>
    <w:p w14:paraId="184FA70F"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1A3B4E">
        <w:rPr>
          <w:b/>
          <w:bCs/>
          <w:caps/>
          <w:kern w:val="32"/>
          <w:sz w:val="20"/>
          <w:szCs w:val="20"/>
          <w:lang w:val="x-none" w:eastAsia="x-none"/>
        </w:rPr>
        <w:t>Aukcja elektroniczna</w:t>
      </w:r>
    </w:p>
    <w:p w14:paraId="42C89648" w14:textId="77777777" w:rsidR="001B365B" w:rsidRPr="00992873" w:rsidRDefault="001B365B" w:rsidP="00F74153">
      <w:pPr>
        <w:numPr>
          <w:ilvl w:val="1"/>
          <w:numId w:val="1"/>
        </w:numPr>
        <w:spacing w:before="120" w:line="360" w:lineRule="auto"/>
        <w:jc w:val="both"/>
        <w:outlineLvl w:val="1"/>
        <w:rPr>
          <w:bCs/>
          <w:iCs/>
          <w:color w:val="000000"/>
          <w:sz w:val="20"/>
          <w:szCs w:val="20"/>
          <w:lang w:val="x-none" w:eastAsia="x-none"/>
        </w:rPr>
      </w:pPr>
      <w:r w:rsidRPr="00992873">
        <w:rPr>
          <w:bCs/>
          <w:iCs/>
          <w:color w:val="000000"/>
          <w:sz w:val="20"/>
          <w:szCs w:val="20"/>
          <w:lang w:eastAsia="x-none"/>
        </w:rPr>
        <w:t xml:space="preserve">Zamawiający </w:t>
      </w:r>
      <w:r w:rsidRPr="00992873">
        <w:rPr>
          <w:bCs/>
          <w:iCs/>
          <w:color w:val="000000"/>
          <w:sz w:val="20"/>
          <w:szCs w:val="20"/>
          <w:lang w:val="x-none" w:eastAsia="x-none"/>
        </w:rPr>
        <w:t xml:space="preserve">nie przewiduje przeprowadzenia aukcji elektronicznej, o której mowa w art. 308 ust. 1 ustawy </w:t>
      </w:r>
      <w:proofErr w:type="spellStart"/>
      <w:r w:rsidRPr="00992873">
        <w:rPr>
          <w:bCs/>
          <w:iCs/>
          <w:color w:val="000000"/>
          <w:sz w:val="20"/>
          <w:szCs w:val="20"/>
          <w:lang w:val="x-none" w:eastAsia="x-none"/>
        </w:rPr>
        <w:t>Pzp</w:t>
      </w:r>
      <w:proofErr w:type="spellEnd"/>
      <w:r w:rsidRPr="00992873">
        <w:rPr>
          <w:bCs/>
          <w:iCs/>
          <w:color w:val="000000"/>
          <w:sz w:val="20"/>
          <w:szCs w:val="20"/>
          <w:lang w:val="x-none" w:eastAsia="x-none"/>
        </w:rPr>
        <w:t>.</w:t>
      </w:r>
    </w:p>
    <w:p w14:paraId="243A2BF6" w14:textId="77777777" w:rsidR="001B365B" w:rsidRPr="001A3B4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1A3B4E">
        <w:rPr>
          <w:b/>
          <w:bCs/>
          <w:caps/>
          <w:kern w:val="32"/>
          <w:sz w:val="20"/>
          <w:szCs w:val="20"/>
          <w:lang w:eastAsia="x-none"/>
        </w:rPr>
        <w:t>Ochrona danych osobowych</w:t>
      </w:r>
    </w:p>
    <w:p w14:paraId="66B5541B"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bookmarkStart w:id="69" w:name="_Hlk515367328"/>
      <w:r w:rsidRPr="001A3B4E">
        <w:rPr>
          <w:bCs/>
          <w:iCs/>
          <w:color w:val="000000"/>
          <w:sz w:val="20"/>
          <w:szCs w:val="20"/>
          <w:lang w:eastAsia="x-none"/>
        </w:rPr>
        <w:t>Zamawiający</w:t>
      </w:r>
      <w:r w:rsidRPr="001A3B4E">
        <w:rPr>
          <w:bCs/>
          <w:iCs/>
          <w:color w:val="000000"/>
          <w:sz w:val="20"/>
          <w:szCs w:val="2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A3B4E">
        <w:rPr>
          <w:bCs/>
          <w:iCs/>
          <w:color w:val="000000"/>
          <w:sz w:val="20"/>
          <w:szCs w:val="20"/>
          <w:lang w:val="x-none" w:eastAsia="x-none"/>
        </w:rPr>
        <w:t>Dz.Urz</w:t>
      </w:r>
      <w:proofErr w:type="spellEnd"/>
      <w:r w:rsidRPr="001A3B4E">
        <w:rPr>
          <w:bCs/>
          <w:iCs/>
          <w:color w:val="000000"/>
          <w:sz w:val="20"/>
          <w:szCs w:val="20"/>
          <w:lang w:val="x-none" w:eastAsia="x-none"/>
        </w:rPr>
        <w:t>. UE L 119 z 4 maja 2016 r.), dalej: RODO, tym samym dane osobowe podane przez Wykonawcę będą przetwarzane zgodnie z RODO oraz zgodnie z przepisami krajowymi</w:t>
      </w:r>
      <w:r w:rsidRPr="001A3B4E">
        <w:rPr>
          <w:bCs/>
          <w:iCs/>
          <w:color w:val="000000"/>
          <w:sz w:val="20"/>
          <w:szCs w:val="20"/>
          <w:lang w:eastAsia="x-none"/>
        </w:rPr>
        <w:t>.</w:t>
      </w:r>
    </w:p>
    <w:p w14:paraId="5568848C"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Zamawiający informuje, że:</w:t>
      </w:r>
    </w:p>
    <w:p w14:paraId="25B1C88D" w14:textId="30217F78" w:rsidR="001B365B" w:rsidRPr="001A3B4E"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1A3B4E">
        <w:rPr>
          <w:bCs/>
          <w:iCs/>
          <w:color w:val="000000"/>
          <w:sz w:val="20"/>
          <w:szCs w:val="20"/>
          <w:lang w:eastAsia="x-none"/>
        </w:rPr>
        <w:t xml:space="preserve">administratorem </w:t>
      </w:r>
      <w:r w:rsidRPr="001A3B4E">
        <w:rPr>
          <w:color w:val="000000"/>
          <w:sz w:val="20"/>
          <w:szCs w:val="20"/>
          <w:lang w:val="x-none" w:eastAsia="x-none"/>
        </w:rPr>
        <w:t xml:space="preserve">danych osobowych Wykonawcy jest </w:t>
      </w:r>
      <w:r w:rsidR="00A2002E" w:rsidRPr="001A3B4E">
        <w:rPr>
          <w:b/>
          <w:color w:val="000000"/>
          <w:sz w:val="20"/>
          <w:szCs w:val="20"/>
          <w:lang w:val="x-none" w:eastAsia="x-none"/>
        </w:rPr>
        <w:t>GMINA NIEPOŁOMICE</w:t>
      </w:r>
      <w:r w:rsidRPr="001A3B4E">
        <w:rPr>
          <w:rFonts w:eastAsia="Calibri"/>
          <w:color w:val="000000"/>
          <w:sz w:val="20"/>
          <w:szCs w:val="20"/>
          <w:lang w:val="x-none" w:eastAsia="en-US"/>
        </w:rPr>
        <w:t xml:space="preserve">, </w:t>
      </w:r>
      <w:r w:rsidR="00A2002E" w:rsidRPr="001A3B4E">
        <w:rPr>
          <w:rFonts w:eastAsia="Calibri"/>
          <w:color w:val="000000"/>
          <w:sz w:val="20"/>
          <w:szCs w:val="20"/>
          <w:lang w:val="x-none" w:eastAsia="en-US"/>
        </w:rPr>
        <w:t>Pl. Zwycięstwa</w:t>
      </w:r>
      <w:r w:rsidRPr="001A3B4E">
        <w:rPr>
          <w:color w:val="000000"/>
          <w:sz w:val="20"/>
          <w:szCs w:val="20"/>
          <w:lang w:val="x-none" w:eastAsia="x-none"/>
        </w:rPr>
        <w:t xml:space="preserve"> </w:t>
      </w:r>
      <w:r w:rsidR="00A2002E" w:rsidRPr="001A3B4E">
        <w:rPr>
          <w:color w:val="000000"/>
          <w:sz w:val="20"/>
          <w:szCs w:val="20"/>
          <w:lang w:val="x-none" w:eastAsia="x-none"/>
        </w:rPr>
        <w:t>13</w:t>
      </w:r>
      <w:r w:rsidRPr="001A3B4E">
        <w:rPr>
          <w:color w:val="000000"/>
          <w:sz w:val="20"/>
          <w:szCs w:val="20"/>
          <w:lang w:val="x-none" w:eastAsia="x-none"/>
        </w:rPr>
        <w:t xml:space="preserve"> , </w:t>
      </w:r>
      <w:r w:rsidR="00A2002E" w:rsidRPr="001A3B4E">
        <w:rPr>
          <w:color w:val="000000"/>
          <w:sz w:val="20"/>
          <w:szCs w:val="20"/>
          <w:lang w:val="x-none" w:eastAsia="x-none"/>
        </w:rPr>
        <w:t>32-005</w:t>
      </w:r>
      <w:r w:rsidRPr="001A3B4E">
        <w:rPr>
          <w:color w:val="000000"/>
          <w:sz w:val="20"/>
          <w:szCs w:val="20"/>
          <w:lang w:val="x-none" w:eastAsia="x-none"/>
        </w:rPr>
        <w:t xml:space="preserve"> </w:t>
      </w:r>
      <w:r w:rsidR="00A2002E" w:rsidRPr="001A3B4E">
        <w:rPr>
          <w:color w:val="000000"/>
          <w:sz w:val="20"/>
          <w:szCs w:val="20"/>
          <w:lang w:val="x-none" w:eastAsia="x-none"/>
        </w:rPr>
        <w:t>Niepołomice</w:t>
      </w:r>
      <w:r w:rsidRPr="001A3B4E">
        <w:rPr>
          <w:bCs/>
          <w:iCs/>
          <w:color w:val="000000"/>
          <w:sz w:val="20"/>
          <w:szCs w:val="20"/>
          <w:lang w:eastAsia="x-none"/>
        </w:rPr>
        <w:t>.</w:t>
      </w:r>
    </w:p>
    <w:p w14:paraId="0F9774A4" w14:textId="5FBF611E" w:rsidR="001B365B" w:rsidRPr="001A3B4E" w:rsidRDefault="00992873"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2535FE">
        <w:rPr>
          <w:bCs/>
          <w:iCs/>
          <w:color w:val="000000"/>
          <w:sz w:val="20"/>
          <w:szCs w:val="20"/>
        </w:rPr>
        <w:t xml:space="preserve">w </w:t>
      </w:r>
      <w:r w:rsidRPr="002535FE">
        <w:rPr>
          <w:color w:val="000000"/>
          <w:sz w:val="20"/>
          <w:szCs w:val="20"/>
        </w:rPr>
        <w:t xml:space="preserve">sprawach związanych z przetwarzaniem danych osobowych, można kontaktować się z Inspektorem Ochrony Danych, którym jest Bartłomiej </w:t>
      </w:r>
      <w:proofErr w:type="spellStart"/>
      <w:r w:rsidRPr="002535FE">
        <w:rPr>
          <w:color w:val="000000"/>
          <w:sz w:val="20"/>
          <w:szCs w:val="20"/>
        </w:rPr>
        <w:t>Czauderna</w:t>
      </w:r>
      <w:proofErr w:type="spellEnd"/>
      <w:r w:rsidRPr="002535FE">
        <w:rPr>
          <w:rFonts w:eastAsia="Calibri"/>
          <w:bCs/>
          <w:iCs/>
          <w:color w:val="000000"/>
          <w:sz w:val="20"/>
          <w:szCs w:val="20"/>
          <w:lang w:eastAsia="en-US"/>
        </w:rPr>
        <w:t xml:space="preserve">, </w:t>
      </w:r>
      <w:r w:rsidRPr="002535FE">
        <w:rPr>
          <w:color w:val="000000"/>
          <w:sz w:val="20"/>
          <w:szCs w:val="20"/>
        </w:rPr>
        <w:t>za pośrednictwem telefonu 506 536 085</w:t>
      </w:r>
      <w:r w:rsidRPr="002535FE">
        <w:rPr>
          <w:bCs/>
          <w:iCs/>
          <w:color w:val="000000"/>
          <w:sz w:val="20"/>
          <w:szCs w:val="20"/>
        </w:rPr>
        <w:t xml:space="preserve"> lub</w:t>
      </w:r>
      <w:r w:rsidRPr="002535FE">
        <w:rPr>
          <w:color w:val="000000"/>
          <w:sz w:val="20"/>
          <w:szCs w:val="20"/>
        </w:rPr>
        <w:t xml:space="preserve"> adresu e-mail: </w:t>
      </w:r>
      <w:r>
        <w:rPr>
          <w:color w:val="0070C0"/>
          <w:sz w:val="20"/>
          <w:szCs w:val="20"/>
          <w:u w:val="single"/>
        </w:rPr>
        <w:t>iod@niepolomice.eu</w:t>
      </w:r>
      <w:r w:rsidR="001B365B" w:rsidRPr="001A3B4E">
        <w:rPr>
          <w:bCs/>
          <w:iCs/>
          <w:color w:val="000000"/>
          <w:sz w:val="20"/>
          <w:szCs w:val="20"/>
          <w:lang w:eastAsia="x-none"/>
        </w:rPr>
        <w:t>;</w:t>
      </w:r>
    </w:p>
    <w:p w14:paraId="40625EB1" w14:textId="2FDB4A27" w:rsidR="001B365B" w:rsidRPr="001A3B4E"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1A3B4E">
        <w:rPr>
          <w:bCs/>
          <w:iCs/>
          <w:color w:val="000000"/>
          <w:sz w:val="20"/>
          <w:szCs w:val="20"/>
          <w:lang w:eastAsia="x-none"/>
        </w:rPr>
        <w:lastRenderedPageBreak/>
        <w:t xml:space="preserve">dane </w:t>
      </w:r>
      <w:r w:rsidRPr="001A3B4E">
        <w:rPr>
          <w:color w:val="000000"/>
          <w:sz w:val="20"/>
          <w:szCs w:val="20"/>
          <w:lang w:val="x-none" w:eastAsia="x-none"/>
        </w:rPr>
        <w:t xml:space="preserve">osobowe Wykonawcy będą przetwarzane w celu przeprowadzenia postępowania o udzielenie zamówienia publicznego pn. </w:t>
      </w:r>
      <w:r w:rsidR="00A2002E" w:rsidRPr="001A3B4E">
        <w:rPr>
          <w:b/>
          <w:color w:val="000000"/>
          <w:sz w:val="20"/>
          <w:szCs w:val="20"/>
          <w:lang w:val="x-none" w:eastAsia="x-none"/>
        </w:rPr>
        <w:t>Plac zabaw i street workout na Błoniach w Niepołomicach</w:t>
      </w:r>
      <w:r w:rsidRPr="001A3B4E">
        <w:rPr>
          <w:bCs/>
          <w:iCs/>
          <w:color w:val="000000"/>
          <w:sz w:val="20"/>
          <w:szCs w:val="20"/>
          <w:lang w:val="x-none" w:eastAsia="x-none"/>
        </w:rPr>
        <w:t xml:space="preserve"> </w:t>
      </w:r>
      <w:r w:rsidRPr="001A3B4E">
        <w:rPr>
          <w:bCs/>
          <w:iCs/>
          <w:color w:val="000000"/>
          <w:sz w:val="20"/>
          <w:szCs w:val="20"/>
          <w:lang w:eastAsia="x-none"/>
        </w:rPr>
        <w:t xml:space="preserve">– znak sprawy: </w:t>
      </w:r>
      <w:r w:rsidR="00A2002E" w:rsidRPr="001A3B4E">
        <w:rPr>
          <w:b/>
          <w:bCs/>
          <w:iCs/>
          <w:color w:val="000000"/>
          <w:sz w:val="20"/>
          <w:szCs w:val="20"/>
          <w:lang w:eastAsia="x-none"/>
        </w:rPr>
        <w:t>ZP.271.21.2025</w:t>
      </w:r>
      <w:r w:rsidRPr="001A3B4E">
        <w:rPr>
          <w:bCs/>
          <w:iCs/>
          <w:color w:val="000000"/>
          <w:sz w:val="20"/>
          <w:szCs w:val="20"/>
          <w:lang w:eastAsia="x-none"/>
        </w:rPr>
        <w:t xml:space="preserve"> </w:t>
      </w:r>
      <w:r w:rsidRPr="001A3B4E">
        <w:rPr>
          <w:bCs/>
          <w:iCs/>
          <w:color w:val="000000"/>
          <w:sz w:val="20"/>
          <w:szCs w:val="20"/>
          <w:lang w:val="x-none" w:eastAsia="x-none"/>
        </w:rPr>
        <w:t>oraz w celu archiwizacji dokumentacji dotyczącej tego postępowania</w:t>
      </w:r>
      <w:r w:rsidRPr="001A3B4E">
        <w:rPr>
          <w:bCs/>
          <w:iCs/>
          <w:color w:val="000000"/>
          <w:sz w:val="20"/>
          <w:szCs w:val="20"/>
          <w:lang w:eastAsia="x-none"/>
        </w:rPr>
        <w:t>;</w:t>
      </w:r>
    </w:p>
    <w:p w14:paraId="18D77F19" w14:textId="77777777" w:rsidR="001B365B" w:rsidRPr="001A3B4E"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1A3B4E">
        <w:rPr>
          <w:bCs/>
          <w:iCs/>
          <w:color w:val="000000"/>
          <w:sz w:val="20"/>
          <w:szCs w:val="20"/>
          <w:lang w:eastAsia="x-none"/>
        </w:rPr>
        <w:t xml:space="preserve">odbiorcami przekazanych przez Wykonawcę danych osobowych będą osoby lub podmioty, którym zostanie udostępniona dokumentacja postępowania w oparciu o art. 18 oraz art. 74 ust. 1 ustawy </w:t>
      </w:r>
      <w:proofErr w:type="spellStart"/>
      <w:r w:rsidRPr="001A3B4E">
        <w:rPr>
          <w:bCs/>
          <w:iCs/>
          <w:color w:val="000000"/>
          <w:sz w:val="20"/>
          <w:szCs w:val="20"/>
          <w:lang w:eastAsia="x-none"/>
        </w:rPr>
        <w:t>Pzp</w:t>
      </w:r>
      <w:proofErr w:type="spellEnd"/>
      <w:r w:rsidRPr="001A3B4E">
        <w:rPr>
          <w:bCs/>
          <w:iCs/>
          <w:color w:val="000000"/>
          <w:sz w:val="20"/>
          <w:szCs w:val="20"/>
          <w:lang w:eastAsia="x-none"/>
        </w:rPr>
        <w:t>;</w:t>
      </w:r>
    </w:p>
    <w:p w14:paraId="1E33B0E9" w14:textId="77777777" w:rsidR="001B365B" w:rsidRPr="001A3B4E"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1A3B4E">
        <w:rPr>
          <w:bCs/>
          <w:iCs/>
          <w:color w:val="000000"/>
          <w:sz w:val="20"/>
          <w:szCs w:val="20"/>
          <w:lang w:eastAsia="x-none"/>
        </w:rPr>
        <w:t xml:space="preserve">dane osobowe Wykonawcy będą przechowywane, zgodnie z art. 78 ustawy </w:t>
      </w:r>
      <w:proofErr w:type="spellStart"/>
      <w:r w:rsidRPr="001A3B4E">
        <w:rPr>
          <w:bCs/>
          <w:iCs/>
          <w:color w:val="000000"/>
          <w:sz w:val="20"/>
          <w:szCs w:val="20"/>
          <w:lang w:eastAsia="x-none"/>
        </w:rPr>
        <w:t>Pzp</w:t>
      </w:r>
      <w:proofErr w:type="spellEnd"/>
      <w:r w:rsidRPr="001A3B4E">
        <w:rPr>
          <w:bCs/>
          <w:iCs/>
          <w:color w:val="000000"/>
          <w:sz w:val="20"/>
          <w:szCs w:val="20"/>
          <w:lang w:eastAsia="x-none"/>
        </w:rPr>
        <w:t>, przez okres 4 lat od dnia zakończenia postępowania o udzielenie zamówienia, a jeżeli okres obowiązywania umowy w sprawie zamówienia publicznego przekracza 4 lata, okres przechowywania obejmuje cały okres obowiązywania umowy.</w:t>
      </w:r>
    </w:p>
    <w:p w14:paraId="4016916B"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9"/>
      <w:r w:rsidRPr="001A3B4E">
        <w:rPr>
          <w:bCs/>
          <w:iCs/>
          <w:color w:val="000000"/>
          <w:sz w:val="20"/>
          <w:szCs w:val="20"/>
          <w:lang w:eastAsia="x-none"/>
        </w:rPr>
        <w:t>:</w:t>
      </w:r>
    </w:p>
    <w:p w14:paraId="3CD5873E" w14:textId="77777777" w:rsidR="001B365B" w:rsidRPr="001A3B4E" w:rsidRDefault="001B365B" w:rsidP="0036572E">
      <w:pPr>
        <w:numPr>
          <w:ilvl w:val="0"/>
          <w:numId w:val="23"/>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6B23967" w14:textId="77777777" w:rsidR="001B365B" w:rsidRPr="001A3B4E" w:rsidRDefault="001B365B" w:rsidP="0036572E">
      <w:pPr>
        <w:numPr>
          <w:ilvl w:val="0"/>
          <w:numId w:val="23"/>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E510320" w14:textId="77777777" w:rsidR="001B365B" w:rsidRPr="001A3B4E" w:rsidRDefault="001B365B" w:rsidP="00F74153">
      <w:pPr>
        <w:numPr>
          <w:ilvl w:val="1"/>
          <w:numId w:val="1"/>
        </w:numPr>
        <w:spacing w:before="120" w:line="360" w:lineRule="auto"/>
        <w:jc w:val="both"/>
        <w:outlineLvl w:val="1"/>
        <w:rPr>
          <w:bCs/>
          <w:iCs/>
          <w:color w:val="000000"/>
          <w:sz w:val="20"/>
          <w:szCs w:val="20"/>
          <w:lang w:val="x-none" w:eastAsia="x-none"/>
        </w:rPr>
      </w:pPr>
      <w:r w:rsidRPr="001A3B4E">
        <w:rPr>
          <w:bCs/>
          <w:iCs/>
          <w:color w:val="000000"/>
          <w:sz w:val="20"/>
          <w:szCs w:val="20"/>
          <w:lang w:eastAsia="x-none"/>
        </w:rPr>
        <w:t>Zamawiający informuje, że;</w:t>
      </w:r>
    </w:p>
    <w:p w14:paraId="64F1D33E" w14:textId="77777777" w:rsidR="001B365B" w:rsidRPr="001A3B4E"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1A3B4E">
        <w:rPr>
          <w:bCs/>
          <w:iCs/>
          <w:color w:val="000000"/>
          <w:sz w:val="20"/>
          <w:szCs w:val="20"/>
          <w:lang w:eastAsia="x-none"/>
        </w:rPr>
        <w:t>Pzp</w:t>
      </w:r>
      <w:proofErr w:type="spellEnd"/>
      <w:r w:rsidRPr="001A3B4E">
        <w:rPr>
          <w:bCs/>
          <w:iCs/>
          <w:color w:val="000000"/>
          <w:sz w:val="20"/>
          <w:szCs w:val="20"/>
          <w:lang w:eastAsia="x-none"/>
        </w:rPr>
        <w:t>, do upływu terminu na ich wniesienie;</w:t>
      </w:r>
    </w:p>
    <w:p w14:paraId="2C41CB97" w14:textId="77777777" w:rsidR="001B365B" w:rsidRPr="001A3B4E"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732C2011" w14:textId="77777777" w:rsidR="001B365B" w:rsidRPr="001A3B4E"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7ED71F90" w14:textId="77777777" w:rsidR="001B365B" w:rsidRPr="001A3B4E"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lastRenderedPageBreak/>
        <w:t>skorzystanie przez osobę, której dane osobowe są przetwarzane, z uprawnienia, o którym mowa w art. 16 RODO (uprawnienie do sprostowania lub uzupełnienia danych osobowych), nie może naruszać integralności protokołu postępowania oraz jego załączników;</w:t>
      </w:r>
    </w:p>
    <w:p w14:paraId="1DE2CD07" w14:textId="77777777" w:rsidR="001B365B" w:rsidRPr="001A3B4E"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w postępowaniu o udzielenie zamówienia zgłoszenie żądania ograniczenia przetwarzania, o którym mowa w art. 18 ust. 1 RODO, nie ogranicza przetwarzania danych osobowych do czasu zakończenia tego postępowania;</w:t>
      </w:r>
    </w:p>
    <w:p w14:paraId="20E046CF" w14:textId="77777777" w:rsidR="001B365B" w:rsidRPr="001A3B4E"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1A3B4E">
        <w:rPr>
          <w:bCs/>
          <w:iCs/>
          <w:color w:val="000000"/>
          <w:sz w:val="20"/>
          <w:szCs w:val="20"/>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7092EB1" w14:textId="77777777" w:rsidR="001B365B" w:rsidRPr="001A3B4E" w:rsidRDefault="001B365B" w:rsidP="00F74153">
      <w:pPr>
        <w:tabs>
          <w:tab w:val="left" w:pos="708"/>
        </w:tabs>
        <w:spacing w:before="120" w:line="360" w:lineRule="auto"/>
        <w:ind w:left="1040"/>
        <w:jc w:val="both"/>
        <w:outlineLvl w:val="1"/>
        <w:rPr>
          <w:bCs/>
          <w:iCs/>
          <w:color w:val="000000"/>
          <w:sz w:val="20"/>
          <w:szCs w:val="20"/>
          <w:lang w:val="x-none" w:eastAsia="x-none"/>
        </w:rPr>
      </w:pPr>
    </w:p>
    <w:p w14:paraId="16511EAF" w14:textId="77777777" w:rsidR="001B365B" w:rsidRPr="001A3B4E" w:rsidRDefault="001B365B" w:rsidP="00F74153">
      <w:pPr>
        <w:spacing w:before="60" w:after="120" w:line="360" w:lineRule="auto"/>
        <w:jc w:val="both"/>
        <w:rPr>
          <w:sz w:val="20"/>
          <w:szCs w:val="20"/>
        </w:rPr>
      </w:pPr>
      <w:r w:rsidRPr="001A3B4E">
        <w:rPr>
          <w:b/>
          <w:sz w:val="20"/>
          <w:szCs w:val="20"/>
        </w:rPr>
        <w:t>Załączniki do SWZ</w:t>
      </w:r>
      <w:r w:rsidRPr="001A3B4E">
        <w:rPr>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B365B" w:rsidRPr="001A3B4E" w14:paraId="06B6816C" w14:textId="77777777" w:rsidTr="00992873">
        <w:tc>
          <w:tcPr>
            <w:tcW w:w="828" w:type="dxa"/>
            <w:tcBorders>
              <w:top w:val="single" w:sz="4" w:space="0" w:color="auto"/>
              <w:left w:val="single" w:sz="4" w:space="0" w:color="auto"/>
              <w:bottom w:val="single" w:sz="4" w:space="0" w:color="auto"/>
              <w:right w:val="single" w:sz="4" w:space="0" w:color="auto"/>
            </w:tcBorders>
            <w:hideMark/>
          </w:tcPr>
          <w:p w14:paraId="4112E602" w14:textId="77777777" w:rsidR="001B365B" w:rsidRPr="001A3B4E" w:rsidRDefault="001B365B" w:rsidP="00F74153">
            <w:pPr>
              <w:spacing w:before="60" w:after="120" w:line="360" w:lineRule="auto"/>
              <w:jc w:val="both"/>
              <w:rPr>
                <w:b/>
                <w:sz w:val="20"/>
                <w:szCs w:val="20"/>
              </w:rPr>
            </w:pPr>
            <w:r w:rsidRPr="001A3B4E">
              <w:rPr>
                <w:b/>
                <w:sz w:val="20"/>
                <w:szCs w:val="20"/>
              </w:rPr>
              <w:t>Nr</w:t>
            </w:r>
          </w:p>
        </w:tc>
        <w:tc>
          <w:tcPr>
            <w:tcW w:w="8637" w:type="dxa"/>
            <w:tcBorders>
              <w:top w:val="single" w:sz="4" w:space="0" w:color="auto"/>
              <w:left w:val="single" w:sz="4" w:space="0" w:color="auto"/>
              <w:bottom w:val="single" w:sz="4" w:space="0" w:color="auto"/>
              <w:right w:val="single" w:sz="4" w:space="0" w:color="auto"/>
            </w:tcBorders>
            <w:hideMark/>
          </w:tcPr>
          <w:p w14:paraId="0D0EAAAE" w14:textId="77777777" w:rsidR="001B365B" w:rsidRPr="001A3B4E" w:rsidRDefault="001B365B" w:rsidP="00F74153">
            <w:pPr>
              <w:spacing w:before="60" w:after="120" w:line="360" w:lineRule="auto"/>
              <w:jc w:val="both"/>
              <w:rPr>
                <w:b/>
                <w:sz w:val="20"/>
                <w:szCs w:val="20"/>
              </w:rPr>
            </w:pPr>
            <w:r w:rsidRPr="001A3B4E">
              <w:rPr>
                <w:b/>
                <w:sz w:val="20"/>
                <w:szCs w:val="20"/>
              </w:rPr>
              <w:t>Nazwa załącznika</w:t>
            </w:r>
          </w:p>
        </w:tc>
      </w:tr>
      <w:tr w:rsidR="00992873" w:rsidRPr="001A3B4E" w14:paraId="087214B5" w14:textId="77777777" w:rsidTr="00992873">
        <w:tc>
          <w:tcPr>
            <w:tcW w:w="828" w:type="dxa"/>
            <w:tcBorders>
              <w:top w:val="single" w:sz="4" w:space="0" w:color="auto"/>
              <w:left w:val="single" w:sz="4" w:space="0" w:color="auto"/>
              <w:bottom w:val="single" w:sz="4" w:space="0" w:color="auto"/>
              <w:right w:val="single" w:sz="4" w:space="0" w:color="auto"/>
            </w:tcBorders>
            <w:hideMark/>
          </w:tcPr>
          <w:p w14:paraId="79C3021B" w14:textId="25E7BE9F" w:rsidR="00992873" w:rsidRPr="001A3B4E" w:rsidRDefault="00992873" w:rsidP="00997E58">
            <w:pPr>
              <w:spacing w:before="60" w:after="120" w:line="360" w:lineRule="auto"/>
              <w:jc w:val="both"/>
              <w:rPr>
                <w:b/>
                <w:sz w:val="20"/>
                <w:szCs w:val="20"/>
              </w:rPr>
            </w:pPr>
            <w:r>
              <w:rPr>
                <w:sz w:val="20"/>
                <w:szCs w:val="20"/>
              </w:rPr>
              <w:t>1</w:t>
            </w:r>
          </w:p>
        </w:tc>
        <w:tc>
          <w:tcPr>
            <w:tcW w:w="8637" w:type="dxa"/>
            <w:tcBorders>
              <w:top w:val="single" w:sz="4" w:space="0" w:color="auto"/>
              <w:left w:val="single" w:sz="4" w:space="0" w:color="auto"/>
              <w:bottom w:val="single" w:sz="4" w:space="0" w:color="auto"/>
              <w:right w:val="single" w:sz="4" w:space="0" w:color="auto"/>
            </w:tcBorders>
            <w:hideMark/>
          </w:tcPr>
          <w:p w14:paraId="4934C4E3" w14:textId="77777777" w:rsidR="00992873" w:rsidRPr="001A3B4E" w:rsidRDefault="00992873" w:rsidP="00997E58">
            <w:pPr>
              <w:spacing w:before="60" w:after="120" w:line="360" w:lineRule="auto"/>
              <w:jc w:val="both"/>
              <w:rPr>
                <w:b/>
                <w:sz w:val="20"/>
                <w:szCs w:val="20"/>
              </w:rPr>
            </w:pPr>
            <w:r w:rsidRPr="001A3B4E">
              <w:rPr>
                <w:sz w:val="20"/>
                <w:szCs w:val="20"/>
              </w:rPr>
              <w:t>Opis Przedmiotu Zamówienia - uszczegółowienie.doc</w:t>
            </w:r>
          </w:p>
        </w:tc>
      </w:tr>
      <w:tr w:rsidR="00992873" w:rsidRPr="001A3B4E" w14:paraId="3481A4CB" w14:textId="77777777" w:rsidTr="00992873">
        <w:tc>
          <w:tcPr>
            <w:tcW w:w="828" w:type="dxa"/>
            <w:tcBorders>
              <w:top w:val="single" w:sz="4" w:space="0" w:color="auto"/>
              <w:left w:val="single" w:sz="4" w:space="0" w:color="auto"/>
              <w:bottom w:val="single" w:sz="4" w:space="0" w:color="auto"/>
              <w:right w:val="single" w:sz="4" w:space="0" w:color="auto"/>
            </w:tcBorders>
            <w:hideMark/>
          </w:tcPr>
          <w:p w14:paraId="3AF436F5" w14:textId="2EC9A5C4" w:rsidR="00992873" w:rsidRPr="001A3B4E" w:rsidRDefault="00992873" w:rsidP="00997E58">
            <w:pPr>
              <w:spacing w:before="60" w:after="120" w:line="360" w:lineRule="auto"/>
              <w:jc w:val="both"/>
              <w:rPr>
                <w:b/>
                <w:sz w:val="20"/>
                <w:szCs w:val="20"/>
              </w:rPr>
            </w:pPr>
            <w:r>
              <w:rPr>
                <w:sz w:val="20"/>
                <w:szCs w:val="20"/>
              </w:rPr>
              <w:t>3</w:t>
            </w:r>
          </w:p>
        </w:tc>
        <w:tc>
          <w:tcPr>
            <w:tcW w:w="8637" w:type="dxa"/>
            <w:tcBorders>
              <w:top w:val="single" w:sz="4" w:space="0" w:color="auto"/>
              <w:left w:val="single" w:sz="4" w:space="0" w:color="auto"/>
              <w:bottom w:val="single" w:sz="4" w:space="0" w:color="auto"/>
              <w:right w:val="single" w:sz="4" w:space="0" w:color="auto"/>
            </w:tcBorders>
            <w:hideMark/>
          </w:tcPr>
          <w:p w14:paraId="45ED1D16" w14:textId="77777777" w:rsidR="00992873" w:rsidRPr="001A3B4E" w:rsidRDefault="00992873" w:rsidP="00997E58">
            <w:pPr>
              <w:spacing w:before="60" w:after="120" w:line="360" w:lineRule="auto"/>
              <w:jc w:val="both"/>
              <w:rPr>
                <w:b/>
                <w:sz w:val="20"/>
                <w:szCs w:val="20"/>
              </w:rPr>
            </w:pPr>
            <w:r w:rsidRPr="001A3B4E">
              <w:rPr>
                <w:sz w:val="20"/>
                <w:szCs w:val="20"/>
              </w:rPr>
              <w:t>Formularz oferty</w:t>
            </w:r>
          </w:p>
        </w:tc>
      </w:tr>
      <w:tr w:rsidR="00A2002E" w:rsidRPr="001A3B4E" w14:paraId="3BAD035F" w14:textId="77777777" w:rsidTr="00992873">
        <w:tc>
          <w:tcPr>
            <w:tcW w:w="828" w:type="dxa"/>
            <w:tcBorders>
              <w:top w:val="single" w:sz="4" w:space="0" w:color="auto"/>
              <w:left w:val="single" w:sz="4" w:space="0" w:color="auto"/>
              <w:bottom w:val="single" w:sz="4" w:space="0" w:color="auto"/>
              <w:right w:val="single" w:sz="4" w:space="0" w:color="auto"/>
            </w:tcBorders>
            <w:hideMark/>
          </w:tcPr>
          <w:p w14:paraId="228FC628" w14:textId="707DE204" w:rsidR="00A2002E" w:rsidRPr="001A3B4E" w:rsidRDefault="00992873" w:rsidP="00997E58">
            <w:pPr>
              <w:spacing w:before="60" w:after="120" w:line="360" w:lineRule="auto"/>
              <w:jc w:val="both"/>
              <w:rPr>
                <w:b/>
                <w:sz w:val="20"/>
                <w:szCs w:val="20"/>
              </w:rPr>
            </w:pPr>
            <w:r>
              <w:rPr>
                <w:sz w:val="20"/>
                <w:szCs w:val="20"/>
              </w:rPr>
              <w:t>3</w:t>
            </w:r>
          </w:p>
        </w:tc>
        <w:tc>
          <w:tcPr>
            <w:tcW w:w="8637" w:type="dxa"/>
            <w:tcBorders>
              <w:top w:val="single" w:sz="4" w:space="0" w:color="auto"/>
              <w:left w:val="single" w:sz="4" w:space="0" w:color="auto"/>
              <w:bottom w:val="single" w:sz="4" w:space="0" w:color="auto"/>
              <w:right w:val="single" w:sz="4" w:space="0" w:color="auto"/>
            </w:tcBorders>
            <w:hideMark/>
          </w:tcPr>
          <w:p w14:paraId="00B1AFAC" w14:textId="77777777" w:rsidR="00A2002E" w:rsidRPr="001A3B4E" w:rsidRDefault="00A2002E" w:rsidP="00997E58">
            <w:pPr>
              <w:spacing w:before="60" w:after="120" w:line="360" w:lineRule="auto"/>
              <w:jc w:val="both"/>
              <w:rPr>
                <w:b/>
                <w:sz w:val="20"/>
                <w:szCs w:val="20"/>
              </w:rPr>
            </w:pPr>
            <w:r w:rsidRPr="001A3B4E">
              <w:rPr>
                <w:sz w:val="20"/>
                <w:szCs w:val="20"/>
              </w:rPr>
              <w:t>Oświadczenie o niepodleganiu wykluczeniu oraz spełnianiu warunków udziału</w:t>
            </w:r>
          </w:p>
        </w:tc>
      </w:tr>
      <w:tr w:rsidR="00A2002E" w:rsidRPr="001A3B4E" w14:paraId="45005ED0" w14:textId="77777777" w:rsidTr="00992873">
        <w:tc>
          <w:tcPr>
            <w:tcW w:w="828" w:type="dxa"/>
            <w:tcBorders>
              <w:top w:val="single" w:sz="4" w:space="0" w:color="auto"/>
              <w:left w:val="single" w:sz="4" w:space="0" w:color="auto"/>
              <w:bottom w:val="single" w:sz="4" w:space="0" w:color="auto"/>
              <w:right w:val="single" w:sz="4" w:space="0" w:color="auto"/>
            </w:tcBorders>
            <w:hideMark/>
          </w:tcPr>
          <w:p w14:paraId="77671B97" w14:textId="51A2E6A0" w:rsidR="00A2002E" w:rsidRPr="001A3B4E" w:rsidRDefault="00992873" w:rsidP="00997E58">
            <w:pPr>
              <w:spacing w:before="60" w:after="120" w:line="360" w:lineRule="auto"/>
              <w:jc w:val="both"/>
              <w:rPr>
                <w:b/>
                <w:sz w:val="20"/>
                <w:szCs w:val="20"/>
              </w:rPr>
            </w:pPr>
            <w:r>
              <w:rPr>
                <w:sz w:val="20"/>
                <w:szCs w:val="20"/>
              </w:rPr>
              <w:t>4</w:t>
            </w:r>
          </w:p>
        </w:tc>
        <w:tc>
          <w:tcPr>
            <w:tcW w:w="8637" w:type="dxa"/>
            <w:tcBorders>
              <w:top w:val="single" w:sz="4" w:space="0" w:color="auto"/>
              <w:left w:val="single" w:sz="4" w:space="0" w:color="auto"/>
              <w:bottom w:val="single" w:sz="4" w:space="0" w:color="auto"/>
              <w:right w:val="single" w:sz="4" w:space="0" w:color="auto"/>
            </w:tcBorders>
            <w:hideMark/>
          </w:tcPr>
          <w:p w14:paraId="499A717B" w14:textId="77777777" w:rsidR="00A2002E" w:rsidRPr="001A3B4E" w:rsidRDefault="00A2002E" w:rsidP="00997E58">
            <w:pPr>
              <w:spacing w:before="60" w:after="120" w:line="360" w:lineRule="auto"/>
              <w:jc w:val="both"/>
              <w:rPr>
                <w:b/>
                <w:sz w:val="20"/>
                <w:szCs w:val="20"/>
              </w:rPr>
            </w:pPr>
            <w:r w:rsidRPr="001A3B4E">
              <w:rPr>
                <w:sz w:val="20"/>
                <w:szCs w:val="20"/>
              </w:rPr>
              <w:t>Zobowiązanie podmiotu udostępniającego zasoby</w:t>
            </w:r>
          </w:p>
        </w:tc>
      </w:tr>
      <w:tr w:rsidR="00A2002E" w:rsidRPr="001A3B4E" w14:paraId="5068705C" w14:textId="77777777" w:rsidTr="00992873">
        <w:tc>
          <w:tcPr>
            <w:tcW w:w="828" w:type="dxa"/>
            <w:tcBorders>
              <w:top w:val="single" w:sz="4" w:space="0" w:color="auto"/>
              <w:left w:val="single" w:sz="4" w:space="0" w:color="auto"/>
              <w:bottom w:val="single" w:sz="4" w:space="0" w:color="auto"/>
              <w:right w:val="single" w:sz="4" w:space="0" w:color="auto"/>
            </w:tcBorders>
            <w:hideMark/>
          </w:tcPr>
          <w:p w14:paraId="3A423751" w14:textId="6836D444" w:rsidR="00A2002E" w:rsidRPr="001A3B4E" w:rsidRDefault="00992873" w:rsidP="00997E58">
            <w:pPr>
              <w:spacing w:before="60" w:after="120" w:line="360" w:lineRule="auto"/>
              <w:jc w:val="both"/>
              <w:rPr>
                <w:b/>
                <w:sz w:val="20"/>
                <w:szCs w:val="20"/>
              </w:rPr>
            </w:pPr>
            <w:r>
              <w:rPr>
                <w:sz w:val="20"/>
                <w:szCs w:val="20"/>
              </w:rPr>
              <w:t>5</w:t>
            </w:r>
          </w:p>
        </w:tc>
        <w:tc>
          <w:tcPr>
            <w:tcW w:w="8637" w:type="dxa"/>
            <w:tcBorders>
              <w:top w:val="single" w:sz="4" w:space="0" w:color="auto"/>
              <w:left w:val="single" w:sz="4" w:space="0" w:color="auto"/>
              <w:bottom w:val="single" w:sz="4" w:space="0" w:color="auto"/>
              <w:right w:val="single" w:sz="4" w:space="0" w:color="auto"/>
            </w:tcBorders>
            <w:hideMark/>
          </w:tcPr>
          <w:p w14:paraId="1950EB88" w14:textId="77777777" w:rsidR="00A2002E" w:rsidRPr="001A3B4E" w:rsidRDefault="00A2002E" w:rsidP="00997E58">
            <w:pPr>
              <w:spacing w:before="60" w:after="120" w:line="360" w:lineRule="auto"/>
              <w:jc w:val="both"/>
              <w:rPr>
                <w:b/>
                <w:sz w:val="20"/>
                <w:szCs w:val="20"/>
              </w:rPr>
            </w:pPr>
            <w:r w:rsidRPr="001A3B4E">
              <w:rPr>
                <w:sz w:val="20"/>
                <w:szCs w:val="20"/>
              </w:rPr>
              <w:t>Oświadczenie wykonawców wspólnie ubiegających się o udzielenie zamówienia</w:t>
            </w:r>
          </w:p>
        </w:tc>
      </w:tr>
      <w:tr w:rsidR="00A2002E" w:rsidRPr="001A3B4E" w14:paraId="0303557D" w14:textId="77777777" w:rsidTr="00992873">
        <w:tc>
          <w:tcPr>
            <w:tcW w:w="828" w:type="dxa"/>
            <w:tcBorders>
              <w:top w:val="single" w:sz="4" w:space="0" w:color="auto"/>
              <w:left w:val="single" w:sz="4" w:space="0" w:color="auto"/>
              <w:bottom w:val="single" w:sz="4" w:space="0" w:color="auto"/>
              <w:right w:val="single" w:sz="4" w:space="0" w:color="auto"/>
            </w:tcBorders>
            <w:hideMark/>
          </w:tcPr>
          <w:p w14:paraId="51AB5CDA" w14:textId="5D12FC8A" w:rsidR="00A2002E" w:rsidRPr="001A3B4E" w:rsidRDefault="00992873" w:rsidP="00997E58">
            <w:pPr>
              <w:spacing w:before="60" w:after="120" w:line="360" w:lineRule="auto"/>
              <w:jc w:val="both"/>
              <w:rPr>
                <w:b/>
                <w:sz w:val="20"/>
                <w:szCs w:val="20"/>
              </w:rPr>
            </w:pPr>
            <w:r>
              <w:rPr>
                <w:sz w:val="20"/>
                <w:szCs w:val="20"/>
              </w:rPr>
              <w:t>6</w:t>
            </w:r>
          </w:p>
        </w:tc>
        <w:tc>
          <w:tcPr>
            <w:tcW w:w="8637" w:type="dxa"/>
            <w:tcBorders>
              <w:top w:val="single" w:sz="4" w:space="0" w:color="auto"/>
              <w:left w:val="single" w:sz="4" w:space="0" w:color="auto"/>
              <w:bottom w:val="single" w:sz="4" w:space="0" w:color="auto"/>
              <w:right w:val="single" w:sz="4" w:space="0" w:color="auto"/>
            </w:tcBorders>
            <w:hideMark/>
          </w:tcPr>
          <w:p w14:paraId="3615F275" w14:textId="77777777" w:rsidR="00A2002E" w:rsidRPr="001A3B4E" w:rsidRDefault="00A2002E" w:rsidP="00997E58">
            <w:pPr>
              <w:spacing w:before="60" w:after="120" w:line="360" w:lineRule="auto"/>
              <w:jc w:val="both"/>
              <w:rPr>
                <w:b/>
                <w:sz w:val="20"/>
                <w:szCs w:val="20"/>
              </w:rPr>
            </w:pPr>
            <w:r w:rsidRPr="001A3B4E">
              <w:rPr>
                <w:sz w:val="20"/>
                <w:szCs w:val="20"/>
              </w:rPr>
              <w:t>Oświadczenie podmiotu udostępniającego zasoby</w:t>
            </w:r>
          </w:p>
        </w:tc>
      </w:tr>
      <w:tr w:rsidR="00A2002E" w:rsidRPr="001A3B4E" w14:paraId="17C8C910" w14:textId="77777777" w:rsidTr="00992873">
        <w:tc>
          <w:tcPr>
            <w:tcW w:w="828" w:type="dxa"/>
            <w:tcBorders>
              <w:top w:val="single" w:sz="4" w:space="0" w:color="auto"/>
              <w:left w:val="single" w:sz="4" w:space="0" w:color="auto"/>
              <w:bottom w:val="single" w:sz="4" w:space="0" w:color="auto"/>
              <w:right w:val="single" w:sz="4" w:space="0" w:color="auto"/>
            </w:tcBorders>
            <w:hideMark/>
          </w:tcPr>
          <w:p w14:paraId="31F34DDD" w14:textId="0D274014" w:rsidR="00A2002E" w:rsidRPr="001A3B4E" w:rsidRDefault="00992873" w:rsidP="00997E58">
            <w:pPr>
              <w:spacing w:before="60" w:after="120" w:line="360" w:lineRule="auto"/>
              <w:jc w:val="both"/>
              <w:rPr>
                <w:b/>
                <w:sz w:val="20"/>
                <w:szCs w:val="20"/>
              </w:rPr>
            </w:pPr>
            <w:r>
              <w:rPr>
                <w:sz w:val="20"/>
                <w:szCs w:val="20"/>
              </w:rPr>
              <w:t>7</w:t>
            </w:r>
          </w:p>
        </w:tc>
        <w:tc>
          <w:tcPr>
            <w:tcW w:w="8637" w:type="dxa"/>
            <w:tcBorders>
              <w:top w:val="single" w:sz="4" w:space="0" w:color="auto"/>
              <w:left w:val="single" w:sz="4" w:space="0" w:color="auto"/>
              <w:bottom w:val="single" w:sz="4" w:space="0" w:color="auto"/>
              <w:right w:val="single" w:sz="4" w:space="0" w:color="auto"/>
            </w:tcBorders>
            <w:hideMark/>
          </w:tcPr>
          <w:p w14:paraId="5DFEECA1" w14:textId="77777777" w:rsidR="00A2002E" w:rsidRPr="001A3B4E" w:rsidRDefault="00A2002E" w:rsidP="00997E58">
            <w:pPr>
              <w:spacing w:before="60" w:after="120" w:line="360" w:lineRule="auto"/>
              <w:jc w:val="both"/>
              <w:rPr>
                <w:b/>
                <w:sz w:val="20"/>
                <w:szCs w:val="20"/>
              </w:rPr>
            </w:pPr>
            <w:r w:rsidRPr="001A3B4E">
              <w:rPr>
                <w:sz w:val="20"/>
                <w:szCs w:val="20"/>
              </w:rPr>
              <w:t>Wykaz osób</w:t>
            </w:r>
          </w:p>
        </w:tc>
      </w:tr>
      <w:tr w:rsidR="00A2002E" w:rsidRPr="001A3B4E" w14:paraId="0B4CBDF0" w14:textId="77777777" w:rsidTr="00992873">
        <w:tc>
          <w:tcPr>
            <w:tcW w:w="828" w:type="dxa"/>
            <w:tcBorders>
              <w:top w:val="single" w:sz="4" w:space="0" w:color="auto"/>
              <w:left w:val="single" w:sz="4" w:space="0" w:color="auto"/>
              <w:bottom w:val="single" w:sz="4" w:space="0" w:color="auto"/>
              <w:right w:val="single" w:sz="4" w:space="0" w:color="auto"/>
            </w:tcBorders>
            <w:hideMark/>
          </w:tcPr>
          <w:p w14:paraId="0CD625DC" w14:textId="550C15A8" w:rsidR="00A2002E" w:rsidRPr="001A3B4E" w:rsidRDefault="00992873" w:rsidP="00997E58">
            <w:pPr>
              <w:spacing w:before="60" w:after="120" w:line="360" w:lineRule="auto"/>
              <w:jc w:val="both"/>
              <w:rPr>
                <w:b/>
                <w:sz w:val="20"/>
                <w:szCs w:val="20"/>
              </w:rPr>
            </w:pPr>
            <w:r>
              <w:rPr>
                <w:sz w:val="20"/>
                <w:szCs w:val="20"/>
              </w:rPr>
              <w:t>8</w:t>
            </w:r>
          </w:p>
        </w:tc>
        <w:tc>
          <w:tcPr>
            <w:tcW w:w="8637" w:type="dxa"/>
            <w:tcBorders>
              <w:top w:val="single" w:sz="4" w:space="0" w:color="auto"/>
              <w:left w:val="single" w:sz="4" w:space="0" w:color="auto"/>
              <w:bottom w:val="single" w:sz="4" w:space="0" w:color="auto"/>
              <w:right w:val="single" w:sz="4" w:space="0" w:color="auto"/>
            </w:tcBorders>
            <w:hideMark/>
          </w:tcPr>
          <w:p w14:paraId="0E77217F" w14:textId="77777777" w:rsidR="00A2002E" w:rsidRPr="001A3B4E" w:rsidRDefault="00A2002E" w:rsidP="00997E58">
            <w:pPr>
              <w:spacing w:before="60" w:after="120" w:line="360" w:lineRule="auto"/>
              <w:jc w:val="both"/>
              <w:rPr>
                <w:b/>
                <w:sz w:val="20"/>
                <w:szCs w:val="20"/>
              </w:rPr>
            </w:pPr>
            <w:r w:rsidRPr="001A3B4E">
              <w:rPr>
                <w:sz w:val="20"/>
                <w:szCs w:val="20"/>
              </w:rPr>
              <w:t>Wykaz robót budowanych</w:t>
            </w:r>
          </w:p>
        </w:tc>
      </w:tr>
      <w:tr w:rsidR="00A2002E" w:rsidRPr="001A3B4E" w14:paraId="1A9A3F7C" w14:textId="77777777" w:rsidTr="00992873">
        <w:tc>
          <w:tcPr>
            <w:tcW w:w="828" w:type="dxa"/>
            <w:tcBorders>
              <w:top w:val="single" w:sz="4" w:space="0" w:color="auto"/>
              <w:left w:val="single" w:sz="4" w:space="0" w:color="auto"/>
              <w:bottom w:val="single" w:sz="4" w:space="0" w:color="auto"/>
              <w:right w:val="single" w:sz="4" w:space="0" w:color="auto"/>
            </w:tcBorders>
            <w:hideMark/>
          </w:tcPr>
          <w:p w14:paraId="3F00B337" w14:textId="3B1C898E" w:rsidR="00A2002E" w:rsidRPr="001A3B4E" w:rsidRDefault="00992873" w:rsidP="00997E58">
            <w:pPr>
              <w:spacing w:before="60" w:after="120" w:line="360" w:lineRule="auto"/>
              <w:jc w:val="both"/>
              <w:rPr>
                <w:b/>
                <w:sz w:val="20"/>
                <w:szCs w:val="20"/>
              </w:rPr>
            </w:pPr>
            <w:r>
              <w:rPr>
                <w:sz w:val="20"/>
                <w:szCs w:val="20"/>
              </w:rPr>
              <w:t>9</w:t>
            </w:r>
          </w:p>
        </w:tc>
        <w:tc>
          <w:tcPr>
            <w:tcW w:w="8637" w:type="dxa"/>
            <w:tcBorders>
              <w:top w:val="single" w:sz="4" w:space="0" w:color="auto"/>
              <w:left w:val="single" w:sz="4" w:space="0" w:color="auto"/>
              <w:bottom w:val="single" w:sz="4" w:space="0" w:color="auto"/>
              <w:right w:val="single" w:sz="4" w:space="0" w:color="auto"/>
            </w:tcBorders>
            <w:hideMark/>
          </w:tcPr>
          <w:p w14:paraId="18E815D5" w14:textId="77777777" w:rsidR="00A2002E" w:rsidRPr="001A3B4E" w:rsidRDefault="00A2002E" w:rsidP="00997E58">
            <w:pPr>
              <w:spacing w:before="60" w:after="120" w:line="360" w:lineRule="auto"/>
              <w:jc w:val="both"/>
              <w:rPr>
                <w:b/>
                <w:sz w:val="20"/>
                <w:szCs w:val="20"/>
              </w:rPr>
            </w:pPr>
            <w:r w:rsidRPr="001A3B4E">
              <w:rPr>
                <w:sz w:val="20"/>
                <w:szCs w:val="20"/>
              </w:rPr>
              <w:t>Projekt umowy</w:t>
            </w:r>
          </w:p>
        </w:tc>
      </w:tr>
      <w:tr w:rsidR="00A2002E" w:rsidRPr="001A3B4E" w14:paraId="622473DC" w14:textId="77777777" w:rsidTr="00992873">
        <w:tc>
          <w:tcPr>
            <w:tcW w:w="828" w:type="dxa"/>
            <w:tcBorders>
              <w:top w:val="single" w:sz="4" w:space="0" w:color="auto"/>
              <w:left w:val="single" w:sz="4" w:space="0" w:color="auto"/>
              <w:bottom w:val="single" w:sz="4" w:space="0" w:color="auto"/>
              <w:right w:val="single" w:sz="4" w:space="0" w:color="auto"/>
            </w:tcBorders>
            <w:hideMark/>
          </w:tcPr>
          <w:p w14:paraId="37AF58A6" w14:textId="7B004551" w:rsidR="00A2002E" w:rsidRPr="001A3B4E" w:rsidRDefault="00992873" w:rsidP="00997E58">
            <w:pPr>
              <w:spacing w:before="60" w:after="120" w:line="360" w:lineRule="auto"/>
              <w:jc w:val="both"/>
              <w:rPr>
                <w:b/>
                <w:sz w:val="20"/>
                <w:szCs w:val="20"/>
              </w:rPr>
            </w:pPr>
            <w:r>
              <w:rPr>
                <w:sz w:val="20"/>
                <w:szCs w:val="20"/>
              </w:rPr>
              <w:t>10</w:t>
            </w:r>
          </w:p>
        </w:tc>
        <w:tc>
          <w:tcPr>
            <w:tcW w:w="8637" w:type="dxa"/>
            <w:tcBorders>
              <w:top w:val="single" w:sz="4" w:space="0" w:color="auto"/>
              <w:left w:val="single" w:sz="4" w:space="0" w:color="auto"/>
              <w:bottom w:val="single" w:sz="4" w:space="0" w:color="auto"/>
              <w:right w:val="single" w:sz="4" w:space="0" w:color="auto"/>
            </w:tcBorders>
            <w:hideMark/>
          </w:tcPr>
          <w:p w14:paraId="5CE89838" w14:textId="77777777" w:rsidR="00A2002E" w:rsidRPr="001A3B4E" w:rsidRDefault="00A2002E" w:rsidP="00997E58">
            <w:pPr>
              <w:spacing w:before="60" w:after="120" w:line="360" w:lineRule="auto"/>
              <w:jc w:val="both"/>
              <w:rPr>
                <w:b/>
                <w:sz w:val="20"/>
                <w:szCs w:val="20"/>
              </w:rPr>
            </w:pPr>
            <w:r w:rsidRPr="001A3B4E">
              <w:rPr>
                <w:sz w:val="20"/>
                <w:szCs w:val="20"/>
              </w:rPr>
              <w:t>dokumentacja projektowa.zip</w:t>
            </w:r>
          </w:p>
        </w:tc>
      </w:tr>
      <w:tr w:rsidR="00A2002E" w:rsidRPr="001A3B4E" w14:paraId="73B78C3B" w14:textId="77777777" w:rsidTr="00992873">
        <w:tc>
          <w:tcPr>
            <w:tcW w:w="828" w:type="dxa"/>
            <w:tcBorders>
              <w:top w:val="single" w:sz="4" w:space="0" w:color="auto"/>
              <w:left w:val="single" w:sz="4" w:space="0" w:color="auto"/>
              <w:bottom w:val="single" w:sz="4" w:space="0" w:color="auto"/>
              <w:right w:val="single" w:sz="4" w:space="0" w:color="auto"/>
            </w:tcBorders>
            <w:hideMark/>
          </w:tcPr>
          <w:p w14:paraId="2B7D9EC2" w14:textId="50AA9A9A" w:rsidR="00A2002E" w:rsidRPr="001A3B4E" w:rsidRDefault="00992873" w:rsidP="00997E58">
            <w:pPr>
              <w:spacing w:before="60" w:after="120" w:line="360" w:lineRule="auto"/>
              <w:jc w:val="both"/>
              <w:rPr>
                <w:b/>
                <w:sz w:val="20"/>
                <w:szCs w:val="20"/>
              </w:rPr>
            </w:pPr>
            <w:r>
              <w:rPr>
                <w:sz w:val="20"/>
                <w:szCs w:val="20"/>
              </w:rPr>
              <w:t>11</w:t>
            </w:r>
          </w:p>
        </w:tc>
        <w:tc>
          <w:tcPr>
            <w:tcW w:w="8637" w:type="dxa"/>
            <w:tcBorders>
              <w:top w:val="single" w:sz="4" w:space="0" w:color="auto"/>
              <w:left w:val="single" w:sz="4" w:space="0" w:color="auto"/>
              <w:bottom w:val="single" w:sz="4" w:space="0" w:color="auto"/>
              <w:right w:val="single" w:sz="4" w:space="0" w:color="auto"/>
            </w:tcBorders>
            <w:hideMark/>
          </w:tcPr>
          <w:p w14:paraId="0D40382B" w14:textId="77777777" w:rsidR="00A2002E" w:rsidRPr="001A3B4E" w:rsidRDefault="00A2002E" w:rsidP="00997E58">
            <w:pPr>
              <w:spacing w:before="60" w:after="120" w:line="360" w:lineRule="auto"/>
              <w:jc w:val="both"/>
              <w:rPr>
                <w:b/>
                <w:sz w:val="20"/>
                <w:szCs w:val="20"/>
              </w:rPr>
            </w:pPr>
            <w:r w:rsidRPr="001A3B4E">
              <w:rPr>
                <w:sz w:val="20"/>
                <w:szCs w:val="20"/>
              </w:rPr>
              <w:t>STWIORB.pdf</w:t>
            </w:r>
          </w:p>
        </w:tc>
      </w:tr>
    </w:tbl>
    <w:p w14:paraId="638B9FA1" w14:textId="77777777" w:rsidR="001B365B" w:rsidRPr="001A3B4E" w:rsidRDefault="001B365B" w:rsidP="00F74153">
      <w:pPr>
        <w:tabs>
          <w:tab w:val="left" w:pos="708"/>
        </w:tabs>
        <w:spacing w:before="200" w:after="60" w:line="360" w:lineRule="auto"/>
        <w:jc w:val="both"/>
        <w:outlineLvl w:val="0"/>
        <w:rPr>
          <w:b/>
          <w:bCs/>
          <w:caps/>
          <w:kern w:val="32"/>
          <w:sz w:val="20"/>
          <w:szCs w:val="20"/>
          <w:lang w:val="x-none" w:eastAsia="x-none"/>
        </w:rPr>
      </w:pPr>
    </w:p>
    <w:p w14:paraId="7E77C86A" w14:textId="77777777" w:rsidR="00EB7871" w:rsidRPr="001A3B4E" w:rsidRDefault="00EB7871" w:rsidP="00F74153">
      <w:pPr>
        <w:spacing w:line="360" w:lineRule="auto"/>
        <w:rPr>
          <w:sz w:val="20"/>
          <w:szCs w:val="20"/>
        </w:rPr>
      </w:pPr>
    </w:p>
    <w:p w14:paraId="1F506E76" w14:textId="77777777" w:rsidR="001A3B4E" w:rsidRPr="001A3B4E" w:rsidRDefault="001A3B4E">
      <w:pPr>
        <w:spacing w:line="360" w:lineRule="auto"/>
        <w:rPr>
          <w:sz w:val="20"/>
          <w:szCs w:val="20"/>
        </w:rPr>
      </w:pPr>
    </w:p>
    <w:sectPr w:rsidR="001A3B4E" w:rsidRPr="001A3B4E">
      <w:headerReference w:type="default" r:id="rId11"/>
      <w:footerReference w:type="default" r:id="rId12"/>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E0E80" w14:textId="77777777" w:rsidR="00400DC8" w:rsidRDefault="00400DC8">
      <w:r>
        <w:separator/>
      </w:r>
    </w:p>
  </w:endnote>
  <w:endnote w:type="continuationSeparator" w:id="0">
    <w:p w14:paraId="6C5439B4" w14:textId="77777777" w:rsidR="00400DC8" w:rsidRDefault="00400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F116D" w14:textId="193AA5CA" w:rsidR="00D35830" w:rsidRPr="0035575A" w:rsidRDefault="00D35830">
    <w:pPr>
      <w:pStyle w:val="Stopka"/>
      <w:tabs>
        <w:tab w:val="clear" w:pos="4536"/>
        <w:tab w:val="right" w:pos="9000"/>
      </w:tabs>
      <w:rPr>
        <w:rFonts w:ascii="Arial" w:hAnsi="Arial" w:cs="Arial"/>
        <w:sz w:val="18"/>
        <w:szCs w:val="18"/>
      </w:rPr>
    </w:pPr>
    <w:r w:rsidRPr="0035575A">
      <w:rPr>
        <w:rFonts w:ascii="Arial" w:hAnsi="Arial" w:cs="Arial"/>
        <w:sz w:val="18"/>
        <w:szCs w:val="18"/>
      </w:rPr>
      <w:tab/>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74F77" w14:textId="77777777" w:rsidR="00400DC8" w:rsidRDefault="00400DC8">
      <w:r>
        <w:separator/>
      </w:r>
    </w:p>
  </w:footnote>
  <w:footnote w:type="continuationSeparator" w:id="0">
    <w:p w14:paraId="07748D16" w14:textId="77777777" w:rsidR="00400DC8" w:rsidRDefault="00400D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DC586" w14:textId="77777777" w:rsidR="00D35830" w:rsidRDefault="001B365B">
    <w:pPr>
      <w:pStyle w:val="Nagwek"/>
      <w:jc w:val="center"/>
      <w:rPr>
        <w:sz w:val="18"/>
        <w:szCs w:val="18"/>
      </w:rPr>
    </w:pPr>
    <w:r>
      <w:rPr>
        <w:sz w:val="18"/>
        <w:szCs w:val="18"/>
      </w:rPr>
      <w:t>SWZ</w:t>
    </w:r>
  </w:p>
  <w:p w14:paraId="5EEF776D" w14:textId="747F3D75" w:rsidR="00D35830" w:rsidRDefault="00A2002E">
    <w:pPr>
      <w:pStyle w:val="Nagwek"/>
      <w:jc w:val="center"/>
      <w:rPr>
        <w:sz w:val="18"/>
        <w:szCs w:val="18"/>
      </w:rPr>
    </w:pPr>
    <w:r>
      <w:rPr>
        <w:sz w:val="18"/>
        <w:szCs w:val="18"/>
      </w:rPr>
      <w:t>Plac zabaw i street workout na Błoniach w Niepołomicach</w:t>
    </w:r>
  </w:p>
  <w:p w14:paraId="23C570F5" w14:textId="060A2DAC" w:rsidR="00D35830" w:rsidRDefault="00992873">
    <w:pPr>
      <w:pStyle w:val="Nagwek"/>
    </w:pPr>
    <w:r>
      <w:rPr>
        <w:noProof/>
      </w:rPr>
      <mc:AlternateContent>
        <mc:Choice Requires="wps">
          <w:drawing>
            <wp:anchor distT="0" distB="0" distL="114300" distR="114300" simplePos="0" relativeHeight="251658240" behindDoc="0" locked="0" layoutInCell="1" allowOverlap="1" wp14:anchorId="70D2BA9E" wp14:editId="62A8EFF3">
              <wp:simplePos x="0" y="0"/>
              <wp:positionH relativeFrom="column">
                <wp:posOffset>0</wp:posOffset>
              </wp:positionH>
              <wp:positionV relativeFrom="paragraph">
                <wp:posOffset>46355</wp:posOffset>
              </wp:positionV>
              <wp:extent cx="5943600" cy="0"/>
              <wp:effectExtent l="9525" t="8255" r="9525" b="10795"/>
              <wp:wrapNone/>
              <wp:docPr id="152100548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80BA1D"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D680AA2E"/>
    <w:lvl w:ilvl="0" w:tplc="565EF05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BADAADD0"/>
    <w:lvl w:ilvl="0">
      <w:start w:val="1"/>
      <w:numFmt w:val="decimal"/>
      <w:pStyle w:val="Nagwek1"/>
      <w:lvlText w:val="%1."/>
      <w:lvlJc w:val="left"/>
      <w:pPr>
        <w:tabs>
          <w:tab w:val="num" w:pos="432"/>
        </w:tabs>
        <w:ind w:left="432" w:hanging="432"/>
      </w:pPr>
      <w:rPr>
        <w:rFonts w:ascii="Times New Roman" w:hAnsi="Times New Roman" w:cs="Times New Roman" w:hint="default"/>
        <w:b/>
        <w:i w:val="0"/>
        <w:sz w:val="20"/>
        <w:szCs w:val="20"/>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AD960612"/>
    <w:lvl w:ilvl="0" w:tplc="286E680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492C7276"/>
    <w:lvl w:ilvl="0" w:tplc="ADE013F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A3162E20"/>
    <w:lvl w:ilvl="0" w:tplc="FC4A320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EB6A82"/>
    <w:multiLevelType w:val="hybridMultilevel"/>
    <w:tmpl w:val="7BF86C70"/>
    <w:lvl w:ilvl="0" w:tplc="F5E016AE">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F2B80D60"/>
    <w:lvl w:ilvl="0" w:tplc="A06CF4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4C02810C"/>
    <w:lvl w:ilvl="0" w:tplc="3788E28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668428DC"/>
    <w:multiLevelType w:val="hybridMultilevel"/>
    <w:tmpl w:val="8CAC4B2A"/>
    <w:lvl w:ilvl="0" w:tplc="EBB6534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600D4"/>
    <w:multiLevelType w:val="hybridMultilevel"/>
    <w:tmpl w:val="82C0662E"/>
    <w:lvl w:ilvl="0" w:tplc="6234E31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EC50DF7"/>
    <w:multiLevelType w:val="hybridMultilevel"/>
    <w:tmpl w:val="DDFEE3FA"/>
    <w:lvl w:ilvl="0" w:tplc="881CFAE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855971112">
    <w:abstractNumId w:val="4"/>
  </w:num>
  <w:num w:numId="2" w16cid:durableId="1309506920">
    <w:abstractNumId w:val="8"/>
  </w:num>
  <w:num w:numId="3" w16cid:durableId="17036286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76706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486981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34759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235830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46802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329399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70210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4104969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266490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45749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8264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923159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88587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879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23869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923694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197142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04723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707495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596487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471248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46115312">
    <w:abstractNumId w:val="15"/>
  </w:num>
  <w:num w:numId="26" w16cid:durableId="460078619">
    <w:abstractNumId w:val="3"/>
  </w:num>
  <w:num w:numId="27" w16cid:durableId="1264343180">
    <w:abstractNumId w:val="2"/>
  </w:num>
  <w:num w:numId="28" w16cid:durableId="975717495">
    <w:abstractNumId w:val="12"/>
  </w:num>
  <w:num w:numId="29" w16cid:durableId="1505976857">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DC8"/>
    <w:rsid w:val="0000403B"/>
    <w:rsid w:val="00004D89"/>
    <w:rsid w:val="000067E5"/>
    <w:rsid w:val="00012833"/>
    <w:rsid w:val="00020FF3"/>
    <w:rsid w:val="00026453"/>
    <w:rsid w:val="00031855"/>
    <w:rsid w:val="00033447"/>
    <w:rsid w:val="00034D1A"/>
    <w:rsid w:val="00036DB5"/>
    <w:rsid w:val="0004094C"/>
    <w:rsid w:val="000471B4"/>
    <w:rsid w:val="00050901"/>
    <w:rsid w:val="00056B6A"/>
    <w:rsid w:val="0005779B"/>
    <w:rsid w:val="000666AF"/>
    <w:rsid w:val="00080783"/>
    <w:rsid w:val="00082134"/>
    <w:rsid w:val="00086318"/>
    <w:rsid w:val="000A1CDA"/>
    <w:rsid w:val="000A2E0B"/>
    <w:rsid w:val="000A59AF"/>
    <w:rsid w:val="000B08A9"/>
    <w:rsid w:val="000B3008"/>
    <w:rsid w:val="000B5377"/>
    <w:rsid w:val="000C63A2"/>
    <w:rsid w:val="000C732C"/>
    <w:rsid w:val="000D3BC4"/>
    <w:rsid w:val="000E7443"/>
    <w:rsid w:val="000F01D8"/>
    <w:rsid w:val="000F53AD"/>
    <w:rsid w:val="00125A9A"/>
    <w:rsid w:val="00126357"/>
    <w:rsid w:val="00127036"/>
    <w:rsid w:val="0013434C"/>
    <w:rsid w:val="0013626A"/>
    <w:rsid w:val="00141A13"/>
    <w:rsid w:val="00150032"/>
    <w:rsid w:val="00153E82"/>
    <w:rsid w:val="001542F3"/>
    <w:rsid w:val="00155BF0"/>
    <w:rsid w:val="00161BDE"/>
    <w:rsid w:val="001644FA"/>
    <w:rsid w:val="00180BDE"/>
    <w:rsid w:val="0018407C"/>
    <w:rsid w:val="00185091"/>
    <w:rsid w:val="00191475"/>
    <w:rsid w:val="001945A0"/>
    <w:rsid w:val="00194EF2"/>
    <w:rsid w:val="001A3B4E"/>
    <w:rsid w:val="001B365B"/>
    <w:rsid w:val="001B3F5E"/>
    <w:rsid w:val="001B5C35"/>
    <w:rsid w:val="001B6A19"/>
    <w:rsid w:val="001C30E8"/>
    <w:rsid w:val="001C5986"/>
    <w:rsid w:val="001E4CE2"/>
    <w:rsid w:val="001E64C2"/>
    <w:rsid w:val="001E66C0"/>
    <w:rsid w:val="001F1894"/>
    <w:rsid w:val="00201D7C"/>
    <w:rsid w:val="00206860"/>
    <w:rsid w:val="002239C2"/>
    <w:rsid w:val="00223EF2"/>
    <w:rsid w:val="00226999"/>
    <w:rsid w:val="002306BE"/>
    <w:rsid w:val="00231B00"/>
    <w:rsid w:val="00232EF6"/>
    <w:rsid w:val="0023697B"/>
    <w:rsid w:val="00243FB4"/>
    <w:rsid w:val="002457DC"/>
    <w:rsid w:val="0024673F"/>
    <w:rsid w:val="00250AD8"/>
    <w:rsid w:val="00263EFE"/>
    <w:rsid w:val="00264019"/>
    <w:rsid w:val="00264F8A"/>
    <w:rsid w:val="002709F9"/>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5575A"/>
    <w:rsid w:val="00361499"/>
    <w:rsid w:val="0036572E"/>
    <w:rsid w:val="00370A37"/>
    <w:rsid w:val="00374986"/>
    <w:rsid w:val="0038188C"/>
    <w:rsid w:val="00383BC8"/>
    <w:rsid w:val="00384056"/>
    <w:rsid w:val="003C478A"/>
    <w:rsid w:val="003C4BDA"/>
    <w:rsid w:val="003D0168"/>
    <w:rsid w:val="003D0409"/>
    <w:rsid w:val="003D5462"/>
    <w:rsid w:val="003D58D6"/>
    <w:rsid w:val="003D736C"/>
    <w:rsid w:val="003E0512"/>
    <w:rsid w:val="003E0A15"/>
    <w:rsid w:val="003F5A2C"/>
    <w:rsid w:val="00400DC8"/>
    <w:rsid w:val="00403B18"/>
    <w:rsid w:val="0040419B"/>
    <w:rsid w:val="0041437D"/>
    <w:rsid w:val="004201F8"/>
    <w:rsid w:val="00423EDC"/>
    <w:rsid w:val="004248CE"/>
    <w:rsid w:val="00424D45"/>
    <w:rsid w:val="004327AD"/>
    <w:rsid w:val="004350D7"/>
    <w:rsid w:val="004372DF"/>
    <w:rsid w:val="004460EE"/>
    <w:rsid w:val="00466174"/>
    <w:rsid w:val="00466719"/>
    <w:rsid w:val="00466D96"/>
    <w:rsid w:val="00472F68"/>
    <w:rsid w:val="00475D05"/>
    <w:rsid w:val="004820E5"/>
    <w:rsid w:val="00483F80"/>
    <w:rsid w:val="004868CC"/>
    <w:rsid w:val="00493DCE"/>
    <w:rsid w:val="004A3EC1"/>
    <w:rsid w:val="004B524E"/>
    <w:rsid w:val="004B680C"/>
    <w:rsid w:val="004C384A"/>
    <w:rsid w:val="004C3FCD"/>
    <w:rsid w:val="004C525B"/>
    <w:rsid w:val="004D10CC"/>
    <w:rsid w:val="004D67F9"/>
    <w:rsid w:val="004D7A7C"/>
    <w:rsid w:val="004E3A7E"/>
    <w:rsid w:val="004E7BF9"/>
    <w:rsid w:val="004F50A8"/>
    <w:rsid w:val="005060B9"/>
    <w:rsid w:val="00510831"/>
    <w:rsid w:val="00514D20"/>
    <w:rsid w:val="0052404F"/>
    <w:rsid w:val="005241B2"/>
    <w:rsid w:val="00536FAD"/>
    <w:rsid w:val="0054473A"/>
    <w:rsid w:val="00562E86"/>
    <w:rsid w:val="005631F3"/>
    <w:rsid w:val="00571EFD"/>
    <w:rsid w:val="005741F3"/>
    <w:rsid w:val="005828F4"/>
    <w:rsid w:val="005905D6"/>
    <w:rsid w:val="005B4881"/>
    <w:rsid w:val="005C46D9"/>
    <w:rsid w:val="005D0A27"/>
    <w:rsid w:val="005D2148"/>
    <w:rsid w:val="005D4A02"/>
    <w:rsid w:val="005E544C"/>
    <w:rsid w:val="005E601C"/>
    <w:rsid w:val="005E73AC"/>
    <w:rsid w:val="005F1D97"/>
    <w:rsid w:val="00603291"/>
    <w:rsid w:val="00614581"/>
    <w:rsid w:val="006260AC"/>
    <w:rsid w:val="00627ED2"/>
    <w:rsid w:val="006318DF"/>
    <w:rsid w:val="0063322D"/>
    <w:rsid w:val="00634569"/>
    <w:rsid w:val="006369CE"/>
    <w:rsid w:val="0063732B"/>
    <w:rsid w:val="00650268"/>
    <w:rsid w:val="00656498"/>
    <w:rsid w:val="00656996"/>
    <w:rsid w:val="0066198A"/>
    <w:rsid w:val="0066381A"/>
    <w:rsid w:val="00666C20"/>
    <w:rsid w:val="006672A6"/>
    <w:rsid w:val="006737D4"/>
    <w:rsid w:val="006810A7"/>
    <w:rsid w:val="00681AF7"/>
    <w:rsid w:val="006B281B"/>
    <w:rsid w:val="006C0832"/>
    <w:rsid w:val="006C1585"/>
    <w:rsid w:val="006C1F3A"/>
    <w:rsid w:val="006D1974"/>
    <w:rsid w:val="006E2CC4"/>
    <w:rsid w:val="006E789F"/>
    <w:rsid w:val="006F5BCD"/>
    <w:rsid w:val="006F77F8"/>
    <w:rsid w:val="00703F5F"/>
    <w:rsid w:val="00705BE6"/>
    <w:rsid w:val="0070620B"/>
    <w:rsid w:val="0071220B"/>
    <w:rsid w:val="00713508"/>
    <w:rsid w:val="00713E16"/>
    <w:rsid w:val="00717726"/>
    <w:rsid w:val="007222F4"/>
    <w:rsid w:val="00722A08"/>
    <w:rsid w:val="00725A0D"/>
    <w:rsid w:val="00730E7F"/>
    <w:rsid w:val="00732B5E"/>
    <w:rsid w:val="00734784"/>
    <w:rsid w:val="00740B94"/>
    <w:rsid w:val="00740EFA"/>
    <w:rsid w:val="00741CCD"/>
    <w:rsid w:val="00757FE2"/>
    <w:rsid w:val="00760959"/>
    <w:rsid w:val="00770037"/>
    <w:rsid w:val="00774374"/>
    <w:rsid w:val="00774A7C"/>
    <w:rsid w:val="00785AAD"/>
    <w:rsid w:val="007941DD"/>
    <w:rsid w:val="007A004A"/>
    <w:rsid w:val="007A5710"/>
    <w:rsid w:val="007B4C2A"/>
    <w:rsid w:val="007C00B8"/>
    <w:rsid w:val="007F35F3"/>
    <w:rsid w:val="007F3A2E"/>
    <w:rsid w:val="008056A9"/>
    <w:rsid w:val="00811B78"/>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C519B"/>
    <w:rsid w:val="008D48A7"/>
    <w:rsid w:val="008D54FF"/>
    <w:rsid w:val="008E1B6F"/>
    <w:rsid w:val="008E2C1B"/>
    <w:rsid w:val="008E38E4"/>
    <w:rsid w:val="008E3C1A"/>
    <w:rsid w:val="008E693A"/>
    <w:rsid w:val="008F1B65"/>
    <w:rsid w:val="008F317B"/>
    <w:rsid w:val="008F6989"/>
    <w:rsid w:val="008F7292"/>
    <w:rsid w:val="00903BB2"/>
    <w:rsid w:val="0090602E"/>
    <w:rsid w:val="00910126"/>
    <w:rsid w:val="00916008"/>
    <w:rsid w:val="00917127"/>
    <w:rsid w:val="0092294D"/>
    <w:rsid w:val="00925F62"/>
    <w:rsid w:val="00926B68"/>
    <w:rsid w:val="0093445C"/>
    <w:rsid w:val="0094461F"/>
    <w:rsid w:val="00944DA3"/>
    <w:rsid w:val="00945B58"/>
    <w:rsid w:val="00950CB2"/>
    <w:rsid w:val="009526DC"/>
    <w:rsid w:val="009554B6"/>
    <w:rsid w:val="00961A57"/>
    <w:rsid w:val="00966186"/>
    <w:rsid w:val="00983549"/>
    <w:rsid w:val="009838C7"/>
    <w:rsid w:val="00990A89"/>
    <w:rsid w:val="0099191A"/>
    <w:rsid w:val="00992873"/>
    <w:rsid w:val="009A4CC1"/>
    <w:rsid w:val="009A534A"/>
    <w:rsid w:val="009B239D"/>
    <w:rsid w:val="009B50F1"/>
    <w:rsid w:val="009B523D"/>
    <w:rsid w:val="009B5350"/>
    <w:rsid w:val="009B5EF9"/>
    <w:rsid w:val="009B75C1"/>
    <w:rsid w:val="009D122E"/>
    <w:rsid w:val="009D2316"/>
    <w:rsid w:val="009D760C"/>
    <w:rsid w:val="009E7B6E"/>
    <w:rsid w:val="009F0A8E"/>
    <w:rsid w:val="009F1CA7"/>
    <w:rsid w:val="00A021C0"/>
    <w:rsid w:val="00A02B5A"/>
    <w:rsid w:val="00A02B83"/>
    <w:rsid w:val="00A13671"/>
    <w:rsid w:val="00A2002E"/>
    <w:rsid w:val="00A2369F"/>
    <w:rsid w:val="00A25FE8"/>
    <w:rsid w:val="00A300F2"/>
    <w:rsid w:val="00A34E0E"/>
    <w:rsid w:val="00A40A2C"/>
    <w:rsid w:val="00A43AEE"/>
    <w:rsid w:val="00A46681"/>
    <w:rsid w:val="00A50B70"/>
    <w:rsid w:val="00A54376"/>
    <w:rsid w:val="00A56785"/>
    <w:rsid w:val="00A56852"/>
    <w:rsid w:val="00A70B48"/>
    <w:rsid w:val="00A722BA"/>
    <w:rsid w:val="00A86605"/>
    <w:rsid w:val="00A90128"/>
    <w:rsid w:val="00A92DFC"/>
    <w:rsid w:val="00A9512C"/>
    <w:rsid w:val="00A966A6"/>
    <w:rsid w:val="00A96E95"/>
    <w:rsid w:val="00AA5FB4"/>
    <w:rsid w:val="00AA5FCE"/>
    <w:rsid w:val="00AA661F"/>
    <w:rsid w:val="00AB7036"/>
    <w:rsid w:val="00AC3CE1"/>
    <w:rsid w:val="00AD7F2C"/>
    <w:rsid w:val="00AE4E38"/>
    <w:rsid w:val="00AF1311"/>
    <w:rsid w:val="00AF616D"/>
    <w:rsid w:val="00B05777"/>
    <w:rsid w:val="00B066D0"/>
    <w:rsid w:val="00B0712C"/>
    <w:rsid w:val="00B11855"/>
    <w:rsid w:val="00B302CF"/>
    <w:rsid w:val="00B36CE0"/>
    <w:rsid w:val="00B51D96"/>
    <w:rsid w:val="00B80D7F"/>
    <w:rsid w:val="00B8343A"/>
    <w:rsid w:val="00B90CFE"/>
    <w:rsid w:val="00B97CDC"/>
    <w:rsid w:val="00BA1AB5"/>
    <w:rsid w:val="00BB295E"/>
    <w:rsid w:val="00BC04D7"/>
    <w:rsid w:val="00BF579F"/>
    <w:rsid w:val="00BF6DEC"/>
    <w:rsid w:val="00C00534"/>
    <w:rsid w:val="00C03499"/>
    <w:rsid w:val="00C06D30"/>
    <w:rsid w:val="00C20DA9"/>
    <w:rsid w:val="00C2712C"/>
    <w:rsid w:val="00C43002"/>
    <w:rsid w:val="00C530BF"/>
    <w:rsid w:val="00C70735"/>
    <w:rsid w:val="00C74BC5"/>
    <w:rsid w:val="00C8408E"/>
    <w:rsid w:val="00C85325"/>
    <w:rsid w:val="00CA3D6E"/>
    <w:rsid w:val="00CB6608"/>
    <w:rsid w:val="00CC4ADC"/>
    <w:rsid w:val="00CD1C53"/>
    <w:rsid w:val="00CD2A67"/>
    <w:rsid w:val="00CE1482"/>
    <w:rsid w:val="00CE165B"/>
    <w:rsid w:val="00CE1F43"/>
    <w:rsid w:val="00CF3703"/>
    <w:rsid w:val="00D06196"/>
    <w:rsid w:val="00D06289"/>
    <w:rsid w:val="00D07762"/>
    <w:rsid w:val="00D115F4"/>
    <w:rsid w:val="00D13439"/>
    <w:rsid w:val="00D14E18"/>
    <w:rsid w:val="00D23093"/>
    <w:rsid w:val="00D30384"/>
    <w:rsid w:val="00D35830"/>
    <w:rsid w:val="00D45566"/>
    <w:rsid w:val="00D65942"/>
    <w:rsid w:val="00D67BC1"/>
    <w:rsid w:val="00D94CD8"/>
    <w:rsid w:val="00D95619"/>
    <w:rsid w:val="00DA094A"/>
    <w:rsid w:val="00DC3E3B"/>
    <w:rsid w:val="00DD574A"/>
    <w:rsid w:val="00DE5056"/>
    <w:rsid w:val="00DF4EB3"/>
    <w:rsid w:val="00DF5C49"/>
    <w:rsid w:val="00E0511E"/>
    <w:rsid w:val="00E0552F"/>
    <w:rsid w:val="00E10E4F"/>
    <w:rsid w:val="00E14BA2"/>
    <w:rsid w:val="00E156F5"/>
    <w:rsid w:val="00E20949"/>
    <w:rsid w:val="00E21190"/>
    <w:rsid w:val="00E234D8"/>
    <w:rsid w:val="00E26EEE"/>
    <w:rsid w:val="00E30EB9"/>
    <w:rsid w:val="00E313BC"/>
    <w:rsid w:val="00E40611"/>
    <w:rsid w:val="00E528CA"/>
    <w:rsid w:val="00E547CA"/>
    <w:rsid w:val="00E60E48"/>
    <w:rsid w:val="00E65F99"/>
    <w:rsid w:val="00E7448C"/>
    <w:rsid w:val="00E761B8"/>
    <w:rsid w:val="00E85EB9"/>
    <w:rsid w:val="00E879CD"/>
    <w:rsid w:val="00EA00A8"/>
    <w:rsid w:val="00EB00B6"/>
    <w:rsid w:val="00EB24E5"/>
    <w:rsid w:val="00EB6566"/>
    <w:rsid w:val="00EB7871"/>
    <w:rsid w:val="00EC4645"/>
    <w:rsid w:val="00EC4CDA"/>
    <w:rsid w:val="00ED0999"/>
    <w:rsid w:val="00EE1213"/>
    <w:rsid w:val="00EE1583"/>
    <w:rsid w:val="00EE2C81"/>
    <w:rsid w:val="00EE3618"/>
    <w:rsid w:val="00EE6B1B"/>
    <w:rsid w:val="00EF0A3B"/>
    <w:rsid w:val="00EF5211"/>
    <w:rsid w:val="00F01987"/>
    <w:rsid w:val="00F131CB"/>
    <w:rsid w:val="00F13967"/>
    <w:rsid w:val="00F17074"/>
    <w:rsid w:val="00F234AD"/>
    <w:rsid w:val="00F23594"/>
    <w:rsid w:val="00F241C5"/>
    <w:rsid w:val="00F278EE"/>
    <w:rsid w:val="00F525A3"/>
    <w:rsid w:val="00F65ACD"/>
    <w:rsid w:val="00F7086B"/>
    <w:rsid w:val="00F74153"/>
    <w:rsid w:val="00F83D72"/>
    <w:rsid w:val="00FB5143"/>
    <w:rsid w:val="00FD0B5A"/>
    <w:rsid w:val="00FD4421"/>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BB3858"/>
  <w15:chartTrackingRefBased/>
  <w15:docId w15:val="{6CDAB2FE-D628-4432-A00A-0BF6A8D19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1945A0"/>
    <w:pPr>
      <w:numPr>
        <w:ilvl w:val="1"/>
        <w:numId w:val="1"/>
      </w:numPr>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1945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23</Pages>
  <Words>7661</Words>
  <Characters>49609</Characters>
  <Application>Microsoft Office Word</Application>
  <DocSecurity>0</DocSecurity>
  <Lines>413</Lines>
  <Paragraphs>114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57156</CharactersWithSpaces>
  <SharedDoc>false</SharedDoc>
  <HLinks>
    <vt:vector size="6" baseType="variant">
      <vt:variant>
        <vt:i4>327682</vt:i4>
      </vt:variant>
      <vt:variant>
        <vt:i4>276</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Anna Topór</dc:creator>
  <cp:keywords/>
  <cp:lastModifiedBy>Anna Topór</cp:lastModifiedBy>
  <cp:revision>2</cp:revision>
  <cp:lastPrinted>2025-07-10T10:40:00Z</cp:lastPrinted>
  <dcterms:created xsi:type="dcterms:W3CDTF">2025-07-10T10:40:00Z</dcterms:created>
  <dcterms:modified xsi:type="dcterms:W3CDTF">2025-07-10T10:40:00Z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