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65B" w:rsidRPr="00F12D95" w:rsidRDefault="0068075E" w:rsidP="00F74153">
      <w:pPr>
        <w:spacing w:line="360" w:lineRule="auto"/>
        <w:jc w:val="both"/>
        <w:rPr>
          <w:b/>
          <w:sz w:val="20"/>
          <w:szCs w:val="20"/>
        </w:rPr>
      </w:pPr>
      <w:r w:rsidRPr="00F12D95">
        <w:rPr>
          <w:b/>
          <w:sz w:val="20"/>
          <w:szCs w:val="20"/>
        </w:rPr>
        <w:t>GMINA DRWINIA</w:t>
      </w:r>
    </w:p>
    <w:p w:rsidR="001B365B" w:rsidRPr="00F12D95" w:rsidRDefault="0068075E" w:rsidP="00F74153">
      <w:pPr>
        <w:spacing w:line="360" w:lineRule="auto"/>
        <w:jc w:val="both"/>
        <w:rPr>
          <w:bCs/>
          <w:sz w:val="20"/>
          <w:szCs w:val="20"/>
        </w:rPr>
      </w:pPr>
      <w:r w:rsidRPr="00F12D95">
        <w:rPr>
          <w:bCs/>
          <w:sz w:val="20"/>
          <w:szCs w:val="20"/>
        </w:rPr>
        <w:t>DRWINIA</w:t>
      </w:r>
      <w:r w:rsidR="001B365B" w:rsidRPr="00F12D95">
        <w:rPr>
          <w:bCs/>
          <w:sz w:val="20"/>
          <w:szCs w:val="20"/>
        </w:rPr>
        <w:t xml:space="preserve"> </w:t>
      </w:r>
      <w:r w:rsidRPr="00F12D95">
        <w:rPr>
          <w:bCs/>
          <w:sz w:val="20"/>
          <w:szCs w:val="20"/>
        </w:rPr>
        <w:t>57</w:t>
      </w:r>
      <w:r w:rsidR="001B365B" w:rsidRPr="00F12D95">
        <w:rPr>
          <w:bCs/>
          <w:sz w:val="20"/>
          <w:szCs w:val="20"/>
        </w:rPr>
        <w:t xml:space="preserve"> </w:t>
      </w:r>
    </w:p>
    <w:p w:rsidR="001B365B" w:rsidRPr="00F12D95" w:rsidRDefault="0068075E" w:rsidP="00F74153">
      <w:pPr>
        <w:spacing w:line="360" w:lineRule="auto"/>
        <w:jc w:val="both"/>
        <w:rPr>
          <w:b/>
          <w:sz w:val="20"/>
          <w:szCs w:val="20"/>
        </w:rPr>
      </w:pPr>
      <w:r w:rsidRPr="00F12D95">
        <w:rPr>
          <w:bCs/>
          <w:sz w:val="20"/>
          <w:szCs w:val="20"/>
        </w:rPr>
        <w:t>32-709</w:t>
      </w:r>
      <w:r w:rsidR="001B365B" w:rsidRPr="00F12D95">
        <w:rPr>
          <w:bCs/>
          <w:sz w:val="20"/>
          <w:szCs w:val="20"/>
        </w:rPr>
        <w:t xml:space="preserve"> </w:t>
      </w:r>
      <w:r w:rsidRPr="00F12D95">
        <w:rPr>
          <w:bCs/>
          <w:sz w:val="20"/>
          <w:szCs w:val="20"/>
        </w:rPr>
        <w:t>DRWINIA</w:t>
      </w:r>
    </w:p>
    <w:p w:rsidR="001B365B" w:rsidRPr="00F12D95" w:rsidRDefault="001B365B" w:rsidP="00F74153">
      <w:pPr>
        <w:spacing w:before="60" w:after="60" w:line="360" w:lineRule="auto"/>
        <w:ind w:left="851" w:hanging="295"/>
        <w:jc w:val="both"/>
        <w:rPr>
          <w:sz w:val="20"/>
          <w:szCs w:val="20"/>
        </w:rPr>
      </w:pPr>
    </w:p>
    <w:p w:rsidR="001B365B" w:rsidRPr="00F12D95" w:rsidRDefault="001B365B" w:rsidP="00F74153">
      <w:pPr>
        <w:spacing w:before="60" w:after="60" w:line="360" w:lineRule="auto"/>
        <w:ind w:left="851" w:hanging="295"/>
        <w:jc w:val="both"/>
        <w:rPr>
          <w:sz w:val="20"/>
          <w:szCs w:val="20"/>
        </w:rPr>
      </w:pPr>
    </w:p>
    <w:p w:rsidR="001B365B" w:rsidRPr="00F12D95" w:rsidRDefault="001B365B" w:rsidP="00F74153">
      <w:pPr>
        <w:spacing w:before="60" w:after="60" w:line="360" w:lineRule="auto"/>
        <w:ind w:left="851" w:hanging="295"/>
        <w:jc w:val="both"/>
        <w:rPr>
          <w:sz w:val="20"/>
          <w:szCs w:val="20"/>
        </w:rPr>
      </w:pPr>
    </w:p>
    <w:p w:rsidR="001B365B" w:rsidRPr="00F12D95" w:rsidRDefault="00155BF0" w:rsidP="00F74153">
      <w:pPr>
        <w:tabs>
          <w:tab w:val="right" w:pos="9214"/>
        </w:tabs>
        <w:spacing w:before="60" w:after="840" w:line="360" w:lineRule="auto"/>
        <w:jc w:val="both"/>
        <w:rPr>
          <w:sz w:val="20"/>
          <w:szCs w:val="20"/>
        </w:rPr>
      </w:pPr>
      <w:r w:rsidRPr="00F12D95">
        <w:rPr>
          <w:bCs/>
          <w:sz w:val="20"/>
          <w:szCs w:val="20"/>
        </w:rPr>
        <w:t>Numer referencyjny</w:t>
      </w:r>
      <w:r w:rsidR="001B365B" w:rsidRPr="00F12D95">
        <w:rPr>
          <w:bCs/>
          <w:sz w:val="20"/>
          <w:szCs w:val="20"/>
        </w:rPr>
        <w:t>:</w:t>
      </w:r>
      <w:r w:rsidR="001B365B" w:rsidRPr="00F12D95">
        <w:rPr>
          <w:b/>
          <w:sz w:val="20"/>
          <w:szCs w:val="20"/>
        </w:rPr>
        <w:t xml:space="preserve"> </w:t>
      </w:r>
      <w:r w:rsidR="0068075E" w:rsidRPr="00F12D95">
        <w:rPr>
          <w:b/>
          <w:sz w:val="20"/>
          <w:szCs w:val="20"/>
        </w:rPr>
        <w:t>ZP.271.8.2025</w:t>
      </w:r>
      <w:r w:rsidR="001B365B" w:rsidRPr="00F12D95">
        <w:rPr>
          <w:sz w:val="20"/>
          <w:szCs w:val="20"/>
        </w:rPr>
        <w:tab/>
      </w:r>
      <w:r w:rsidR="0068075E" w:rsidRPr="00F12D95">
        <w:rPr>
          <w:sz w:val="20"/>
          <w:szCs w:val="20"/>
        </w:rPr>
        <w:t>DRWINIA</w:t>
      </w:r>
      <w:r w:rsidR="001B365B" w:rsidRPr="00F12D95">
        <w:rPr>
          <w:sz w:val="20"/>
          <w:szCs w:val="20"/>
        </w:rPr>
        <w:t xml:space="preserve">, </w:t>
      </w:r>
      <w:r w:rsidR="00F12D95">
        <w:rPr>
          <w:sz w:val="20"/>
          <w:szCs w:val="20"/>
        </w:rPr>
        <w:t>2025-06-09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B365B" w:rsidRPr="00F12D95"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F12D95" w:rsidRDefault="001B365B" w:rsidP="00F74153">
            <w:pPr>
              <w:spacing w:before="240" w:after="60" w:line="360" w:lineRule="auto"/>
              <w:jc w:val="center"/>
              <w:outlineLvl w:val="0"/>
              <w:rPr>
                <w:b/>
                <w:bCs/>
                <w:kern w:val="28"/>
                <w:sz w:val="20"/>
                <w:szCs w:val="20"/>
              </w:rPr>
            </w:pPr>
            <w:r w:rsidRPr="00F12D95">
              <w:rPr>
                <w:b/>
                <w:bCs/>
                <w:kern w:val="28"/>
                <w:sz w:val="20"/>
                <w:szCs w:val="20"/>
              </w:rPr>
              <w:t>SPECYFIKACJA WARUNKÓW ZAMÓWIENIA</w:t>
            </w:r>
          </w:p>
          <w:p w:rsidR="001B365B" w:rsidRPr="00F12D95" w:rsidRDefault="001B365B" w:rsidP="00F74153">
            <w:pPr>
              <w:keepNext/>
              <w:suppressAutoHyphens/>
              <w:spacing w:after="240" w:line="360" w:lineRule="auto"/>
              <w:jc w:val="center"/>
              <w:outlineLvl w:val="1"/>
              <w:rPr>
                <w:b/>
                <w:sz w:val="20"/>
                <w:szCs w:val="20"/>
                <w:lang w:eastAsia="ar-SA"/>
              </w:rPr>
            </w:pPr>
            <w:r w:rsidRPr="00F12D95">
              <w:rPr>
                <w:sz w:val="20"/>
                <w:szCs w:val="20"/>
                <w:lang w:eastAsia="ar-SA"/>
              </w:rPr>
              <w:t>zwana dalej</w:t>
            </w:r>
            <w:r w:rsidRPr="00F12D95">
              <w:rPr>
                <w:b/>
                <w:sz w:val="20"/>
                <w:szCs w:val="20"/>
                <w:lang w:eastAsia="ar-SA"/>
              </w:rPr>
              <w:t xml:space="preserve"> (SWZ)</w:t>
            </w:r>
          </w:p>
        </w:tc>
      </w:tr>
    </w:tbl>
    <w:p w:rsidR="001B365B" w:rsidRPr="00F12D95" w:rsidRDefault="0068075E" w:rsidP="00F74153">
      <w:pPr>
        <w:spacing w:before="600" w:line="360" w:lineRule="auto"/>
        <w:jc w:val="center"/>
        <w:rPr>
          <w:b/>
          <w:sz w:val="20"/>
          <w:szCs w:val="20"/>
        </w:rPr>
      </w:pPr>
      <w:r w:rsidRPr="00F12D95">
        <w:rPr>
          <w:b/>
          <w:sz w:val="20"/>
          <w:szCs w:val="20"/>
        </w:rPr>
        <w:t>Modernizacja dróg  rolniczych dojazdowych do pól</w:t>
      </w:r>
    </w:p>
    <w:p w:rsidR="001B365B" w:rsidRPr="00F12D95" w:rsidRDefault="001B365B" w:rsidP="00F74153">
      <w:pPr>
        <w:spacing w:line="360" w:lineRule="auto"/>
        <w:jc w:val="center"/>
        <w:rPr>
          <w:b/>
          <w:sz w:val="20"/>
          <w:szCs w:val="20"/>
        </w:rPr>
      </w:pPr>
    </w:p>
    <w:p w:rsidR="001B365B" w:rsidRPr="00F12D95" w:rsidRDefault="001B365B" w:rsidP="00F74153">
      <w:pPr>
        <w:spacing w:line="360" w:lineRule="auto"/>
        <w:jc w:val="center"/>
        <w:rPr>
          <w:b/>
          <w:sz w:val="20"/>
          <w:szCs w:val="20"/>
        </w:rPr>
      </w:pPr>
    </w:p>
    <w:p w:rsidR="001B365B" w:rsidRPr="00F12D95" w:rsidRDefault="001B365B" w:rsidP="00F74153">
      <w:pPr>
        <w:spacing w:line="360" w:lineRule="auto"/>
        <w:jc w:val="center"/>
        <w:rPr>
          <w:b/>
          <w:sz w:val="20"/>
          <w:szCs w:val="20"/>
        </w:rPr>
      </w:pPr>
    </w:p>
    <w:p w:rsidR="001B365B" w:rsidRPr="00F12D95" w:rsidRDefault="001B365B" w:rsidP="00F74153">
      <w:pPr>
        <w:spacing w:line="360" w:lineRule="auto"/>
        <w:jc w:val="both"/>
        <w:rPr>
          <w:sz w:val="20"/>
          <w:szCs w:val="20"/>
        </w:rPr>
      </w:pPr>
      <w:r w:rsidRPr="00F12D95">
        <w:rPr>
          <w:sz w:val="20"/>
          <w:szCs w:val="20"/>
        </w:rPr>
        <w:t xml:space="preserve">Postępowanie o udzielenie zamówienia prowadzone jest na podstawie ustawy z dnia 11 września 2019 r. Prawo zamówień publicznych </w:t>
      </w:r>
      <w:r w:rsidR="0068075E" w:rsidRPr="00F12D95">
        <w:rPr>
          <w:sz w:val="20"/>
          <w:szCs w:val="20"/>
        </w:rPr>
        <w:t>(</w:t>
      </w:r>
      <w:proofErr w:type="spellStart"/>
      <w:r w:rsidR="0068075E" w:rsidRPr="00F12D95">
        <w:rPr>
          <w:sz w:val="20"/>
          <w:szCs w:val="20"/>
        </w:rPr>
        <w:t>t.j</w:t>
      </w:r>
      <w:proofErr w:type="spellEnd"/>
      <w:r w:rsidR="0068075E" w:rsidRPr="00F12D95">
        <w:rPr>
          <w:sz w:val="20"/>
          <w:szCs w:val="20"/>
        </w:rPr>
        <w:t>. Dz. U. z 2024 poz. 1320)</w:t>
      </w:r>
      <w:r w:rsidRPr="00F12D95">
        <w:rPr>
          <w:sz w:val="20"/>
          <w:szCs w:val="20"/>
        </w:rPr>
        <w:t xml:space="preserve">, zwanej dalej ”ustawą </w:t>
      </w:r>
      <w:proofErr w:type="spellStart"/>
      <w:r w:rsidRPr="00F12D95">
        <w:rPr>
          <w:sz w:val="20"/>
          <w:szCs w:val="20"/>
        </w:rPr>
        <w:t>Pzp</w:t>
      </w:r>
      <w:proofErr w:type="spellEnd"/>
      <w:r w:rsidRPr="00F12D95">
        <w:rPr>
          <w:sz w:val="20"/>
          <w:szCs w:val="20"/>
        </w:rPr>
        <w:t xml:space="preserve">”. Wartość szacunkowa zamówienia </w:t>
      </w:r>
      <w:r w:rsidR="000B5377" w:rsidRPr="00F12D95">
        <w:rPr>
          <w:sz w:val="20"/>
          <w:szCs w:val="20"/>
        </w:rPr>
        <w:t>jest niższa</w:t>
      </w:r>
      <w:r w:rsidRPr="00F12D95">
        <w:rPr>
          <w:sz w:val="20"/>
          <w:szCs w:val="20"/>
        </w:rPr>
        <w:t xml:space="preserve"> progów unijnych określonych na podstawie art. 3 ustawy </w:t>
      </w:r>
      <w:proofErr w:type="spellStart"/>
      <w:r w:rsidRPr="00F12D95">
        <w:rPr>
          <w:sz w:val="20"/>
          <w:szCs w:val="20"/>
        </w:rPr>
        <w:t>Pzp</w:t>
      </w:r>
      <w:proofErr w:type="spellEnd"/>
      <w:r w:rsidRPr="00F12D95">
        <w:rPr>
          <w:sz w:val="20"/>
          <w:szCs w:val="20"/>
        </w:rPr>
        <w:t>.</w:t>
      </w:r>
    </w:p>
    <w:p w:rsidR="001B365B" w:rsidRPr="00F12D95" w:rsidRDefault="001B365B" w:rsidP="00F74153">
      <w:pPr>
        <w:spacing w:line="360" w:lineRule="auto"/>
        <w:jc w:val="both"/>
        <w:rPr>
          <w:sz w:val="20"/>
          <w:szCs w:val="20"/>
        </w:rPr>
      </w:pPr>
    </w:p>
    <w:p w:rsidR="001B365B" w:rsidRPr="00F12D95" w:rsidRDefault="001B365B" w:rsidP="00F74153">
      <w:pPr>
        <w:spacing w:line="360" w:lineRule="auto"/>
        <w:jc w:val="both"/>
        <w:rPr>
          <w:sz w:val="20"/>
          <w:szCs w:val="20"/>
        </w:rPr>
      </w:pPr>
    </w:p>
    <w:p w:rsidR="001B365B" w:rsidRPr="00F12D95" w:rsidRDefault="001B365B" w:rsidP="00F74153">
      <w:pPr>
        <w:spacing w:line="360" w:lineRule="auto"/>
        <w:jc w:val="both"/>
        <w:rPr>
          <w:sz w:val="20"/>
          <w:szCs w:val="20"/>
        </w:rPr>
      </w:pPr>
    </w:p>
    <w:p w:rsidR="001B365B" w:rsidRPr="00F12D95" w:rsidRDefault="001B365B" w:rsidP="00F74153">
      <w:pPr>
        <w:spacing w:line="360" w:lineRule="auto"/>
        <w:ind w:left="5942"/>
        <w:rPr>
          <w:sz w:val="20"/>
          <w:szCs w:val="20"/>
        </w:rPr>
      </w:pPr>
      <w:r w:rsidRPr="00F12D95">
        <w:rPr>
          <w:sz w:val="20"/>
          <w:szCs w:val="20"/>
        </w:rPr>
        <w:t>Zatwierdzono w dniu:</w:t>
      </w:r>
    </w:p>
    <w:p w:rsidR="001B365B" w:rsidRPr="00F12D95" w:rsidRDefault="0068075E" w:rsidP="00F74153">
      <w:pPr>
        <w:spacing w:after="720" w:line="360" w:lineRule="auto"/>
        <w:ind w:left="5942"/>
        <w:rPr>
          <w:sz w:val="20"/>
          <w:szCs w:val="20"/>
        </w:rPr>
      </w:pPr>
      <w:r w:rsidRPr="00F12D95">
        <w:rPr>
          <w:sz w:val="20"/>
          <w:szCs w:val="20"/>
        </w:rPr>
        <w:t>2025-06-10</w:t>
      </w:r>
    </w:p>
    <w:p w:rsidR="001B365B" w:rsidRPr="00F12D95" w:rsidRDefault="0068075E" w:rsidP="00F74153">
      <w:pPr>
        <w:spacing w:line="360" w:lineRule="auto"/>
        <w:ind w:left="5940"/>
        <w:rPr>
          <w:sz w:val="20"/>
          <w:szCs w:val="20"/>
        </w:rPr>
      </w:pPr>
      <w:r w:rsidRPr="00F12D95">
        <w:rPr>
          <w:sz w:val="20"/>
          <w:szCs w:val="20"/>
        </w:rPr>
        <w:t>Jan Pająk</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F12D95">
        <w:rPr>
          <w:kern w:val="32"/>
          <w:sz w:val="20"/>
          <w:szCs w:val="20"/>
          <w:lang w:val="x-none" w:eastAsia="x-none"/>
        </w:rPr>
        <w:br w:type="page"/>
      </w:r>
      <w:bookmarkStart w:id="0" w:name="_Toc258314242"/>
      <w:r w:rsidRPr="00F12D95">
        <w:rPr>
          <w:b/>
          <w:bCs/>
          <w:caps/>
          <w:kern w:val="32"/>
          <w:sz w:val="20"/>
          <w:szCs w:val="20"/>
          <w:lang w:val="x-none" w:eastAsia="x-none"/>
        </w:rPr>
        <w:lastRenderedPageBreak/>
        <w:t>Nazwa</w:t>
      </w:r>
      <w:r w:rsidRPr="00F12D95">
        <w:rPr>
          <w:b/>
          <w:bCs/>
          <w:caps/>
          <w:kern w:val="32"/>
          <w:sz w:val="20"/>
          <w:szCs w:val="20"/>
          <w:lang w:eastAsia="x-none"/>
        </w:rPr>
        <w:t xml:space="preserve"> oraz adres </w:t>
      </w:r>
      <w:r w:rsidRPr="00F12D95">
        <w:rPr>
          <w:b/>
          <w:bCs/>
          <w:caps/>
          <w:kern w:val="32"/>
          <w:sz w:val="20"/>
          <w:szCs w:val="20"/>
          <w:lang w:val="x-none" w:eastAsia="x-none"/>
        </w:rPr>
        <w:t>Zamawiającego</w:t>
      </w:r>
      <w:bookmarkEnd w:id="0"/>
    </w:p>
    <w:p w:rsidR="001B365B" w:rsidRPr="00F12D95" w:rsidRDefault="001B365B" w:rsidP="00F74153">
      <w:pPr>
        <w:spacing w:line="360" w:lineRule="auto"/>
        <w:ind w:left="360"/>
        <w:rPr>
          <w:sz w:val="20"/>
          <w:szCs w:val="20"/>
        </w:rPr>
      </w:pPr>
      <w:r w:rsidRPr="00F12D95">
        <w:rPr>
          <w:sz w:val="20"/>
          <w:szCs w:val="20"/>
          <w:lang w:val="x-none"/>
        </w:rPr>
        <w:t xml:space="preserve"> </w:t>
      </w:r>
      <w:r w:rsidR="0068075E" w:rsidRPr="00F12D95">
        <w:rPr>
          <w:sz w:val="20"/>
          <w:szCs w:val="20"/>
          <w:lang w:val="x-none"/>
        </w:rPr>
        <w:t>GMINA DRWINIA</w:t>
      </w:r>
    </w:p>
    <w:p w:rsidR="001B365B" w:rsidRPr="00F12D95" w:rsidRDefault="001B365B" w:rsidP="00F74153">
      <w:pPr>
        <w:spacing w:line="360" w:lineRule="auto"/>
        <w:ind w:left="360"/>
        <w:rPr>
          <w:sz w:val="20"/>
          <w:szCs w:val="20"/>
        </w:rPr>
      </w:pPr>
      <w:r w:rsidRPr="00F12D95">
        <w:rPr>
          <w:sz w:val="20"/>
          <w:szCs w:val="20"/>
        </w:rPr>
        <w:t xml:space="preserve"> </w:t>
      </w:r>
      <w:r w:rsidR="0068075E" w:rsidRPr="00F12D95">
        <w:rPr>
          <w:sz w:val="20"/>
          <w:szCs w:val="20"/>
        </w:rPr>
        <w:t>Drwinia</w:t>
      </w:r>
      <w:r w:rsidRPr="00F12D95">
        <w:rPr>
          <w:sz w:val="20"/>
          <w:szCs w:val="20"/>
        </w:rPr>
        <w:t xml:space="preserve"> </w:t>
      </w:r>
      <w:r w:rsidR="0068075E" w:rsidRPr="00F12D95">
        <w:rPr>
          <w:sz w:val="20"/>
          <w:szCs w:val="20"/>
        </w:rPr>
        <w:t>57</w:t>
      </w:r>
      <w:r w:rsidRPr="00F12D95">
        <w:rPr>
          <w:sz w:val="20"/>
          <w:szCs w:val="20"/>
        </w:rPr>
        <w:t xml:space="preserve"> </w:t>
      </w:r>
    </w:p>
    <w:p w:rsidR="001B365B" w:rsidRPr="00F12D95" w:rsidRDefault="001B365B" w:rsidP="00F74153">
      <w:pPr>
        <w:spacing w:line="360" w:lineRule="auto"/>
        <w:ind w:left="360"/>
        <w:rPr>
          <w:sz w:val="20"/>
          <w:szCs w:val="20"/>
        </w:rPr>
      </w:pPr>
      <w:r w:rsidRPr="00F12D95">
        <w:rPr>
          <w:sz w:val="20"/>
          <w:szCs w:val="20"/>
        </w:rPr>
        <w:t xml:space="preserve"> </w:t>
      </w:r>
      <w:r w:rsidR="0068075E" w:rsidRPr="00F12D95">
        <w:rPr>
          <w:sz w:val="20"/>
          <w:szCs w:val="20"/>
        </w:rPr>
        <w:t>32-709</w:t>
      </w:r>
      <w:r w:rsidRPr="00F12D95">
        <w:rPr>
          <w:sz w:val="20"/>
          <w:szCs w:val="20"/>
        </w:rPr>
        <w:t xml:space="preserve"> </w:t>
      </w:r>
      <w:r w:rsidR="0068075E" w:rsidRPr="00F12D95">
        <w:rPr>
          <w:sz w:val="20"/>
          <w:szCs w:val="20"/>
        </w:rPr>
        <w:t>Drwinia</w:t>
      </w:r>
    </w:p>
    <w:p w:rsidR="001B365B" w:rsidRPr="00F12D95" w:rsidRDefault="001B365B" w:rsidP="00F74153">
      <w:pPr>
        <w:spacing w:line="360" w:lineRule="auto"/>
        <w:ind w:left="360"/>
        <w:rPr>
          <w:sz w:val="20"/>
          <w:szCs w:val="20"/>
        </w:rPr>
      </w:pPr>
      <w:r w:rsidRPr="00F12D95">
        <w:rPr>
          <w:sz w:val="20"/>
          <w:szCs w:val="20"/>
        </w:rPr>
        <w:t xml:space="preserve"> Tel.: </w:t>
      </w:r>
      <w:r w:rsidR="0068075E" w:rsidRPr="00F12D95">
        <w:rPr>
          <w:sz w:val="20"/>
          <w:szCs w:val="20"/>
        </w:rPr>
        <w:t>12</w:t>
      </w:r>
      <w:r w:rsidRPr="00F12D95">
        <w:rPr>
          <w:sz w:val="20"/>
          <w:szCs w:val="20"/>
        </w:rPr>
        <w:t xml:space="preserve"> </w:t>
      </w:r>
      <w:r w:rsidR="0068075E" w:rsidRPr="00F12D95">
        <w:rPr>
          <w:sz w:val="20"/>
          <w:szCs w:val="20"/>
        </w:rPr>
        <w:t>2817153, 2849811</w:t>
      </w:r>
    </w:p>
    <w:p w:rsidR="001B365B" w:rsidRPr="00F12D95" w:rsidRDefault="001B365B" w:rsidP="00F74153">
      <w:pPr>
        <w:spacing w:line="360" w:lineRule="auto"/>
        <w:ind w:left="360"/>
        <w:rPr>
          <w:sz w:val="20"/>
          <w:szCs w:val="20"/>
        </w:rPr>
      </w:pPr>
      <w:r w:rsidRPr="00F12D95">
        <w:rPr>
          <w:sz w:val="20"/>
          <w:szCs w:val="20"/>
        </w:rPr>
        <w:t xml:space="preserve"> Adres poczty elektronicznej: </w:t>
      </w:r>
      <w:r w:rsidR="0068075E" w:rsidRPr="00F12D95">
        <w:rPr>
          <w:color w:val="0000FF"/>
          <w:sz w:val="20"/>
          <w:szCs w:val="20"/>
        </w:rPr>
        <w:t>a.topor@drwinia.pl</w:t>
      </w:r>
    </w:p>
    <w:p w:rsidR="001B365B" w:rsidRPr="00F12D95" w:rsidRDefault="000B5377" w:rsidP="00F12D95">
      <w:pPr>
        <w:spacing w:line="360" w:lineRule="auto"/>
        <w:ind w:left="426"/>
        <w:rPr>
          <w:sz w:val="20"/>
          <w:szCs w:val="20"/>
        </w:rPr>
      </w:pPr>
      <w:r w:rsidRPr="00F12D95">
        <w:rPr>
          <w:sz w:val="20"/>
          <w:szCs w:val="20"/>
        </w:rPr>
        <w:t>Adres strony internetowej prowadzonego postępowania oraz strony, na której udostępniane będą zmiany i wyjaśnienia treści SWZ oraz inne dokumenty zamówienia bezpośrednio związane z postępowaniem</w:t>
      </w:r>
      <w:r w:rsidR="001B365B" w:rsidRPr="00F12D95">
        <w:rPr>
          <w:sz w:val="20"/>
          <w:szCs w:val="20"/>
        </w:rPr>
        <w:t xml:space="preserve">: </w:t>
      </w:r>
      <w:r w:rsidR="00F12D95" w:rsidRPr="00F12D95">
        <w:rPr>
          <w:bCs/>
          <w:iCs/>
          <w:color w:val="0000FF"/>
          <w:sz w:val="20"/>
          <w:szCs w:val="20"/>
          <w:lang w:val="x-none" w:eastAsia="x-none"/>
        </w:rPr>
        <w:t>https://e-propublico.pl</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1" w:name="_Toc258314243"/>
      <w:r w:rsidRPr="00F12D95">
        <w:rPr>
          <w:b/>
          <w:bCs/>
          <w:caps/>
          <w:kern w:val="32"/>
          <w:sz w:val="20"/>
          <w:szCs w:val="20"/>
          <w:lang w:val="x-none" w:eastAsia="x-none"/>
        </w:rPr>
        <w:t>Tryb udzielenia zamówienia</w:t>
      </w:r>
      <w:bookmarkEnd w:id="1"/>
    </w:p>
    <w:p w:rsidR="001B365B" w:rsidRPr="00F12D95" w:rsidRDefault="001B365B" w:rsidP="00F74153">
      <w:pPr>
        <w:spacing w:after="120" w:line="360" w:lineRule="auto"/>
        <w:ind w:left="426" w:firstLine="5"/>
        <w:jc w:val="both"/>
        <w:rPr>
          <w:sz w:val="20"/>
          <w:szCs w:val="20"/>
        </w:rPr>
      </w:pPr>
      <w:r w:rsidRPr="00F12D95">
        <w:rPr>
          <w:sz w:val="20"/>
          <w:szCs w:val="20"/>
        </w:rPr>
        <w:t xml:space="preserve">Postępowanie o udzielenie zamówienia prowadzone jest w trybie </w:t>
      </w:r>
      <w:r w:rsidRPr="00F12D95">
        <w:rPr>
          <w:b/>
          <w:bCs/>
          <w:sz w:val="20"/>
          <w:szCs w:val="20"/>
        </w:rPr>
        <w:t>Podstawowy bez negocjacji</w:t>
      </w:r>
      <w:r w:rsidRPr="00F12D95">
        <w:rPr>
          <w:sz w:val="20"/>
          <w:szCs w:val="20"/>
        </w:rPr>
        <w:t xml:space="preserve">, o którym mowa w art. 275 pkt 1 ustawy </w:t>
      </w:r>
      <w:proofErr w:type="spellStart"/>
      <w:r w:rsidRPr="00F12D95">
        <w:rPr>
          <w:sz w:val="20"/>
          <w:szCs w:val="20"/>
        </w:rPr>
        <w:t>Pzp</w:t>
      </w:r>
      <w:proofErr w:type="spellEnd"/>
      <w:r w:rsidRPr="00F12D95">
        <w:rPr>
          <w:sz w:val="20"/>
          <w:szCs w:val="20"/>
        </w:rPr>
        <w:t>.</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2" w:name="_Toc258314244"/>
      <w:r w:rsidRPr="00F12D95">
        <w:rPr>
          <w:b/>
          <w:bCs/>
          <w:caps/>
          <w:kern w:val="32"/>
          <w:sz w:val="20"/>
          <w:szCs w:val="20"/>
          <w:lang w:eastAsia="x-none"/>
        </w:rPr>
        <w:t>informacje ogólne</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Komunikacja w postępowaniu</w:t>
      </w:r>
    </w:p>
    <w:p w:rsidR="001B365B" w:rsidRPr="00F12D95" w:rsidRDefault="001B365B" w:rsidP="00F74153">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 xml:space="preserve">W niniejszym postępowaniu komunikacja między Zamawiającym a Wykonawcami odbywa się przy użyciu środków komunikacji elektronicznej, za pośrednictwem platformy on-line działającej pod adresem </w:t>
      </w:r>
      <w:r w:rsidR="0068075E" w:rsidRPr="00F12D95">
        <w:rPr>
          <w:bCs/>
          <w:iCs/>
          <w:color w:val="0000FF"/>
          <w:sz w:val="20"/>
          <w:szCs w:val="20"/>
          <w:lang w:val="x-none" w:eastAsia="x-none"/>
        </w:rPr>
        <w:t>https://e-propublico.pl</w:t>
      </w:r>
      <w:r w:rsidRPr="00F12D95">
        <w:rPr>
          <w:bCs/>
          <w:iCs/>
          <w:color w:val="000000"/>
          <w:sz w:val="20"/>
          <w:szCs w:val="20"/>
          <w:lang w:val="x-none" w:eastAsia="x-none"/>
        </w:rPr>
        <w:t xml:space="preserve"> (dalej jako: ”Platforma”).</w:t>
      </w:r>
    </w:p>
    <w:p w:rsidR="00CE1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Wizja lokalna</w:t>
      </w:r>
      <w:r w:rsidR="000B5377" w:rsidRPr="00F12D95">
        <w:rPr>
          <w:bCs/>
          <w:iCs/>
          <w:color w:val="000000"/>
          <w:sz w:val="20"/>
          <w:szCs w:val="20"/>
          <w:lang w:eastAsia="x-none"/>
        </w:rPr>
        <w:t xml:space="preserve"> </w:t>
      </w:r>
    </w:p>
    <w:p w:rsidR="001B365B" w:rsidRPr="00F12D95" w:rsidRDefault="0068075E" w:rsidP="0068075E">
      <w:pPr>
        <w:tabs>
          <w:tab w:val="left" w:pos="708"/>
        </w:tabs>
        <w:spacing w:line="360" w:lineRule="auto"/>
        <w:ind w:left="680"/>
        <w:jc w:val="both"/>
        <w:outlineLvl w:val="1"/>
        <w:rPr>
          <w:bCs/>
          <w:iCs/>
          <w:color w:val="000000"/>
          <w:sz w:val="20"/>
          <w:szCs w:val="20"/>
          <w:lang w:eastAsia="x-none"/>
        </w:rPr>
      </w:pPr>
      <w:r w:rsidRPr="00F12D95">
        <w:rPr>
          <w:bCs/>
          <w:iCs/>
          <w:color w:val="000000"/>
          <w:sz w:val="20"/>
          <w:szCs w:val="20"/>
          <w:lang w:val="x-none" w:eastAsia="x-none"/>
        </w:rPr>
        <w:t>Zamawiający nie przewiduje obowiązku odbyci</w:t>
      </w:r>
      <w:r w:rsidRPr="00F12D95">
        <w:rPr>
          <w:bCs/>
          <w:iCs/>
          <w:color w:val="000000"/>
          <w:sz w:val="20"/>
          <w:szCs w:val="20"/>
          <w:lang w:eastAsia="x-none"/>
        </w:rPr>
        <w:t>a</w:t>
      </w:r>
      <w:r w:rsidRPr="00F12D95">
        <w:rPr>
          <w:bCs/>
          <w:iCs/>
          <w:color w:val="000000"/>
          <w:sz w:val="20"/>
          <w:szCs w:val="20"/>
          <w:lang w:val="x-none" w:eastAsia="x-none"/>
        </w:rPr>
        <w:t xml:space="preserve"> przez </w:t>
      </w:r>
      <w:r w:rsidRPr="00F12D95">
        <w:rPr>
          <w:bCs/>
          <w:iCs/>
          <w:color w:val="000000"/>
          <w:sz w:val="20"/>
          <w:szCs w:val="20"/>
          <w:lang w:eastAsia="x-none"/>
        </w:rPr>
        <w:t>Wykonawcę</w:t>
      </w:r>
      <w:r w:rsidRPr="00F12D95">
        <w:rPr>
          <w:bCs/>
          <w:iCs/>
          <w:color w:val="000000"/>
          <w:sz w:val="20"/>
          <w:szCs w:val="20"/>
          <w:lang w:val="x-none" w:eastAsia="x-none"/>
        </w:rPr>
        <w:t xml:space="preserve"> wizji lokalnej lub sprawdzenia przez Wykonawcę dokumentów niezbędnych do realizacji zamówienia</w:t>
      </w:r>
      <w:r w:rsidRPr="00F12D95">
        <w:rPr>
          <w:bCs/>
          <w:iCs/>
          <w:color w:val="000000"/>
          <w:sz w:val="20"/>
          <w:szCs w:val="20"/>
          <w:lang w:eastAsia="x-none"/>
        </w:rPr>
        <w:t>.</w:t>
      </w:r>
    </w:p>
    <w:p w:rsidR="001B365B" w:rsidRPr="00F12D95" w:rsidRDefault="001B365B"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Zaliczki na poczet wykonania zamówienia</w:t>
      </w:r>
    </w:p>
    <w:p w:rsidR="001B365B" w:rsidRPr="00F12D95" w:rsidRDefault="0068075E" w:rsidP="0068075E">
      <w:pPr>
        <w:tabs>
          <w:tab w:val="left" w:pos="708"/>
        </w:tabs>
        <w:spacing w:line="360" w:lineRule="auto"/>
        <w:ind w:left="680"/>
        <w:jc w:val="both"/>
        <w:outlineLvl w:val="1"/>
        <w:rPr>
          <w:bCs/>
          <w:iCs/>
          <w:color w:val="000000"/>
          <w:sz w:val="20"/>
          <w:szCs w:val="20"/>
          <w:lang w:eastAsia="x-none"/>
        </w:rPr>
      </w:pPr>
      <w:r w:rsidRPr="00F12D95">
        <w:rPr>
          <w:bCs/>
          <w:iCs/>
          <w:color w:val="000000"/>
          <w:sz w:val="20"/>
          <w:szCs w:val="20"/>
          <w:lang w:val="x-none" w:eastAsia="x-none"/>
        </w:rPr>
        <w:t>Zamawiający nie przewiduje udzielenia zaliczek na poczet wykonania zamówienia.</w:t>
      </w:r>
    </w:p>
    <w:p w:rsidR="001B365B" w:rsidRPr="00F12D95" w:rsidRDefault="001B365B"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Katalogi elektroniczne</w:t>
      </w:r>
    </w:p>
    <w:p w:rsidR="001B365B" w:rsidRPr="00F12D95" w:rsidRDefault="001B365B" w:rsidP="00F74153">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 xml:space="preserve">Zamawiający </w:t>
      </w:r>
      <w:r w:rsidR="0068075E" w:rsidRPr="00F12D95">
        <w:rPr>
          <w:bCs/>
          <w:iCs/>
          <w:color w:val="000000"/>
          <w:sz w:val="20"/>
          <w:szCs w:val="20"/>
          <w:lang w:val="x-none" w:eastAsia="x-none"/>
        </w:rPr>
        <w:fldChar w:fldCharType="begin">
          <w:ffData>
            <w:name w:val="Wybór1"/>
            <w:enabled/>
            <w:calcOnExit w:val="0"/>
            <w:checkBox>
              <w:sizeAuto/>
              <w:default w:val="0"/>
              <w:checked w:val="0"/>
            </w:checkBox>
          </w:ffData>
        </w:fldChar>
      </w:r>
      <w:bookmarkStart w:id="3" w:name="Wybór1"/>
      <w:r w:rsidR="0068075E" w:rsidRPr="00F12D95">
        <w:rPr>
          <w:bCs/>
          <w:iCs/>
          <w:color w:val="000000"/>
          <w:sz w:val="20"/>
          <w:szCs w:val="20"/>
          <w:lang w:val="x-none" w:eastAsia="x-none"/>
        </w:rPr>
        <w:instrText xml:space="preserve"> FORMCHECKBOX </w:instrText>
      </w:r>
      <w:r w:rsidR="00FA2758">
        <w:rPr>
          <w:bCs/>
          <w:iCs/>
          <w:color w:val="000000"/>
          <w:sz w:val="20"/>
          <w:szCs w:val="20"/>
          <w:lang w:val="x-none" w:eastAsia="x-none"/>
        </w:rPr>
      </w:r>
      <w:r w:rsidR="00FA2758">
        <w:rPr>
          <w:bCs/>
          <w:iCs/>
          <w:color w:val="000000"/>
          <w:sz w:val="20"/>
          <w:szCs w:val="20"/>
          <w:lang w:val="x-none" w:eastAsia="x-none"/>
        </w:rPr>
        <w:fldChar w:fldCharType="separate"/>
      </w:r>
      <w:r w:rsidR="0068075E" w:rsidRPr="00F12D95">
        <w:rPr>
          <w:bCs/>
          <w:iCs/>
          <w:color w:val="000000"/>
          <w:sz w:val="20"/>
          <w:szCs w:val="20"/>
          <w:lang w:val="x-none" w:eastAsia="x-none"/>
        </w:rPr>
        <w:fldChar w:fldCharType="end"/>
      </w:r>
      <w:bookmarkEnd w:id="3"/>
      <w:r w:rsidRPr="00F12D95">
        <w:rPr>
          <w:bCs/>
          <w:iCs/>
          <w:color w:val="000000"/>
          <w:sz w:val="20"/>
          <w:szCs w:val="20"/>
          <w:lang w:val="x-none" w:eastAsia="x-none"/>
        </w:rPr>
        <w:t xml:space="preserve"> wymaga /  </w:t>
      </w:r>
      <w:r w:rsidR="0068075E" w:rsidRPr="00F12D95">
        <w:rPr>
          <w:bCs/>
          <w:iCs/>
          <w:color w:val="000000"/>
          <w:sz w:val="20"/>
          <w:szCs w:val="20"/>
          <w:lang w:val="x-none" w:eastAsia="x-none"/>
        </w:rPr>
        <w:fldChar w:fldCharType="begin">
          <w:ffData>
            <w:name w:val="Wybór2"/>
            <w:enabled/>
            <w:calcOnExit w:val="0"/>
            <w:checkBox>
              <w:sizeAuto/>
              <w:default w:val="0"/>
              <w:checked/>
            </w:checkBox>
          </w:ffData>
        </w:fldChar>
      </w:r>
      <w:bookmarkStart w:id="4" w:name="Wybór2"/>
      <w:r w:rsidR="0068075E" w:rsidRPr="00F12D95">
        <w:rPr>
          <w:bCs/>
          <w:iCs/>
          <w:color w:val="000000"/>
          <w:sz w:val="20"/>
          <w:szCs w:val="20"/>
          <w:lang w:val="x-none" w:eastAsia="x-none"/>
        </w:rPr>
        <w:instrText xml:space="preserve"> FORMCHECKBOX </w:instrText>
      </w:r>
      <w:r w:rsidR="00FA2758">
        <w:rPr>
          <w:bCs/>
          <w:iCs/>
          <w:color w:val="000000"/>
          <w:sz w:val="20"/>
          <w:szCs w:val="20"/>
          <w:lang w:val="x-none" w:eastAsia="x-none"/>
        </w:rPr>
      </w:r>
      <w:r w:rsidR="00FA2758">
        <w:rPr>
          <w:bCs/>
          <w:iCs/>
          <w:color w:val="000000"/>
          <w:sz w:val="20"/>
          <w:szCs w:val="20"/>
          <w:lang w:val="x-none" w:eastAsia="x-none"/>
        </w:rPr>
        <w:fldChar w:fldCharType="separate"/>
      </w:r>
      <w:r w:rsidR="0068075E" w:rsidRPr="00F12D95">
        <w:rPr>
          <w:bCs/>
          <w:iCs/>
          <w:color w:val="000000"/>
          <w:sz w:val="20"/>
          <w:szCs w:val="20"/>
          <w:lang w:val="x-none" w:eastAsia="x-none"/>
        </w:rPr>
        <w:fldChar w:fldCharType="end"/>
      </w:r>
      <w:bookmarkEnd w:id="4"/>
      <w:r w:rsidRPr="00F12D95">
        <w:rPr>
          <w:bCs/>
          <w:iCs/>
          <w:color w:val="000000"/>
          <w:sz w:val="20"/>
          <w:szCs w:val="20"/>
          <w:lang w:val="x-none" w:eastAsia="x-none"/>
        </w:rPr>
        <w:t xml:space="preserve"> nie wymaga złożenia ofert w postaci katalogów elektronicznych.</w:t>
      </w:r>
    </w:p>
    <w:p w:rsidR="001B365B" w:rsidRPr="00F12D95" w:rsidRDefault="001B365B" w:rsidP="00F74153">
      <w:pPr>
        <w:numPr>
          <w:ilvl w:val="1"/>
          <w:numId w:val="1"/>
        </w:numPr>
        <w:spacing w:before="120" w:line="360" w:lineRule="auto"/>
        <w:jc w:val="both"/>
        <w:outlineLvl w:val="1"/>
        <w:rPr>
          <w:bCs/>
          <w:iCs/>
          <w:color w:val="000000"/>
          <w:sz w:val="20"/>
          <w:szCs w:val="20"/>
          <w:lang w:eastAsia="x-none"/>
        </w:rPr>
      </w:pPr>
      <w:r w:rsidRPr="00F12D95">
        <w:rPr>
          <w:bCs/>
          <w:iCs/>
          <w:color w:val="000000"/>
          <w:sz w:val="20"/>
          <w:szCs w:val="20"/>
          <w:lang w:eastAsia="x-none"/>
        </w:rPr>
        <w:t xml:space="preserve">Do </w:t>
      </w:r>
      <w:r w:rsidR="00A25FE8" w:rsidRPr="00F12D95">
        <w:rPr>
          <w:bCs/>
          <w:iCs/>
          <w:color w:val="000000"/>
          <w:sz w:val="20"/>
          <w:szCs w:val="20"/>
          <w:lang w:eastAsia="x-none"/>
        </w:rPr>
        <w:t>spraw nieuregulowanych w niniejszej SWZ mają zastosowanie przepisy ustawy z dnia 11 września 2019r. roku Prawo zamówień publicznych</w:t>
      </w:r>
      <w:r w:rsidRPr="00F12D95">
        <w:rPr>
          <w:bCs/>
          <w:iCs/>
          <w:color w:val="000000"/>
          <w:sz w:val="20"/>
          <w:szCs w:val="20"/>
          <w:lang w:val="x-none" w:eastAsia="x-none"/>
        </w:rPr>
        <w:t xml:space="preserve"> </w:t>
      </w:r>
      <w:r w:rsidR="0068075E" w:rsidRPr="00F12D95">
        <w:rPr>
          <w:bCs/>
          <w:iCs/>
          <w:color w:val="000000"/>
          <w:sz w:val="20"/>
          <w:szCs w:val="20"/>
          <w:lang w:val="x-none" w:eastAsia="x-none"/>
        </w:rPr>
        <w:t>(</w:t>
      </w:r>
      <w:proofErr w:type="spellStart"/>
      <w:r w:rsidR="0068075E" w:rsidRPr="00F12D95">
        <w:rPr>
          <w:bCs/>
          <w:iCs/>
          <w:color w:val="000000"/>
          <w:sz w:val="20"/>
          <w:szCs w:val="20"/>
          <w:lang w:val="x-none" w:eastAsia="x-none"/>
        </w:rPr>
        <w:t>t.j</w:t>
      </w:r>
      <w:proofErr w:type="spellEnd"/>
      <w:r w:rsidR="0068075E" w:rsidRPr="00F12D95">
        <w:rPr>
          <w:bCs/>
          <w:iCs/>
          <w:color w:val="000000"/>
          <w:sz w:val="20"/>
          <w:szCs w:val="20"/>
          <w:lang w:val="x-none" w:eastAsia="x-none"/>
        </w:rPr>
        <w:t>. Dz. U. z 2024 poz. 1320)</w:t>
      </w:r>
      <w:r w:rsidRPr="00F12D95">
        <w:rPr>
          <w:bCs/>
          <w:iCs/>
          <w:color w:val="000000"/>
          <w:sz w:val="20"/>
          <w:szCs w:val="20"/>
          <w:lang w:eastAsia="x-none"/>
        </w:rPr>
        <w:t>.</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F12D95">
        <w:rPr>
          <w:b/>
          <w:bCs/>
          <w:caps/>
          <w:kern w:val="32"/>
          <w:sz w:val="20"/>
          <w:szCs w:val="20"/>
          <w:lang w:val="x-none" w:eastAsia="x-none"/>
        </w:rPr>
        <w:t>Opis przedmiotu zamówienia</w:t>
      </w:r>
      <w:bookmarkEnd w:id="2"/>
    </w:p>
    <w:p w:rsidR="001B365B" w:rsidRPr="00F12D95" w:rsidRDefault="001B365B" w:rsidP="00F74153">
      <w:pPr>
        <w:numPr>
          <w:ilvl w:val="1"/>
          <w:numId w:val="1"/>
        </w:numPr>
        <w:spacing w:before="120" w:after="6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Przedmiotem zamówienia jest </w:t>
      </w:r>
      <w:r w:rsidR="0068075E" w:rsidRPr="00F12D95">
        <w:rPr>
          <w:b/>
          <w:bCs/>
          <w:iCs/>
          <w:color w:val="000000"/>
          <w:sz w:val="20"/>
          <w:szCs w:val="20"/>
          <w:lang w:val="x-none" w:eastAsia="x-none"/>
        </w:rPr>
        <w:t>Modernizacja dróg  rolniczych dojazdowych do pól</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68075E" w:rsidRPr="00F12D95" w:rsidTr="00EF0EF5">
        <w:tc>
          <w:tcPr>
            <w:tcW w:w="8651"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80" w:after="120" w:line="360" w:lineRule="auto"/>
              <w:rPr>
                <w:sz w:val="20"/>
                <w:szCs w:val="20"/>
              </w:rPr>
            </w:pPr>
            <w:r w:rsidRPr="00F12D95">
              <w:rPr>
                <w:b/>
                <w:sz w:val="20"/>
                <w:szCs w:val="20"/>
              </w:rPr>
              <w:t xml:space="preserve">Wspólny Słownik Zamówień: </w:t>
            </w:r>
            <w:r w:rsidRPr="00F12D95">
              <w:rPr>
                <w:sz w:val="20"/>
                <w:szCs w:val="20"/>
              </w:rPr>
              <w:t xml:space="preserve">45233000-9 - Roboty w zakresie konstruowania, fundamentowania oraz wykonywania nawierzchni autostrad, dróg, 45112000-5 - Roboty w zakresie usuwania gleby, 45111000-8 - Roboty w zakresie burzenia, roboty ziemne, 45111200-0 - Roboty w zakresie przygotowania terenu pod budowę i roboty ziemne, 45233220-7 - Roboty w zakresie nawierzchni dróg </w:t>
            </w:r>
          </w:p>
          <w:p w:rsidR="0068075E" w:rsidRPr="00F12D95" w:rsidRDefault="0068075E" w:rsidP="00EF0EF5">
            <w:pPr>
              <w:spacing w:before="80" w:after="60" w:line="360" w:lineRule="auto"/>
              <w:rPr>
                <w:b/>
                <w:sz w:val="20"/>
                <w:szCs w:val="20"/>
              </w:rPr>
            </w:pPr>
            <w:r w:rsidRPr="00F12D95">
              <w:rPr>
                <w:sz w:val="20"/>
                <w:szCs w:val="20"/>
              </w:rPr>
              <w:t>Szczegółowy opis przedmiotu zamówienia:</w:t>
            </w:r>
          </w:p>
          <w:p w:rsidR="0068075E" w:rsidRPr="00F12D95" w:rsidRDefault="0068075E" w:rsidP="00EF0EF5">
            <w:pPr>
              <w:spacing w:after="60" w:line="360" w:lineRule="auto"/>
              <w:jc w:val="both"/>
              <w:rPr>
                <w:sz w:val="20"/>
                <w:szCs w:val="20"/>
              </w:rPr>
            </w:pPr>
            <w:r w:rsidRPr="00F12D95">
              <w:rPr>
                <w:sz w:val="20"/>
                <w:szCs w:val="20"/>
              </w:rPr>
              <w:t>Przedmiotem zam</w:t>
            </w:r>
            <w:r w:rsidR="00F12D95">
              <w:rPr>
                <w:sz w:val="20"/>
                <w:szCs w:val="20"/>
              </w:rPr>
              <w:t>ówienia jest modernizacja dróg r</w:t>
            </w:r>
            <w:r w:rsidRPr="00F12D95">
              <w:rPr>
                <w:sz w:val="20"/>
                <w:szCs w:val="20"/>
              </w:rPr>
              <w:t>olniczych dojazdowych do pól  w poniższym zakresie:</w:t>
            </w:r>
          </w:p>
          <w:p w:rsidR="0068075E" w:rsidRPr="00F12D95" w:rsidRDefault="0068075E" w:rsidP="00EF0EF5">
            <w:pPr>
              <w:spacing w:after="60" w:line="360" w:lineRule="auto"/>
              <w:jc w:val="both"/>
              <w:rPr>
                <w:sz w:val="20"/>
                <w:szCs w:val="20"/>
              </w:rPr>
            </w:pPr>
          </w:p>
          <w:p w:rsidR="0068075E" w:rsidRPr="00F12D95" w:rsidRDefault="0068075E" w:rsidP="00EF0EF5">
            <w:pPr>
              <w:spacing w:after="60" w:line="360" w:lineRule="auto"/>
              <w:jc w:val="both"/>
              <w:rPr>
                <w:sz w:val="20"/>
                <w:szCs w:val="20"/>
              </w:rPr>
            </w:pPr>
            <w:r w:rsidRPr="00F12D95">
              <w:rPr>
                <w:sz w:val="20"/>
                <w:szCs w:val="20"/>
              </w:rPr>
              <w:t xml:space="preserve">1. </w:t>
            </w:r>
            <w:r w:rsidRPr="00F12D95">
              <w:rPr>
                <w:b/>
                <w:sz w:val="20"/>
                <w:szCs w:val="20"/>
              </w:rPr>
              <w:t>Zadanie nr 1: Droga dojazdowa do pól w miejscowości Dziewin nr działki: cz. 2431</w:t>
            </w:r>
          </w:p>
          <w:p w:rsidR="0068075E" w:rsidRPr="00F12D95" w:rsidRDefault="0068075E" w:rsidP="00EF0EF5">
            <w:pPr>
              <w:spacing w:after="60" w:line="360" w:lineRule="auto"/>
              <w:jc w:val="both"/>
              <w:rPr>
                <w:sz w:val="20"/>
                <w:szCs w:val="20"/>
              </w:rPr>
            </w:pPr>
            <w:r w:rsidRPr="00F12D95">
              <w:rPr>
                <w:sz w:val="20"/>
                <w:szCs w:val="20"/>
              </w:rPr>
              <w:t xml:space="preserve">Przedmiotem zamówienia jest modernizacja drogi rolniczej dojazdowej do pól w miejscowości Dziewin znajdującej się na działce nr 2431 o długości 630 </w:t>
            </w:r>
            <w:proofErr w:type="spellStart"/>
            <w:r w:rsidRPr="00F12D95">
              <w:rPr>
                <w:sz w:val="20"/>
                <w:szCs w:val="20"/>
              </w:rPr>
              <w:t>mb</w:t>
            </w:r>
            <w:proofErr w:type="spellEnd"/>
            <w:r w:rsidRPr="00F12D95">
              <w:rPr>
                <w:sz w:val="20"/>
                <w:szCs w:val="20"/>
              </w:rPr>
              <w:t xml:space="preserve"> polegającej  na m.in. korytowaniu, wyprofilowaniu i zagęszczeniu podłoża oraz wykonanie nawierzchni tłuczniowej o grubości po zagęszczeniu 20 cm. Ponadto zakres prac obejmuje zapewnienie nadzoru archeologicznego zgodnie z zaleceniem Małopolskiego Wojewódzkiego Konserwatora Zabytków z dnia 30.05.2025 r. (znak: DT-III.5183.53.2025.TS.2)  </w:t>
            </w:r>
          </w:p>
          <w:p w:rsidR="0068075E" w:rsidRPr="00F12D95" w:rsidRDefault="0068075E" w:rsidP="00EF0EF5">
            <w:pPr>
              <w:spacing w:after="60" w:line="360" w:lineRule="auto"/>
              <w:jc w:val="both"/>
              <w:rPr>
                <w:sz w:val="20"/>
                <w:szCs w:val="20"/>
              </w:rPr>
            </w:pPr>
            <w:r w:rsidRPr="00F12D95">
              <w:rPr>
                <w:sz w:val="20"/>
                <w:szCs w:val="20"/>
              </w:rPr>
              <w:t>Ponadto w ofercie  należy  uwzględnić  koszty   przygotowania   budowy  oraz  wszystkich  prac  pomiarowych   i  geodezyjnych   niezbędnych  do  prawidłowego  wykonania  przedmiotu  zamówienia.</w:t>
            </w:r>
          </w:p>
          <w:p w:rsidR="0068075E" w:rsidRPr="00F12D95" w:rsidRDefault="0068075E" w:rsidP="00EF0EF5">
            <w:pPr>
              <w:spacing w:after="60" w:line="360" w:lineRule="auto"/>
              <w:jc w:val="both"/>
              <w:rPr>
                <w:sz w:val="20"/>
                <w:szCs w:val="20"/>
              </w:rPr>
            </w:pPr>
            <w:r w:rsidRPr="00F12D95">
              <w:rPr>
                <w:sz w:val="20"/>
                <w:szCs w:val="20"/>
              </w:rPr>
              <w:t xml:space="preserve">Miejsce wykonywania całości zamówienia: </w:t>
            </w:r>
          </w:p>
          <w:p w:rsidR="0068075E" w:rsidRPr="00F12D95" w:rsidRDefault="0068075E" w:rsidP="00EF0EF5">
            <w:pPr>
              <w:spacing w:after="60" w:line="360" w:lineRule="auto"/>
              <w:jc w:val="both"/>
              <w:rPr>
                <w:sz w:val="20"/>
                <w:szCs w:val="20"/>
              </w:rPr>
            </w:pPr>
            <w:r w:rsidRPr="00F12D95">
              <w:rPr>
                <w:sz w:val="20"/>
                <w:szCs w:val="20"/>
              </w:rPr>
              <w:t>działki nr cz. 2431 w miejscowości Dziewin, Gmina Drwinia</w:t>
            </w:r>
          </w:p>
          <w:p w:rsidR="0068075E" w:rsidRPr="00F12D95" w:rsidRDefault="0068075E" w:rsidP="00EF0EF5">
            <w:pPr>
              <w:spacing w:after="60" w:line="360" w:lineRule="auto"/>
              <w:jc w:val="both"/>
              <w:rPr>
                <w:sz w:val="20"/>
                <w:szCs w:val="20"/>
              </w:rPr>
            </w:pPr>
          </w:p>
          <w:p w:rsidR="0068075E" w:rsidRPr="00F12D95" w:rsidRDefault="0068075E" w:rsidP="00EF0EF5">
            <w:pPr>
              <w:spacing w:after="60" w:line="360" w:lineRule="auto"/>
              <w:jc w:val="both"/>
              <w:rPr>
                <w:sz w:val="20"/>
                <w:szCs w:val="20"/>
              </w:rPr>
            </w:pPr>
            <w:r w:rsidRPr="00F12D95">
              <w:rPr>
                <w:sz w:val="20"/>
                <w:szCs w:val="20"/>
              </w:rPr>
              <w:t xml:space="preserve">2. </w:t>
            </w:r>
            <w:r w:rsidRPr="00F12D95">
              <w:rPr>
                <w:b/>
                <w:sz w:val="20"/>
                <w:szCs w:val="20"/>
              </w:rPr>
              <w:t>Zadanie nr 2: Droga dojazdowa do pól w miejscowości Dziewin nr działki: cz. 2280</w:t>
            </w:r>
          </w:p>
          <w:p w:rsidR="0068075E" w:rsidRPr="00F12D95" w:rsidRDefault="0068075E" w:rsidP="00EF0EF5">
            <w:pPr>
              <w:spacing w:after="60" w:line="360" w:lineRule="auto"/>
              <w:jc w:val="both"/>
              <w:rPr>
                <w:sz w:val="20"/>
                <w:szCs w:val="20"/>
              </w:rPr>
            </w:pPr>
            <w:r w:rsidRPr="00F12D95">
              <w:rPr>
                <w:sz w:val="20"/>
                <w:szCs w:val="20"/>
              </w:rPr>
              <w:t xml:space="preserve">Przedmiotem zamówienia jest modernizacja drogi rolniczej dojazdowej do pól w miejscowości Dziewin na działce nr 2280 o długości 1 120 </w:t>
            </w:r>
            <w:proofErr w:type="spellStart"/>
            <w:r w:rsidRPr="00F12D95">
              <w:rPr>
                <w:sz w:val="20"/>
                <w:szCs w:val="20"/>
              </w:rPr>
              <w:t>mb</w:t>
            </w:r>
            <w:proofErr w:type="spellEnd"/>
            <w:r w:rsidRPr="00F12D95">
              <w:rPr>
                <w:sz w:val="20"/>
                <w:szCs w:val="20"/>
              </w:rPr>
              <w:t xml:space="preserve"> polegającej  na m.in. korytowaniu, wyprofilowaniu i zagęszczeniu podłoża oraz wykonanie nawierzchni tłuczniowej o grubości po zagęszczeniu 20 cm.  </w:t>
            </w:r>
          </w:p>
          <w:p w:rsidR="0068075E" w:rsidRPr="00F12D95" w:rsidRDefault="0068075E" w:rsidP="00EF0EF5">
            <w:pPr>
              <w:spacing w:after="60" w:line="360" w:lineRule="auto"/>
              <w:jc w:val="both"/>
              <w:rPr>
                <w:sz w:val="20"/>
                <w:szCs w:val="20"/>
              </w:rPr>
            </w:pPr>
            <w:r w:rsidRPr="00F12D95">
              <w:rPr>
                <w:sz w:val="20"/>
                <w:szCs w:val="20"/>
              </w:rPr>
              <w:t>Ponadto w ofercie  należy  uwzględnić  koszty   przygotowania   budowy  oraz  wszystkich  prac  pomiarowych   i  geodezyjnych   niezbędnych  do  prawidłowego  wykonania  przedmiotu  zamówienia.</w:t>
            </w:r>
          </w:p>
          <w:p w:rsidR="0068075E" w:rsidRPr="00F12D95" w:rsidRDefault="0068075E" w:rsidP="00EF0EF5">
            <w:pPr>
              <w:spacing w:after="60" w:line="360" w:lineRule="auto"/>
              <w:jc w:val="both"/>
              <w:rPr>
                <w:sz w:val="20"/>
                <w:szCs w:val="20"/>
              </w:rPr>
            </w:pPr>
            <w:r w:rsidRPr="00F12D95">
              <w:rPr>
                <w:sz w:val="20"/>
                <w:szCs w:val="20"/>
              </w:rPr>
              <w:t xml:space="preserve">Miejsce wykonywania całości zamówienia: </w:t>
            </w:r>
          </w:p>
          <w:p w:rsidR="0068075E" w:rsidRPr="00F12D95" w:rsidRDefault="0068075E" w:rsidP="00EF0EF5">
            <w:pPr>
              <w:spacing w:after="60" w:line="360" w:lineRule="auto"/>
              <w:jc w:val="both"/>
              <w:rPr>
                <w:sz w:val="20"/>
                <w:szCs w:val="20"/>
              </w:rPr>
            </w:pPr>
            <w:r w:rsidRPr="00F12D95">
              <w:rPr>
                <w:sz w:val="20"/>
                <w:szCs w:val="20"/>
              </w:rPr>
              <w:t>działki nr 2280 w miejscowości Dziewin, Gmina Drwinia</w:t>
            </w:r>
          </w:p>
          <w:p w:rsidR="0068075E" w:rsidRPr="00F12D95" w:rsidRDefault="0068075E" w:rsidP="00EF0EF5">
            <w:pPr>
              <w:spacing w:after="60" w:line="360" w:lineRule="auto"/>
              <w:jc w:val="both"/>
              <w:rPr>
                <w:sz w:val="20"/>
                <w:szCs w:val="20"/>
              </w:rPr>
            </w:pPr>
          </w:p>
          <w:p w:rsidR="0068075E" w:rsidRPr="00F12D95" w:rsidRDefault="0068075E" w:rsidP="00EF0EF5">
            <w:pPr>
              <w:spacing w:after="60" w:line="360" w:lineRule="auto"/>
              <w:jc w:val="both"/>
              <w:rPr>
                <w:sz w:val="20"/>
                <w:szCs w:val="20"/>
              </w:rPr>
            </w:pPr>
            <w:r w:rsidRPr="00F12D95">
              <w:rPr>
                <w:sz w:val="20"/>
                <w:szCs w:val="20"/>
              </w:rPr>
              <w:t xml:space="preserve">3. </w:t>
            </w:r>
            <w:r w:rsidRPr="00F12D95">
              <w:rPr>
                <w:b/>
                <w:sz w:val="20"/>
                <w:szCs w:val="20"/>
              </w:rPr>
              <w:t>Zadanie nr 3: Droga dojazdowa do pól w miejscowości Dziewin nr działki: cz. 2113</w:t>
            </w:r>
          </w:p>
          <w:p w:rsidR="0068075E" w:rsidRPr="00F12D95" w:rsidRDefault="0068075E" w:rsidP="00EF0EF5">
            <w:pPr>
              <w:spacing w:after="60" w:line="360" w:lineRule="auto"/>
              <w:jc w:val="both"/>
              <w:rPr>
                <w:sz w:val="20"/>
                <w:szCs w:val="20"/>
              </w:rPr>
            </w:pPr>
            <w:r w:rsidRPr="00F12D95">
              <w:rPr>
                <w:sz w:val="20"/>
                <w:szCs w:val="20"/>
              </w:rPr>
              <w:t xml:space="preserve">Przedmiotem zamówienia jest modernizacja drogi rolniczej dojazdowej do pól w miejscowości Trawniki na działce nr 2113 o długości 520 </w:t>
            </w:r>
            <w:proofErr w:type="spellStart"/>
            <w:r w:rsidRPr="00F12D95">
              <w:rPr>
                <w:sz w:val="20"/>
                <w:szCs w:val="20"/>
              </w:rPr>
              <w:t>mb</w:t>
            </w:r>
            <w:proofErr w:type="spellEnd"/>
            <w:r w:rsidRPr="00F12D95">
              <w:rPr>
                <w:sz w:val="20"/>
                <w:szCs w:val="20"/>
              </w:rPr>
              <w:t xml:space="preserve"> polegającej  na m.in. korytowaniu, wyprofilowaniu i zagęszczeniu podłoża oraz wykonanie nawierzchni tłuczniowej o grubości po zagęszczeniu 20 cm.  </w:t>
            </w:r>
          </w:p>
          <w:p w:rsidR="0068075E" w:rsidRPr="00F12D95" w:rsidRDefault="0068075E" w:rsidP="00EF0EF5">
            <w:pPr>
              <w:spacing w:after="60" w:line="360" w:lineRule="auto"/>
              <w:jc w:val="both"/>
              <w:rPr>
                <w:sz w:val="20"/>
                <w:szCs w:val="20"/>
              </w:rPr>
            </w:pPr>
            <w:r w:rsidRPr="00F12D95">
              <w:rPr>
                <w:sz w:val="20"/>
                <w:szCs w:val="20"/>
              </w:rPr>
              <w:t>Ponadto w ofercie  należy  uwzględnić  koszty   przygotowania   budowy  oraz  wszystkich  prac  pomiarowych   i  geodezyjnych   niezbędnych  do  prawidłowego  wykonania  przedmiotu  zamówienia.</w:t>
            </w:r>
          </w:p>
          <w:p w:rsidR="0068075E" w:rsidRPr="00F12D95" w:rsidRDefault="0068075E" w:rsidP="00EF0EF5">
            <w:pPr>
              <w:spacing w:after="60" w:line="360" w:lineRule="auto"/>
              <w:jc w:val="both"/>
              <w:rPr>
                <w:sz w:val="20"/>
                <w:szCs w:val="20"/>
              </w:rPr>
            </w:pPr>
            <w:r w:rsidRPr="00F12D95">
              <w:rPr>
                <w:sz w:val="20"/>
                <w:szCs w:val="20"/>
              </w:rPr>
              <w:t xml:space="preserve">Miejsce wykonywania całości zamówienia: </w:t>
            </w:r>
          </w:p>
          <w:p w:rsidR="0068075E" w:rsidRPr="00F12D95" w:rsidRDefault="0068075E" w:rsidP="00EF0EF5">
            <w:pPr>
              <w:spacing w:after="60" w:line="360" w:lineRule="auto"/>
              <w:jc w:val="both"/>
              <w:rPr>
                <w:sz w:val="20"/>
                <w:szCs w:val="20"/>
              </w:rPr>
            </w:pPr>
            <w:r w:rsidRPr="00F12D95">
              <w:rPr>
                <w:sz w:val="20"/>
                <w:szCs w:val="20"/>
              </w:rPr>
              <w:t>działki nr 2113 w miejscowości Dziewin, Gmina Drwinia</w:t>
            </w:r>
          </w:p>
          <w:p w:rsidR="0068075E" w:rsidRPr="00F12D95" w:rsidRDefault="0068075E" w:rsidP="00EF0EF5">
            <w:pPr>
              <w:spacing w:after="60" w:line="360" w:lineRule="auto"/>
              <w:jc w:val="both"/>
              <w:rPr>
                <w:sz w:val="20"/>
                <w:szCs w:val="20"/>
              </w:rPr>
            </w:pPr>
          </w:p>
          <w:p w:rsidR="0068075E" w:rsidRPr="00F12D95" w:rsidRDefault="0068075E" w:rsidP="00EF0EF5">
            <w:pPr>
              <w:spacing w:after="60" w:line="360" w:lineRule="auto"/>
              <w:jc w:val="both"/>
              <w:rPr>
                <w:sz w:val="20"/>
                <w:szCs w:val="20"/>
              </w:rPr>
            </w:pPr>
            <w:r w:rsidRPr="00F12D95">
              <w:rPr>
                <w:sz w:val="20"/>
                <w:szCs w:val="20"/>
              </w:rPr>
              <w:t xml:space="preserve">Zastosowane w dokumentacji nazwy producentów lub znaki towarowe służą tylko i wyłącznie doprecyzowaniu przedmiotu zamówienia i określeniu standardów technicznych 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w:t>
            </w:r>
            <w:r w:rsidRPr="00F12D95">
              <w:rPr>
                <w:sz w:val="20"/>
                <w:szCs w:val="20"/>
              </w:rPr>
              <w:lastRenderedPageBreak/>
              <w:t>parametry techniczne  i jakościowe co najmniej takie same lub lepsze jak produkty podane za pomocą nazw producenta  w dokumentacji.</w:t>
            </w:r>
          </w:p>
          <w:p w:rsidR="0068075E" w:rsidRPr="00F12D95" w:rsidRDefault="0068075E" w:rsidP="00EF0EF5">
            <w:pPr>
              <w:spacing w:after="60" w:line="360" w:lineRule="auto"/>
              <w:jc w:val="both"/>
              <w:rPr>
                <w:sz w:val="20"/>
                <w:szCs w:val="20"/>
              </w:rPr>
            </w:pPr>
          </w:p>
          <w:p w:rsidR="0068075E" w:rsidRPr="00F12D95" w:rsidRDefault="0068075E" w:rsidP="00EF0EF5">
            <w:pPr>
              <w:spacing w:after="60" w:line="360" w:lineRule="auto"/>
              <w:jc w:val="both"/>
              <w:rPr>
                <w:sz w:val="20"/>
                <w:szCs w:val="20"/>
              </w:rPr>
            </w:pPr>
            <w:r w:rsidRPr="00F12D95">
              <w:rPr>
                <w:sz w:val="20"/>
                <w:szCs w:val="20"/>
              </w:rPr>
              <w:t>UWAGA:</w:t>
            </w:r>
          </w:p>
          <w:p w:rsidR="0068075E" w:rsidRPr="00F12D95" w:rsidRDefault="0068075E" w:rsidP="00EF0EF5">
            <w:pPr>
              <w:spacing w:after="60" w:line="360" w:lineRule="auto"/>
              <w:jc w:val="both"/>
              <w:rPr>
                <w:sz w:val="20"/>
                <w:szCs w:val="20"/>
              </w:rPr>
            </w:pPr>
            <w:r w:rsidRPr="00F12D95">
              <w:rPr>
                <w:sz w:val="20"/>
                <w:szCs w:val="20"/>
              </w:rPr>
              <w:t xml:space="preserve">1. Zalecane jest, aby Wykonawca przed złożeniem oferty odbył wizję w terenie w celu zaznajomienia się z sytuacją faktyczną oraz specyfiką obiektu i dokładnym zakresem prac. </w:t>
            </w:r>
          </w:p>
          <w:p w:rsidR="0068075E" w:rsidRPr="00F12D95" w:rsidRDefault="0068075E" w:rsidP="00EF0EF5">
            <w:pPr>
              <w:spacing w:after="60" w:line="360" w:lineRule="auto"/>
              <w:jc w:val="both"/>
              <w:rPr>
                <w:sz w:val="20"/>
                <w:szCs w:val="20"/>
              </w:rPr>
            </w:pPr>
            <w:r w:rsidRPr="00F12D95">
              <w:rPr>
                <w:sz w:val="20"/>
                <w:szCs w:val="20"/>
              </w:rPr>
              <w:t>2. Przed podpisaniem umowy Wykonawca zobowiązany jest do przedłożenia Zamawiającemu harmonogramu rzeczowo - finansowego realizacji zadania zawierającego wyszczególnienie wartości poszczególnych zadań wraz z terminem ich realizacji.</w:t>
            </w:r>
          </w:p>
          <w:p w:rsidR="0068075E" w:rsidRPr="00F12D95" w:rsidRDefault="0068075E" w:rsidP="00EF0EF5">
            <w:pPr>
              <w:spacing w:after="60" w:line="360" w:lineRule="auto"/>
              <w:jc w:val="both"/>
              <w:rPr>
                <w:sz w:val="20"/>
                <w:szCs w:val="20"/>
              </w:rPr>
            </w:pPr>
            <w:r w:rsidRPr="00F12D95">
              <w:rPr>
                <w:sz w:val="20"/>
                <w:szCs w:val="20"/>
              </w:rPr>
              <w:t>3. Zapłata wynagrodzenia nastąpi w częściach na podstawie faktur końcowych za wykonanie odpowiedniego zadania opisanego w przedmiocie zamówienia zgodnie z zatwierdzonym harmonogramem rzeczowo - finansowym, zatwierdzonym przez Zamawiającego. Uwaga: Opis na fakturach winien być tożsamy z przedmiotem zamówienia odpowiednio dla danego zadania. Zamawiający dopuszcza dokonanie płatności w częściach w zakresie wykonania kompletnego zadania tj. Dokonania płatności odpowiednio za zadanie nr 1, 2, 3 po podpisaniu przez  obie strony umowy bezusterkowego protokołu odbioru robót.</w:t>
            </w:r>
          </w:p>
          <w:p w:rsidR="0068075E" w:rsidRPr="00F12D95" w:rsidRDefault="0068075E" w:rsidP="00EF0EF5">
            <w:pPr>
              <w:spacing w:after="60" w:line="360" w:lineRule="auto"/>
              <w:jc w:val="both"/>
              <w:rPr>
                <w:sz w:val="20"/>
                <w:szCs w:val="20"/>
              </w:rPr>
            </w:pPr>
            <w:r w:rsidRPr="00F12D95">
              <w:rPr>
                <w:sz w:val="20"/>
                <w:szCs w:val="20"/>
              </w:rPr>
              <w:t xml:space="preserve">4. Prace muszą być wykonane zgodnie z obowiązującymi przepisami, sztuką budowlaną oraz z zachowaniem wysokich standardów estetycznych, uwzględniających charakter  obiektu. </w:t>
            </w:r>
          </w:p>
          <w:p w:rsidR="0068075E" w:rsidRPr="00F12D95" w:rsidRDefault="0068075E" w:rsidP="00EF0EF5">
            <w:pPr>
              <w:spacing w:after="60" w:line="360" w:lineRule="auto"/>
              <w:jc w:val="both"/>
              <w:rPr>
                <w:sz w:val="20"/>
                <w:szCs w:val="20"/>
              </w:rPr>
            </w:pPr>
            <w:r w:rsidRPr="00F12D95">
              <w:rPr>
                <w:sz w:val="20"/>
                <w:szCs w:val="20"/>
              </w:rPr>
              <w:t xml:space="preserve">5. Wykonawca musi wykonać dokumentacje fotograficzną odcinka drogi objętego remontem, w szczególności istniejących zjazdów, ogrodzeń i budynków na posesjach sąsiadujących bezpośrednio z drogą </w:t>
            </w:r>
          </w:p>
          <w:p w:rsidR="0068075E" w:rsidRPr="00F12D95" w:rsidRDefault="0068075E" w:rsidP="00EF0EF5">
            <w:pPr>
              <w:spacing w:after="60" w:line="360" w:lineRule="auto"/>
              <w:jc w:val="both"/>
              <w:rPr>
                <w:sz w:val="20"/>
                <w:szCs w:val="20"/>
              </w:rPr>
            </w:pPr>
            <w:r w:rsidRPr="00F12D95">
              <w:rPr>
                <w:sz w:val="20"/>
                <w:szCs w:val="20"/>
              </w:rPr>
              <w:t xml:space="preserve">6. Prowadzić roboty budowlane zgodnie z wymogami </w:t>
            </w:r>
            <w:proofErr w:type="spellStart"/>
            <w:r w:rsidRPr="00F12D95">
              <w:rPr>
                <w:sz w:val="20"/>
                <w:szCs w:val="20"/>
              </w:rPr>
              <w:t>STWiOR</w:t>
            </w:r>
            <w:proofErr w:type="spellEnd"/>
          </w:p>
          <w:p w:rsidR="0068075E" w:rsidRPr="00F12D95" w:rsidRDefault="0068075E" w:rsidP="00EF0EF5">
            <w:pPr>
              <w:spacing w:after="60" w:line="360" w:lineRule="auto"/>
              <w:jc w:val="both"/>
              <w:rPr>
                <w:sz w:val="20"/>
                <w:szCs w:val="20"/>
              </w:rPr>
            </w:pPr>
            <w:r w:rsidRPr="00F12D95">
              <w:rPr>
                <w:sz w:val="20"/>
                <w:szCs w:val="20"/>
              </w:rPr>
              <w:t>7. W przypadku zajęcia terenu prywatnego (działek) przy prowadzeniu inwestycji wykonawca ponosi wszelkie koszty związane z zajętym terenem.</w:t>
            </w:r>
          </w:p>
          <w:p w:rsidR="0068075E" w:rsidRPr="00F12D95" w:rsidRDefault="0068075E" w:rsidP="00EF0EF5">
            <w:pPr>
              <w:spacing w:after="60" w:line="360" w:lineRule="auto"/>
              <w:jc w:val="both"/>
              <w:rPr>
                <w:sz w:val="20"/>
                <w:szCs w:val="20"/>
              </w:rPr>
            </w:pPr>
            <w:r w:rsidRPr="00F12D95">
              <w:rPr>
                <w:sz w:val="20"/>
                <w:szCs w:val="20"/>
              </w:rPr>
              <w:t>8. Dokonać pomiarów geodezyjnych w celu wykonania prawidłowego odpływu wód.</w:t>
            </w:r>
          </w:p>
          <w:p w:rsidR="0068075E" w:rsidRPr="00F12D95" w:rsidRDefault="0068075E" w:rsidP="00EF0EF5">
            <w:pPr>
              <w:spacing w:after="60" w:line="360" w:lineRule="auto"/>
              <w:jc w:val="both"/>
              <w:rPr>
                <w:sz w:val="20"/>
                <w:szCs w:val="20"/>
              </w:rPr>
            </w:pPr>
            <w:r w:rsidRPr="00F12D95">
              <w:rPr>
                <w:sz w:val="20"/>
                <w:szCs w:val="20"/>
              </w:rPr>
              <w:t>9. Wykonać prace przygotowawcze, zorganizować zaplecze techniczno - socjalne i teren budowy oraz wszystkie roboty towarzyszące niezbędne do kompleksowej realizacji przedmiotu umowy.</w:t>
            </w:r>
          </w:p>
          <w:p w:rsidR="0068075E" w:rsidRPr="00F12D95" w:rsidRDefault="0068075E" w:rsidP="00EF0EF5">
            <w:pPr>
              <w:spacing w:after="60" w:line="360" w:lineRule="auto"/>
              <w:jc w:val="both"/>
              <w:rPr>
                <w:sz w:val="20"/>
                <w:szCs w:val="20"/>
              </w:rPr>
            </w:pPr>
            <w:r w:rsidRPr="00F12D95">
              <w:rPr>
                <w:sz w:val="20"/>
                <w:szCs w:val="20"/>
              </w:rPr>
              <w:t>10. Przygotować rozliczenie końcowe robót i sporządzenie operatu kolaudacyjnego, który ma zawierać: umowę, ofertę, umowy z podwykonawcami, harmonogram, wyceniony wykaz elementów rozliczeniowych, protokoły odbioru robót zanikających i ulegających zakryciu, polisę ubezpieczeniową, protokół przekazania placu budowy, badania materiałów, wyniki pomiarów, wyniki badań laboratoryjnych, deklaracje zgodności materiałów, sprawozdania techniczne Wykonawcy, opinie technologiczną na podstawie wyników badań i pomiarów, rozliczenie finansowe, oświadczenie kierownika budowy o wykonaniu robót zgodnie z przepisami. Operat kolaudacyjny należy dostarczyć w dwóch egzemplarzach w wersji papierowej oraz 1 egz. w wersji elektronicznej (w formacie *.pdf)</w:t>
            </w:r>
          </w:p>
          <w:p w:rsidR="0068075E" w:rsidRPr="00F12D95" w:rsidRDefault="0068075E" w:rsidP="00EF0EF5">
            <w:pPr>
              <w:spacing w:after="60" w:line="360" w:lineRule="auto"/>
              <w:jc w:val="both"/>
              <w:rPr>
                <w:sz w:val="20"/>
                <w:szCs w:val="20"/>
              </w:rPr>
            </w:pPr>
          </w:p>
          <w:p w:rsidR="0068075E" w:rsidRPr="00F12D95" w:rsidRDefault="0068075E" w:rsidP="00EF0EF5">
            <w:pPr>
              <w:spacing w:after="60" w:line="360" w:lineRule="auto"/>
              <w:jc w:val="both"/>
              <w:rPr>
                <w:sz w:val="20"/>
                <w:szCs w:val="20"/>
              </w:rPr>
            </w:pPr>
            <w:r w:rsidRPr="00F12D95">
              <w:rPr>
                <w:sz w:val="20"/>
                <w:szCs w:val="20"/>
              </w:rPr>
              <w:t xml:space="preserve">Wymagania o których mowa w art. 95 </w:t>
            </w:r>
            <w:proofErr w:type="spellStart"/>
            <w:r w:rsidRPr="00F12D95">
              <w:rPr>
                <w:sz w:val="20"/>
                <w:szCs w:val="20"/>
              </w:rPr>
              <w:t>Pzp</w:t>
            </w:r>
            <w:proofErr w:type="spellEnd"/>
            <w:r w:rsidRPr="00F12D95">
              <w:rPr>
                <w:sz w:val="20"/>
                <w:szCs w:val="20"/>
              </w:rPr>
              <w:t>.</w:t>
            </w:r>
          </w:p>
          <w:p w:rsidR="0068075E" w:rsidRPr="00F12D95" w:rsidRDefault="0068075E" w:rsidP="00EF0EF5">
            <w:pPr>
              <w:spacing w:after="60" w:line="360" w:lineRule="auto"/>
              <w:jc w:val="both"/>
              <w:rPr>
                <w:sz w:val="20"/>
                <w:szCs w:val="20"/>
              </w:rPr>
            </w:pPr>
            <w:r w:rsidRPr="00F12D95">
              <w:rPr>
                <w:sz w:val="20"/>
                <w:szCs w:val="20"/>
              </w:rPr>
              <w:lastRenderedPageBreak/>
              <w:t xml:space="preserve">1. Ponieważ realizacja niniejszego zamówienia musi odbywać się poprzez wykonywanie czynności w warunkach określonych w art. 22 § 1 ustawy z dnia 26 czerwca 1974 r. kodeks pracy - na rzecz wykonawcy lub podwykonawcy, w miejscu i czasie wskazanym przez wykonawcę lub podwykonawcę - zamawiający, zgodnie z art. 95 ust. 1 ustawy </w:t>
            </w:r>
            <w:proofErr w:type="spellStart"/>
            <w:r w:rsidRPr="00F12D95">
              <w:rPr>
                <w:sz w:val="20"/>
                <w:szCs w:val="20"/>
              </w:rPr>
              <w:t>pzp</w:t>
            </w:r>
            <w:proofErr w:type="spellEnd"/>
            <w:r w:rsidRPr="00F12D95">
              <w:rPr>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robót budowlanych  objętych przedmiotem zamówienia, czyli tzw. pracowników fizycznych w szczególności.:</w:t>
            </w:r>
          </w:p>
          <w:p w:rsidR="0068075E" w:rsidRPr="00F12D95" w:rsidRDefault="0068075E" w:rsidP="00EF0EF5">
            <w:pPr>
              <w:spacing w:after="60" w:line="360" w:lineRule="auto"/>
              <w:jc w:val="both"/>
              <w:rPr>
                <w:sz w:val="20"/>
                <w:szCs w:val="20"/>
              </w:rPr>
            </w:pPr>
            <w:r w:rsidRPr="00F12D95">
              <w:rPr>
                <w:sz w:val="20"/>
                <w:szCs w:val="20"/>
              </w:rPr>
              <w:t>1) w zakresie robót przygotowawczych</w:t>
            </w:r>
          </w:p>
          <w:p w:rsidR="0068075E" w:rsidRPr="00F12D95" w:rsidRDefault="0068075E" w:rsidP="00EF0EF5">
            <w:pPr>
              <w:spacing w:after="60" w:line="360" w:lineRule="auto"/>
              <w:jc w:val="both"/>
              <w:rPr>
                <w:sz w:val="20"/>
                <w:szCs w:val="20"/>
              </w:rPr>
            </w:pPr>
            <w:r w:rsidRPr="00F12D95">
              <w:rPr>
                <w:sz w:val="20"/>
                <w:szCs w:val="20"/>
              </w:rPr>
              <w:t>2. Wymóg nie dotyczy osób kierujących budową, osób wykonujących samodzielne funkcje techniczne w budownictwie, wykonujących usługi dostaw materiałów budowlanych, usług transportowych,  sprzętowych i podobnych.</w:t>
            </w:r>
          </w:p>
          <w:p w:rsidR="0068075E" w:rsidRPr="00F12D95" w:rsidRDefault="0068075E" w:rsidP="00EF0EF5">
            <w:pPr>
              <w:spacing w:after="60" w:line="360" w:lineRule="auto"/>
              <w:jc w:val="both"/>
              <w:rPr>
                <w:sz w:val="20"/>
                <w:szCs w:val="20"/>
              </w:rPr>
            </w:pPr>
            <w:r w:rsidRPr="00F12D95">
              <w:rPr>
                <w:sz w:val="20"/>
                <w:szCs w:val="20"/>
              </w:rPr>
              <w:t xml:space="preserve">3. Sposób dokumentowania zatrudnienia osób, o których mowa w art. 95  ustawy </w:t>
            </w:r>
            <w:proofErr w:type="spellStart"/>
            <w:r w:rsidRPr="00F12D95">
              <w:rPr>
                <w:sz w:val="20"/>
                <w:szCs w:val="20"/>
              </w:rPr>
              <w:t>pzp</w:t>
            </w:r>
            <w:proofErr w:type="spellEnd"/>
            <w:r w:rsidRPr="00F12D95">
              <w:rPr>
                <w:sz w:val="20"/>
                <w:szCs w:val="20"/>
              </w:rPr>
              <w:t>. Wykonawca  zobowiązany jest do przedłożenia zamawiającemu, na jego wniosek w terminie określonym we wniosku, dokumentów potwierdzających zatrudnienie osób wykonujących czynności, o których mowa powyżej dokumentów 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2024 r. poz. 1773). Oświadczenie to powinno zawierać w szczególności: dokładne określenie podmiotu składającego oświadczenie, datę złożenia oświadczenia, wskazanie, że czynności wymienione w pkt. 1 wykonują osoby zatrudnione na podstawie umowy o pracę wraz ze wskazaniem liczby tych osób, rodzaju umowy o pracę i wymiaru etatu oraz podpis osoby uprawnionej do złożenia oświadczenia w imieniu wykonawcy lub podwykonawcy.</w:t>
            </w:r>
          </w:p>
          <w:p w:rsidR="0068075E" w:rsidRPr="00F12D95" w:rsidRDefault="0068075E" w:rsidP="00EF0EF5">
            <w:pPr>
              <w:spacing w:after="60" w:line="360" w:lineRule="auto"/>
              <w:jc w:val="both"/>
              <w:rPr>
                <w:sz w:val="20"/>
                <w:szCs w:val="20"/>
              </w:rPr>
            </w:pPr>
            <w:r w:rsidRPr="00F12D95">
              <w:rPr>
                <w:sz w:val="20"/>
                <w:szCs w:val="20"/>
              </w:rPr>
              <w:t xml:space="preserve">4. Uprawnienia zamawiającego w zakresie kontroli spełniania przez wykonawcę wymagań, o których mowa  w  art. 95 ustawy </w:t>
            </w:r>
            <w:proofErr w:type="spellStart"/>
            <w:r w:rsidRPr="00F12D95">
              <w:rPr>
                <w:sz w:val="20"/>
                <w:szCs w:val="20"/>
              </w:rPr>
              <w:t>pzp</w:t>
            </w:r>
            <w:proofErr w:type="spellEnd"/>
            <w:r w:rsidRPr="00F12D95">
              <w:rPr>
                <w:sz w:val="20"/>
                <w:szCs w:val="20"/>
              </w:rPr>
              <w:t>. zostały opisane w projekcie umowy będącym załącznikiem do SWZ.</w:t>
            </w:r>
          </w:p>
          <w:p w:rsidR="0068075E" w:rsidRPr="00F12D95" w:rsidRDefault="0068075E" w:rsidP="00EF0EF5">
            <w:pPr>
              <w:spacing w:after="60" w:line="360" w:lineRule="auto"/>
              <w:jc w:val="both"/>
              <w:rPr>
                <w:sz w:val="20"/>
                <w:szCs w:val="20"/>
              </w:rPr>
            </w:pPr>
            <w:r w:rsidRPr="00F12D95">
              <w:rPr>
                <w:sz w:val="20"/>
                <w:szCs w:val="20"/>
              </w:rPr>
              <w:t>5. Sankcje z tytułu niespełnienia wymagań, o których mowa powyżej zostały określone w projekcie umowy  będącym załącznikiem do SWZ</w:t>
            </w:r>
          </w:p>
        </w:tc>
      </w:tr>
    </w:tbl>
    <w:p w:rsidR="001B365B" w:rsidRPr="00F12D95" w:rsidRDefault="001B365B" w:rsidP="00F74153">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lastRenderedPageBreak/>
        <w:t>Zamawiający nie dokonuje podziału zamówienia na części i tym samym nie dopuszcza składania ofert częściowych. Oferty nie zawierające pełnego zakresu przedmiotu zamówienia zostaną odrzucone.</w:t>
      </w:r>
    </w:p>
    <w:p w:rsidR="001B365B" w:rsidRPr="00F12D95" w:rsidRDefault="001B365B" w:rsidP="00F74153">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Powody niedokonania podziału zamówienia na części:</w:t>
      </w:r>
    </w:p>
    <w:p w:rsidR="001B365B" w:rsidRPr="00F12D95" w:rsidRDefault="0068075E" w:rsidP="00F74153">
      <w:pPr>
        <w:tabs>
          <w:tab w:val="left" w:pos="708"/>
        </w:tabs>
        <w:spacing w:before="120" w:line="360" w:lineRule="auto"/>
        <w:ind w:left="680"/>
        <w:jc w:val="both"/>
        <w:outlineLvl w:val="1"/>
        <w:rPr>
          <w:bCs/>
          <w:iCs/>
          <w:color w:val="000000"/>
          <w:sz w:val="20"/>
          <w:szCs w:val="20"/>
          <w:lang w:eastAsia="x-none"/>
        </w:rPr>
      </w:pPr>
      <w:r w:rsidRPr="00F12D95">
        <w:rPr>
          <w:bCs/>
          <w:iCs/>
          <w:color w:val="000000"/>
          <w:sz w:val="20"/>
          <w:szCs w:val="20"/>
          <w:lang w:eastAsia="x-none"/>
        </w:rPr>
        <w:t>Z uwagi na poprawność techniczną i technologiczną, gwarancyjną. Uzyskanie gwarancji i rękojmi na wykonane roboty budowlane w przypadku wykonywania zakresu robót przez więcej niż jednego wykonawcę jest nieosiągalne z powodu (w razie awarii, usterki, wady), zrzucania z siebie odpowiedzialności na inne podmioty uczestniczące w procesie budowlanym</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Informacje dotyczące oferty wariantowej, o której mowa w art. 92 ustawy </w:t>
      </w:r>
      <w:proofErr w:type="spellStart"/>
      <w:r w:rsidRPr="00F12D95">
        <w:rPr>
          <w:bCs/>
          <w:iCs/>
          <w:color w:val="000000"/>
          <w:sz w:val="20"/>
          <w:szCs w:val="20"/>
          <w:lang w:val="x-none" w:eastAsia="x-none"/>
        </w:rPr>
        <w:t>Pzp</w:t>
      </w:r>
      <w:proofErr w:type="spellEnd"/>
      <w:r w:rsidRPr="00F12D95">
        <w:rPr>
          <w:bCs/>
          <w:iCs/>
          <w:color w:val="000000"/>
          <w:sz w:val="20"/>
          <w:szCs w:val="20"/>
          <w:lang w:val="x-none" w:eastAsia="x-none"/>
        </w:rPr>
        <w:t>.</w:t>
      </w:r>
    </w:p>
    <w:p w:rsidR="0068075E" w:rsidRPr="00F12D95" w:rsidRDefault="0068075E" w:rsidP="00F12D95">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Zamawiający nie dopuszcza składania ofert wariantowych</w:t>
      </w:r>
    </w:p>
    <w:p w:rsidR="001B365B" w:rsidRPr="00F12D95" w:rsidRDefault="0068075E" w:rsidP="00F12D95">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lastRenderedPageBreak/>
        <w:t>Zamawiający określa następujące wymagania odnośnie zatrudnienia przez Wykonawcę lub Podwykonawcę osób wykonujących wskazane przez Zamawiającego czynności w zakresie realizacji zamówienia na podstawie umowy o pracę:</w:t>
      </w:r>
      <w:r w:rsidR="00F12D95">
        <w:rPr>
          <w:bCs/>
          <w:iCs/>
          <w:color w:val="000000"/>
          <w:sz w:val="20"/>
          <w:szCs w:val="20"/>
          <w:lang w:eastAsia="x-none"/>
        </w:rPr>
        <w:t xml:space="preserve"> </w:t>
      </w:r>
      <w:r w:rsidRPr="00F12D95">
        <w:rPr>
          <w:bCs/>
          <w:iCs/>
          <w:color w:val="000000"/>
          <w:sz w:val="20"/>
          <w:szCs w:val="20"/>
          <w:lang w:val="x-none" w:eastAsia="x-none"/>
        </w:rPr>
        <w:t xml:space="preserve">Zostały </w:t>
      </w:r>
      <w:r w:rsidR="00F12D95" w:rsidRPr="00F12D95">
        <w:rPr>
          <w:bCs/>
          <w:iCs/>
          <w:color w:val="000000"/>
          <w:sz w:val="20"/>
          <w:szCs w:val="20"/>
          <w:lang w:val="x-none" w:eastAsia="x-none"/>
        </w:rPr>
        <w:t>opisane</w:t>
      </w:r>
      <w:r w:rsidRPr="00F12D95">
        <w:rPr>
          <w:bCs/>
          <w:iCs/>
          <w:color w:val="000000"/>
          <w:sz w:val="20"/>
          <w:szCs w:val="20"/>
          <w:lang w:val="x-none" w:eastAsia="x-none"/>
        </w:rPr>
        <w:t xml:space="preserve"> w dokumentach postępowania</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Miejsce realizacji: </w:t>
      </w:r>
      <w:r w:rsidR="0068075E" w:rsidRPr="00F12D95">
        <w:rPr>
          <w:bCs/>
          <w:iCs/>
          <w:color w:val="000000"/>
          <w:sz w:val="20"/>
          <w:szCs w:val="20"/>
          <w:lang w:val="x-none" w:eastAsia="x-none"/>
        </w:rPr>
        <w:t>działki nr cz. 2431 w miejscowości Dziewin, Gmina Drwinia, działki nr 2280 w miejscowości Dziewin, Gmina Drwinia, działki nr 2113 w miejscowości Dziewin, Gmina Drwinia</w:t>
      </w:r>
      <w:r w:rsidRPr="00F12D95">
        <w:rPr>
          <w:bCs/>
          <w:iCs/>
          <w:color w:val="000000"/>
          <w:sz w:val="20"/>
          <w:szCs w:val="20"/>
          <w:lang w:val="x-none" w:eastAsia="x-none"/>
        </w:rPr>
        <w:t>.</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5" w:name="_Toc258314245"/>
      <w:r w:rsidRPr="00F12D95">
        <w:rPr>
          <w:b/>
          <w:bCs/>
          <w:caps/>
          <w:kern w:val="32"/>
          <w:sz w:val="20"/>
          <w:szCs w:val="20"/>
          <w:lang w:val="x-none" w:eastAsia="x-none"/>
        </w:rPr>
        <w:t>Informacja o przewidywanych zamówieniach</w:t>
      </w:r>
      <w:r w:rsidRPr="00F12D95">
        <w:rPr>
          <w:b/>
          <w:bCs/>
          <w:caps/>
          <w:kern w:val="32"/>
          <w:sz w:val="20"/>
          <w:szCs w:val="20"/>
          <w:lang w:eastAsia="x-none"/>
        </w:rPr>
        <w:t>,</w:t>
      </w:r>
      <w:r w:rsidRPr="00F12D95">
        <w:rPr>
          <w:b/>
          <w:bCs/>
          <w:caps/>
          <w:kern w:val="32"/>
          <w:sz w:val="20"/>
          <w:szCs w:val="20"/>
          <w:lang w:val="x-none" w:eastAsia="x-none"/>
        </w:rPr>
        <w:t xml:space="preserve"> o których mowa w art. </w:t>
      </w:r>
      <w:r w:rsidRPr="00F12D95">
        <w:rPr>
          <w:b/>
          <w:bCs/>
          <w:caps/>
          <w:kern w:val="32"/>
          <w:sz w:val="20"/>
          <w:szCs w:val="20"/>
          <w:lang w:eastAsia="x-none"/>
        </w:rPr>
        <w:t>214</w:t>
      </w:r>
      <w:r w:rsidRPr="00F12D95">
        <w:rPr>
          <w:b/>
          <w:bCs/>
          <w:caps/>
          <w:kern w:val="32"/>
          <w:sz w:val="20"/>
          <w:szCs w:val="20"/>
          <w:lang w:val="x-none" w:eastAsia="x-none"/>
        </w:rPr>
        <w:t xml:space="preserve"> ust. 1 pkt </w:t>
      </w:r>
      <w:r w:rsidRPr="00F12D95">
        <w:rPr>
          <w:b/>
          <w:bCs/>
          <w:caps/>
          <w:kern w:val="32"/>
          <w:sz w:val="20"/>
          <w:szCs w:val="20"/>
          <w:lang w:eastAsia="x-none"/>
        </w:rPr>
        <w:t>7</w:t>
      </w:r>
      <w:r w:rsidRPr="00F12D95">
        <w:rPr>
          <w:b/>
          <w:bCs/>
          <w:caps/>
          <w:kern w:val="32"/>
          <w:sz w:val="20"/>
          <w:szCs w:val="20"/>
          <w:lang w:val="x-none" w:eastAsia="x-none"/>
        </w:rPr>
        <w:t xml:space="preserve"> i </w:t>
      </w:r>
      <w:r w:rsidRPr="00F12D95">
        <w:rPr>
          <w:b/>
          <w:bCs/>
          <w:caps/>
          <w:kern w:val="32"/>
          <w:sz w:val="20"/>
          <w:szCs w:val="20"/>
          <w:lang w:eastAsia="x-none"/>
        </w:rPr>
        <w:t>8</w:t>
      </w:r>
      <w:r w:rsidRPr="00F12D95">
        <w:rPr>
          <w:b/>
          <w:bCs/>
          <w:caps/>
          <w:kern w:val="32"/>
          <w:sz w:val="20"/>
          <w:szCs w:val="20"/>
          <w:lang w:val="x-none" w:eastAsia="x-none"/>
        </w:rPr>
        <w:t xml:space="preserve"> </w:t>
      </w:r>
      <w:r w:rsidRPr="00F12D95">
        <w:rPr>
          <w:b/>
          <w:bCs/>
          <w:caps/>
          <w:kern w:val="32"/>
          <w:sz w:val="20"/>
          <w:szCs w:val="20"/>
          <w:lang w:eastAsia="x-none"/>
        </w:rPr>
        <w:t>USTAWY PZP</w:t>
      </w:r>
      <w:bookmarkEnd w:id="5"/>
      <w:r w:rsidRPr="00F12D95">
        <w:rPr>
          <w:b/>
          <w:bCs/>
          <w:caps/>
          <w:kern w:val="32"/>
          <w:sz w:val="20"/>
          <w:szCs w:val="20"/>
          <w:lang w:eastAsia="x-none"/>
        </w:rPr>
        <w:t>.</w:t>
      </w:r>
    </w:p>
    <w:p w:rsidR="001B365B" w:rsidRPr="00F12D95" w:rsidRDefault="0068075E" w:rsidP="0068075E">
      <w:pPr>
        <w:tabs>
          <w:tab w:val="left" w:pos="708"/>
        </w:tabs>
        <w:spacing w:before="120" w:line="360" w:lineRule="auto"/>
        <w:ind w:left="426"/>
        <w:jc w:val="both"/>
        <w:outlineLvl w:val="1"/>
        <w:rPr>
          <w:bCs/>
          <w:iCs/>
          <w:color w:val="000000"/>
          <w:sz w:val="20"/>
          <w:szCs w:val="20"/>
          <w:lang w:eastAsia="x-none"/>
        </w:rPr>
      </w:pPr>
      <w:r w:rsidRPr="00F12D95">
        <w:rPr>
          <w:bCs/>
          <w:iCs/>
          <w:color w:val="000000"/>
          <w:sz w:val="20"/>
          <w:szCs w:val="20"/>
          <w:lang w:val="x-none" w:eastAsia="x-none"/>
        </w:rPr>
        <w:t>Zamawiający nie przewiduje udzielenia zamówień</w:t>
      </w:r>
      <w:r w:rsidRPr="00F12D95">
        <w:rPr>
          <w:bCs/>
          <w:iCs/>
          <w:color w:val="000000"/>
          <w:sz w:val="20"/>
          <w:szCs w:val="20"/>
          <w:lang w:eastAsia="x-none"/>
        </w:rPr>
        <w:t>,</w:t>
      </w:r>
      <w:r w:rsidRPr="00F12D95">
        <w:rPr>
          <w:bCs/>
          <w:iCs/>
          <w:color w:val="000000"/>
          <w:sz w:val="20"/>
          <w:szCs w:val="20"/>
          <w:lang w:val="x-none" w:eastAsia="x-none"/>
        </w:rPr>
        <w:t xml:space="preserve"> o których mowa w art. </w:t>
      </w:r>
      <w:r w:rsidRPr="00F12D95">
        <w:rPr>
          <w:bCs/>
          <w:iCs/>
          <w:color w:val="000000"/>
          <w:sz w:val="20"/>
          <w:szCs w:val="20"/>
          <w:lang w:eastAsia="x-none"/>
        </w:rPr>
        <w:t>214</w:t>
      </w:r>
      <w:r w:rsidRPr="00F12D95">
        <w:rPr>
          <w:bCs/>
          <w:iCs/>
          <w:color w:val="000000"/>
          <w:sz w:val="20"/>
          <w:szCs w:val="20"/>
          <w:lang w:val="x-none" w:eastAsia="x-none"/>
        </w:rPr>
        <w:t xml:space="preserve"> ust. 1 pkt </w:t>
      </w:r>
      <w:r w:rsidRPr="00F12D95">
        <w:rPr>
          <w:bCs/>
          <w:iCs/>
          <w:color w:val="000000"/>
          <w:sz w:val="20"/>
          <w:szCs w:val="20"/>
          <w:lang w:eastAsia="x-none"/>
        </w:rPr>
        <w:t>7</w:t>
      </w:r>
      <w:r w:rsidRPr="00F12D95">
        <w:rPr>
          <w:bCs/>
          <w:iCs/>
          <w:color w:val="000000"/>
          <w:sz w:val="20"/>
          <w:szCs w:val="20"/>
          <w:lang w:val="x-none" w:eastAsia="x-none"/>
        </w:rPr>
        <w:t xml:space="preserve"> i </w:t>
      </w:r>
      <w:r w:rsidRPr="00F12D95">
        <w:rPr>
          <w:bCs/>
          <w:iCs/>
          <w:color w:val="000000"/>
          <w:sz w:val="20"/>
          <w:szCs w:val="20"/>
          <w:lang w:eastAsia="x-none"/>
        </w:rPr>
        <w:t xml:space="preserve">8 ustawy </w:t>
      </w:r>
      <w:proofErr w:type="spellStart"/>
      <w:r w:rsidRPr="00F12D95">
        <w:rPr>
          <w:bCs/>
          <w:iCs/>
          <w:color w:val="000000"/>
          <w:sz w:val="20"/>
          <w:szCs w:val="20"/>
          <w:lang w:eastAsia="x-none"/>
        </w:rPr>
        <w:t>Pzp</w:t>
      </w:r>
      <w:proofErr w:type="spellEnd"/>
      <w:r w:rsidRPr="00F12D95">
        <w:rPr>
          <w:bCs/>
          <w:iCs/>
          <w:color w:val="000000"/>
          <w:sz w:val="20"/>
          <w:szCs w:val="20"/>
          <w:lang w:eastAsia="x-none"/>
        </w:rPr>
        <w:t>.</w:t>
      </w:r>
    </w:p>
    <w:p w:rsidR="001B365B" w:rsidRPr="00F12D95" w:rsidRDefault="001B365B" w:rsidP="0068075E">
      <w:pPr>
        <w:numPr>
          <w:ilvl w:val="0"/>
          <w:numId w:val="1"/>
        </w:numPr>
        <w:spacing w:before="200" w:after="60" w:line="360" w:lineRule="auto"/>
        <w:ind w:left="431" w:hanging="431"/>
        <w:jc w:val="both"/>
        <w:outlineLvl w:val="0"/>
        <w:rPr>
          <w:b/>
          <w:bCs/>
          <w:caps/>
          <w:kern w:val="32"/>
          <w:sz w:val="20"/>
          <w:szCs w:val="20"/>
          <w:lang w:val="x-none" w:eastAsia="x-none"/>
        </w:rPr>
      </w:pPr>
      <w:bookmarkStart w:id="6" w:name="_Toc258314246"/>
      <w:r w:rsidRPr="00F12D95">
        <w:rPr>
          <w:b/>
          <w:bCs/>
          <w:caps/>
          <w:kern w:val="32"/>
          <w:sz w:val="20"/>
          <w:szCs w:val="20"/>
          <w:lang w:val="x-none" w:eastAsia="x-none"/>
        </w:rPr>
        <w:t>Termin wykonania zamówienia</w:t>
      </w:r>
      <w:bookmarkEnd w:id="6"/>
    </w:p>
    <w:p w:rsidR="001B365B" w:rsidRPr="00F12D95" w:rsidRDefault="001B365B" w:rsidP="00F74153">
      <w:pPr>
        <w:tabs>
          <w:tab w:val="left" w:pos="708"/>
        </w:tabs>
        <w:spacing w:before="120" w:line="360" w:lineRule="auto"/>
        <w:ind w:left="426"/>
        <w:jc w:val="both"/>
        <w:outlineLvl w:val="1"/>
        <w:rPr>
          <w:bCs/>
          <w:iCs/>
          <w:color w:val="000000"/>
          <w:sz w:val="20"/>
          <w:szCs w:val="20"/>
          <w:lang w:val="x-none" w:eastAsia="x-none"/>
        </w:rPr>
      </w:pPr>
      <w:r w:rsidRPr="00F12D95">
        <w:rPr>
          <w:bCs/>
          <w:iCs/>
          <w:color w:val="000000"/>
          <w:sz w:val="20"/>
          <w:szCs w:val="20"/>
          <w:lang w:val="x-none" w:eastAsia="x-none"/>
        </w:rPr>
        <w:t xml:space="preserve">Zamówienie musi zostać zrealizowane w terminie: </w:t>
      </w:r>
      <w:r w:rsidR="0068075E" w:rsidRPr="00F12D95">
        <w:rPr>
          <w:b/>
          <w:bCs/>
          <w:iCs/>
          <w:color w:val="000000"/>
          <w:sz w:val="20"/>
          <w:szCs w:val="20"/>
          <w:lang w:val="x-none" w:eastAsia="x-none"/>
        </w:rPr>
        <w:t>data zakończenia: 2025-09-19</w:t>
      </w:r>
      <w:r w:rsidRPr="00F12D95">
        <w:rPr>
          <w:bCs/>
          <w:iCs/>
          <w:color w:val="000000"/>
          <w:sz w:val="20"/>
          <w:szCs w:val="20"/>
          <w:lang w:eastAsia="x-none"/>
        </w:rPr>
        <w:t>.</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7" w:name="_Toc258314247"/>
      <w:r w:rsidRPr="00F12D95">
        <w:rPr>
          <w:b/>
          <w:bCs/>
          <w:caps/>
          <w:kern w:val="32"/>
          <w:sz w:val="20"/>
          <w:szCs w:val="20"/>
          <w:lang w:eastAsia="x-none"/>
        </w:rPr>
        <w:t>Informacja o warunkach</w:t>
      </w:r>
      <w:r w:rsidRPr="00F12D95">
        <w:rPr>
          <w:b/>
          <w:bCs/>
          <w:caps/>
          <w:kern w:val="32"/>
          <w:sz w:val="20"/>
          <w:szCs w:val="20"/>
          <w:lang w:val="x-none" w:eastAsia="x-none"/>
        </w:rPr>
        <w:t xml:space="preserve"> udziału w postępowaniu</w:t>
      </w:r>
      <w:bookmarkEnd w:id="7"/>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O udzielenie zamówienia mogą ubiegać się</w:t>
      </w:r>
      <w:r w:rsidRPr="00F12D95">
        <w:rPr>
          <w:bCs/>
          <w:iCs/>
          <w:color w:val="000000"/>
          <w:sz w:val="20"/>
          <w:szCs w:val="20"/>
          <w:lang w:eastAsia="x-none"/>
        </w:rPr>
        <w:t xml:space="preserve"> Wykonawcy</w:t>
      </w:r>
      <w:r w:rsidRPr="00F12D95">
        <w:rPr>
          <w:bCs/>
          <w:iCs/>
          <w:color w:val="000000"/>
          <w:sz w:val="20"/>
          <w:szCs w:val="20"/>
          <w:lang w:val="x-none" w:eastAsia="x-none"/>
        </w:rPr>
        <w:t>, którzy nie podlegają wykluczeniu oraz spełniają warunki</w:t>
      </w:r>
      <w:r w:rsidRPr="00F12D95">
        <w:rPr>
          <w:bCs/>
          <w:iCs/>
          <w:color w:val="000000"/>
          <w:sz w:val="20"/>
          <w:szCs w:val="20"/>
          <w:lang w:eastAsia="x-none"/>
        </w:rPr>
        <w:t xml:space="preserve"> udziału w postępowaniu</w:t>
      </w:r>
      <w:r w:rsidRPr="00F12D95">
        <w:rPr>
          <w:bCs/>
          <w:iCs/>
          <w:color w:val="000000"/>
          <w:sz w:val="20"/>
          <w:szCs w:val="20"/>
          <w:lang w:val="x-none" w:eastAsia="x-none"/>
        </w:rPr>
        <w:t xml:space="preserve"> i wymagania określone w niniejszej </w:t>
      </w:r>
      <w:r w:rsidRPr="00F12D95">
        <w:rPr>
          <w:bCs/>
          <w:iCs/>
          <w:color w:val="000000"/>
          <w:sz w:val="20"/>
          <w:szCs w:val="20"/>
          <w:lang w:eastAsia="x-none"/>
        </w:rPr>
        <w:t>SWZ</w:t>
      </w:r>
      <w:r w:rsidRPr="00F12D95">
        <w:rPr>
          <w:bCs/>
          <w:iCs/>
          <w:color w:val="000000"/>
          <w:sz w:val="20"/>
          <w:szCs w:val="20"/>
          <w:lang w:val="x-none"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Zamawiający, na podstawie art. 112 ustawy </w:t>
      </w:r>
      <w:proofErr w:type="spellStart"/>
      <w:r w:rsidRPr="00F12D95">
        <w:rPr>
          <w:bCs/>
          <w:iCs/>
          <w:color w:val="000000"/>
          <w:sz w:val="20"/>
          <w:szCs w:val="20"/>
          <w:lang w:val="x-none" w:eastAsia="x-none"/>
        </w:rPr>
        <w:t>Pzp</w:t>
      </w:r>
      <w:proofErr w:type="spellEnd"/>
      <w:r w:rsidRPr="00F12D95">
        <w:rPr>
          <w:bCs/>
          <w:iCs/>
          <w:color w:val="000000"/>
          <w:sz w:val="20"/>
          <w:szCs w:val="20"/>
          <w:lang w:val="x-none" w:eastAsia="x-none"/>
        </w:rPr>
        <w:t xml:space="preserve"> określa następujące warunki udziału w postępowaniu:</w:t>
      </w:r>
    </w:p>
    <w:p w:rsidR="0068075E" w:rsidRPr="00F12D95" w:rsidRDefault="0068075E" w:rsidP="0068075E">
      <w:pPr>
        <w:tabs>
          <w:tab w:val="left" w:pos="708"/>
        </w:tabs>
        <w:spacing w:line="360" w:lineRule="auto"/>
        <w:ind w:left="680"/>
        <w:jc w:val="both"/>
        <w:outlineLvl w:val="1"/>
        <w:rPr>
          <w:bCs/>
          <w:iCs/>
          <w:color w:val="000000"/>
          <w:sz w:val="20"/>
          <w:szCs w:val="20"/>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68075E" w:rsidRPr="00F12D95" w:rsidTr="00EF0EF5">
        <w:tc>
          <w:tcPr>
            <w:tcW w:w="720" w:type="dxa"/>
            <w:tcBorders>
              <w:top w:val="single" w:sz="4" w:space="0" w:color="auto"/>
              <w:left w:val="single" w:sz="4" w:space="0" w:color="auto"/>
              <w:bottom w:val="single" w:sz="4" w:space="0" w:color="auto"/>
              <w:right w:val="single" w:sz="4" w:space="0" w:color="auto"/>
            </w:tcBorders>
            <w:vAlign w:val="center"/>
            <w:hideMark/>
          </w:tcPr>
          <w:p w:rsidR="0068075E" w:rsidRPr="00F12D95" w:rsidRDefault="0068075E" w:rsidP="00EF0EF5">
            <w:pPr>
              <w:spacing w:before="120" w:after="120" w:line="276" w:lineRule="auto"/>
              <w:jc w:val="center"/>
              <w:rPr>
                <w:b/>
                <w:sz w:val="20"/>
                <w:szCs w:val="20"/>
              </w:rPr>
            </w:pPr>
            <w:r w:rsidRPr="00F12D95">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68075E" w:rsidRPr="00F12D95" w:rsidRDefault="0068075E" w:rsidP="00EF0EF5">
            <w:pPr>
              <w:spacing w:before="120" w:after="120" w:line="276" w:lineRule="auto"/>
              <w:rPr>
                <w:sz w:val="20"/>
                <w:szCs w:val="20"/>
              </w:rPr>
            </w:pPr>
            <w:r w:rsidRPr="00F12D95">
              <w:rPr>
                <w:b/>
                <w:sz w:val="20"/>
                <w:szCs w:val="20"/>
              </w:rPr>
              <w:t>Warunki udziału w postępowaniu</w:t>
            </w:r>
          </w:p>
        </w:tc>
      </w:tr>
      <w:tr w:rsidR="0068075E" w:rsidRPr="00F12D95" w:rsidTr="00EF0EF5">
        <w:tc>
          <w:tcPr>
            <w:tcW w:w="720"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after="120" w:line="360" w:lineRule="auto"/>
              <w:jc w:val="center"/>
              <w:rPr>
                <w:sz w:val="20"/>
                <w:szCs w:val="20"/>
              </w:rPr>
            </w:pPr>
            <w:r w:rsidRPr="00F12D95">
              <w:rPr>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line="360" w:lineRule="auto"/>
              <w:jc w:val="both"/>
              <w:rPr>
                <w:b/>
                <w:bCs/>
                <w:sz w:val="20"/>
                <w:szCs w:val="20"/>
              </w:rPr>
            </w:pPr>
            <w:r w:rsidRPr="00F12D95">
              <w:rPr>
                <w:b/>
                <w:bCs/>
                <w:sz w:val="20"/>
                <w:szCs w:val="20"/>
              </w:rPr>
              <w:t>Zdolność techniczna lub zawodowa</w:t>
            </w:r>
          </w:p>
          <w:p w:rsidR="0068075E" w:rsidRPr="00F12D95" w:rsidRDefault="0068075E" w:rsidP="00EF0EF5">
            <w:pPr>
              <w:spacing w:before="60" w:after="60" w:line="360" w:lineRule="auto"/>
              <w:jc w:val="both"/>
              <w:rPr>
                <w:sz w:val="20"/>
                <w:szCs w:val="20"/>
              </w:rPr>
            </w:pPr>
            <w:r w:rsidRPr="00F12D95">
              <w:rPr>
                <w:sz w:val="20"/>
                <w:szCs w:val="20"/>
              </w:rPr>
              <w:t>O udzielenie zamówienia publicznego mogą ubiegać się wykonawcy, którzy spełniają warunki, dotyczące  zdolności technicznej lub zawodowej.  Zamawiający uzna warunek za spełniony poprzez wykazanie przez Wykonawcę, że:</w:t>
            </w:r>
          </w:p>
          <w:p w:rsidR="0068075E" w:rsidRPr="00F12D95" w:rsidRDefault="0068075E" w:rsidP="00EF0EF5">
            <w:pPr>
              <w:spacing w:before="60" w:after="60" w:line="360" w:lineRule="auto"/>
              <w:jc w:val="both"/>
              <w:rPr>
                <w:sz w:val="20"/>
                <w:szCs w:val="20"/>
              </w:rPr>
            </w:pPr>
            <w:r w:rsidRPr="00F12D95">
              <w:rPr>
                <w:sz w:val="20"/>
                <w:szCs w:val="20"/>
              </w:rPr>
              <w:t>1) w okresie ostatnich pięciu lat przed upływem terminu składania ofert, a jeżeli okres prowadzenia działalności jest krótszy w tym okresie wykonał co najmniej jedno zadanie inwestycyjne w branży drogowej obejmujące zakresem roboty drogowe  o wartości tego  zamówienia  min. 50.000,0</w:t>
            </w:r>
            <w:r w:rsidR="00FA2758">
              <w:rPr>
                <w:sz w:val="20"/>
                <w:szCs w:val="20"/>
              </w:rPr>
              <w:t>0 zł brutto   (na wartość 50 00</w:t>
            </w:r>
            <w:bookmarkStart w:id="8" w:name="_GoBack"/>
            <w:bookmarkEnd w:id="8"/>
            <w:r w:rsidRPr="00F12D95">
              <w:rPr>
                <w:sz w:val="20"/>
                <w:szCs w:val="20"/>
              </w:rPr>
              <w:t>0,00 zł może składać się nie więcej niż 1 zamówienie) oraz  załączy dowody, określających, czy roboty te zostały wykonane należycie w szczególności czy zostały wykonane zgodnie z przepisami prawa budowlanego i prawidłowo  ukończone.</w:t>
            </w:r>
          </w:p>
          <w:p w:rsidR="0068075E" w:rsidRPr="00F12D95" w:rsidRDefault="0068075E" w:rsidP="00EF0EF5">
            <w:pPr>
              <w:spacing w:before="60" w:after="60" w:line="360" w:lineRule="auto"/>
              <w:jc w:val="both"/>
              <w:rPr>
                <w:sz w:val="20"/>
                <w:szCs w:val="20"/>
              </w:rPr>
            </w:pPr>
            <w:r w:rsidRPr="00F12D95">
              <w:rPr>
                <w:sz w:val="20"/>
                <w:szCs w:val="20"/>
              </w:rPr>
              <w:t>2)dysponuje co najmniej osobą pełniącą funkcję kierownika budowy posiadającego uprawnienia budowlane  w specjalności drogowej w kierowaniu robotami budowlanymi</w:t>
            </w:r>
          </w:p>
        </w:tc>
      </w:tr>
    </w:tbl>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F12D95">
        <w:rPr>
          <w:b/>
          <w:bCs/>
          <w:caps/>
          <w:kern w:val="32"/>
          <w:sz w:val="20"/>
          <w:szCs w:val="20"/>
          <w:lang w:val="x-none" w:eastAsia="x-none"/>
        </w:rPr>
        <w:t>Podstawy wykluczenia wykonawcy Z POSTĘPOWANIA</w:t>
      </w:r>
    </w:p>
    <w:p w:rsidR="001945A0" w:rsidRPr="00F12D95" w:rsidRDefault="00B066D0" w:rsidP="00F74153">
      <w:pPr>
        <w:numPr>
          <w:ilvl w:val="1"/>
          <w:numId w:val="1"/>
        </w:numPr>
        <w:spacing w:before="120" w:line="360" w:lineRule="auto"/>
        <w:jc w:val="both"/>
        <w:outlineLvl w:val="1"/>
        <w:rPr>
          <w:bCs/>
          <w:iCs/>
          <w:color w:val="000000"/>
          <w:sz w:val="20"/>
          <w:szCs w:val="20"/>
          <w:lang w:val="x-none" w:eastAsia="x-none"/>
        </w:rPr>
      </w:pPr>
      <w:r w:rsidRPr="00F12D95">
        <w:rPr>
          <w:sz w:val="20"/>
          <w:szCs w:val="20"/>
        </w:rPr>
        <w:t xml:space="preserve">Zamawiający, na podstawie art. 108 ust. 1 ustawy </w:t>
      </w:r>
      <w:proofErr w:type="spellStart"/>
      <w:r w:rsidRPr="00F12D95">
        <w:rPr>
          <w:sz w:val="20"/>
          <w:szCs w:val="20"/>
        </w:rPr>
        <w:t>Pzp</w:t>
      </w:r>
      <w:proofErr w:type="spellEnd"/>
      <w:r w:rsidRPr="00F12D95">
        <w:rPr>
          <w:sz w:val="20"/>
          <w:szCs w:val="20"/>
        </w:rPr>
        <w:t>, wykluczy z postępowania o udzielenie zamówienia Wykonawcę</w:t>
      </w:r>
      <w:r w:rsidR="001945A0" w:rsidRPr="00F12D95">
        <w:rPr>
          <w:bCs/>
          <w:iCs/>
          <w:color w:val="000000"/>
          <w:sz w:val="20"/>
          <w:szCs w:val="20"/>
          <w:lang w:eastAsia="x-none"/>
        </w:rPr>
        <w:t>:</w:t>
      </w:r>
    </w:p>
    <w:p w:rsidR="00B066D0" w:rsidRPr="00F12D95" w:rsidRDefault="00B066D0" w:rsidP="00B066D0">
      <w:pPr>
        <w:numPr>
          <w:ilvl w:val="0"/>
          <w:numId w:val="28"/>
        </w:numPr>
        <w:spacing w:before="120" w:line="360" w:lineRule="auto"/>
        <w:jc w:val="both"/>
        <w:outlineLvl w:val="1"/>
        <w:rPr>
          <w:bCs/>
          <w:iCs/>
          <w:color w:val="000000"/>
          <w:sz w:val="20"/>
          <w:szCs w:val="20"/>
          <w:lang w:val="x-none" w:eastAsia="x-none"/>
        </w:rPr>
      </w:pPr>
      <w:r w:rsidRPr="00F12D95">
        <w:rPr>
          <w:sz w:val="20"/>
          <w:szCs w:val="20"/>
        </w:rPr>
        <w:t>będącego osobą fizyczną, którego prawomocnie skazano za przestępstwo:</w:t>
      </w:r>
    </w:p>
    <w:p w:rsidR="00B066D0" w:rsidRPr="00F12D95" w:rsidRDefault="00B066D0" w:rsidP="00B066D0">
      <w:pPr>
        <w:numPr>
          <w:ilvl w:val="0"/>
          <w:numId w:val="29"/>
        </w:numPr>
        <w:spacing w:before="120" w:line="360" w:lineRule="auto"/>
        <w:jc w:val="both"/>
        <w:outlineLvl w:val="1"/>
        <w:rPr>
          <w:bCs/>
          <w:iCs/>
          <w:color w:val="000000"/>
          <w:sz w:val="20"/>
          <w:szCs w:val="20"/>
          <w:lang w:val="x-none" w:eastAsia="x-none"/>
        </w:rPr>
      </w:pPr>
      <w:r w:rsidRPr="00F12D95">
        <w:rPr>
          <w:sz w:val="20"/>
          <w:szCs w:val="20"/>
        </w:rPr>
        <w:lastRenderedPageBreak/>
        <w:t>udziału  w zorganizowanej grupie przestępczej albo związku mającym na celu popełnienie przestępstwa lub przestępstwa skarbowego, o którym mowa w art. 258 Kodeksu karnego</w:t>
      </w:r>
      <w:r w:rsidR="006C0832" w:rsidRPr="00F12D95">
        <w:rPr>
          <w:sz w:val="20"/>
          <w:szCs w:val="20"/>
        </w:rPr>
        <w:t xml:space="preserve"> (</w:t>
      </w:r>
      <w:proofErr w:type="spellStart"/>
      <w:r w:rsidR="006C0832" w:rsidRPr="00F12D95">
        <w:rPr>
          <w:sz w:val="20"/>
          <w:szCs w:val="20"/>
        </w:rPr>
        <w:t>t.j</w:t>
      </w:r>
      <w:proofErr w:type="spellEnd"/>
      <w:r w:rsidR="006C0832" w:rsidRPr="00F12D95">
        <w:rPr>
          <w:sz w:val="20"/>
          <w:szCs w:val="20"/>
        </w:rPr>
        <w:t xml:space="preserve"> Dz. U. z 2024 r. poz. 17 z </w:t>
      </w:r>
      <w:proofErr w:type="spellStart"/>
      <w:r w:rsidR="006C0832" w:rsidRPr="00F12D95">
        <w:rPr>
          <w:sz w:val="20"/>
          <w:szCs w:val="20"/>
        </w:rPr>
        <w:t>późn</w:t>
      </w:r>
      <w:proofErr w:type="spellEnd"/>
      <w:r w:rsidR="006C0832" w:rsidRPr="00F12D95">
        <w:rPr>
          <w:sz w:val="20"/>
          <w:szCs w:val="20"/>
        </w:rPr>
        <w:t>. zm.)</w:t>
      </w:r>
      <w:r w:rsidRPr="00F12D95">
        <w:rPr>
          <w:sz w:val="20"/>
          <w:szCs w:val="20"/>
        </w:rPr>
        <w:t>,</w:t>
      </w:r>
      <w:r w:rsidR="006C0832" w:rsidRPr="00F12D95">
        <w:rPr>
          <w:sz w:val="20"/>
          <w:szCs w:val="20"/>
        </w:rPr>
        <w:t xml:space="preserve"> zwanego dalej ”Kodeksem karnym”,</w:t>
      </w:r>
    </w:p>
    <w:p w:rsidR="00B066D0" w:rsidRPr="00F12D95" w:rsidRDefault="00B066D0" w:rsidP="00B066D0">
      <w:pPr>
        <w:numPr>
          <w:ilvl w:val="0"/>
          <w:numId w:val="29"/>
        </w:numPr>
        <w:spacing w:before="120" w:line="360" w:lineRule="auto"/>
        <w:jc w:val="both"/>
        <w:outlineLvl w:val="1"/>
        <w:rPr>
          <w:bCs/>
          <w:iCs/>
          <w:color w:val="000000"/>
          <w:sz w:val="20"/>
          <w:szCs w:val="20"/>
          <w:lang w:val="x-none" w:eastAsia="x-none"/>
        </w:rPr>
      </w:pPr>
      <w:r w:rsidRPr="00F12D95">
        <w:rPr>
          <w:sz w:val="20"/>
          <w:szCs w:val="20"/>
        </w:rPr>
        <w:t>handlu ludźmi, o którym mowa w art. 189a Kodeksu karnego,</w:t>
      </w:r>
    </w:p>
    <w:p w:rsidR="00B066D0" w:rsidRPr="00F12D95" w:rsidRDefault="00B066D0" w:rsidP="00B066D0">
      <w:pPr>
        <w:numPr>
          <w:ilvl w:val="0"/>
          <w:numId w:val="29"/>
        </w:numPr>
        <w:spacing w:before="120" w:line="360" w:lineRule="auto"/>
        <w:jc w:val="both"/>
        <w:outlineLvl w:val="1"/>
        <w:rPr>
          <w:bCs/>
          <w:iCs/>
          <w:color w:val="000000"/>
          <w:sz w:val="20"/>
          <w:szCs w:val="20"/>
          <w:lang w:val="x-none" w:eastAsia="x-none"/>
        </w:rPr>
      </w:pPr>
      <w:r w:rsidRPr="00F12D95">
        <w:rPr>
          <w:sz w:val="20"/>
          <w:szCs w:val="20"/>
        </w:rPr>
        <w:t>o którym mowa w art. 228–230a, art. 250a Kodeksu karnego, w art. 46–48 ustawy z dnia 25 czerwca 2010 r. o sporcie (</w:t>
      </w:r>
      <w:proofErr w:type="spellStart"/>
      <w:r w:rsidR="00E21190" w:rsidRPr="00F12D95">
        <w:rPr>
          <w:sz w:val="20"/>
          <w:szCs w:val="20"/>
        </w:rPr>
        <w:t>t.j</w:t>
      </w:r>
      <w:proofErr w:type="spellEnd"/>
      <w:r w:rsidR="00E21190" w:rsidRPr="00F12D95">
        <w:rPr>
          <w:sz w:val="20"/>
          <w:szCs w:val="20"/>
        </w:rPr>
        <w:t>. Dz.U. z 2024r. poz. 1488</w:t>
      </w:r>
      <w:r w:rsidRPr="00F12D95">
        <w:rPr>
          <w:sz w:val="20"/>
          <w:szCs w:val="20"/>
        </w:rPr>
        <w:t>) lub w art. 54 ust. 1–4 ustawy z dnia 12 maja 2011 r. o refundacji leków, środków spożywczych specjalnego przeznaczenia żywieniowego oraz wyrobów medycznych (</w:t>
      </w:r>
      <w:proofErr w:type="spellStart"/>
      <w:r w:rsidR="00E21190" w:rsidRPr="00F12D95">
        <w:rPr>
          <w:sz w:val="20"/>
          <w:szCs w:val="20"/>
        </w:rPr>
        <w:t>t.j</w:t>
      </w:r>
      <w:proofErr w:type="spellEnd"/>
      <w:r w:rsidR="00E21190" w:rsidRPr="00F12D95">
        <w:rPr>
          <w:sz w:val="20"/>
          <w:szCs w:val="20"/>
        </w:rPr>
        <w:t>. Dz. U. z 2024 r. poz. 930</w:t>
      </w:r>
      <w:r w:rsidRPr="00F12D95">
        <w:rPr>
          <w:sz w:val="20"/>
          <w:szCs w:val="20"/>
        </w:rPr>
        <w:t>),</w:t>
      </w:r>
    </w:p>
    <w:p w:rsidR="00B066D0" w:rsidRPr="00F12D95" w:rsidRDefault="00B066D0" w:rsidP="00B066D0">
      <w:pPr>
        <w:numPr>
          <w:ilvl w:val="0"/>
          <w:numId w:val="29"/>
        </w:numPr>
        <w:spacing w:before="120" w:line="360" w:lineRule="auto"/>
        <w:jc w:val="both"/>
        <w:outlineLvl w:val="1"/>
        <w:rPr>
          <w:bCs/>
          <w:iCs/>
          <w:color w:val="000000"/>
          <w:sz w:val="20"/>
          <w:szCs w:val="20"/>
          <w:lang w:val="x-none" w:eastAsia="x-none"/>
        </w:rPr>
      </w:pPr>
      <w:r w:rsidRPr="00F12D95">
        <w:rPr>
          <w:sz w:val="20"/>
          <w:szCs w:val="20"/>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B066D0" w:rsidRPr="00F12D95" w:rsidRDefault="00B066D0" w:rsidP="00B066D0">
      <w:pPr>
        <w:numPr>
          <w:ilvl w:val="0"/>
          <w:numId w:val="29"/>
        </w:numPr>
        <w:spacing w:before="120" w:line="360" w:lineRule="auto"/>
        <w:jc w:val="both"/>
        <w:outlineLvl w:val="1"/>
        <w:rPr>
          <w:bCs/>
          <w:iCs/>
          <w:color w:val="000000"/>
          <w:sz w:val="20"/>
          <w:szCs w:val="20"/>
          <w:lang w:val="x-none" w:eastAsia="x-none"/>
        </w:rPr>
      </w:pPr>
      <w:r w:rsidRPr="00F12D95">
        <w:rPr>
          <w:sz w:val="20"/>
          <w:szCs w:val="20"/>
        </w:rPr>
        <w:t>o charakterze terrorystycznym, o którym mowa w art. 115 § 20 Kodeksu karnego, lub mające na celu popełnienie tego przestępstwa,</w:t>
      </w:r>
    </w:p>
    <w:p w:rsidR="00B066D0" w:rsidRPr="00F12D95" w:rsidRDefault="00B066D0" w:rsidP="00B066D0">
      <w:pPr>
        <w:numPr>
          <w:ilvl w:val="0"/>
          <w:numId w:val="29"/>
        </w:numPr>
        <w:spacing w:before="120" w:line="360" w:lineRule="auto"/>
        <w:jc w:val="both"/>
        <w:outlineLvl w:val="1"/>
        <w:rPr>
          <w:bCs/>
          <w:iCs/>
          <w:color w:val="000000"/>
          <w:sz w:val="20"/>
          <w:szCs w:val="20"/>
          <w:lang w:val="x-none" w:eastAsia="x-none"/>
        </w:rPr>
      </w:pPr>
      <w:r w:rsidRPr="00F12D95">
        <w:rPr>
          <w:sz w:val="20"/>
          <w:szCs w:val="20"/>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B066D0" w:rsidRPr="00F12D95" w:rsidRDefault="00B066D0" w:rsidP="00B066D0">
      <w:pPr>
        <w:numPr>
          <w:ilvl w:val="0"/>
          <w:numId w:val="29"/>
        </w:numPr>
        <w:spacing w:before="120" w:line="360" w:lineRule="auto"/>
        <w:jc w:val="both"/>
        <w:outlineLvl w:val="1"/>
        <w:rPr>
          <w:bCs/>
          <w:iCs/>
          <w:color w:val="000000"/>
          <w:sz w:val="20"/>
          <w:szCs w:val="20"/>
          <w:lang w:val="x-none" w:eastAsia="x-none"/>
        </w:rPr>
      </w:pPr>
      <w:r w:rsidRPr="00F12D95">
        <w:rPr>
          <w:sz w:val="20"/>
          <w:szCs w:val="20"/>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B066D0" w:rsidRPr="00F12D95" w:rsidRDefault="00B066D0" w:rsidP="00B066D0">
      <w:pPr>
        <w:numPr>
          <w:ilvl w:val="0"/>
          <w:numId w:val="29"/>
        </w:numPr>
        <w:spacing w:before="120" w:line="360" w:lineRule="auto"/>
        <w:jc w:val="both"/>
        <w:outlineLvl w:val="1"/>
        <w:rPr>
          <w:bCs/>
          <w:iCs/>
          <w:color w:val="000000"/>
          <w:sz w:val="20"/>
          <w:szCs w:val="20"/>
          <w:lang w:val="x-none" w:eastAsia="x-none"/>
        </w:rPr>
      </w:pPr>
      <w:r w:rsidRPr="00F12D95">
        <w:rPr>
          <w:sz w:val="20"/>
          <w:szCs w:val="20"/>
        </w:rPr>
        <w:t>o którym mowa w art. 9 ust. 1 i 3 lub art. 10 ustawy z dnia 15 czerwca 2012 r. o skutkach powierzania wykonywania pracy cudzoziemcom przebywającym wbrew przepisom na terytorium Rzeczypospolitej Polskiej</w:t>
      </w:r>
    </w:p>
    <w:p w:rsidR="00B066D0" w:rsidRPr="00F12D95" w:rsidRDefault="00B066D0" w:rsidP="00B066D0">
      <w:pPr>
        <w:spacing w:before="120" w:line="360" w:lineRule="auto"/>
        <w:ind w:left="1040"/>
        <w:jc w:val="both"/>
        <w:outlineLvl w:val="1"/>
        <w:rPr>
          <w:bCs/>
          <w:iCs/>
          <w:color w:val="000000"/>
          <w:sz w:val="20"/>
          <w:szCs w:val="20"/>
          <w:lang w:val="x-none" w:eastAsia="x-none"/>
        </w:rPr>
      </w:pPr>
      <w:r w:rsidRPr="00F12D95">
        <w:rPr>
          <w:sz w:val="20"/>
          <w:szCs w:val="20"/>
        </w:rPr>
        <w:t>- lub za odpowiedni czyn zabroniony określony w przepisach prawa obcego;</w:t>
      </w:r>
    </w:p>
    <w:p w:rsidR="00B066D0" w:rsidRPr="00F12D95" w:rsidRDefault="00B066D0" w:rsidP="00B066D0">
      <w:pPr>
        <w:numPr>
          <w:ilvl w:val="0"/>
          <w:numId w:val="28"/>
        </w:numPr>
        <w:spacing w:before="120" w:line="360" w:lineRule="auto"/>
        <w:jc w:val="both"/>
        <w:outlineLvl w:val="1"/>
        <w:rPr>
          <w:bCs/>
          <w:iCs/>
          <w:color w:val="000000"/>
          <w:sz w:val="20"/>
          <w:szCs w:val="20"/>
          <w:lang w:val="x-none" w:eastAsia="x-none"/>
        </w:rPr>
      </w:pPr>
      <w:r w:rsidRPr="00F12D95">
        <w:rPr>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B066D0" w:rsidRPr="00F12D95" w:rsidRDefault="00B066D0" w:rsidP="00B066D0">
      <w:pPr>
        <w:numPr>
          <w:ilvl w:val="0"/>
          <w:numId w:val="28"/>
        </w:numPr>
        <w:spacing w:before="120" w:line="360" w:lineRule="auto"/>
        <w:jc w:val="both"/>
        <w:outlineLvl w:val="1"/>
        <w:rPr>
          <w:bCs/>
          <w:iCs/>
          <w:color w:val="000000"/>
          <w:sz w:val="20"/>
          <w:szCs w:val="20"/>
          <w:lang w:val="x-none" w:eastAsia="x-none"/>
        </w:rPr>
      </w:pPr>
      <w:r w:rsidRPr="00F12D95">
        <w:rPr>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B066D0" w:rsidRPr="00F12D95" w:rsidRDefault="00B066D0" w:rsidP="00B066D0">
      <w:pPr>
        <w:numPr>
          <w:ilvl w:val="0"/>
          <w:numId w:val="28"/>
        </w:numPr>
        <w:spacing w:before="120" w:line="360" w:lineRule="auto"/>
        <w:jc w:val="both"/>
        <w:outlineLvl w:val="1"/>
        <w:rPr>
          <w:bCs/>
          <w:iCs/>
          <w:color w:val="000000"/>
          <w:sz w:val="20"/>
          <w:szCs w:val="20"/>
          <w:lang w:val="x-none" w:eastAsia="x-none"/>
        </w:rPr>
      </w:pPr>
      <w:r w:rsidRPr="00F12D95">
        <w:rPr>
          <w:sz w:val="20"/>
          <w:szCs w:val="20"/>
        </w:rPr>
        <w:t>wobec którego prawomocnie orzeczono zakaz ubiegania się o zamówienia publiczne;</w:t>
      </w:r>
    </w:p>
    <w:p w:rsidR="00B066D0" w:rsidRPr="00F12D95" w:rsidRDefault="00B066D0" w:rsidP="00B066D0">
      <w:pPr>
        <w:numPr>
          <w:ilvl w:val="0"/>
          <w:numId w:val="28"/>
        </w:numPr>
        <w:spacing w:before="120" w:line="360" w:lineRule="auto"/>
        <w:jc w:val="both"/>
        <w:outlineLvl w:val="1"/>
        <w:rPr>
          <w:bCs/>
          <w:iCs/>
          <w:color w:val="000000"/>
          <w:sz w:val="20"/>
          <w:szCs w:val="20"/>
          <w:lang w:val="x-none" w:eastAsia="x-none"/>
        </w:rPr>
      </w:pPr>
      <w:r w:rsidRPr="00F12D95">
        <w:rPr>
          <w:sz w:val="20"/>
          <w:szCs w:val="20"/>
        </w:rPr>
        <w:lastRenderedPageBreak/>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B066D0" w:rsidRPr="00F12D95" w:rsidRDefault="00B066D0" w:rsidP="00B066D0">
      <w:pPr>
        <w:numPr>
          <w:ilvl w:val="0"/>
          <w:numId w:val="28"/>
        </w:numPr>
        <w:spacing w:before="120" w:line="360" w:lineRule="auto"/>
        <w:jc w:val="both"/>
        <w:outlineLvl w:val="1"/>
        <w:rPr>
          <w:bCs/>
          <w:iCs/>
          <w:color w:val="000000"/>
          <w:sz w:val="20"/>
          <w:szCs w:val="20"/>
          <w:lang w:val="x-none" w:eastAsia="x-none"/>
        </w:rPr>
      </w:pPr>
      <w:r w:rsidRPr="00F12D95">
        <w:rPr>
          <w:sz w:val="20"/>
          <w:szCs w:val="20"/>
        </w:rPr>
        <w:t xml:space="preserve">jeżeli, w przypadkach, o których mowa w art. 85 ust. 1 ustawy </w:t>
      </w:r>
      <w:proofErr w:type="spellStart"/>
      <w:r w:rsidRPr="00F12D95">
        <w:rPr>
          <w:sz w:val="20"/>
          <w:szCs w:val="20"/>
        </w:rPr>
        <w:t>Pzp</w:t>
      </w:r>
      <w:proofErr w:type="spellEnd"/>
      <w:r w:rsidRPr="00F12D95">
        <w:rPr>
          <w:sz w:val="20"/>
          <w:szCs w:val="20"/>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945A0" w:rsidRPr="00F12D95" w:rsidRDefault="00B066D0" w:rsidP="00B066D0">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Zamawiający wykluczy z postępowania o udzielenie zamówienia Wykonawcę, </w:t>
      </w:r>
      <w:r w:rsidR="001945A0" w:rsidRPr="00F12D95">
        <w:rPr>
          <w:bCs/>
          <w:iCs/>
          <w:color w:val="000000"/>
          <w:sz w:val="20"/>
          <w:szCs w:val="20"/>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E21190" w:rsidRPr="00F12D95">
        <w:rPr>
          <w:bCs/>
          <w:iCs/>
          <w:color w:val="000000"/>
          <w:sz w:val="20"/>
          <w:szCs w:val="20"/>
          <w:lang w:val="x-none" w:eastAsia="x-none"/>
        </w:rPr>
        <w:t>t.j</w:t>
      </w:r>
      <w:proofErr w:type="spellEnd"/>
      <w:r w:rsidR="00E21190" w:rsidRPr="00F12D95">
        <w:rPr>
          <w:bCs/>
          <w:iCs/>
          <w:color w:val="000000"/>
          <w:sz w:val="20"/>
          <w:szCs w:val="20"/>
          <w:lang w:val="x-none" w:eastAsia="x-none"/>
        </w:rPr>
        <w:t xml:space="preserve">. Dz.U. z 2024r. poz. 507 z </w:t>
      </w:r>
      <w:proofErr w:type="spellStart"/>
      <w:r w:rsidR="00E21190" w:rsidRPr="00F12D95">
        <w:rPr>
          <w:bCs/>
          <w:iCs/>
          <w:color w:val="000000"/>
          <w:sz w:val="20"/>
          <w:szCs w:val="20"/>
          <w:lang w:val="x-none" w:eastAsia="x-none"/>
        </w:rPr>
        <w:t>późn</w:t>
      </w:r>
      <w:proofErr w:type="spellEnd"/>
      <w:r w:rsidR="00E21190" w:rsidRPr="00F12D95">
        <w:rPr>
          <w:bCs/>
          <w:iCs/>
          <w:color w:val="000000"/>
          <w:sz w:val="20"/>
          <w:szCs w:val="20"/>
          <w:lang w:val="x-none" w:eastAsia="x-none"/>
        </w:rPr>
        <w:t>. zm.</w:t>
      </w:r>
      <w:r w:rsidR="001945A0" w:rsidRPr="00F12D95">
        <w:rPr>
          <w:bCs/>
          <w:iCs/>
          <w:color w:val="000000"/>
          <w:sz w:val="20"/>
          <w:szCs w:val="20"/>
          <w:lang w:val="x-none"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Wykluczenie Wykonawcy nastąpi w przypadkach, o których mowa w art. </w:t>
      </w:r>
      <w:r w:rsidRPr="00F12D95">
        <w:rPr>
          <w:bCs/>
          <w:iCs/>
          <w:color w:val="000000"/>
          <w:sz w:val="20"/>
          <w:szCs w:val="20"/>
          <w:lang w:eastAsia="x-none"/>
        </w:rPr>
        <w:t>111</w:t>
      </w:r>
      <w:r w:rsidRPr="00F12D95">
        <w:rPr>
          <w:bCs/>
          <w:iCs/>
          <w:color w:val="000000"/>
          <w:sz w:val="20"/>
          <w:szCs w:val="20"/>
          <w:lang w:val="x-none" w:eastAsia="x-none"/>
        </w:rPr>
        <w:t xml:space="preserve"> </w:t>
      </w:r>
      <w:r w:rsidRPr="00F12D95">
        <w:rPr>
          <w:bCs/>
          <w:iCs/>
          <w:color w:val="000000"/>
          <w:sz w:val="20"/>
          <w:szCs w:val="20"/>
          <w:lang w:eastAsia="x-none"/>
        </w:rPr>
        <w:t>u</w:t>
      </w:r>
      <w:r w:rsidRPr="00F12D95">
        <w:rPr>
          <w:bCs/>
          <w:iCs/>
          <w:color w:val="000000"/>
          <w:sz w:val="20"/>
          <w:szCs w:val="20"/>
          <w:lang w:val="x-none" w:eastAsia="x-none"/>
        </w:rPr>
        <w:t xml:space="preserve">stawy </w:t>
      </w:r>
      <w:proofErr w:type="spellStart"/>
      <w:r w:rsidRPr="00F12D95">
        <w:rPr>
          <w:bCs/>
          <w:iCs/>
          <w:color w:val="000000"/>
          <w:sz w:val="20"/>
          <w:szCs w:val="20"/>
          <w:lang w:val="x-none" w:eastAsia="x-none"/>
        </w:rPr>
        <w:t>Pzp</w:t>
      </w:r>
      <w:proofErr w:type="spellEnd"/>
      <w:r w:rsidRPr="00F12D95">
        <w:rPr>
          <w:bCs/>
          <w:iCs/>
          <w:color w:val="000000"/>
          <w:sz w:val="20"/>
          <w:szCs w:val="20"/>
          <w:lang w:val="x-none" w:eastAsia="x-none"/>
        </w:rPr>
        <w:t>.</w:t>
      </w:r>
    </w:p>
    <w:p w:rsidR="001B365B" w:rsidRPr="00F12D95" w:rsidRDefault="00785AAD"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 xml:space="preserve">Wykonawca nie podlega wykluczeniu w okolicznościach określonych w art. 108 ust. 1 pkt 1, 2 i 5 </w:t>
      </w:r>
      <w:r w:rsidR="0068075E" w:rsidRPr="00F12D95">
        <w:rPr>
          <w:bCs/>
          <w:iCs/>
          <w:color w:val="000000"/>
          <w:sz w:val="20"/>
          <w:szCs w:val="20"/>
          <w:lang w:eastAsia="x-none"/>
        </w:rPr>
        <w:t xml:space="preserve">  </w:t>
      </w:r>
      <w:r w:rsidRPr="00F12D95">
        <w:rPr>
          <w:bCs/>
          <w:iCs/>
          <w:color w:val="000000"/>
          <w:sz w:val="20"/>
          <w:szCs w:val="20"/>
          <w:lang w:eastAsia="x-none"/>
        </w:rPr>
        <w:t xml:space="preserve"> ustawy </w:t>
      </w:r>
      <w:proofErr w:type="spellStart"/>
      <w:r w:rsidRPr="00F12D95">
        <w:rPr>
          <w:bCs/>
          <w:iCs/>
          <w:color w:val="000000"/>
          <w:sz w:val="20"/>
          <w:szCs w:val="20"/>
          <w:lang w:eastAsia="x-none"/>
        </w:rPr>
        <w:t>Pzp</w:t>
      </w:r>
      <w:proofErr w:type="spellEnd"/>
      <w:r w:rsidRPr="00F12D95">
        <w:rPr>
          <w:bCs/>
          <w:iCs/>
          <w:color w:val="000000"/>
          <w:sz w:val="20"/>
          <w:szCs w:val="20"/>
          <w:lang w:eastAsia="x-none"/>
        </w:rPr>
        <w:t xml:space="preserve">, jeżeli udowodni Zamawiającemu, że spełnił łącznie przesłanki określone w art. 110 ust. 2 ustawy </w:t>
      </w:r>
      <w:proofErr w:type="spellStart"/>
      <w:r w:rsidRPr="00F12D95">
        <w:rPr>
          <w:bCs/>
          <w:iCs/>
          <w:color w:val="000000"/>
          <w:sz w:val="20"/>
          <w:szCs w:val="20"/>
          <w:lang w:eastAsia="x-none"/>
        </w:rPr>
        <w:t>Pzp</w:t>
      </w:r>
      <w:proofErr w:type="spellEnd"/>
      <w:r w:rsidR="001B365B" w:rsidRPr="00F12D95">
        <w:rPr>
          <w:bCs/>
          <w:iCs/>
          <w:color w:val="000000"/>
          <w:sz w:val="20"/>
          <w:szCs w:val="20"/>
          <w:lang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Zamawiający oceni, czy podjęte przez Wykonawcę czynności</w:t>
      </w:r>
      <w:r w:rsidR="001945A0" w:rsidRPr="00F12D95">
        <w:rPr>
          <w:bCs/>
          <w:iCs/>
          <w:color w:val="000000"/>
          <w:sz w:val="20"/>
          <w:szCs w:val="20"/>
          <w:lang w:eastAsia="x-none"/>
        </w:rPr>
        <w:t xml:space="preserve">, </w:t>
      </w:r>
      <w:bookmarkStart w:id="9" w:name="_Hlk103676798"/>
      <w:r w:rsidR="001945A0" w:rsidRPr="00F12D95">
        <w:rPr>
          <w:bCs/>
          <w:iCs/>
          <w:color w:val="000000"/>
          <w:sz w:val="20"/>
          <w:szCs w:val="20"/>
          <w:lang w:eastAsia="x-none"/>
        </w:rPr>
        <w:t xml:space="preserve">o których mowa w art. 110 ust. 2 ustawy </w:t>
      </w:r>
      <w:proofErr w:type="spellStart"/>
      <w:r w:rsidR="001945A0" w:rsidRPr="00F12D95">
        <w:rPr>
          <w:bCs/>
          <w:iCs/>
          <w:color w:val="000000"/>
          <w:sz w:val="20"/>
          <w:szCs w:val="20"/>
          <w:lang w:eastAsia="x-none"/>
        </w:rPr>
        <w:t>Pzp</w:t>
      </w:r>
      <w:bookmarkEnd w:id="9"/>
      <w:proofErr w:type="spellEnd"/>
      <w:r w:rsidR="001945A0" w:rsidRPr="00F12D95">
        <w:rPr>
          <w:bCs/>
          <w:iCs/>
          <w:color w:val="000000"/>
          <w:sz w:val="20"/>
          <w:szCs w:val="20"/>
          <w:lang w:eastAsia="x-none"/>
        </w:rPr>
        <w:t>,</w:t>
      </w:r>
      <w:r w:rsidRPr="00F12D95">
        <w:rPr>
          <w:bCs/>
          <w:iCs/>
          <w:color w:val="000000"/>
          <w:sz w:val="20"/>
          <w:szCs w:val="20"/>
          <w:lang w:eastAsia="x-none"/>
        </w:rPr>
        <w:t xml:space="preserve"> są wystarczające do wykazania jego rzetelności, uwzględniając wagę i szczególne okoliczności czynu Wykonawcy, a jeżeli uzna, że nie są wystarczające, wykluczy Wykonawcę.</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Zamawiający może wykluczyć Wykonawcę na każdym etapie postępowania, ofertę Wykonawcy wykluczonego uznaje się za odrzuconą.</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10" w:name="_Toc258314248"/>
      <w:r w:rsidRPr="00F12D95">
        <w:rPr>
          <w:b/>
          <w:bCs/>
          <w:caps/>
          <w:kern w:val="32"/>
          <w:sz w:val="20"/>
          <w:szCs w:val="20"/>
          <w:lang w:eastAsia="x-none"/>
        </w:rPr>
        <w:t>informacja o podmiotowych środkach dowodowych</w:t>
      </w:r>
      <w:bookmarkEnd w:id="10"/>
    </w:p>
    <w:p w:rsidR="001B365B" w:rsidRPr="00F12D95" w:rsidRDefault="001B365B" w:rsidP="00F74153">
      <w:pPr>
        <w:numPr>
          <w:ilvl w:val="1"/>
          <w:numId w:val="1"/>
        </w:numPr>
        <w:spacing w:before="120" w:after="60" w:line="360" w:lineRule="auto"/>
        <w:jc w:val="both"/>
        <w:outlineLvl w:val="1"/>
        <w:rPr>
          <w:bCs/>
          <w:iCs/>
          <w:color w:val="000000"/>
          <w:sz w:val="20"/>
          <w:szCs w:val="20"/>
          <w:lang w:val="x-none" w:eastAsia="x-none"/>
        </w:rPr>
      </w:pPr>
      <w:r w:rsidRPr="00F12D95">
        <w:rPr>
          <w:bCs/>
          <w:iCs/>
          <w:color w:val="000000"/>
          <w:sz w:val="20"/>
          <w:szCs w:val="2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F12D95" w:rsidTr="0068075E">
        <w:tc>
          <w:tcPr>
            <w:tcW w:w="709" w:type="dxa"/>
            <w:tcBorders>
              <w:top w:val="single" w:sz="4" w:space="0" w:color="auto"/>
              <w:left w:val="single" w:sz="4" w:space="0" w:color="auto"/>
              <w:bottom w:val="single" w:sz="4" w:space="0" w:color="auto"/>
              <w:right w:val="single" w:sz="4" w:space="0" w:color="auto"/>
            </w:tcBorders>
            <w:hideMark/>
          </w:tcPr>
          <w:p w:rsidR="001B365B" w:rsidRPr="00F12D95" w:rsidRDefault="001B365B" w:rsidP="005D4A02">
            <w:pPr>
              <w:spacing w:before="120" w:after="120" w:line="276" w:lineRule="auto"/>
              <w:jc w:val="center"/>
              <w:rPr>
                <w:sz w:val="20"/>
                <w:szCs w:val="20"/>
              </w:rPr>
            </w:pPr>
            <w:r w:rsidRPr="00F12D95">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1B365B" w:rsidRPr="00F12D95" w:rsidRDefault="001B365B" w:rsidP="005D4A02">
            <w:pPr>
              <w:spacing w:before="120" w:after="120" w:line="276" w:lineRule="auto"/>
              <w:jc w:val="both"/>
              <w:rPr>
                <w:sz w:val="20"/>
                <w:szCs w:val="20"/>
              </w:rPr>
            </w:pPr>
            <w:r w:rsidRPr="00F12D95">
              <w:rPr>
                <w:b/>
                <w:sz w:val="20"/>
                <w:szCs w:val="20"/>
              </w:rPr>
              <w:t>Wymagany dokument</w:t>
            </w:r>
          </w:p>
        </w:tc>
      </w:tr>
      <w:tr w:rsidR="0068075E" w:rsidRPr="00F12D95" w:rsidTr="0068075E">
        <w:tc>
          <w:tcPr>
            <w:tcW w:w="709"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after="120" w:line="360" w:lineRule="auto"/>
              <w:jc w:val="center"/>
              <w:rPr>
                <w:sz w:val="20"/>
                <w:szCs w:val="20"/>
              </w:rPr>
            </w:pPr>
            <w:r w:rsidRPr="00F12D95">
              <w:rPr>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line="360" w:lineRule="auto"/>
              <w:jc w:val="both"/>
              <w:rPr>
                <w:sz w:val="20"/>
                <w:szCs w:val="20"/>
              </w:rPr>
            </w:pPr>
            <w:r w:rsidRPr="00F12D95">
              <w:rPr>
                <w:b/>
                <w:sz w:val="20"/>
                <w:szCs w:val="20"/>
              </w:rPr>
              <w:t>Zobowiązanie podmiotu udostępniającego zasoby</w:t>
            </w:r>
          </w:p>
          <w:p w:rsidR="0068075E" w:rsidRPr="00F12D95" w:rsidRDefault="0068075E" w:rsidP="00EF0EF5">
            <w:pPr>
              <w:spacing w:before="60" w:after="60" w:line="360" w:lineRule="auto"/>
              <w:jc w:val="both"/>
              <w:rPr>
                <w:sz w:val="20"/>
                <w:szCs w:val="20"/>
              </w:rPr>
            </w:pPr>
            <w:r w:rsidRPr="00F12D95">
              <w:rPr>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 jeśli dotyczy)</w:t>
            </w:r>
          </w:p>
        </w:tc>
      </w:tr>
      <w:tr w:rsidR="0068075E" w:rsidRPr="00F12D95" w:rsidTr="0068075E">
        <w:tc>
          <w:tcPr>
            <w:tcW w:w="709"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after="120" w:line="360" w:lineRule="auto"/>
              <w:jc w:val="center"/>
              <w:rPr>
                <w:sz w:val="20"/>
                <w:szCs w:val="20"/>
              </w:rPr>
            </w:pPr>
            <w:r w:rsidRPr="00F12D95">
              <w:rPr>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line="360" w:lineRule="auto"/>
              <w:jc w:val="both"/>
              <w:rPr>
                <w:sz w:val="20"/>
                <w:szCs w:val="20"/>
              </w:rPr>
            </w:pPr>
            <w:r w:rsidRPr="00F12D95">
              <w:rPr>
                <w:b/>
                <w:sz w:val="20"/>
                <w:szCs w:val="20"/>
              </w:rPr>
              <w:t>Oświadczenie o niepodleganiu wykluczeniu oraz spełnianiu warunków udziału</w:t>
            </w:r>
          </w:p>
          <w:p w:rsidR="0068075E" w:rsidRPr="00F12D95" w:rsidRDefault="0068075E" w:rsidP="00EF0EF5">
            <w:pPr>
              <w:spacing w:before="60" w:after="60" w:line="360" w:lineRule="auto"/>
              <w:jc w:val="both"/>
              <w:rPr>
                <w:sz w:val="20"/>
                <w:szCs w:val="20"/>
              </w:rPr>
            </w:pPr>
            <w:r w:rsidRPr="00F12D95">
              <w:rPr>
                <w:sz w:val="20"/>
                <w:szCs w:val="20"/>
              </w:rPr>
              <w:t>Aktualne na dzień składania ofert oświadczenie Wykonawcy stanowiące wstępne potwierdzenie spełniania warunków udziału w postępowaniu oraz brak podstaw wykluczenia</w:t>
            </w:r>
          </w:p>
        </w:tc>
      </w:tr>
      <w:tr w:rsidR="0068075E" w:rsidRPr="00F12D95" w:rsidTr="0068075E">
        <w:tc>
          <w:tcPr>
            <w:tcW w:w="709"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after="120" w:line="360" w:lineRule="auto"/>
              <w:jc w:val="center"/>
              <w:rPr>
                <w:sz w:val="20"/>
                <w:szCs w:val="20"/>
              </w:rPr>
            </w:pPr>
            <w:r w:rsidRPr="00F12D95">
              <w:rPr>
                <w:sz w:val="20"/>
                <w:szCs w:val="20"/>
              </w:rPr>
              <w:lastRenderedPageBreak/>
              <w:t>3</w:t>
            </w:r>
          </w:p>
        </w:tc>
        <w:tc>
          <w:tcPr>
            <w:tcW w:w="7826"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line="360" w:lineRule="auto"/>
              <w:jc w:val="both"/>
              <w:rPr>
                <w:sz w:val="20"/>
                <w:szCs w:val="20"/>
              </w:rPr>
            </w:pPr>
            <w:r w:rsidRPr="00F12D95">
              <w:rPr>
                <w:b/>
                <w:sz w:val="20"/>
                <w:szCs w:val="20"/>
              </w:rPr>
              <w:t>Oświadczenie wykonawców wspólnie ubiegających się o udzielenie zamówienia</w:t>
            </w:r>
          </w:p>
          <w:p w:rsidR="0068075E" w:rsidRPr="00F12D95" w:rsidRDefault="0068075E" w:rsidP="00EF0EF5">
            <w:pPr>
              <w:spacing w:before="60" w:after="60" w:line="360" w:lineRule="auto"/>
              <w:jc w:val="both"/>
              <w:rPr>
                <w:sz w:val="20"/>
                <w:szCs w:val="20"/>
              </w:rPr>
            </w:pPr>
            <w:r w:rsidRPr="00F12D95">
              <w:rPr>
                <w:sz w:val="20"/>
                <w:szCs w:val="20"/>
              </w:rPr>
              <w:t xml:space="preserve">Oświadczenie wykonawców wspólnie ubiegających się o udzielenie zamówienia, składane na podstawie art. 117 ust. 4 ustawy </w:t>
            </w:r>
            <w:proofErr w:type="spellStart"/>
            <w:r w:rsidRPr="00F12D95">
              <w:rPr>
                <w:sz w:val="20"/>
                <w:szCs w:val="20"/>
              </w:rPr>
              <w:t>Pzp</w:t>
            </w:r>
            <w:proofErr w:type="spellEnd"/>
            <w:r w:rsidRPr="00F12D95">
              <w:rPr>
                <w:sz w:val="20"/>
                <w:szCs w:val="20"/>
              </w:rPr>
              <w:t xml:space="preserve"> w zakresie wykazu dostaw, usług lub robót budowlanych, które wykonają wykonawcy wspólnie ubiegający się o udzielenie zamówienia</w:t>
            </w:r>
            <w:r w:rsidR="0051755D">
              <w:rPr>
                <w:sz w:val="20"/>
                <w:szCs w:val="20"/>
              </w:rPr>
              <w:t xml:space="preserve"> </w:t>
            </w:r>
            <w:r w:rsidR="0051755D" w:rsidRPr="00F12D95">
              <w:rPr>
                <w:sz w:val="20"/>
                <w:szCs w:val="20"/>
              </w:rPr>
              <w:t>( jeśli dotyczy)</w:t>
            </w:r>
            <w:r w:rsidR="0051755D">
              <w:rPr>
                <w:sz w:val="20"/>
                <w:szCs w:val="20"/>
              </w:rPr>
              <w:t>.</w:t>
            </w:r>
          </w:p>
        </w:tc>
      </w:tr>
      <w:tr w:rsidR="0068075E" w:rsidRPr="00F12D95" w:rsidTr="0068075E">
        <w:tc>
          <w:tcPr>
            <w:tcW w:w="709"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after="120" w:line="360" w:lineRule="auto"/>
              <w:jc w:val="center"/>
              <w:rPr>
                <w:sz w:val="20"/>
                <w:szCs w:val="20"/>
              </w:rPr>
            </w:pPr>
            <w:r w:rsidRPr="00F12D95">
              <w:rPr>
                <w:sz w:val="20"/>
                <w:szCs w:val="20"/>
              </w:rPr>
              <w:t>4</w:t>
            </w:r>
          </w:p>
        </w:tc>
        <w:tc>
          <w:tcPr>
            <w:tcW w:w="7826"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line="360" w:lineRule="auto"/>
              <w:jc w:val="both"/>
              <w:rPr>
                <w:sz w:val="20"/>
                <w:szCs w:val="20"/>
              </w:rPr>
            </w:pPr>
            <w:r w:rsidRPr="00F12D95">
              <w:rPr>
                <w:b/>
                <w:sz w:val="20"/>
                <w:szCs w:val="20"/>
              </w:rPr>
              <w:t>Oświadczenie podmiotu udostępniającego zasoby</w:t>
            </w:r>
          </w:p>
          <w:p w:rsidR="0068075E" w:rsidRPr="00F12D95" w:rsidRDefault="0068075E" w:rsidP="00EF0EF5">
            <w:pPr>
              <w:spacing w:before="60" w:after="60" w:line="360" w:lineRule="auto"/>
              <w:jc w:val="both"/>
              <w:rPr>
                <w:sz w:val="20"/>
                <w:szCs w:val="20"/>
              </w:rPr>
            </w:pPr>
            <w:r w:rsidRPr="00F12D95">
              <w:rPr>
                <w:sz w:val="20"/>
                <w:szCs w:val="20"/>
              </w:rPr>
              <w:t>Oświadczenie podmiotu udostępniającego zasoby, potwierdzające brak podstaw wykluczenia tego podmiotu oraz odpowiednio spełnianie warunków udziału w postępowaniu lub kryteriów selekcji, w zakresie, w jakim wykonawca powołuje się na jego zasoby</w:t>
            </w:r>
            <w:r w:rsidR="0051755D">
              <w:rPr>
                <w:sz w:val="20"/>
                <w:szCs w:val="20"/>
              </w:rPr>
              <w:t xml:space="preserve"> </w:t>
            </w:r>
            <w:r w:rsidR="0051755D" w:rsidRPr="00F12D95">
              <w:rPr>
                <w:sz w:val="20"/>
                <w:szCs w:val="20"/>
              </w:rPr>
              <w:t>( jeśli dotyczy)</w:t>
            </w:r>
            <w:r w:rsidR="0051755D">
              <w:rPr>
                <w:sz w:val="20"/>
                <w:szCs w:val="20"/>
              </w:rPr>
              <w:t>.</w:t>
            </w:r>
          </w:p>
        </w:tc>
      </w:tr>
    </w:tbl>
    <w:p w:rsidR="0068075E" w:rsidRPr="00F12D95" w:rsidRDefault="001B365B"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F12D95">
        <w:rPr>
          <w:bCs/>
          <w:iCs/>
          <w:color w:val="000000"/>
          <w:sz w:val="20"/>
          <w:szCs w:val="20"/>
          <w:lang w:eastAsia="x-none"/>
        </w:rPr>
        <w:t xml:space="preserve"> dowodowych: </w:t>
      </w:r>
    </w:p>
    <w:p w:rsidR="0068075E" w:rsidRPr="00F12D95" w:rsidRDefault="0068075E" w:rsidP="0068075E">
      <w:pPr>
        <w:numPr>
          <w:ilvl w:val="0"/>
          <w:numId w:val="7"/>
        </w:numPr>
        <w:tabs>
          <w:tab w:val="left" w:pos="708"/>
        </w:tabs>
        <w:spacing w:before="60" w:after="60" w:line="360" w:lineRule="auto"/>
        <w:ind w:left="1037" w:hanging="357"/>
        <w:jc w:val="both"/>
        <w:outlineLvl w:val="1"/>
        <w:rPr>
          <w:bCs/>
          <w:iCs/>
          <w:color w:val="000000"/>
          <w:sz w:val="20"/>
          <w:szCs w:val="20"/>
          <w:lang w:eastAsia="x-none"/>
        </w:rPr>
      </w:pPr>
      <w:r w:rsidRPr="00F12D95">
        <w:rPr>
          <w:bCs/>
          <w:iCs/>
          <w:color w:val="000000"/>
          <w:sz w:val="20"/>
          <w:szCs w:val="20"/>
          <w:lang w:eastAsia="x-none"/>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68075E" w:rsidRPr="00F12D95" w:rsidTr="00EF0EF5">
        <w:tc>
          <w:tcPr>
            <w:tcW w:w="708"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after="120" w:line="276" w:lineRule="auto"/>
              <w:jc w:val="center"/>
              <w:rPr>
                <w:sz w:val="20"/>
                <w:szCs w:val="20"/>
              </w:rPr>
            </w:pPr>
            <w:r w:rsidRPr="00F12D95">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after="120" w:line="276" w:lineRule="auto"/>
              <w:jc w:val="both"/>
              <w:rPr>
                <w:sz w:val="20"/>
                <w:szCs w:val="20"/>
              </w:rPr>
            </w:pPr>
            <w:r w:rsidRPr="00F12D95">
              <w:rPr>
                <w:b/>
                <w:sz w:val="20"/>
                <w:szCs w:val="20"/>
              </w:rPr>
              <w:t>Wymagany dokument</w:t>
            </w:r>
          </w:p>
        </w:tc>
      </w:tr>
      <w:tr w:rsidR="0068075E" w:rsidRPr="00F12D95" w:rsidTr="00EF0EF5">
        <w:tc>
          <w:tcPr>
            <w:tcW w:w="708"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after="120" w:line="360" w:lineRule="auto"/>
              <w:jc w:val="center"/>
              <w:rPr>
                <w:sz w:val="20"/>
                <w:szCs w:val="20"/>
              </w:rPr>
            </w:pPr>
            <w:r w:rsidRPr="00F12D95">
              <w:rPr>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line="360" w:lineRule="auto"/>
              <w:jc w:val="both"/>
              <w:rPr>
                <w:b/>
                <w:bCs/>
                <w:sz w:val="20"/>
                <w:szCs w:val="20"/>
              </w:rPr>
            </w:pPr>
            <w:r w:rsidRPr="00F12D95">
              <w:rPr>
                <w:b/>
                <w:bCs/>
                <w:sz w:val="20"/>
                <w:szCs w:val="20"/>
              </w:rPr>
              <w:t>Wykaz osób</w:t>
            </w:r>
          </w:p>
          <w:p w:rsidR="0068075E" w:rsidRPr="00F12D95" w:rsidRDefault="0068075E" w:rsidP="00EF0EF5">
            <w:pPr>
              <w:spacing w:before="60" w:after="60" w:line="360" w:lineRule="auto"/>
              <w:jc w:val="both"/>
              <w:rPr>
                <w:sz w:val="20"/>
                <w:szCs w:val="20"/>
              </w:rPr>
            </w:pPr>
            <w:r w:rsidRPr="00F12D95">
              <w:rPr>
                <w:sz w:val="20"/>
                <w:szCs w:val="20"/>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68075E" w:rsidRPr="00F12D95" w:rsidTr="00EF0EF5">
        <w:tc>
          <w:tcPr>
            <w:tcW w:w="708"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after="120" w:line="360" w:lineRule="auto"/>
              <w:jc w:val="center"/>
              <w:rPr>
                <w:sz w:val="20"/>
                <w:szCs w:val="20"/>
              </w:rPr>
            </w:pPr>
            <w:r w:rsidRPr="00F12D95">
              <w:rPr>
                <w:sz w:val="20"/>
                <w:szCs w:val="20"/>
              </w:rPr>
              <w:t>2</w:t>
            </w:r>
          </w:p>
        </w:tc>
        <w:tc>
          <w:tcPr>
            <w:tcW w:w="7662"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120" w:line="360" w:lineRule="auto"/>
              <w:jc w:val="both"/>
              <w:rPr>
                <w:b/>
                <w:bCs/>
                <w:sz w:val="20"/>
                <w:szCs w:val="20"/>
              </w:rPr>
            </w:pPr>
            <w:r w:rsidRPr="00F12D95">
              <w:rPr>
                <w:b/>
                <w:bCs/>
                <w:sz w:val="20"/>
                <w:szCs w:val="20"/>
              </w:rPr>
              <w:t>Wykaz robót budowanych</w:t>
            </w:r>
          </w:p>
          <w:p w:rsidR="0068075E" w:rsidRPr="00F12D95" w:rsidRDefault="0068075E" w:rsidP="00EF0EF5">
            <w:pPr>
              <w:spacing w:before="60" w:after="60" w:line="360" w:lineRule="auto"/>
              <w:jc w:val="both"/>
              <w:rPr>
                <w:sz w:val="20"/>
                <w:szCs w:val="20"/>
              </w:rPr>
            </w:pPr>
            <w:r w:rsidRPr="00F12D95">
              <w:rPr>
                <w:sz w:val="20"/>
                <w:szCs w:val="20"/>
              </w:rPr>
              <w:t>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bl>
    <w:p w:rsidR="001B365B" w:rsidRPr="00F12D95" w:rsidRDefault="001B365B" w:rsidP="0068075E">
      <w:pPr>
        <w:tabs>
          <w:tab w:val="left" w:pos="708"/>
        </w:tabs>
        <w:spacing w:line="360" w:lineRule="auto"/>
        <w:ind w:left="680"/>
        <w:jc w:val="both"/>
        <w:outlineLvl w:val="1"/>
        <w:rPr>
          <w:bCs/>
          <w:iCs/>
          <w:color w:val="000000"/>
          <w:sz w:val="20"/>
          <w:szCs w:val="20"/>
          <w:lang w:eastAsia="x-none"/>
        </w:rPr>
      </w:pP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lastRenderedPageBreak/>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Wykonawca nie jest zobowiązany do złożenia podmiotowych środków dowodowych, które Zamawiający posiada, jeżeli Wykonawca wskaże te środki oraz potwierdzi ich prawidłowość i aktualność.</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 xml:space="preserve">Podmiotowe środki dowodowe oraz inne dokumenty lub oświadczenia Wykonawca składa, pod rygorem nieważności, w formie elektronicznej lub w postaci elektronicznej opatrzonej podpisem </w:t>
      </w:r>
      <w:r w:rsidR="00917127" w:rsidRPr="00F12D95">
        <w:rPr>
          <w:bCs/>
          <w:iCs/>
          <w:color w:val="000000"/>
          <w:sz w:val="20"/>
          <w:szCs w:val="20"/>
          <w:lang w:eastAsia="x-none"/>
        </w:rPr>
        <w:t xml:space="preserve">kwalifikowanym, </w:t>
      </w:r>
      <w:r w:rsidRPr="00F12D95">
        <w:rPr>
          <w:bCs/>
          <w:iCs/>
          <w:color w:val="000000"/>
          <w:sz w:val="20"/>
          <w:szCs w:val="20"/>
          <w:lang w:eastAsia="x-none"/>
        </w:rPr>
        <w:t>zaufanym lub podpisem osobistym.</w:t>
      </w:r>
    </w:p>
    <w:p w:rsidR="0068075E" w:rsidRPr="00F12D95" w:rsidRDefault="001B365B"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 xml:space="preserve">Dokumenty sporządzone w języku obcym są składane wraz z tłumaczeniem na język polski. </w:t>
      </w:r>
      <w:bookmarkStart w:id="11" w:name="_Toc258314249"/>
    </w:p>
    <w:p w:rsidR="0068075E" w:rsidRPr="00F12D95" w:rsidRDefault="0068075E" w:rsidP="0068075E">
      <w:pPr>
        <w:numPr>
          <w:ilvl w:val="0"/>
          <w:numId w:val="1"/>
        </w:numPr>
        <w:spacing w:before="200" w:after="60" w:line="360" w:lineRule="auto"/>
        <w:ind w:left="431" w:hanging="431"/>
        <w:jc w:val="both"/>
        <w:outlineLvl w:val="0"/>
        <w:rPr>
          <w:b/>
          <w:bCs/>
          <w:caps/>
          <w:kern w:val="32"/>
          <w:sz w:val="20"/>
          <w:szCs w:val="20"/>
          <w:lang w:val="x-none" w:eastAsia="x-none"/>
        </w:rPr>
      </w:pPr>
      <w:r w:rsidRPr="00F12D95">
        <w:rPr>
          <w:b/>
          <w:bCs/>
          <w:caps/>
          <w:kern w:val="32"/>
          <w:sz w:val="20"/>
          <w:szCs w:val="20"/>
          <w:lang w:val="x-none" w:eastAsia="x-none"/>
        </w:rPr>
        <w:t>INFORMACJA DLA WYKONAWCÓW POLEGAJĄCYCH NA ZASOBACH</w:t>
      </w:r>
      <w:r w:rsidRPr="00F12D95">
        <w:rPr>
          <w:b/>
          <w:bCs/>
          <w:caps/>
          <w:kern w:val="32"/>
          <w:sz w:val="20"/>
          <w:szCs w:val="20"/>
          <w:lang w:eastAsia="x-none"/>
        </w:rPr>
        <w:t xml:space="preserve"> podmiotów trzecich</w:t>
      </w:r>
    </w:p>
    <w:p w:rsidR="0068075E"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Wykonawca</w:t>
      </w:r>
      <w:r w:rsidRPr="00F12D95">
        <w:rPr>
          <w:bCs/>
          <w:iCs/>
          <w:color w:val="000000"/>
          <w:sz w:val="20"/>
          <w:szCs w:val="20"/>
          <w:lang w:eastAsia="x-none"/>
        </w:rPr>
        <w:t>,</w:t>
      </w:r>
      <w:r w:rsidRPr="00F12D95">
        <w:rPr>
          <w:bCs/>
          <w:iCs/>
          <w:color w:val="000000"/>
          <w:sz w:val="20"/>
          <w:szCs w:val="20"/>
          <w:lang w:val="x-none" w:eastAsia="x-none"/>
        </w:rPr>
        <w:t xml:space="preserve"> </w:t>
      </w:r>
      <w:r w:rsidRPr="00F12D95">
        <w:rPr>
          <w:bCs/>
          <w:iCs/>
          <w:color w:val="000000"/>
          <w:sz w:val="20"/>
          <w:szCs w:val="20"/>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F12D95">
        <w:rPr>
          <w:bCs/>
          <w:iCs/>
          <w:color w:val="000000"/>
          <w:sz w:val="20"/>
          <w:szCs w:val="20"/>
          <w:lang w:eastAsia="x-none"/>
        </w:rPr>
        <w:t>Pzp</w:t>
      </w:r>
      <w:proofErr w:type="spellEnd"/>
      <w:r w:rsidRPr="00F12D95">
        <w:rPr>
          <w:bCs/>
          <w:iCs/>
          <w:color w:val="000000"/>
          <w:sz w:val="20"/>
          <w:szCs w:val="20"/>
          <w:lang w:val="x-none" w:eastAsia="x-none"/>
        </w:rPr>
        <w:t>.</w:t>
      </w:r>
    </w:p>
    <w:p w:rsidR="0068075E"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Wykonawca, który polega na zdolnościach lub sytuacji podmiotów udostępniających zasoby, zobowiązany jest</w:t>
      </w:r>
      <w:r w:rsidRPr="00F12D95">
        <w:rPr>
          <w:bCs/>
          <w:iCs/>
          <w:color w:val="000000"/>
          <w:sz w:val="20"/>
          <w:szCs w:val="20"/>
          <w:lang w:eastAsia="x-none"/>
        </w:rPr>
        <w:t>:</w:t>
      </w:r>
    </w:p>
    <w:p w:rsidR="0068075E" w:rsidRPr="00F12D95" w:rsidRDefault="0068075E" w:rsidP="0068075E">
      <w:pPr>
        <w:numPr>
          <w:ilvl w:val="0"/>
          <w:numId w:val="8"/>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68075E" w:rsidRPr="00F12D95" w:rsidRDefault="0068075E" w:rsidP="0068075E">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F12D95">
        <w:rPr>
          <w:bCs/>
          <w:iCs/>
          <w:color w:val="000000"/>
          <w:sz w:val="20"/>
          <w:szCs w:val="20"/>
          <w:lang w:eastAsia="x-none"/>
        </w:rPr>
        <w:t>zakres dostępnych Wykonawcy zasobów podmiotu udostępniającego zasoby;</w:t>
      </w:r>
    </w:p>
    <w:p w:rsidR="0068075E" w:rsidRPr="00F12D95" w:rsidRDefault="0068075E" w:rsidP="0068075E">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F12D95">
        <w:rPr>
          <w:bCs/>
          <w:iCs/>
          <w:color w:val="000000"/>
          <w:sz w:val="20"/>
          <w:szCs w:val="20"/>
          <w:lang w:eastAsia="x-none"/>
        </w:rPr>
        <w:t>sposób i okres udostępnienia Wykonawcy i wykorzystania przez niego zasobów podmiotu udostępniającego te zasoby przy wykonywaniu zamówienia;</w:t>
      </w:r>
    </w:p>
    <w:p w:rsidR="0068075E" w:rsidRPr="00F12D95" w:rsidRDefault="0068075E" w:rsidP="0068075E">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F12D95">
        <w:rPr>
          <w:bCs/>
          <w:iCs/>
          <w:color w:val="000000"/>
          <w:sz w:val="20"/>
          <w:szCs w:val="2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68075E" w:rsidRPr="00F12D95" w:rsidRDefault="0068075E" w:rsidP="0068075E">
      <w:pPr>
        <w:numPr>
          <w:ilvl w:val="0"/>
          <w:numId w:val="8"/>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68075E"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w:t>
      </w:r>
      <w:r w:rsidRPr="0051755D">
        <w:rPr>
          <w:bCs/>
          <w:iCs/>
          <w:color w:val="000000"/>
          <w:sz w:val="20"/>
          <w:szCs w:val="20"/>
          <w:lang w:val="x-none" w:eastAsia="x-none"/>
        </w:rPr>
        <w:lastRenderedPageBreak/>
        <w:t>podmiotów podstawy wykluczenia, które zostały przewidziane względem Wykonawcy w pkt. 8 niniejszej</w:t>
      </w:r>
      <w:r w:rsidRPr="00F12D95">
        <w:rPr>
          <w:bCs/>
          <w:iCs/>
          <w:color w:val="000000"/>
          <w:sz w:val="20"/>
          <w:szCs w:val="20"/>
          <w:lang w:val="x-none" w:eastAsia="x-none"/>
        </w:rPr>
        <w:t xml:space="preserve"> SWZ.</w:t>
      </w:r>
    </w:p>
    <w:p w:rsidR="001B365B"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eastAsia="x-none"/>
        </w:rPr>
      </w:pPr>
      <w:r w:rsidRPr="00F12D95">
        <w:rPr>
          <w:b/>
          <w:bCs/>
          <w:caps/>
          <w:kern w:val="32"/>
          <w:sz w:val="20"/>
          <w:szCs w:val="20"/>
          <w:lang w:val="x-none" w:eastAsia="x-none"/>
        </w:rPr>
        <w:t>INFORMACJA DLA WYKONAWCÓW zamierzających powierzyć wykonanie części zamówienia podwykonawcom</w:t>
      </w:r>
    </w:p>
    <w:p w:rsidR="0068075E" w:rsidRPr="00F12D95" w:rsidRDefault="001B365B"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Wykonawca może powierzyć wykonanie części zamówienia Podwykonawcom</w:t>
      </w:r>
      <w:r w:rsidRPr="00F12D95">
        <w:rPr>
          <w:bCs/>
          <w:iCs/>
          <w:color w:val="000000"/>
          <w:sz w:val="20"/>
          <w:szCs w:val="20"/>
          <w:lang w:eastAsia="x-none"/>
        </w:rPr>
        <w:t xml:space="preserve">. </w:t>
      </w:r>
    </w:p>
    <w:p w:rsidR="0068075E"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Zamawiający żąda wskazania przez Wykonawcę, w ofercie, części zamówienia, których wykonanie zamierza powierzyć Podwykonawcom oraz podania nazw ewentualnych Podwykonawców, jeżeli są już znani</w:t>
      </w:r>
      <w:r w:rsidRPr="00F12D95">
        <w:rPr>
          <w:bCs/>
          <w:iCs/>
          <w:color w:val="000000"/>
          <w:sz w:val="20"/>
          <w:szCs w:val="20"/>
          <w:lang w:eastAsia="x-none"/>
        </w:rPr>
        <w:t>.</w:t>
      </w:r>
    </w:p>
    <w:p w:rsidR="001B365B"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Zamawiający żąda, aby przed przystąpieniem do wykonania zamówienia Wykonawca, podał nazwy, dane kontaktowe oraz przedstawicieli, Podwykonawców zaangażowanych w realizację zamówienia, jeżeli są już znani.</w:t>
      </w:r>
    </w:p>
    <w:p w:rsidR="0068075E" w:rsidRPr="0051755D" w:rsidRDefault="001B365B" w:rsidP="0051755D">
      <w:pPr>
        <w:numPr>
          <w:ilvl w:val="1"/>
          <w:numId w:val="1"/>
        </w:numPr>
        <w:spacing w:before="120" w:line="360" w:lineRule="auto"/>
        <w:jc w:val="both"/>
        <w:outlineLvl w:val="1"/>
        <w:rPr>
          <w:bCs/>
          <w:iCs/>
          <w:color w:val="000000"/>
          <w:sz w:val="20"/>
          <w:szCs w:val="20"/>
          <w:lang w:val="x-none" w:eastAsia="x-none"/>
        </w:rPr>
      </w:pPr>
      <w:r w:rsidRPr="0051755D">
        <w:rPr>
          <w:bCs/>
          <w:iCs/>
          <w:color w:val="000000"/>
          <w:sz w:val="20"/>
          <w:szCs w:val="20"/>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51755D">
        <w:rPr>
          <w:bCs/>
          <w:iCs/>
          <w:color w:val="000000"/>
          <w:sz w:val="20"/>
          <w:szCs w:val="20"/>
          <w:lang w:eastAsia="x-none"/>
        </w:rPr>
        <w:t xml:space="preserve"> </w:t>
      </w:r>
    </w:p>
    <w:p w:rsidR="0068075E" w:rsidRPr="0051755D" w:rsidRDefault="0068075E" w:rsidP="0051755D">
      <w:pPr>
        <w:numPr>
          <w:ilvl w:val="1"/>
          <w:numId w:val="1"/>
        </w:numPr>
        <w:spacing w:before="120" w:line="360" w:lineRule="auto"/>
        <w:jc w:val="both"/>
        <w:outlineLvl w:val="1"/>
        <w:rPr>
          <w:bCs/>
          <w:iCs/>
          <w:color w:val="000000"/>
          <w:sz w:val="20"/>
          <w:szCs w:val="20"/>
          <w:lang w:eastAsia="x-none"/>
        </w:rPr>
      </w:pPr>
      <w:r w:rsidRPr="00F12D95">
        <w:rPr>
          <w:bCs/>
          <w:iCs/>
          <w:color w:val="000000"/>
          <w:sz w:val="20"/>
          <w:szCs w:val="20"/>
          <w:lang w:eastAsia="x-none"/>
        </w:rPr>
        <w:t xml:space="preserve">Wymagania </w:t>
      </w:r>
      <w:r w:rsidRPr="00F12D95">
        <w:rPr>
          <w:sz w:val="20"/>
          <w:szCs w:val="20"/>
        </w:rPr>
        <w:t xml:space="preserve">dotyczące umowy o podwykonawstwo na roboty budowlane, których niespełnienie spowoduje zgłoszenie przez Zamawiającego odpowiednio zastrzeżeń lub sprzeciwu: Zostały </w:t>
      </w:r>
      <w:r w:rsidR="0051755D" w:rsidRPr="00F12D95">
        <w:rPr>
          <w:sz w:val="20"/>
          <w:szCs w:val="20"/>
        </w:rPr>
        <w:t>opisane</w:t>
      </w:r>
      <w:r w:rsidRPr="00F12D95">
        <w:rPr>
          <w:sz w:val="20"/>
          <w:szCs w:val="20"/>
        </w:rPr>
        <w:t xml:space="preserve"> w dokumentach postępowania</w:t>
      </w:r>
      <w:r w:rsidRPr="00F12D95">
        <w:rPr>
          <w:bCs/>
          <w:iCs/>
          <w:color w:val="000000"/>
          <w:sz w:val="20"/>
          <w:szCs w:val="20"/>
          <w:lang w:eastAsia="x-none"/>
        </w:rPr>
        <w:t>.</w:t>
      </w:r>
    </w:p>
    <w:p w:rsidR="008C519B" w:rsidRPr="0051755D" w:rsidRDefault="0068075E" w:rsidP="0051755D">
      <w:pPr>
        <w:numPr>
          <w:ilvl w:val="1"/>
          <w:numId w:val="1"/>
        </w:numPr>
        <w:spacing w:before="120" w:line="360" w:lineRule="auto"/>
        <w:jc w:val="both"/>
        <w:outlineLvl w:val="1"/>
        <w:rPr>
          <w:bCs/>
          <w:iCs/>
          <w:color w:val="000000"/>
          <w:sz w:val="20"/>
          <w:szCs w:val="20"/>
          <w:lang w:eastAsia="x-none"/>
        </w:rPr>
      </w:pPr>
      <w:r w:rsidRPr="00F12D95">
        <w:rPr>
          <w:bCs/>
          <w:iCs/>
          <w:color w:val="000000"/>
          <w:sz w:val="20"/>
          <w:szCs w:val="20"/>
          <w:lang w:eastAsia="x-none"/>
        </w:rPr>
        <w:t xml:space="preserve">Informacje </w:t>
      </w:r>
      <w:r w:rsidRPr="00F12D95">
        <w:rPr>
          <w:sz w:val="20"/>
          <w:szCs w:val="20"/>
        </w:rPr>
        <w:t xml:space="preserve">o umowach o podwykonawstwo na dostawy lub usługi, które, z uwagi na wartość lub przedmiot tych dostaw lub usług, nie podlegają obowiązkowi przedkładania Zamawiającemu: Obowiązkowi przedkładania podlegają wszystkie umowy o </w:t>
      </w:r>
      <w:r w:rsidR="0051755D" w:rsidRPr="00F12D95">
        <w:rPr>
          <w:sz w:val="20"/>
          <w:szCs w:val="20"/>
        </w:rPr>
        <w:t>podwykonawstwo</w:t>
      </w:r>
      <w:r w:rsidRPr="00F12D95">
        <w:rPr>
          <w:sz w:val="20"/>
          <w:szCs w:val="20"/>
        </w:rPr>
        <w:t xml:space="preserve"> bez </w:t>
      </w:r>
      <w:r w:rsidR="0051755D" w:rsidRPr="00F12D95">
        <w:rPr>
          <w:sz w:val="20"/>
          <w:szCs w:val="20"/>
        </w:rPr>
        <w:t>względu</w:t>
      </w:r>
      <w:r w:rsidRPr="00F12D95">
        <w:rPr>
          <w:sz w:val="20"/>
          <w:szCs w:val="20"/>
        </w:rPr>
        <w:t xml:space="preserve"> na wartość</w:t>
      </w:r>
      <w:r w:rsidRPr="00F12D95">
        <w:rPr>
          <w:bCs/>
          <w:iCs/>
          <w:color w:val="000000"/>
          <w:sz w:val="20"/>
          <w:szCs w:val="20"/>
          <w:lang w:eastAsia="x-none"/>
        </w:rPr>
        <w:t>.</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F12D95">
        <w:rPr>
          <w:b/>
          <w:bCs/>
          <w:caps/>
          <w:kern w:val="32"/>
          <w:sz w:val="20"/>
          <w:szCs w:val="20"/>
          <w:lang w:val="x-none" w:eastAsia="x-none"/>
        </w:rPr>
        <w:t>Informacja dla wykonawców wspólnie ubiegających się o udzielenie zamówienia</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Pełnomocnictwo należy dołączyć do oferty i powinno ono zawierać w szczególności wskazanie:</w:t>
      </w:r>
    </w:p>
    <w:p w:rsidR="001B365B" w:rsidRPr="00F12D95"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postępowania o udzielenie zamówienie publicznego, którego dotyczy;</w:t>
      </w:r>
    </w:p>
    <w:p w:rsidR="001B365B" w:rsidRPr="00F12D95"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wszystkich Wykonawców ubiegających się wspólnie o udzielenie zamówienia;</w:t>
      </w:r>
    </w:p>
    <w:p w:rsidR="001B365B" w:rsidRPr="00F12D95"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lastRenderedPageBreak/>
        <w:t>ustanowionego pełnomocnika oraz zakresu jego  umocowania.</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W przypadku wspólnego ubiegania się o zamówienie przez Wykonawców, dokument ”Oświadczenia o </w:t>
      </w:r>
      <w:r w:rsidRPr="0051755D">
        <w:rPr>
          <w:bCs/>
          <w:iCs/>
          <w:color w:val="000000"/>
          <w:sz w:val="20"/>
          <w:szCs w:val="20"/>
          <w:lang w:val="x-none" w:eastAsia="x-none"/>
        </w:rPr>
        <w:t xml:space="preserve">niepodleganiu wykluczeniu oraz spełnianiu warunków udziału”, o którym mowa w pkt. </w:t>
      </w:r>
      <w:r w:rsidRPr="0051755D">
        <w:rPr>
          <w:bCs/>
          <w:iCs/>
          <w:color w:val="000000"/>
          <w:sz w:val="20"/>
          <w:szCs w:val="20"/>
          <w:lang w:eastAsia="x-none"/>
        </w:rPr>
        <w:t>9</w:t>
      </w:r>
      <w:r w:rsidRPr="0051755D">
        <w:rPr>
          <w:bCs/>
          <w:iCs/>
          <w:color w:val="000000"/>
          <w:sz w:val="20"/>
          <w:szCs w:val="20"/>
          <w:lang w:val="x-none" w:eastAsia="x-none"/>
        </w:rPr>
        <w:t>.1 SWZ, składa</w:t>
      </w:r>
      <w:r w:rsidRPr="00F12D95">
        <w:rPr>
          <w:bCs/>
          <w:iCs/>
          <w:color w:val="000000"/>
          <w:sz w:val="20"/>
          <w:szCs w:val="20"/>
          <w:lang w:val="x-none" w:eastAsia="x-none"/>
        </w:rPr>
        <w:t xml:space="preserve"> każdy z Wykonawców wspólnie ubiegających się o zamówienie. Oświadczenia te potwierdzają brak podstaw wykluczenia oraz spełnianie warunków udziału w postępowaniu w zakresie, w jakim każdy z Wykonawców wykazuje spełnianie warunków udziału w </w:t>
      </w:r>
      <w:r w:rsidRPr="00F12D95">
        <w:rPr>
          <w:bCs/>
          <w:iCs/>
          <w:color w:val="000000"/>
          <w:sz w:val="20"/>
          <w:szCs w:val="20"/>
          <w:lang w:eastAsia="x-none"/>
        </w:rPr>
        <w:t>postępowaniu</w:t>
      </w:r>
      <w:r w:rsidRPr="00F12D95">
        <w:rPr>
          <w:bCs/>
          <w:iCs/>
          <w:color w:val="000000"/>
          <w:sz w:val="20"/>
          <w:szCs w:val="20"/>
          <w:lang w:val="x-none" w:eastAsia="x-none"/>
        </w:rPr>
        <w:t>.</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F12D95">
        <w:rPr>
          <w:b/>
          <w:bCs/>
          <w:caps/>
          <w:kern w:val="32"/>
          <w:sz w:val="20"/>
          <w:szCs w:val="20"/>
          <w:lang w:val="x-none" w:eastAsia="x-none"/>
        </w:rPr>
        <w:t>Informacje o sposobie porozumiewania się zamawiającego z Wykonawcami</w:t>
      </w:r>
      <w:bookmarkEnd w:id="11"/>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W niniejszym postępowaniu komunikacja Zamawiającego z Wykonawcami odbywa się przy użyciu środków komunikacji elektronicznej, za pośrednictwem Platformy on-line działającej pod adresem</w:t>
      </w:r>
      <w:r w:rsidRPr="00F12D95">
        <w:rPr>
          <w:bCs/>
          <w:iCs/>
          <w:color w:val="000000"/>
          <w:sz w:val="20"/>
          <w:szCs w:val="20"/>
          <w:lang w:eastAsia="x-none"/>
        </w:rPr>
        <w:t xml:space="preserve"> </w:t>
      </w:r>
      <w:r w:rsidR="0068075E" w:rsidRPr="00F12D95">
        <w:rPr>
          <w:bCs/>
          <w:iCs/>
          <w:color w:val="0000FF"/>
          <w:sz w:val="20"/>
          <w:szCs w:val="20"/>
          <w:u w:val="single"/>
          <w:lang w:eastAsia="x-none"/>
        </w:rPr>
        <w:t>https://e-propublico.pl</w:t>
      </w:r>
      <w:r w:rsidRPr="00F12D95">
        <w:rPr>
          <w:bCs/>
          <w:iCs/>
          <w:sz w:val="20"/>
          <w:szCs w:val="20"/>
          <w:lang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12" w:name="_Hlk37863747"/>
      <w:r w:rsidRPr="00F12D95">
        <w:rPr>
          <w:bCs/>
          <w:iCs/>
          <w:color w:val="000000"/>
          <w:sz w:val="20"/>
          <w:szCs w:val="20"/>
          <w:lang w:val="x-none" w:eastAsia="x-none"/>
        </w:rPr>
        <w:t>Korzystanie z Platformy przez Wykonawcę jest bezpłatne</w:t>
      </w:r>
      <w:bookmarkEnd w:id="12"/>
      <w:r w:rsidRPr="00F12D95">
        <w:rPr>
          <w:bCs/>
          <w:iCs/>
          <w:color w:val="000000"/>
          <w:sz w:val="20"/>
          <w:szCs w:val="20"/>
          <w:lang w:val="x-none"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13" w:name="_Hlk37863788"/>
      <w:r w:rsidRPr="00F12D95">
        <w:rPr>
          <w:bCs/>
          <w:iCs/>
          <w:color w:val="000000"/>
          <w:sz w:val="20"/>
          <w:szCs w:val="20"/>
          <w:lang w:val="x-none" w:eastAsia="x-none"/>
        </w:rPr>
        <w:t>Na Platformie postępowanie prowadzone jest pod nazwą: ”</w:t>
      </w:r>
      <w:r w:rsidR="0068075E" w:rsidRPr="00F12D95">
        <w:rPr>
          <w:b/>
          <w:bCs/>
          <w:iCs/>
          <w:color w:val="000000"/>
          <w:sz w:val="20"/>
          <w:szCs w:val="20"/>
          <w:lang w:val="x-none" w:eastAsia="x-none"/>
        </w:rPr>
        <w:t>Modernizacja dróg  rolniczych dojazdowych do pól</w:t>
      </w:r>
      <w:r w:rsidRPr="00F12D95">
        <w:rPr>
          <w:bCs/>
          <w:iCs/>
          <w:color w:val="000000"/>
          <w:sz w:val="20"/>
          <w:szCs w:val="20"/>
          <w:lang w:val="x-none" w:eastAsia="x-none"/>
        </w:rPr>
        <w:t xml:space="preserve">” – znak sprawy: </w:t>
      </w:r>
      <w:bookmarkEnd w:id="13"/>
      <w:r w:rsidR="0068075E" w:rsidRPr="00F12D95">
        <w:rPr>
          <w:b/>
          <w:bCs/>
          <w:iCs/>
          <w:color w:val="000000"/>
          <w:sz w:val="20"/>
          <w:szCs w:val="20"/>
          <w:lang w:val="x-none" w:eastAsia="x-none"/>
        </w:rPr>
        <w:t>ZP.271.8.2025</w:t>
      </w:r>
      <w:r w:rsidRPr="00F12D95">
        <w:rPr>
          <w:bCs/>
          <w:iCs/>
          <w:color w:val="000000"/>
          <w:sz w:val="20"/>
          <w:szCs w:val="20"/>
          <w:lang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14" w:name="_Hlk37863807"/>
      <w:r w:rsidRPr="00F12D95">
        <w:rPr>
          <w:bCs/>
          <w:iCs/>
          <w:color w:val="000000"/>
          <w:sz w:val="20"/>
          <w:szCs w:val="20"/>
          <w:lang w:val="x-none" w:eastAsia="x-none"/>
        </w:rPr>
        <w:t xml:space="preserve">Wykonawca przystępując do postępowania o udzielenie zamówienia publicznego, akceptuje warunki korzystania z Platformy określone w Regulaminie zamieszczonym na stronie internetowej </w:t>
      </w:r>
      <w:r w:rsidR="0068075E" w:rsidRPr="00F12D95">
        <w:rPr>
          <w:bCs/>
          <w:iCs/>
          <w:color w:val="000000"/>
          <w:sz w:val="20"/>
          <w:szCs w:val="20"/>
          <w:lang w:val="x-none" w:eastAsia="x-none"/>
        </w:rPr>
        <w:t>https://e-propublico.pl</w:t>
      </w:r>
      <w:r w:rsidRPr="00F12D95">
        <w:rPr>
          <w:bCs/>
          <w:iCs/>
          <w:color w:val="000000"/>
          <w:sz w:val="20"/>
          <w:szCs w:val="20"/>
          <w:lang w:eastAsia="x-none"/>
        </w:rPr>
        <w:t xml:space="preserve"> </w:t>
      </w:r>
      <w:r w:rsidRPr="00F12D95">
        <w:rPr>
          <w:bCs/>
          <w:iCs/>
          <w:color w:val="000000"/>
          <w:sz w:val="20"/>
          <w:szCs w:val="20"/>
          <w:lang w:val="x-none" w:eastAsia="x-none"/>
        </w:rPr>
        <w:t>oraz uznaje go za wiążący</w:t>
      </w:r>
      <w:bookmarkEnd w:id="14"/>
      <w:r w:rsidRPr="00F12D95">
        <w:rPr>
          <w:bCs/>
          <w:iCs/>
          <w:color w:val="000000"/>
          <w:sz w:val="20"/>
          <w:szCs w:val="20"/>
          <w:lang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15" w:name="_Hlk37863841"/>
      <w:r w:rsidRPr="00F12D95">
        <w:rPr>
          <w:bCs/>
          <w:iCs/>
          <w:color w:val="000000"/>
          <w:sz w:val="20"/>
          <w:szCs w:val="20"/>
          <w:lang w:val="x-none" w:eastAsia="x-none"/>
        </w:rPr>
        <w:t>Wykonawca zamierzający wziąć udział w postępowaniu musi posiadać konto na Platformie</w:t>
      </w:r>
      <w:bookmarkEnd w:id="15"/>
      <w:r w:rsidRPr="00F12D95">
        <w:rPr>
          <w:bCs/>
          <w:iCs/>
          <w:color w:val="000000"/>
          <w:sz w:val="20"/>
          <w:szCs w:val="20"/>
          <w:lang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16" w:name="_Hlk37863867"/>
      <w:r w:rsidRPr="00F12D95">
        <w:rPr>
          <w:bCs/>
          <w:iCs/>
          <w:color w:val="000000"/>
          <w:sz w:val="20"/>
          <w:szCs w:val="20"/>
          <w:lang w:val="x-none" w:eastAsia="x-none"/>
        </w:rPr>
        <w:t>Do złożenia oferty konieczne jest posiadanie przez osobę upoważnioną do reprezentowania Wykonawcy ważnego kwalifikowanego podpisu elektronicznego</w:t>
      </w:r>
      <w:bookmarkEnd w:id="16"/>
      <w:r w:rsidRPr="00F12D95">
        <w:rPr>
          <w:bCs/>
          <w:iCs/>
          <w:color w:val="000000"/>
          <w:sz w:val="20"/>
          <w:szCs w:val="20"/>
          <w:lang w:eastAsia="x-none"/>
        </w:rPr>
        <w:t>, podpisu zaufanego lub podpisu osobistego.</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Ilekroć w niniejszej SWZ jest mowa o:</w:t>
      </w:r>
    </w:p>
    <w:p w:rsidR="001B365B" w:rsidRPr="00F12D95" w:rsidRDefault="001B365B" w:rsidP="0036572E">
      <w:pPr>
        <w:numPr>
          <w:ilvl w:val="0"/>
          <w:numId w:val="11"/>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podpisie zaufanym – należy przez to rozumieć podpis, o którym mowa art. 3 pkt 14a ustawy z 17 lutego 2005 r. o informatyzacji działalności podmiotów realizujących zadania publiczne (</w:t>
      </w:r>
      <w:proofErr w:type="spellStart"/>
      <w:r w:rsidR="00E21190" w:rsidRPr="00F12D95">
        <w:rPr>
          <w:bCs/>
          <w:iCs/>
          <w:color w:val="000000"/>
          <w:sz w:val="20"/>
          <w:szCs w:val="20"/>
          <w:lang w:eastAsia="x-none"/>
        </w:rPr>
        <w:t>t.j</w:t>
      </w:r>
      <w:proofErr w:type="spellEnd"/>
      <w:r w:rsidR="00E21190" w:rsidRPr="00F12D95">
        <w:rPr>
          <w:bCs/>
          <w:iCs/>
          <w:color w:val="000000"/>
          <w:sz w:val="20"/>
          <w:szCs w:val="20"/>
          <w:lang w:eastAsia="x-none"/>
        </w:rPr>
        <w:t>. Dz.U. z 2024r. poz. 1557</w:t>
      </w:r>
      <w:r w:rsidRPr="00F12D95">
        <w:rPr>
          <w:bCs/>
          <w:iCs/>
          <w:color w:val="000000"/>
          <w:sz w:val="20"/>
          <w:szCs w:val="20"/>
          <w:lang w:eastAsia="x-none"/>
        </w:rPr>
        <w:t>);</w:t>
      </w:r>
    </w:p>
    <w:p w:rsidR="001B365B" w:rsidRPr="00F12D95" w:rsidRDefault="001B365B" w:rsidP="0036572E">
      <w:pPr>
        <w:numPr>
          <w:ilvl w:val="0"/>
          <w:numId w:val="11"/>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podpisie osobistym – należy przez to rozumieć podpis, o którym mowa w art. z art. 2 ust. 1 pkt 9 ustawy z 6 sierpnia 2010 r. o dowodach osobistych (</w:t>
      </w:r>
      <w:proofErr w:type="spellStart"/>
      <w:r w:rsidR="00E21190" w:rsidRPr="00F12D95">
        <w:rPr>
          <w:bCs/>
          <w:iCs/>
          <w:color w:val="000000"/>
          <w:sz w:val="20"/>
          <w:szCs w:val="20"/>
          <w:lang w:eastAsia="x-none"/>
        </w:rPr>
        <w:t>t.j</w:t>
      </w:r>
      <w:proofErr w:type="spellEnd"/>
      <w:r w:rsidR="00E21190" w:rsidRPr="00F12D95">
        <w:rPr>
          <w:bCs/>
          <w:iCs/>
          <w:color w:val="000000"/>
          <w:sz w:val="20"/>
          <w:szCs w:val="20"/>
          <w:lang w:eastAsia="x-none"/>
        </w:rPr>
        <w:t>. Dz.U. z 2022r. poz. 671</w:t>
      </w:r>
      <w:r w:rsidRPr="00F12D95">
        <w:rPr>
          <w:bCs/>
          <w:iCs/>
          <w:color w:val="000000"/>
          <w:sz w:val="20"/>
          <w:szCs w:val="20"/>
          <w:lang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17" w:name="_Hlk37936911"/>
      <w:r w:rsidRPr="00F12D95">
        <w:rPr>
          <w:bCs/>
          <w:iCs/>
          <w:color w:val="000000"/>
          <w:sz w:val="20"/>
          <w:szCs w:val="20"/>
          <w:lang w:val="x-none" w:eastAsia="x-none"/>
        </w:rPr>
        <w:t>Zalecenia Zamawiającego odnośnie kwalifikowanego podpisu elektronicznego</w:t>
      </w:r>
      <w:bookmarkEnd w:id="17"/>
      <w:r w:rsidRPr="00F12D95">
        <w:rPr>
          <w:bCs/>
          <w:iCs/>
          <w:color w:val="000000"/>
          <w:sz w:val="20"/>
          <w:szCs w:val="20"/>
          <w:lang w:eastAsia="x-none"/>
        </w:rPr>
        <w:t>:</w:t>
      </w:r>
    </w:p>
    <w:p w:rsidR="001B365B" w:rsidRPr="00F12D95"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bookmarkStart w:id="18" w:name="_Hlk37936930"/>
      <w:r w:rsidRPr="00F12D95">
        <w:rPr>
          <w:bCs/>
          <w:iCs/>
          <w:color w:val="000000"/>
          <w:sz w:val="20"/>
          <w:szCs w:val="20"/>
          <w:lang w:val="x-none" w:eastAsia="x-none"/>
        </w:rPr>
        <w:t>dokumenty sporządzone i przesyłane w formacie .pdf zaleca się podpisywać kwalifikowanym podpisem elektronicznym w formacie P</w:t>
      </w:r>
      <w:r w:rsidRPr="00F12D95">
        <w:rPr>
          <w:bCs/>
          <w:iCs/>
          <w:color w:val="000000"/>
          <w:sz w:val="20"/>
          <w:szCs w:val="20"/>
          <w:lang w:eastAsia="x-none"/>
        </w:rPr>
        <w:t>A</w:t>
      </w:r>
      <w:proofErr w:type="spellStart"/>
      <w:r w:rsidRPr="00F12D95">
        <w:rPr>
          <w:bCs/>
          <w:iCs/>
          <w:color w:val="000000"/>
          <w:sz w:val="20"/>
          <w:szCs w:val="20"/>
          <w:lang w:val="x-none" w:eastAsia="x-none"/>
        </w:rPr>
        <w:t>dES</w:t>
      </w:r>
      <w:bookmarkEnd w:id="18"/>
      <w:proofErr w:type="spellEnd"/>
      <w:r w:rsidRPr="00F12D95">
        <w:rPr>
          <w:bCs/>
          <w:iCs/>
          <w:color w:val="000000"/>
          <w:sz w:val="20"/>
          <w:szCs w:val="20"/>
          <w:lang w:eastAsia="x-none"/>
        </w:rPr>
        <w:t>;</w:t>
      </w:r>
    </w:p>
    <w:p w:rsidR="001B365B" w:rsidRPr="00F12D95"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val="x-none" w:eastAsia="x-none"/>
        </w:rPr>
        <w:t>dokumenty sporządzone i przesyłane w formacie innym niż .pdf (np.: .</w:t>
      </w:r>
      <w:proofErr w:type="spellStart"/>
      <w:r w:rsidRPr="00F12D95">
        <w:rPr>
          <w:bCs/>
          <w:iCs/>
          <w:color w:val="000000"/>
          <w:sz w:val="20"/>
          <w:szCs w:val="20"/>
          <w:lang w:val="x-none" w:eastAsia="x-none"/>
        </w:rPr>
        <w:t>doc</w:t>
      </w:r>
      <w:proofErr w:type="spellEnd"/>
      <w:r w:rsidRPr="00F12D95">
        <w:rPr>
          <w:bCs/>
          <w:iCs/>
          <w:color w:val="000000"/>
          <w:sz w:val="20"/>
          <w:szCs w:val="20"/>
          <w:lang w:val="x-none" w:eastAsia="x-none"/>
        </w:rPr>
        <w:t>, .</w:t>
      </w:r>
      <w:proofErr w:type="spellStart"/>
      <w:r w:rsidRPr="00F12D95">
        <w:rPr>
          <w:bCs/>
          <w:iCs/>
          <w:color w:val="000000"/>
          <w:sz w:val="20"/>
          <w:szCs w:val="20"/>
          <w:lang w:val="x-none" w:eastAsia="x-none"/>
        </w:rPr>
        <w:t>docx</w:t>
      </w:r>
      <w:proofErr w:type="spellEnd"/>
      <w:r w:rsidRPr="00F12D95">
        <w:rPr>
          <w:bCs/>
          <w:iCs/>
          <w:color w:val="000000"/>
          <w:sz w:val="20"/>
          <w:szCs w:val="20"/>
          <w:lang w:val="x-none" w:eastAsia="x-none"/>
        </w:rPr>
        <w:t>, .</w:t>
      </w:r>
      <w:proofErr w:type="spellStart"/>
      <w:r w:rsidRPr="00F12D95">
        <w:rPr>
          <w:bCs/>
          <w:iCs/>
          <w:color w:val="000000"/>
          <w:sz w:val="20"/>
          <w:szCs w:val="20"/>
          <w:lang w:val="x-none" w:eastAsia="x-none"/>
        </w:rPr>
        <w:t>xlsx</w:t>
      </w:r>
      <w:proofErr w:type="spellEnd"/>
      <w:r w:rsidRPr="00F12D95">
        <w:rPr>
          <w:bCs/>
          <w:iCs/>
          <w:color w:val="000000"/>
          <w:sz w:val="20"/>
          <w:szCs w:val="20"/>
          <w:lang w:val="x-none" w:eastAsia="x-none"/>
        </w:rPr>
        <w:t>, .</w:t>
      </w:r>
      <w:proofErr w:type="spellStart"/>
      <w:r w:rsidRPr="00F12D95">
        <w:rPr>
          <w:bCs/>
          <w:iCs/>
          <w:color w:val="000000"/>
          <w:sz w:val="20"/>
          <w:szCs w:val="20"/>
          <w:lang w:val="x-none" w:eastAsia="x-none"/>
        </w:rPr>
        <w:t>xml</w:t>
      </w:r>
      <w:proofErr w:type="spellEnd"/>
      <w:r w:rsidRPr="00F12D95">
        <w:rPr>
          <w:bCs/>
          <w:iCs/>
          <w:color w:val="000000"/>
          <w:sz w:val="20"/>
          <w:szCs w:val="20"/>
          <w:lang w:val="x-none" w:eastAsia="x-none"/>
        </w:rPr>
        <w:t xml:space="preserve">) zaleca się podpisywać kwalifikowanym podpisem elektronicznym w formacie </w:t>
      </w:r>
      <w:proofErr w:type="spellStart"/>
      <w:r w:rsidRPr="00F12D95">
        <w:rPr>
          <w:bCs/>
          <w:iCs/>
          <w:color w:val="000000"/>
          <w:sz w:val="20"/>
          <w:szCs w:val="20"/>
          <w:lang w:val="x-none" w:eastAsia="x-none"/>
        </w:rPr>
        <w:t>XAdES</w:t>
      </w:r>
      <w:proofErr w:type="spellEnd"/>
      <w:r w:rsidRPr="00F12D95">
        <w:rPr>
          <w:bCs/>
          <w:iCs/>
          <w:color w:val="000000"/>
          <w:sz w:val="20"/>
          <w:szCs w:val="20"/>
          <w:lang w:val="x-none" w:eastAsia="x-none"/>
        </w:rPr>
        <w:t>;</w:t>
      </w:r>
    </w:p>
    <w:p w:rsidR="001B365B" w:rsidRPr="00F12D95"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val="x-none" w:eastAsia="x-none"/>
        </w:rPr>
        <w:t>do składania kwalifikowanego podpisu elektronicznego zaleca się stosowanie algorytmu SHA-2 (lub wyższego)</w:t>
      </w:r>
      <w:r w:rsidRPr="00F12D95">
        <w:rPr>
          <w:bCs/>
          <w:iCs/>
          <w:color w:val="000000"/>
          <w:sz w:val="20"/>
          <w:szCs w:val="20"/>
          <w:lang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19" w:name="_Hlk37937004"/>
      <w:r w:rsidRPr="00F12D95">
        <w:rPr>
          <w:bCs/>
          <w:iCs/>
          <w:color w:val="000000"/>
          <w:sz w:val="20"/>
          <w:szCs w:val="20"/>
          <w:lang w:val="x-none" w:eastAsia="x-none"/>
        </w:rPr>
        <w:t>Zamawiający określa następujące wymagania sprzętowo – aplikacyjne pozwalające na korzystanie z Platformy</w:t>
      </w:r>
      <w:bookmarkEnd w:id="19"/>
      <w:r w:rsidRPr="00F12D95">
        <w:rPr>
          <w:bCs/>
          <w:iCs/>
          <w:color w:val="000000"/>
          <w:sz w:val="20"/>
          <w:szCs w:val="20"/>
          <w:lang w:eastAsia="x-none"/>
        </w:rPr>
        <w:t>:</w:t>
      </w:r>
    </w:p>
    <w:p w:rsidR="001B365B" w:rsidRPr="00F12D95" w:rsidRDefault="001B365B" w:rsidP="0036572E">
      <w:pPr>
        <w:numPr>
          <w:ilvl w:val="0"/>
          <w:numId w:val="13"/>
        </w:numPr>
        <w:tabs>
          <w:tab w:val="left" w:pos="708"/>
        </w:tabs>
        <w:spacing w:before="60" w:line="360" w:lineRule="auto"/>
        <w:ind w:left="1037" w:hanging="357"/>
        <w:jc w:val="both"/>
        <w:outlineLvl w:val="1"/>
        <w:rPr>
          <w:bCs/>
          <w:iCs/>
          <w:color w:val="000000"/>
          <w:sz w:val="20"/>
          <w:szCs w:val="20"/>
          <w:lang w:val="x-none" w:eastAsia="x-none"/>
        </w:rPr>
      </w:pPr>
      <w:bookmarkStart w:id="20" w:name="_Hlk37937034"/>
      <w:r w:rsidRPr="00F12D95">
        <w:rPr>
          <w:bCs/>
          <w:iCs/>
          <w:color w:val="000000"/>
          <w:sz w:val="20"/>
          <w:szCs w:val="20"/>
          <w:lang w:val="x-none" w:eastAsia="x-none"/>
        </w:rPr>
        <w:t>stały dostęp do sieci Internet</w:t>
      </w:r>
      <w:bookmarkEnd w:id="20"/>
      <w:r w:rsidRPr="00F12D95">
        <w:rPr>
          <w:bCs/>
          <w:iCs/>
          <w:color w:val="000000"/>
          <w:sz w:val="20"/>
          <w:szCs w:val="20"/>
          <w:lang w:eastAsia="x-none"/>
        </w:rPr>
        <w:t>;</w:t>
      </w:r>
    </w:p>
    <w:p w:rsidR="001B365B" w:rsidRPr="00F12D95" w:rsidRDefault="001B365B" w:rsidP="0036572E">
      <w:pPr>
        <w:numPr>
          <w:ilvl w:val="0"/>
          <w:numId w:val="13"/>
        </w:numPr>
        <w:spacing w:before="60" w:line="360" w:lineRule="auto"/>
        <w:ind w:left="1037" w:hanging="357"/>
        <w:jc w:val="both"/>
        <w:outlineLvl w:val="1"/>
        <w:rPr>
          <w:bCs/>
          <w:iCs/>
          <w:sz w:val="20"/>
          <w:szCs w:val="20"/>
          <w:lang w:eastAsia="x-none"/>
        </w:rPr>
      </w:pPr>
      <w:bookmarkStart w:id="21" w:name="_Hlk37937050"/>
      <w:r w:rsidRPr="00F12D95">
        <w:rPr>
          <w:bCs/>
          <w:iCs/>
          <w:sz w:val="20"/>
          <w:szCs w:val="20"/>
          <w:lang w:eastAsia="x-none"/>
        </w:rPr>
        <w:lastRenderedPageBreak/>
        <w:t>posiadanie dowolnej i aktywnej skrzynki poczty elektronicznej (e-mail)</w:t>
      </w:r>
      <w:bookmarkEnd w:id="21"/>
      <w:r w:rsidRPr="00F12D95">
        <w:rPr>
          <w:bCs/>
          <w:iCs/>
          <w:sz w:val="20"/>
          <w:szCs w:val="20"/>
          <w:lang w:eastAsia="x-none"/>
        </w:rPr>
        <w:t>,</w:t>
      </w:r>
    </w:p>
    <w:p w:rsidR="001B365B" w:rsidRPr="00F12D95" w:rsidRDefault="001B365B" w:rsidP="0036572E">
      <w:pPr>
        <w:numPr>
          <w:ilvl w:val="0"/>
          <w:numId w:val="13"/>
        </w:numPr>
        <w:spacing w:before="60" w:line="360" w:lineRule="auto"/>
        <w:ind w:left="1037" w:hanging="357"/>
        <w:jc w:val="both"/>
        <w:outlineLvl w:val="1"/>
        <w:rPr>
          <w:bCs/>
          <w:iCs/>
          <w:sz w:val="20"/>
          <w:szCs w:val="20"/>
          <w:lang w:eastAsia="x-none"/>
        </w:rPr>
      </w:pPr>
      <w:bookmarkStart w:id="22" w:name="_Hlk37937074"/>
      <w:r w:rsidRPr="00F12D95">
        <w:rPr>
          <w:sz w:val="20"/>
          <w:szCs w:val="20"/>
        </w:rPr>
        <w:t>komputer z zainstalowanym systemem operacyjnym Windows 7 (lub nowszym) albo Linux</w:t>
      </w:r>
      <w:bookmarkEnd w:id="22"/>
      <w:r w:rsidRPr="00F12D95">
        <w:rPr>
          <w:bCs/>
          <w:iCs/>
          <w:sz w:val="20"/>
          <w:szCs w:val="20"/>
          <w:lang w:eastAsia="x-none"/>
        </w:rPr>
        <w:t>,</w:t>
      </w:r>
    </w:p>
    <w:p w:rsidR="001B365B" w:rsidRPr="00F12D95" w:rsidRDefault="001B365B" w:rsidP="0036572E">
      <w:pPr>
        <w:numPr>
          <w:ilvl w:val="0"/>
          <w:numId w:val="13"/>
        </w:numPr>
        <w:spacing w:before="60" w:line="360" w:lineRule="auto"/>
        <w:ind w:left="1037" w:hanging="357"/>
        <w:jc w:val="both"/>
        <w:outlineLvl w:val="1"/>
        <w:rPr>
          <w:bCs/>
          <w:iCs/>
          <w:sz w:val="20"/>
          <w:szCs w:val="20"/>
          <w:lang w:eastAsia="x-none"/>
        </w:rPr>
      </w:pPr>
      <w:bookmarkStart w:id="23" w:name="_Hlk37937092"/>
      <w:r w:rsidRPr="00F12D95">
        <w:rPr>
          <w:bCs/>
          <w:iCs/>
          <w:sz w:val="20"/>
          <w:szCs w:val="20"/>
          <w:lang w:eastAsia="x-none"/>
        </w:rPr>
        <w:t>zainstalowana dowolna przeglądarka internetowa</w:t>
      </w:r>
      <w:r w:rsidRPr="00F12D95">
        <w:rPr>
          <w:sz w:val="20"/>
          <w:szCs w:val="20"/>
        </w:rPr>
        <w:t xml:space="preserve"> - Platforma współpracuje                    z najnowszymi, stabilnymi wersjami wszystkich głównych przeglądarek internetowych (Internet Explorer 10+, Microsoft Edge, Mozilla </w:t>
      </w:r>
      <w:proofErr w:type="spellStart"/>
      <w:r w:rsidRPr="00F12D95">
        <w:rPr>
          <w:sz w:val="20"/>
          <w:szCs w:val="20"/>
        </w:rPr>
        <w:t>Firefox</w:t>
      </w:r>
      <w:proofErr w:type="spellEnd"/>
      <w:r w:rsidRPr="00F12D95">
        <w:rPr>
          <w:sz w:val="20"/>
          <w:szCs w:val="20"/>
        </w:rPr>
        <w:t>, Google Chrome, Opera)</w:t>
      </w:r>
      <w:bookmarkEnd w:id="23"/>
      <w:r w:rsidRPr="00F12D95">
        <w:rPr>
          <w:bCs/>
          <w:iCs/>
          <w:sz w:val="20"/>
          <w:szCs w:val="20"/>
          <w:lang w:eastAsia="x-none"/>
        </w:rPr>
        <w:t>,</w:t>
      </w:r>
    </w:p>
    <w:p w:rsidR="001B365B" w:rsidRPr="00F12D95" w:rsidRDefault="001B365B" w:rsidP="0036572E">
      <w:pPr>
        <w:numPr>
          <w:ilvl w:val="0"/>
          <w:numId w:val="13"/>
        </w:numPr>
        <w:tabs>
          <w:tab w:val="left" w:pos="708"/>
        </w:tabs>
        <w:spacing w:before="60" w:line="360" w:lineRule="auto"/>
        <w:ind w:left="1037" w:hanging="357"/>
        <w:jc w:val="both"/>
        <w:outlineLvl w:val="1"/>
        <w:rPr>
          <w:bCs/>
          <w:iCs/>
          <w:color w:val="000000"/>
          <w:sz w:val="20"/>
          <w:szCs w:val="20"/>
          <w:lang w:val="x-none" w:eastAsia="x-none"/>
        </w:rPr>
      </w:pPr>
      <w:bookmarkStart w:id="24" w:name="_Hlk37937106"/>
      <w:r w:rsidRPr="00F12D95">
        <w:rPr>
          <w:bCs/>
          <w:iCs/>
          <w:color w:val="000000"/>
          <w:sz w:val="20"/>
          <w:szCs w:val="20"/>
          <w:lang w:val="x-none" w:eastAsia="x-none"/>
        </w:rPr>
        <w:t xml:space="preserve">włączona obsługa JavaScript oraz </w:t>
      </w:r>
      <w:proofErr w:type="spellStart"/>
      <w:r w:rsidRPr="00F12D95">
        <w:rPr>
          <w:bCs/>
          <w:iCs/>
          <w:color w:val="000000"/>
          <w:sz w:val="20"/>
          <w:szCs w:val="20"/>
          <w:lang w:val="x-none" w:eastAsia="x-none"/>
        </w:rPr>
        <w:t>Cookies</w:t>
      </w:r>
      <w:bookmarkEnd w:id="24"/>
      <w:proofErr w:type="spellEnd"/>
      <w:r w:rsidRPr="00F12D95">
        <w:rPr>
          <w:bCs/>
          <w:iCs/>
          <w:color w:val="000000"/>
          <w:sz w:val="20"/>
          <w:szCs w:val="20"/>
          <w:lang w:eastAsia="x-none"/>
        </w:rPr>
        <w:t>.</w:t>
      </w:r>
    </w:p>
    <w:p w:rsidR="00F17074" w:rsidRPr="00F12D95" w:rsidRDefault="00231B00" w:rsidP="00F74153">
      <w:pPr>
        <w:numPr>
          <w:ilvl w:val="1"/>
          <w:numId w:val="1"/>
        </w:numPr>
        <w:spacing w:before="120" w:line="360" w:lineRule="auto"/>
        <w:jc w:val="both"/>
        <w:outlineLvl w:val="1"/>
        <w:rPr>
          <w:bCs/>
          <w:iCs/>
          <w:color w:val="000000"/>
          <w:sz w:val="20"/>
          <w:szCs w:val="20"/>
          <w:lang w:val="x-none" w:eastAsia="x-none"/>
        </w:rPr>
      </w:pPr>
      <w:bookmarkStart w:id="25" w:name="_Hlk75250906"/>
      <w:r w:rsidRPr="00F12D95">
        <w:rPr>
          <w:bCs/>
          <w:iCs/>
          <w:color w:val="000000"/>
          <w:sz w:val="20"/>
          <w:szCs w:val="20"/>
          <w:lang w:val="x-none" w:eastAsia="x-none"/>
        </w:rPr>
        <w:t>Zamawiający dopuszcza następujący format przesyłanych danych:</w:t>
      </w:r>
    </w:p>
    <w:bookmarkEnd w:id="25"/>
    <w:p w:rsidR="00F17074" w:rsidRPr="00F12D95"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F12D95">
        <w:rPr>
          <w:b/>
          <w:iCs/>
          <w:color w:val="000000"/>
          <w:sz w:val="20"/>
          <w:szCs w:val="20"/>
          <w:lang w:val="x-none" w:eastAsia="x-none"/>
        </w:rPr>
        <w:t>.pdf</w:t>
      </w:r>
      <w:r w:rsidRPr="00F12D95">
        <w:rPr>
          <w:bCs/>
          <w:iCs/>
          <w:color w:val="000000"/>
          <w:sz w:val="20"/>
          <w:szCs w:val="20"/>
          <w:lang w:val="x-none" w:eastAsia="x-none"/>
        </w:rPr>
        <w:t xml:space="preserve">, </w:t>
      </w:r>
      <w:r w:rsidRPr="00F12D95">
        <w:rPr>
          <w:b/>
          <w:iCs/>
          <w:color w:val="000000"/>
          <w:sz w:val="20"/>
          <w:szCs w:val="20"/>
          <w:lang w:val="x-none" w:eastAsia="x-none"/>
        </w:rPr>
        <w:t>.</w:t>
      </w:r>
      <w:proofErr w:type="spellStart"/>
      <w:r w:rsidRPr="00F12D95">
        <w:rPr>
          <w:b/>
          <w:iCs/>
          <w:color w:val="000000"/>
          <w:sz w:val="20"/>
          <w:szCs w:val="20"/>
          <w:lang w:val="x-none" w:eastAsia="x-none"/>
        </w:rPr>
        <w:t>doc</w:t>
      </w:r>
      <w:proofErr w:type="spellEnd"/>
      <w:r w:rsidRPr="00F12D95">
        <w:rPr>
          <w:bCs/>
          <w:iCs/>
          <w:color w:val="000000"/>
          <w:sz w:val="20"/>
          <w:szCs w:val="20"/>
          <w:lang w:val="x-none" w:eastAsia="x-none"/>
        </w:rPr>
        <w:t xml:space="preserve">, </w:t>
      </w:r>
      <w:r w:rsidRPr="00F12D95">
        <w:rPr>
          <w:b/>
          <w:iCs/>
          <w:color w:val="000000"/>
          <w:sz w:val="20"/>
          <w:szCs w:val="20"/>
          <w:lang w:val="x-none" w:eastAsia="x-none"/>
        </w:rPr>
        <w:t>.</w:t>
      </w:r>
      <w:proofErr w:type="spellStart"/>
      <w:r w:rsidRPr="00F12D95">
        <w:rPr>
          <w:b/>
          <w:iCs/>
          <w:color w:val="000000"/>
          <w:sz w:val="20"/>
          <w:szCs w:val="20"/>
          <w:lang w:val="x-none" w:eastAsia="x-none"/>
        </w:rPr>
        <w:t>docx</w:t>
      </w:r>
      <w:proofErr w:type="spellEnd"/>
      <w:r w:rsidRPr="00F12D95">
        <w:rPr>
          <w:bCs/>
          <w:iCs/>
          <w:color w:val="000000"/>
          <w:sz w:val="20"/>
          <w:szCs w:val="20"/>
          <w:lang w:val="x-none" w:eastAsia="x-none"/>
        </w:rPr>
        <w:t xml:space="preserve">, </w:t>
      </w:r>
      <w:r w:rsidRPr="00F12D95">
        <w:rPr>
          <w:b/>
          <w:iCs/>
          <w:color w:val="000000"/>
          <w:sz w:val="20"/>
          <w:szCs w:val="20"/>
          <w:lang w:val="x-none" w:eastAsia="x-none"/>
        </w:rPr>
        <w:t>.xls</w:t>
      </w:r>
      <w:r w:rsidRPr="00F12D95">
        <w:rPr>
          <w:bCs/>
          <w:iCs/>
          <w:color w:val="000000"/>
          <w:sz w:val="20"/>
          <w:szCs w:val="20"/>
          <w:lang w:val="x-none" w:eastAsia="x-none"/>
        </w:rPr>
        <w:t xml:space="preserve">, </w:t>
      </w:r>
      <w:r w:rsidRPr="00F12D95">
        <w:rPr>
          <w:b/>
          <w:iCs/>
          <w:color w:val="000000"/>
          <w:sz w:val="20"/>
          <w:szCs w:val="20"/>
          <w:lang w:val="x-none" w:eastAsia="x-none"/>
        </w:rPr>
        <w:t>.</w:t>
      </w:r>
      <w:proofErr w:type="spellStart"/>
      <w:r w:rsidRPr="00F12D95">
        <w:rPr>
          <w:b/>
          <w:iCs/>
          <w:color w:val="000000"/>
          <w:sz w:val="20"/>
          <w:szCs w:val="20"/>
          <w:lang w:val="x-none" w:eastAsia="x-none"/>
        </w:rPr>
        <w:t>xlsx</w:t>
      </w:r>
      <w:proofErr w:type="spellEnd"/>
      <w:r w:rsidRPr="00F12D95">
        <w:rPr>
          <w:bCs/>
          <w:iCs/>
          <w:color w:val="000000"/>
          <w:sz w:val="20"/>
          <w:szCs w:val="20"/>
          <w:lang w:val="x-none" w:eastAsia="x-none"/>
        </w:rPr>
        <w:t xml:space="preserve">; </w:t>
      </w:r>
    </w:p>
    <w:p w:rsidR="00F17074" w:rsidRPr="00F12D95"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val="x-none" w:eastAsia="x-none"/>
        </w:rPr>
        <w:t xml:space="preserve">w celu ewentualnej kompresji danych Zamawiający rekomenduje wykorzystanie jednego z rozszerzeń: </w:t>
      </w:r>
      <w:r w:rsidRPr="00F12D95">
        <w:rPr>
          <w:b/>
          <w:iCs/>
          <w:color w:val="000000"/>
          <w:sz w:val="20"/>
          <w:szCs w:val="20"/>
          <w:lang w:val="x-none" w:eastAsia="x-none"/>
        </w:rPr>
        <w:t>.zip</w:t>
      </w:r>
      <w:r w:rsidRPr="00F12D95">
        <w:rPr>
          <w:bCs/>
          <w:iCs/>
          <w:color w:val="000000"/>
          <w:sz w:val="20"/>
          <w:szCs w:val="20"/>
          <w:lang w:val="x-none" w:eastAsia="x-none"/>
        </w:rPr>
        <w:t xml:space="preserve"> lub </w:t>
      </w:r>
      <w:r w:rsidRPr="00F12D95">
        <w:rPr>
          <w:b/>
          <w:iCs/>
          <w:color w:val="000000"/>
          <w:sz w:val="20"/>
          <w:szCs w:val="20"/>
          <w:lang w:val="x-none" w:eastAsia="x-none"/>
        </w:rPr>
        <w:t>.7Z</w:t>
      </w:r>
      <w:r w:rsidRPr="00F12D95">
        <w:rPr>
          <w:bCs/>
          <w:iCs/>
          <w:color w:val="000000"/>
          <w:sz w:val="20"/>
          <w:szCs w:val="20"/>
          <w:lang w:val="x-none" w:eastAsia="x-none"/>
        </w:rPr>
        <w:t>;</w:t>
      </w:r>
    </w:p>
    <w:p w:rsidR="001B365B" w:rsidRPr="00F12D95"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val="x-none" w:eastAsia="x-none"/>
        </w:rPr>
        <w:t xml:space="preserve">maksymalny rozmiar pojedynczego pliku to </w:t>
      </w:r>
      <w:r w:rsidR="00155BF0" w:rsidRPr="00F12D95">
        <w:rPr>
          <w:b/>
          <w:iCs/>
          <w:color w:val="000000"/>
          <w:sz w:val="20"/>
          <w:szCs w:val="20"/>
          <w:lang w:eastAsia="x-none"/>
        </w:rPr>
        <w:t>1</w:t>
      </w:r>
      <w:r w:rsidR="00E60E48" w:rsidRPr="00F12D95">
        <w:rPr>
          <w:b/>
          <w:iCs/>
          <w:color w:val="000000"/>
          <w:sz w:val="20"/>
          <w:szCs w:val="20"/>
          <w:lang w:eastAsia="x-none"/>
        </w:rPr>
        <w:t>5</w:t>
      </w:r>
      <w:r w:rsidR="00155BF0" w:rsidRPr="00F12D95">
        <w:rPr>
          <w:b/>
          <w:iCs/>
          <w:color w:val="000000"/>
          <w:sz w:val="20"/>
          <w:szCs w:val="20"/>
          <w:lang w:eastAsia="x-none"/>
        </w:rPr>
        <w:t>0</w:t>
      </w:r>
      <w:r w:rsidRPr="00F12D95">
        <w:rPr>
          <w:b/>
          <w:iCs/>
          <w:color w:val="000000"/>
          <w:sz w:val="20"/>
          <w:szCs w:val="20"/>
          <w:lang w:val="x-none" w:eastAsia="x-none"/>
        </w:rPr>
        <w:t xml:space="preserve"> MB</w:t>
      </w:r>
      <w:r w:rsidRPr="00F12D95">
        <w:rPr>
          <w:bCs/>
          <w:iCs/>
          <w:color w:val="000000"/>
          <w:sz w:val="20"/>
          <w:szCs w:val="20"/>
          <w:lang w:val="x-none" w:eastAsia="x-none"/>
        </w:rPr>
        <w:t>, przy czym nie określa się limitu liczby plików</w:t>
      </w:r>
      <w:r w:rsidR="001B365B" w:rsidRPr="00F12D95">
        <w:rPr>
          <w:bCs/>
          <w:iCs/>
          <w:color w:val="000000"/>
          <w:sz w:val="20"/>
          <w:szCs w:val="20"/>
          <w:lang w:val="x-none"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26" w:name="_Hlk37937156"/>
      <w:r w:rsidRPr="00F12D95">
        <w:rPr>
          <w:bCs/>
          <w:iCs/>
          <w:color w:val="000000"/>
          <w:sz w:val="20"/>
          <w:szCs w:val="20"/>
          <w:lang w:val="x-none" w:eastAsia="x-none"/>
        </w:rPr>
        <w:t>Zamawiający określa następujące informacje na temat kodowania i czasu odbioru danych</w:t>
      </w:r>
      <w:bookmarkEnd w:id="26"/>
      <w:r w:rsidRPr="00F12D95">
        <w:rPr>
          <w:bCs/>
          <w:iCs/>
          <w:color w:val="000000"/>
          <w:sz w:val="20"/>
          <w:szCs w:val="20"/>
          <w:lang w:eastAsia="x-none"/>
        </w:rPr>
        <w:t>:</w:t>
      </w:r>
    </w:p>
    <w:p w:rsidR="001B365B" w:rsidRPr="00F12D95" w:rsidRDefault="001B365B" w:rsidP="0036572E">
      <w:pPr>
        <w:numPr>
          <w:ilvl w:val="0"/>
          <w:numId w:val="14"/>
        </w:numPr>
        <w:tabs>
          <w:tab w:val="left" w:pos="708"/>
        </w:tabs>
        <w:spacing w:before="60" w:line="360" w:lineRule="auto"/>
        <w:ind w:left="1037" w:hanging="357"/>
        <w:jc w:val="both"/>
        <w:outlineLvl w:val="1"/>
        <w:rPr>
          <w:bCs/>
          <w:iCs/>
          <w:color w:val="000000"/>
          <w:sz w:val="20"/>
          <w:szCs w:val="20"/>
          <w:lang w:val="x-none" w:eastAsia="x-none"/>
        </w:rPr>
      </w:pPr>
      <w:bookmarkStart w:id="27" w:name="_Hlk37937178"/>
      <w:r w:rsidRPr="00F12D95">
        <w:rPr>
          <w:bCs/>
          <w:iCs/>
          <w:color w:val="000000"/>
          <w:sz w:val="20"/>
          <w:szCs w:val="20"/>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7"/>
      <w:r w:rsidRPr="00F12D95">
        <w:rPr>
          <w:bCs/>
          <w:iCs/>
          <w:color w:val="000000"/>
          <w:sz w:val="20"/>
          <w:szCs w:val="20"/>
          <w:lang w:val="x-none" w:eastAsia="x-none"/>
        </w:rPr>
        <w:t>;</w:t>
      </w:r>
    </w:p>
    <w:p w:rsidR="001B365B" w:rsidRPr="00F12D95" w:rsidRDefault="001B365B" w:rsidP="0036572E">
      <w:pPr>
        <w:numPr>
          <w:ilvl w:val="0"/>
          <w:numId w:val="14"/>
        </w:numPr>
        <w:spacing w:before="60" w:line="360" w:lineRule="auto"/>
        <w:ind w:left="1037" w:hanging="357"/>
        <w:jc w:val="both"/>
        <w:outlineLvl w:val="1"/>
        <w:rPr>
          <w:bCs/>
          <w:iCs/>
          <w:sz w:val="20"/>
          <w:szCs w:val="20"/>
          <w:lang w:eastAsia="x-none"/>
        </w:rPr>
      </w:pPr>
      <w:bookmarkStart w:id="28" w:name="_Hlk37937196"/>
      <w:r w:rsidRPr="00F12D95">
        <w:rPr>
          <w:bCs/>
          <w:iCs/>
          <w:sz w:val="20"/>
          <w:szCs w:val="20"/>
          <w:lang w:eastAsia="x-none"/>
        </w:rPr>
        <w:t>oznaczenie czasu odbioru danych przez Platformę stanowi przyporządkowaną do dokumentu elektronicznego datę oraz dokładny czas (</w:t>
      </w:r>
      <w:proofErr w:type="spellStart"/>
      <w:r w:rsidRPr="00F12D95">
        <w:rPr>
          <w:bCs/>
          <w:iCs/>
          <w:sz w:val="20"/>
          <w:szCs w:val="20"/>
          <w:lang w:eastAsia="x-none"/>
        </w:rPr>
        <w:t>hh:mm:ss</w:t>
      </w:r>
      <w:proofErr w:type="spellEnd"/>
      <w:r w:rsidRPr="00F12D95">
        <w:rPr>
          <w:bCs/>
          <w:iCs/>
          <w:sz w:val="20"/>
          <w:szCs w:val="20"/>
          <w:lang w:eastAsia="x-none"/>
        </w:rPr>
        <w:t>), widoczne przy  wysłanym dokumencie w kolumnie ”Data przesłania”</w:t>
      </w:r>
      <w:bookmarkEnd w:id="28"/>
      <w:r w:rsidRPr="00F12D95">
        <w:rPr>
          <w:bCs/>
          <w:iCs/>
          <w:sz w:val="20"/>
          <w:szCs w:val="20"/>
          <w:lang w:eastAsia="x-none"/>
        </w:rPr>
        <w:t>;</w:t>
      </w:r>
    </w:p>
    <w:p w:rsidR="001B365B" w:rsidRPr="00F12D95" w:rsidRDefault="001B365B" w:rsidP="0036572E">
      <w:pPr>
        <w:numPr>
          <w:ilvl w:val="0"/>
          <w:numId w:val="14"/>
        </w:numPr>
        <w:tabs>
          <w:tab w:val="left" w:pos="708"/>
        </w:tabs>
        <w:spacing w:before="60" w:line="360" w:lineRule="auto"/>
        <w:ind w:left="1037" w:hanging="357"/>
        <w:jc w:val="both"/>
        <w:outlineLvl w:val="1"/>
        <w:rPr>
          <w:bCs/>
          <w:iCs/>
          <w:color w:val="000000"/>
          <w:sz w:val="20"/>
          <w:szCs w:val="20"/>
          <w:lang w:val="x-none" w:eastAsia="x-none"/>
        </w:rPr>
      </w:pPr>
      <w:bookmarkStart w:id="29" w:name="_Hlk37937220"/>
      <w:r w:rsidRPr="00F12D95">
        <w:rPr>
          <w:bCs/>
          <w:iCs/>
          <w:color w:val="000000"/>
          <w:sz w:val="20"/>
          <w:szCs w:val="20"/>
          <w:lang w:val="x-none" w:eastAsia="x-none"/>
        </w:rPr>
        <w:t>o terminie przesłania decyduje czas pełnego przeprocesowania transakcji pliku na Platformie</w:t>
      </w:r>
      <w:bookmarkEnd w:id="29"/>
      <w:r w:rsidRPr="00F12D95">
        <w:rPr>
          <w:bCs/>
          <w:iCs/>
          <w:color w:val="000000"/>
          <w:sz w:val="20"/>
          <w:szCs w:val="20"/>
          <w:lang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30" w:name="_Hlk37864389"/>
      <w:r w:rsidRPr="00F12D95">
        <w:rPr>
          <w:bCs/>
          <w:iCs/>
          <w:color w:val="000000"/>
          <w:sz w:val="20"/>
          <w:szCs w:val="2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F12D95">
        <w:rPr>
          <w:bCs/>
          <w:iCs/>
          <w:color w:val="000000"/>
          <w:sz w:val="20"/>
          <w:szCs w:val="20"/>
          <w:lang w:eastAsia="x-none"/>
        </w:rPr>
        <w:t>.</w:t>
      </w:r>
      <w:bookmarkEnd w:id="30"/>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31" w:name="_Hlk37864921"/>
      <w:bookmarkStart w:id="32" w:name="_Hlk37865118"/>
      <w:r w:rsidRPr="00F12D95">
        <w:rPr>
          <w:bCs/>
          <w:iCs/>
          <w:color w:val="000000"/>
          <w:sz w:val="20"/>
          <w:szCs w:val="2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F12D95">
        <w:rPr>
          <w:bCs/>
          <w:iCs/>
          <w:color w:val="000000"/>
          <w:sz w:val="20"/>
          <w:szCs w:val="20"/>
          <w:lang w:eastAsia="x-none"/>
        </w:rPr>
        <w:t>.</w:t>
      </w:r>
      <w:bookmarkEnd w:id="31"/>
      <w:bookmarkEnd w:id="32"/>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33" w:name="_Hlk37938680"/>
      <w:r w:rsidRPr="00F12D95">
        <w:rPr>
          <w:bCs/>
          <w:iCs/>
          <w:color w:val="000000"/>
          <w:sz w:val="20"/>
          <w:szCs w:val="20"/>
          <w:lang w:val="x-none" w:eastAsia="x-none"/>
        </w:rPr>
        <w:t>Postępowanie o udzielenie zamówienia prowadzi się w języku polskim. Dokumenty sporządzone w języku obcym są składane wraz z tłumaczeniem na język polski</w:t>
      </w:r>
      <w:bookmarkEnd w:id="33"/>
      <w:r w:rsidRPr="00F12D95">
        <w:rPr>
          <w:bCs/>
          <w:iCs/>
          <w:color w:val="000000"/>
          <w:sz w:val="20"/>
          <w:szCs w:val="20"/>
          <w:lang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Osob</w:t>
      </w:r>
      <w:r w:rsidRPr="00F12D95">
        <w:rPr>
          <w:bCs/>
          <w:iCs/>
          <w:color w:val="000000"/>
          <w:sz w:val="20"/>
          <w:szCs w:val="20"/>
          <w:lang w:eastAsia="x-none"/>
        </w:rPr>
        <w:t>ami</w:t>
      </w:r>
      <w:r w:rsidRPr="00F12D95">
        <w:rPr>
          <w:bCs/>
          <w:iCs/>
          <w:color w:val="000000"/>
          <w:sz w:val="20"/>
          <w:szCs w:val="20"/>
          <w:lang w:val="x-none" w:eastAsia="x-none"/>
        </w:rPr>
        <w:t xml:space="preserve"> uprawnion</w:t>
      </w:r>
      <w:r w:rsidRPr="00F12D95">
        <w:rPr>
          <w:bCs/>
          <w:iCs/>
          <w:color w:val="000000"/>
          <w:sz w:val="20"/>
          <w:szCs w:val="20"/>
          <w:lang w:eastAsia="x-none"/>
        </w:rPr>
        <w:t>ymi</w:t>
      </w:r>
      <w:r w:rsidRPr="00F12D95">
        <w:rPr>
          <w:bCs/>
          <w:iCs/>
          <w:color w:val="000000"/>
          <w:sz w:val="20"/>
          <w:szCs w:val="20"/>
          <w:lang w:val="x-none" w:eastAsia="x-none"/>
        </w:rPr>
        <w:t xml:space="preserve"> do kontaktu z Wykonawcami</w:t>
      </w:r>
      <w:r w:rsidRPr="00F12D95">
        <w:rPr>
          <w:bCs/>
          <w:iCs/>
          <w:color w:val="000000"/>
          <w:sz w:val="20"/>
          <w:szCs w:val="20"/>
          <w:lang w:eastAsia="x-none"/>
        </w:rPr>
        <w:t xml:space="preserve"> są</w:t>
      </w:r>
      <w:r w:rsidRPr="00F12D95">
        <w:rPr>
          <w:bCs/>
          <w:iCs/>
          <w:color w:val="000000"/>
          <w:sz w:val="20"/>
          <w:szCs w:val="20"/>
          <w:lang w:val="x-none" w:eastAsia="x-none"/>
        </w:rPr>
        <w:t>:</w:t>
      </w:r>
    </w:p>
    <w:p w:rsidR="001B365B" w:rsidRPr="00F12D95" w:rsidRDefault="001B365B" w:rsidP="0036572E">
      <w:pPr>
        <w:tabs>
          <w:tab w:val="left" w:pos="708"/>
        </w:tabs>
        <w:spacing w:before="60" w:line="360" w:lineRule="auto"/>
        <w:ind w:left="680"/>
        <w:jc w:val="both"/>
        <w:outlineLvl w:val="1"/>
        <w:rPr>
          <w:bCs/>
          <w:iCs/>
          <w:color w:val="000000"/>
          <w:sz w:val="20"/>
          <w:szCs w:val="20"/>
          <w:lang w:val="x-none" w:eastAsia="x-none"/>
        </w:rPr>
      </w:pPr>
      <w:bookmarkStart w:id="34" w:name="_Toc258314250"/>
      <w:r w:rsidRPr="00F12D95">
        <w:rPr>
          <w:bCs/>
          <w:iCs/>
          <w:color w:val="000000"/>
          <w:sz w:val="20"/>
          <w:szCs w:val="2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68075E" w:rsidRPr="00F12D95" w:rsidTr="00EF0EF5">
        <w:tc>
          <w:tcPr>
            <w:tcW w:w="8636" w:type="dxa"/>
            <w:tcBorders>
              <w:top w:val="nil"/>
              <w:left w:val="nil"/>
              <w:bottom w:val="nil"/>
              <w:right w:val="nil"/>
            </w:tcBorders>
            <w:hideMark/>
          </w:tcPr>
          <w:p w:rsidR="0068075E" w:rsidRPr="00F12D95" w:rsidRDefault="0068075E" w:rsidP="00EF0EF5">
            <w:pPr>
              <w:spacing w:line="360" w:lineRule="auto"/>
              <w:rPr>
                <w:sz w:val="20"/>
                <w:szCs w:val="20"/>
                <w:lang w:val="pt-BR"/>
              </w:rPr>
            </w:pPr>
            <w:r w:rsidRPr="00F12D95">
              <w:rPr>
                <w:sz w:val="20"/>
                <w:szCs w:val="20"/>
                <w:lang w:val="pt-BR"/>
              </w:rPr>
              <w:t xml:space="preserve">  Anna Topór </w:t>
            </w:r>
            <w:r w:rsidR="0051755D">
              <w:rPr>
                <w:sz w:val="20"/>
                <w:szCs w:val="20"/>
                <w:lang w:val="en-US"/>
              </w:rPr>
              <w:t xml:space="preserve">poprzez </w:t>
            </w:r>
            <w:r w:rsidR="0051755D">
              <w:rPr>
                <w:bCs/>
                <w:iCs/>
                <w:color w:val="000000"/>
                <w:sz w:val="20"/>
                <w:szCs w:val="20"/>
              </w:rPr>
              <w:t xml:space="preserve">Platformę  on-line działającej pod adresem </w:t>
            </w:r>
            <w:r w:rsidR="0051755D">
              <w:rPr>
                <w:bCs/>
                <w:iCs/>
                <w:color w:val="0000FF"/>
                <w:sz w:val="20"/>
                <w:szCs w:val="20"/>
                <w:u w:val="single"/>
              </w:rPr>
              <w:t>https://e-propublico.pl</w:t>
            </w:r>
          </w:p>
        </w:tc>
      </w:tr>
    </w:tbl>
    <w:p w:rsidR="001B365B" w:rsidRPr="00F12D95" w:rsidRDefault="001B365B" w:rsidP="0036572E">
      <w:pPr>
        <w:tabs>
          <w:tab w:val="left" w:pos="708"/>
        </w:tabs>
        <w:spacing w:before="6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68075E" w:rsidRPr="00F12D95" w:rsidTr="00EF0EF5">
        <w:tc>
          <w:tcPr>
            <w:tcW w:w="8636" w:type="dxa"/>
            <w:tcBorders>
              <w:top w:val="nil"/>
              <w:left w:val="nil"/>
              <w:bottom w:val="nil"/>
              <w:right w:val="nil"/>
            </w:tcBorders>
            <w:hideMark/>
          </w:tcPr>
          <w:p w:rsidR="0068075E" w:rsidRPr="00F12D95" w:rsidRDefault="0068075E" w:rsidP="00EF0EF5">
            <w:pPr>
              <w:spacing w:line="360" w:lineRule="auto"/>
              <w:rPr>
                <w:sz w:val="20"/>
                <w:szCs w:val="20"/>
                <w:lang w:val="pt-BR"/>
              </w:rPr>
            </w:pPr>
            <w:r w:rsidRPr="00F12D95">
              <w:rPr>
                <w:sz w:val="20"/>
                <w:szCs w:val="20"/>
                <w:lang w:val="pt-BR"/>
              </w:rPr>
              <w:lastRenderedPageBreak/>
              <w:t xml:space="preserve">  Dariusz Jeliczko -   </w:t>
            </w:r>
            <w:r w:rsidR="0051755D">
              <w:rPr>
                <w:sz w:val="20"/>
                <w:szCs w:val="20"/>
                <w:lang w:val="en-US"/>
              </w:rPr>
              <w:t xml:space="preserve">poprzez </w:t>
            </w:r>
            <w:r w:rsidR="0051755D">
              <w:rPr>
                <w:bCs/>
                <w:iCs/>
                <w:color w:val="000000"/>
                <w:sz w:val="20"/>
                <w:szCs w:val="20"/>
              </w:rPr>
              <w:t xml:space="preserve">Platformę  on-line działającej pod adresem </w:t>
            </w:r>
            <w:r w:rsidR="0051755D">
              <w:rPr>
                <w:bCs/>
                <w:iCs/>
                <w:color w:val="0000FF"/>
                <w:sz w:val="20"/>
                <w:szCs w:val="20"/>
                <w:u w:val="single"/>
              </w:rPr>
              <w:t>https://e-propublico.pl</w:t>
            </w:r>
          </w:p>
        </w:tc>
      </w:tr>
    </w:tbl>
    <w:p w:rsidR="001B365B" w:rsidRPr="00F12D95" w:rsidRDefault="001B365B" w:rsidP="00F74153">
      <w:pPr>
        <w:numPr>
          <w:ilvl w:val="0"/>
          <w:numId w:val="1"/>
        </w:numPr>
        <w:spacing w:before="200" w:after="60" w:line="360" w:lineRule="auto"/>
        <w:ind w:left="431" w:hanging="431"/>
        <w:jc w:val="both"/>
        <w:outlineLvl w:val="0"/>
        <w:rPr>
          <w:b/>
          <w:caps/>
          <w:kern w:val="32"/>
          <w:sz w:val="20"/>
          <w:szCs w:val="20"/>
          <w:lang w:val="x-none" w:eastAsia="x-none"/>
        </w:rPr>
      </w:pPr>
      <w:r w:rsidRPr="00F12D95">
        <w:rPr>
          <w:b/>
          <w:caps/>
          <w:kern w:val="32"/>
          <w:sz w:val="20"/>
          <w:szCs w:val="20"/>
          <w:lang w:val="x-none" w:eastAsia="x-none"/>
        </w:rPr>
        <w:t>OPIS SPO</w:t>
      </w:r>
      <w:bookmarkStart w:id="35" w:name="_Hlk37938975"/>
      <w:r w:rsidRPr="00F12D95">
        <w:rPr>
          <w:b/>
          <w:caps/>
          <w:kern w:val="32"/>
          <w:sz w:val="20"/>
          <w:szCs w:val="20"/>
          <w:lang w:val="x-none" w:eastAsia="x-none"/>
        </w:rPr>
        <w:t>SOBU UDZIELANIA WYJAŚNIEŃ TREŚCI SWZ</w:t>
      </w:r>
      <w:bookmarkEnd w:id="35"/>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36" w:name="_Hlk37783375"/>
      <w:bookmarkStart w:id="37" w:name="_Hlk37938993"/>
      <w:r w:rsidRPr="00F12D95">
        <w:rPr>
          <w:bCs/>
          <w:iCs/>
          <w:color w:val="000000"/>
          <w:sz w:val="20"/>
          <w:szCs w:val="20"/>
          <w:lang w:val="x-none" w:eastAsia="x-none"/>
        </w:rPr>
        <w:t>Wykonawca może zwrócić się do Zamawiającego z wnioskiem o wyjaśnienie treści SWZ, przekazanym za pośrednictwem Platformy (karta ”Zapytania/Wyjaśnienia)</w:t>
      </w:r>
      <w:r w:rsidRPr="00F12D95">
        <w:rPr>
          <w:bCs/>
          <w:iCs/>
          <w:sz w:val="20"/>
          <w:szCs w:val="20"/>
          <w:lang w:val="x-none" w:eastAsia="x-none"/>
        </w:rPr>
        <w:t>.</w:t>
      </w:r>
      <w:bookmarkStart w:id="38" w:name="_Hlk37783409"/>
      <w:bookmarkEnd w:id="36"/>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8"/>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Jeżeli wniosek o wyjaśnienie treści SWZ nie wpłynie w terminie, o którym mowa w</w:t>
      </w:r>
      <w:r w:rsidRPr="00F12D95">
        <w:rPr>
          <w:bCs/>
          <w:iCs/>
          <w:color w:val="000000"/>
          <w:sz w:val="20"/>
          <w:szCs w:val="20"/>
          <w:lang w:eastAsia="x-none"/>
        </w:rPr>
        <w:t xml:space="preserve"> punkcie powyżej, </w:t>
      </w:r>
      <w:r w:rsidRPr="00F12D95">
        <w:rPr>
          <w:bCs/>
          <w:iCs/>
          <w:color w:val="000000"/>
          <w:sz w:val="20"/>
          <w:szCs w:val="20"/>
          <w:lang w:val="x-none" w:eastAsia="x-none"/>
        </w:rPr>
        <w:t>Zamawiający nie ma obowiązku udzielania wyjaśnień SWZ.</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Przedłużenie terminu składania ofert, nie wpływa na bieg terminu składania wniosku o wyjaśnienie treści SWZ.</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Treść zapytań wraz z wyjaśnieniami Zamawiający udostępni na stronie internetowej prowadzonego postępowania, bez ujawniania źródła zapytania.</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W </w:t>
      </w:r>
      <w:bookmarkEnd w:id="37"/>
      <w:r w:rsidRPr="00F12D95">
        <w:rPr>
          <w:bCs/>
          <w:iCs/>
          <w:color w:val="000000"/>
          <w:sz w:val="20"/>
          <w:szCs w:val="20"/>
          <w:lang w:val="x-none" w:eastAsia="x-none"/>
        </w:rPr>
        <w:t>uzasadnionych przypadkach Zamawiający może przed upływem terminu składania ofert zmienić treść SWZ. Dokonaną zmianę treści SWZ Zamawiający udostępni na stronie internetowej prowadzonego postępowania</w:t>
      </w:r>
      <w:r w:rsidRPr="00F12D95">
        <w:rPr>
          <w:bCs/>
          <w:iCs/>
          <w:color w:val="000000"/>
          <w:sz w:val="20"/>
          <w:szCs w:val="20"/>
          <w:lang w:eastAsia="x-none"/>
        </w:rPr>
        <w:t>.</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F12D95">
        <w:rPr>
          <w:b/>
          <w:bCs/>
          <w:caps/>
          <w:kern w:val="32"/>
          <w:sz w:val="20"/>
          <w:szCs w:val="20"/>
          <w:lang w:val="x-none" w:eastAsia="x-none"/>
        </w:rPr>
        <w:t>Wymagania dotycz</w:t>
      </w:r>
      <w:r w:rsidRPr="00F12D95">
        <w:rPr>
          <w:rFonts w:eastAsia="TimesNewRoman"/>
          <w:b/>
          <w:bCs/>
          <w:caps/>
          <w:kern w:val="32"/>
          <w:sz w:val="20"/>
          <w:szCs w:val="20"/>
          <w:lang w:val="x-none" w:eastAsia="x-none"/>
        </w:rPr>
        <w:t>ą</w:t>
      </w:r>
      <w:r w:rsidRPr="00F12D95">
        <w:rPr>
          <w:b/>
          <w:bCs/>
          <w:caps/>
          <w:kern w:val="32"/>
          <w:sz w:val="20"/>
          <w:szCs w:val="20"/>
          <w:lang w:val="x-none" w:eastAsia="x-none"/>
        </w:rPr>
        <w:t>ce wadium</w:t>
      </w:r>
      <w:bookmarkEnd w:id="34"/>
    </w:p>
    <w:p w:rsidR="0068075E" w:rsidRPr="00950F22" w:rsidRDefault="00950F22" w:rsidP="00950F22">
      <w:pPr>
        <w:spacing w:before="120" w:line="360" w:lineRule="auto"/>
        <w:ind w:left="680"/>
        <w:jc w:val="both"/>
        <w:outlineLvl w:val="1"/>
        <w:rPr>
          <w:b/>
          <w:bCs/>
          <w:iCs/>
          <w:color w:val="000000"/>
          <w:sz w:val="20"/>
          <w:szCs w:val="20"/>
          <w:lang w:val="x-none" w:eastAsia="x-none"/>
        </w:rPr>
      </w:pPr>
      <w:r>
        <w:rPr>
          <w:bCs/>
          <w:iCs/>
          <w:color w:val="000000"/>
          <w:sz w:val="20"/>
          <w:szCs w:val="20"/>
          <w:lang w:val="x-none" w:eastAsia="x-none"/>
        </w:rPr>
        <w:t>W postępowaniu nie jest przewidziane składanie wadium</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39" w:name="_Toc258314251"/>
      <w:r w:rsidRPr="00F12D95">
        <w:rPr>
          <w:b/>
          <w:bCs/>
          <w:caps/>
          <w:kern w:val="32"/>
          <w:sz w:val="20"/>
          <w:szCs w:val="20"/>
          <w:lang w:val="x-none" w:eastAsia="x-none"/>
        </w:rPr>
        <w:t>Termin zwi</w:t>
      </w:r>
      <w:r w:rsidRPr="00F12D95">
        <w:rPr>
          <w:rFonts w:eastAsia="TimesNewRoman"/>
          <w:b/>
          <w:bCs/>
          <w:caps/>
          <w:kern w:val="32"/>
          <w:sz w:val="20"/>
          <w:szCs w:val="20"/>
          <w:lang w:val="x-none" w:eastAsia="x-none"/>
        </w:rPr>
        <w:t>ą</w:t>
      </w:r>
      <w:r w:rsidRPr="00F12D95">
        <w:rPr>
          <w:b/>
          <w:bCs/>
          <w:caps/>
          <w:kern w:val="32"/>
          <w:sz w:val="20"/>
          <w:szCs w:val="20"/>
          <w:lang w:val="x-none" w:eastAsia="x-none"/>
        </w:rPr>
        <w:t>zania ofert</w:t>
      </w:r>
      <w:r w:rsidRPr="00F12D95">
        <w:rPr>
          <w:rFonts w:eastAsia="TimesNewRoman"/>
          <w:b/>
          <w:bCs/>
          <w:caps/>
          <w:kern w:val="32"/>
          <w:sz w:val="20"/>
          <w:szCs w:val="20"/>
          <w:lang w:val="x-none" w:eastAsia="x-none"/>
        </w:rPr>
        <w:t>ą</w:t>
      </w:r>
      <w:bookmarkEnd w:id="39"/>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Wykonawca pozostaje związany ofertą do dnia </w:t>
      </w:r>
      <w:r w:rsidR="0068075E" w:rsidRPr="00F12D95">
        <w:rPr>
          <w:b/>
          <w:bCs/>
          <w:iCs/>
          <w:color w:val="000000"/>
          <w:sz w:val="20"/>
          <w:szCs w:val="20"/>
          <w:lang w:val="x-none" w:eastAsia="x-none"/>
        </w:rPr>
        <w:t>2025-07-26</w:t>
      </w:r>
      <w:r w:rsidRPr="00F12D95">
        <w:rPr>
          <w:bCs/>
          <w:iCs/>
          <w:color w:val="000000"/>
          <w:sz w:val="20"/>
          <w:szCs w:val="20"/>
          <w:lang w:val="x-none"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Bieg terminu związania ofertą rozpoczyna się wraz z upływem terminu składania ofert.</w:t>
      </w:r>
    </w:p>
    <w:p w:rsidR="0068075E" w:rsidRPr="00F12D95" w:rsidRDefault="001B365B"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W przypadku</w:t>
      </w:r>
      <w:r w:rsidRPr="00F12D95">
        <w:rPr>
          <w:bCs/>
          <w:iCs/>
          <w:color w:val="000000"/>
          <w:sz w:val="20"/>
          <w:szCs w:val="20"/>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F12D95">
        <w:rPr>
          <w:bCs/>
          <w:iCs/>
          <w:color w:val="000000"/>
          <w:sz w:val="20"/>
          <w:szCs w:val="20"/>
          <w:lang w:val="x-none" w:eastAsia="x-none"/>
        </w:rPr>
        <w:t xml:space="preserve"> </w:t>
      </w:r>
      <w:r w:rsidRPr="00F12D95">
        <w:rPr>
          <w:bCs/>
          <w:iCs/>
          <w:color w:val="000000"/>
          <w:sz w:val="20"/>
          <w:szCs w:val="20"/>
          <w:lang w:eastAsia="x-none"/>
        </w:rPr>
        <w:t xml:space="preserve">30 dni. </w:t>
      </w:r>
    </w:p>
    <w:p w:rsidR="0068075E"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rFonts w:eastAsia="TimesNewRoman"/>
          <w:bCs/>
          <w:iCs/>
          <w:color w:val="000000"/>
          <w:sz w:val="20"/>
          <w:szCs w:val="20"/>
          <w:lang w:eastAsia="x-none"/>
        </w:rPr>
        <w:t>Przedłużenie terminu związania ofertą , następuje wraz z przedłużeniem okresu ważności wadium albo, jeżeli nie jest to możliwe, z wniesieniem nowego wadium na przedłużony okres związania ofertą.</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40" w:name="_Toc258314252"/>
      <w:r w:rsidRPr="00F12D95">
        <w:rPr>
          <w:b/>
          <w:bCs/>
          <w:caps/>
          <w:kern w:val="32"/>
          <w:sz w:val="20"/>
          <w:szCs w:val="20"/>
          <w:lang w:val="x-none" w:eastAsia="x-none"/>
        </w:rPr>
        <w:t>Opis sposobu przygotowywania ofert</w:t>
      </w:r>
      <w:bookmarkEnd w:id="40"/>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Wykonawca może złożyć tylko jedną ofertę.</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Tre</w:t>
      </w:r>
      <w:r w:rsidRPr="00F12D95">
        <w:rPr>
          <w:rFonts w:eastAsia="TimesNewRoman"/>
          <w:bCs/>
          <w:iCs/>
          <w:color w:val="000000"/>
          <w:sz w:val="20"/>
          <w:szCs w:val="20"/>
          <w:lang w:val="x-none" w:eastAsia="x-none"/>
        </w:rPr>
        <w:t xml:space="preserve">ść </w:t>
      </w:r>
      <w:r w:rsidRPr="00F12D95">
        <w:rPr>
          <w:bCs/>
          <w:iCs/>
          <w:color w:val="000000"/>
          <w:sz w:val="20"/>
          <w:szCs w:val="20"/>
          <w:lang w:val="x-none" w:eastAsia="x-none"/>
        </w:rPr>
        <w:t xml:space="preserve">oferty musi być zgodna z wymaganiami Zamawiającego określonymi w niniejszej </w:t>
      </w:r>
      <w:r w:rsidRPr="00F12D95">
        <w:rPr>
          <w:bCs/>
          <w:iCs/>
          <w:color w:val="000000"/>
          <w:sz w:val="20"/>
          <w:szCs w:val="20"/>
          <w:lang w:eastAsia="x-none"/>
        </w:rPr>
        <w:t>SWZ</w:t>
      </w:r>
      <w:r w:rsidRPr="00F12D95">
        <w:rPr>
          <w:bCs/>
          <w:iCs/>
          <w:color w:val="000000"/>
          <w:sz w:val="20"/>
          <w:szCs w:val="20"/>
          <w:lang w:val="x-none"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41" w:name="_Hlk37866068"/>
      <w:r w:rsidRPr="00F12D95">
        <w:rPr>
          <w:bCs/>
          <w:iCs/>
          <w:color w:val="000000"/>
          <w:sz w:val="20"/>
          <w:szCs w:val="20"/>
          <w:lang w:val="x-none" w:eastAsia="x-none"/>
        </w:rPr>
        <w:t>Oferta oraz pozostałe oświadczenia i dokumenty, dla których Zamawiający określił wzory w formie formularzy, powinny być sporządzone zgodnie z tymi wzorami</w:t>
      </w:r>
      <w:bookmarkEnd w:id="41"/>
      <w:r w:rsidRPr="00F12D95">
        <w:rPr>
          <w:bCs/>
          <w:iCs/>
          <w:color w:val="000000"/>
          <w:sz w:val="20"/>
          <w:szCs w:val="20"/>
          <w:lang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42" w:name="_Hlk37839542"/>
      <w:bookmarkStart w:id="43" w:name="_Hlk37866106"/>
      <w:r w:rsidRPr="00F12D95">
        <w:rPr>
          <w:bCs/>
          <w:iCs/>
          <w:color w:val="000000"/>
          <w:sz w:val="20"/>
          <w:szCs w:val="20"/>
          <w:lang w:val="x-none" w:eastAsia="x-none"/>
        </w:rPr>
        <w:lastRenderedPageBreak/>
        <w:t>Ofert</w:t>
      </w:r>
      <w:r w:rsidRPr="00F12D95">
        <w:rPr>
          <w:bCs/>
          <w:iCs/>
          <w:color w:val="000000"/>
          <w:sz w:val="20"/>
          <w:szCs w:val="20"/>
          <w:lang w:eastAsia="x-none"/>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F12D95">
        <w:rPr>
          <w:bCs/>
          <w:iCs/>
          <w:color w:val="000000"/>
          <w:sz w:val="20"/>
          <w:szCs w:val="20"/>
          <w:lang w:val="x-none" w:eastAsia="x-none"/>
        </w:rPr>
        <w:t>.</w:t>
      </w:r>
      <w:bookmarkEnd w:id="42"/>
      <w:bookmarkEnd w:id="43"/>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44" w:name="_Hlk37939197"/>
      <w:r w:rsidRPr="00F12D95">
        <w:rPr>
          <w:bCs/>
          <w:iCs/>
          <w:color w:val="000000"/>
          <w:sz w:val="20"/>
          <w:szCs w:val="20"/>
          <w:lang w:val="x-none" w:eastAsia="x-none"/>
        </w:rPr>
        <w:t xml:space="preserve">Zamawiający informuje, iż zgodnie z art. 18 ust. 3 ustawy </w:t>
      </w:r>
      <w:proofErr w:type="spellStart"/>
      <w:r w:rsidRPr="00F12D95">
        <w:rPr>
          <w:bCs/>
          <w:iCs/>
          <w:color w:val="000000"/>
          <w:sz w:val="20"/>
          <w:szCs w:val="20"/>
          <w:lang w:val="x-none" w:eastAsia="x-none"/>
        </w:rPr>
        <w:t>Pzp</w:t>
      </w:r>
      <w:proofErr w:type="spellEnd"/>
      <w:r w:rsidRPr="00F12D95">
        <w:rPr>
          <w:bCs/>
          <w:iCs/>
          <w:color w:val="000000"/>
          <w:sz w:val="20"/>
          <w:szCs w:val="20"/>
          <w:lang w:val="x-none" w:eastAsia="x-none"/>
        </w:rPr>
        <w:t>, nie ujawnia się informacji stanowiących tajemnicę przedsiębiorstwa, w rozumieniu przepisów ustawy z dnia 16 kwietnia 1993 r. o zwalczaniu nieuczciwej konkurencji (</w:t>
      </w:r>
      <w:proofErr w:type="spellStart"/>
      <w:r w:rsidR="00155BF0" w:rsidRPr="00F12D95">
        <w:rPr>
          <w:bCs/>
          <w:iCs/>
          <w:color w:val="000000"/>
          <w:sz w:val="20"/>
          <w:szCs w:val="20"/>
          <w:lang w:val="x-none" w:eastAsia="x-none"/>
        </w:rPr>
        <w:t>t.j</w:t>
      </w:r>
      <w:proofErr w:type="spellEnd"/>
      <w:r w:rsidR="00155BF0" w:rsidRPr="00F12D95">
        <w:rPr>
          <w:bCs/>
          <w:iCs/>
          <w:color w:val="000000"/>
          <w:sz w:val="20"/>
          <w:szCs w:val="20"/>
          <w:lang w:val="x-none" w:eastAsia="x-none"/>
        </w:rPr>
        <w:t>. Dz.U. z 2022r. poz. 1233</w:t>
      </w:r>
      <w:r w:rsidRPr="00F12D95">
        <w:rPr>
          <w:bCs/>
          <w:iCs/>
          <w:color w:val="000000"/>
          <w:sz w:val="20"/>
          <w:szCs w:val="20"/>
          <w:lang w:val="x-none" w:eastAsia="x-none"/>
        </w:rPr>
        <w:t>), zwanej dalej „ustawą o zwalczaniu nieuczciwej konkurencji” jeżeli Wykonawca</w:t>
      </w:r>
      <w:bookmarkEnd w:id="44"/>
      <w:r w:rsidRPr="00F12D95">
        <w:rPr>
          <w:bCs/>
          <w:iCs/>
          <w:color w:val="000000"/>
          <w:sz w:val="20"/>
          <w:szCs w:val="20"/>
          <w:lang w:eastAsia="x-none"/>
        </w:rPr>
        <w:t>:</w:t>
      </w:r>
    </w:p>
    <w:p w:rsidR="001B365B" w:rsidRPr="00F12D95" w:rsidRDefault="001B365B" w:rsidP="0036572E">
      <w:pPr>
        <w:numPr>
          <w:ilvl w:val="0"/>
          <w:numId w:val="17"/>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 xml:space="preserve">wraz </w:t>
      </w:r>
      <w:r w:rsidRPr="00F12D95">
        <w:rPr>
          <w:bCs/>
          <w:iCs/>
          <w:color w:val="000000"/>
          <w:sz w:val="20"/>
          <w:szCs w:val="20"/>
          <w:lang w:val="x-none" w:eastAsia="x-none"/>
        </w:rPr>
        <w:t>z przekazaniem takich informacji, zastrzegł, że nie mogą być one udostępniane</w:t>
      </w:r>
      <w:r w:rsidRPr="00F12D95">
        <w:rPr>
          <w:bCs/>
          <w:iCs/>
          <w:color w:val="000000"/>
          <w:sz w:val="20"/>
          <w:szCs w:val="20"/>
          <w:lang w:eastAsia="x-none"/>
        </w:rPr>
        <w:t>;</w:t>
      </w:r>
    </w:p>
    <w:p w:rsidR="001B365B" w:rsidRPr="00F12D95" w:rsidRDefault="001B365B" w:rsidP="0036572E">
      <w:pPr>
        <w:numPr>
          <w:ilvl w:val="0"/>
          <w:numId w:val="17"/>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val="x-none" w:eastAsia="x-none"/>
        </w:rPr>
        <w:t>wykazał</w:t>
      </w:r>
      <w:r w:rsidRPr="00F12D95">
        <w:rPr>
          <w:bCs/>
          <w:iCs/>
          <w:color w:val="000000"/>
          <w:sz w:val="20"/>
          <w:szCs w:val="20"/>
          <w:lang w:eastAsia="x-none"/>
        </w:rPr>
        <w:t>,</w:t>
      </w:r>
      <w:r w:rsidRPr="00F12D95">
        <w:rPr>
          <w:bCs/>
          <w:iCs/>
          <w:color w:val="000000"/>
          <w:sz w:val="20"/>
          <w:szCs w:val="20"/>
          <w:lang w:val="x-none" w:eastAsia="x-none"/>
        </w:rPr>
        <w:t xml:space="preserve"> załączając stosowne </w:t>
      </w:r>
      <w:r w:rsidRPr="00F12D95">
        <w:rPr>
          <w:bCs/>
          <w:iCs/>
          <w:color w:val="000000"/>
          <w:sz w:val="20"/>
          <w:szCs w:val="20"/>
          <w:lang w:eastAsia="x-none"/>
        </w:rPr>
        <w:t>uzasadnienie</w:t>
      </w:r>
      <w:r w:rsidRPr="00F12D95">
        <w:rPr>
          <w:bCs/>
          <w:iCs/>
          <w:color w:val="000000"/>
          <w:sz w:val="20"/>
          <w:szCs w:val="20"/>
          <w:lang w:val="x-none" w:eastAsia="x-none"/>
        </w:rPr>
        <w:t>, iż zastrzeżone informacje stanowią tajemnicę przedsiębiorstwa</w:t>
      </w:r>
      <w:r w:rsidRPr="00F12D95">
        <w:rPr>
          <w:bCs/>
          <w:iCs/>
          <w:color w:val="000000"/>
          <w:sz w:val="20"/>
          <w:szCs w:val="20"/>
          <w:lang w:eastAsia="x-none"/>
        </w:rPr>
        <w:t>.</w:t>
      </w:r>
      <w:bookmarkStart w:id="45" w:name="_Hlk37939296"/>
    </w:p>
    <w:p w:rsidR="001B365B" w:rsidRPr="00F12D95" w:rsidRDefault="001B365B" w:rsidP="00F74153">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Zaleca się, aby uzasadnienie o którym mowa powyżej było sformułowane w sposób umożliwiający jego udostępnienie pozostałym uczestnikom postępowania.</w:t>
      </w:r>
    </w:p>
    <w:p w:rsidR="001B365B" w:rsidRPr="00F12D95" w:rsidRDefault="001B365B" w:rsidP="00F74153">
      <w:pPr>
        <w:tabs>
          <w:tab w:val="left" w:pos="708"/>
        </w:tabs>
        <w:spacing w:before="120" w:line="360" w:lineRule="auto"/>
        <w:ind w:left="680"/>
        <w:jc w:val="both"/>
        <w:outlineLvl w:val="1"/>
        <w:rPr>
          <w:bCs/>
          <w:iCs/>
          <w:color w:val="000000"/>
          <w:sz w:val="20"/>
          <w:szCs w:val="20"/>
          <w:lang w:val="x-none" w:eastAsia="x-none"/>
        </w:rPr>
      </w:pPr>
      <w:bookmarkStart w:id="46" w:name="_Hlk38143710"/>
      <w:r w:rsidRPr="00F12D95">
        <w:rPr>
          <w:bCs/>
          <w:iCs/>
          <w:color w:val="000000"/>
          <w:sz w:val="20"/>
          <w:szCs w:val="20"/>
          <w:lang w:val="x-none" w:eastAsia="x-none"/>
        </w:rPr>
        <w:t xml:space="preserve">Wykonawca nie może zastrzec informacji, o których mowa w art. 222 ust. 5 ustawy </w:t>
      </w:r>
      <w:proofErr w:type="spellStart"/>
      <w:r w:rsidRPr="00F12D95">
        <w:rPr>
          <w:bCs/>
          <w:iCs/>
          <w:color w:val="000000"/>
          <w:sz w:val="20"/>
          <w:szCs w:val="20"/>
          <w:lang w:val="x-none" w:eastAsia="x-none"/>
        </w:rPr>
        <w:t>Pzp</w:t>
      </w:r>
      <w:bookmarkEnd w:id="45"/>
      <w:bookmarkEnd w:id="46"/>
      <w:proofErr w:type="spellEnd"/>
      <w:r w:rsidRPr="00F12D95">
        <w:rPr>
          <w:bCs/>
          <w:iCs/>
          <w:color w:val="000000"/>
          <w:sz w:val="20"/>
          <w:szCs w:val="20"/>
          <w:lang w:val="x-none"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47" w:name="_Hlk37928068"/>
      <w:r w:rsidRPr="00F12D95">
        <w:rPr>
          <w:bCs/>
          <w:iCs/>
          <w:color w:val="000000"/>
          <w:sz w:val="20"/>
          <w:szCs w:val="20"/>
          <w:lang w:val="x-none" w:eastAsia="x-none"/>
        </w:rPr>
        <w:t>Opis sposobu przygotowania oferty składanej w formie elektronicznej lub w postaci elektronicznej</w:t>
      </w:r>
      <w:bookmarkEnd w:id="47"/>
      <w:r w:rsidRPr="00F12D95">
        <w:rPr>
          <w:bCs/>
          <w:iCs/>
          <w:color w:val="000000"/>
          <w:sz w:val="20"/>
          <w:szCs w:val="20"/>
          <w:lang w:eastAsia="x-none"/>
        </w:rPr>
        <w:t>:</w:t>
      </w:r>
    </w:p>
    <w:p w:rsidR="001B365B" w:rsidRPr="00F12D95"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bookmarkStart w:id="48" w:name="_Hlk37866429"/>
      <w:r w:rsidRPr="00F12D95">
        <w:rPr>
          <w:bCs/>
          <w:iCs/>
          <w:color w:val="000000"/>
          <w:sz w:val="20"/>
          <w:szCs w:val="20"/>
          <w:lang w:val="x-none" w:eastAsia="x-none"/>
        </w:rPr>
        <w:t>Wykonawca, chcąc przystąpić do udziału w postępowaniu, loguje się na Platformie, w menu ”Ogłoszenia” wyszukuje niniejsze postępowanie, otwiera je klikając w jego temat, a następnie korzysta z funkcji ”</w:t>
      </w:r>
      <w:r w:rsidRPr="00F12D95">
        <w:rPr>
          <w:b/>
          <w:i/>
          <w:color w:val="000000"/>
          <w:sz w:val="20"/>
          <w:szCs w:val="20"/>
          <w:lang w:val="x-none" w:eastAsia="x-none"/>
        </w:rPr>
        <w:t>Zgłoś udział w postępowaniu</w:t>
      </w:r>
      <w:r w:rsidRPr="00F12D95">
        <w:rPr>
          <w:bCs/>
          <w:iCs/>
          <w:color w:val="000000"/>
          <w:sz w:val="20"/>
          <w:szCs w:val="20"/>
          <w:lang w:val="x-none" w:eastAsia="x-none"/>
        </w:rPr>
        <w:t>”</w:t>
      </w:r>
      <w:bookmarkEnd w:id="48"/>
      <w:r w:rsidRPr="00F12D95">
        <w:rPr>
          <w:bCs/>
          <w:iCs/>
          <w:color w:val="000000"/>
          <w:sz w:val="20"/>
          <w:szCs w:val="20"/>
          <w:lang w:eastAsia="x-none"/>
        </w:rPr>
        <w:t xml:space="preserve"> na karcie Informacje ogólne”;</w:t>
      </w:r>
      <w:bookmarkStart w:id="49" w:name="_Hlk37866441"/>
    </w:p>
    <w:p w:rsidR="001B365B" w:rsidRPr="00F12D95"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r w:rsidRPr="00F12D95">
        <w:rPr>
          <w:rFonts w:eastAsia="Calibri"/>
          <w:bCs/>
          <w:iCs/>
          <w:color w:val="000000"/>
          <w:sz w:val="20"/>
          <w:szCs w:val="20"/>
          <w:lang w:val="x-none" w:eastAsia="x-none"/>
        </w:rPr>
        <w:t xml:space="preserve">w przypadku, </w:t>
      </w:r>
      <w:bookmarkStart w:id="50" w:name="_Hlk37939646"/>
      <w:bookmarkStart w:id="51" w:name="_Hlk37866474"/>
      <w:bookmarkEnd w:id="49"/>
      <w:r w:rsidRPr="00F12D95">
        <w:rPr>
          <w:rFonts w:eastAsia="Calibri"/>
          <w:bCs/>
          <w:iCs/>
          <w:color w:val="000000"/>
          <w:sz w:val="20"/>
          <w:szCs w:val="20"/>
          <w:lang w:val="x-none" w:eastAsia="x-none"/>
        </w:rPr>
        <w:t>gdy Wykonawca nie posiada konta na Platformie, należy skorzystać z funkcji ”</w:t>
      </w:r>
      <w:r w:rsidRPr="00F12D95">
        <w:rPr>
          <w:rFonts w:eastAsia="Calibri"/>
          <w:b/>
          <w:i/>
          <w:color w:val="000000"/>
          <w:sz w:val="20"/>
          <w:szCs w:val="20"/>
          <w:lang w:val="x-none" w:eastAsia="x-none"/>
        </w:rPr>
        <w:t>Zarejestruj</w:t>
      </w:r>
      <w:r w:rsidRPr="00F12D95">
        <w:rPr>
          <w:rFonts w:eastAsia="Calibri"/>
          <w:bCs/>
          <w:iCs/>
          <w:color w:val="000000"/>
          <w:sz w:val="20"/>
          <w:szCs w:val="20"/>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F12D95">
        <w:rPr>
          <w:rFonts w:eastAsia="Calibri"/>
          <w:bCs/>
          <w:iCs/>
          <w:color w:val="000000"/>
          <w:sz w:val="20"/>
          <w:szCs w:val="20"/>
          <w:lang w:eastAsia="x-none"/>
        </w:rPr>
        <w:t>;</w:t>
      </w:r>
    </w:p>
    <w:p w:rsidR="001B365B" w:rsidRPr="00F12D95"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r w:rsidRPr="00F12D95">
        <w:rPr>
          <w:rFonts w:eastAsia="Calibri"/>
          <w:bCs/>
          <w:iCs/>
          <w:color w:val="000000"/>
          <w:sz w:val="20"/>
          <w:szCs w:val="20"/>
          <w:lang w:val="x-none" w:eastAsia="x-none"/>
        </w:rPr>
        <w:t xml:space="preserve">oferta </w:t>
      </w:r>
      <w:bookmarkEnd w:id="50"/>
      <w:r w:rsidRPr="00F12D95">
        <w:rPr>
          <w:rFonts w:eastAsia="Calibri"/>
          <w:bCs/>
          <w:iCs/>
          <w:color w:val="000000"/>
          <w:sz w:val="20"/>
          <w:szCs w:val="20"/>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F12D95">
        <w:rPr>
          <w:rFonts w:eastAsia="Calibri"/>
          <w:b/>
          <w:i/>
          <w:color w:val="000000"/>
          <w:sz w:val="20"/>
          <w:szCs w:val="20"/>
          <w:lang w:val="x-none" w:eastAsia="x-none"/>
        </w:rPr>
        <w:t>Załącz plik</w:t>
      </w:r>
      <w:r w:rsidRPr="00F12D95">
        <w:rPr>
          <w:rFonts w:eastAsia="Calibri"/>
          <w:bCs/>
          <w:iCs/>
          <w:color w:val="000000"/>
          <w:sz w:val="20"/>
          <w:szCs w:val="20"/>
          <w:lang w:val="x-none" w:eastAsia="x-none"/>
        </w:rPr>
        <w:t>” i użycie przycisku ”</w:t>
      </w:r>
      <w:r w:rsidRPr="00F12D95">
        <w:rPr>
          <w:rFonts w:eastAsia="Calibri"/>
          <w:b/>
          <w:i/>
          <w:color w:val="000000"/>
          <w:sz w:val="20"/>
          <w:szCs w:val="20"/>
          <w:lang w:val="x-none" w:eastAsia="x-none"/>
        </w:rPr>
        <w:t>Załącz</w:t>
      </w:r>
      <w:r w:rsidRPr="00F12D95">
        <w:rPr>
          <w:rFonts w:eastAsia="Calibri"/>
          <w:bCs/>
          <w:iCs/>
          <w:color w:val="000000"/>
          <w:sz w:val="20"/>
          <w:szCs w:val="20"/>
          <w:lang w:val="x-none" w:eastAsia="x-none"/>
        </w:rPr>
        <w:t>”;</w:t>
      </w:r>
      <w:bookmarkStart w:id="52" w:name="_Hlk37939678"/>
    </w:p>
    <w:p w:rsidR="001B365B" w:rsidRPr="00F12D95"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r w:rsidRPr="00F12D95">
        <w:rPr>
          <w:rFonts w:eastAsia="Calibri"/>
          <w:bCs/>
          <w:iCs/>
          <w:color w:val="000000"/>
          <w:sz w:val="20"/>
          <w:szCs w:val="20"/>
          <w:lang w:val="x-none" w:eastAsia="x-none"/>
        </w:rPr>
        <w:t xml:space="preserve">jeżeli </w:t>
      </w:r>
      <w:bookmarkEnd w:id="51"/>
      <w:bookmarkEnd w:id="52"/>
      <w:r w:rsidRPr="00F12D95">
        <w:rPr>
          <w:rFonts w:eastAsia="Calibri"/>
          <w:bCs/>
          <w:iCs/>
          <w:color w:val="000000"/>
          <w:sz w:val="20"/>
          <w:szCs w:val="20"/>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3" w:name="_Hlk37866559"/>
    </w:p>
    <w:p w:rsidR="001B365B" w:rsidRPr="00F12D95" w:rsidRDefault="001B365B" w:rsidP="0036572E">
      <w:pPr>
        <w:numPr>
          <w:ilvl w:val="0"/>
          <w:numId w:val="18"/>
        </w:numPr>
        <w:spacing w:before="60" w:line="360" w:lineRule="auto"/>
        <w:ind w:left="1037" w:hanging="357"/>
        <w:jc w:val="both"/>
        <w:outlineLvl w:val="1"/>
        <w:rPr>
          <w:rFonts w:eastAsia="Calibri"/>
          <w:bCs/>
          <w:iCs/>
          <w:sz w:val="20"/>
          <w:szCs w:val="20"/>
          <w:lang w:eastAsia="x-none"/>
        </w:rPr>
      </w:pPr>
      <w:bookmarkStart w:id="54" w:name="_Hlk37940020"/>
      <w:bookmarkStart w:id="55" w:name="_Hlk37866628"/>
      <w:bookmarkEnd w:id="53"/>
      <w:r w:rsidRPr="00F12D95">
        <w:rPr>
          <w:rFonts w:eastAsia="Calibri"/>
          <w:bCs/>
          <w:iCs/>
          <w:sz w:val="20"/>
          <w:szCs w:val="20"/>
          <w:lang w:eastAsia="x-none"/>
        </w:rPr>
        <w:t xml:space="preserve">wszelkie </w:t>
      </w:r>
      <w:bookmarkEnd w:id="54"/>
      <w:r w:rsidRPr="00F12D95">
        <w:rPr>
          <w:rFonts w:eastAsia="Calibri"/>
          <w:bCs/>
          <w:iCs/>
          <w:sz w:val="20"/>
          <w:szCs w:val="20"/>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w:t>
      </w:r>
      <w:r w:rsidRPr="00F12D95">
        <w:rPr>
          <w:rFonts w:eastAsia="Calibri"/>
          <w:bCs/>
          <w:iCs/>
          <w:sz w:val="20"/>
          <w:szCs w:val="20"/>
          <w:lang w:eastAsia="x-none"/>
        </w:rPr>
        <w:lastRenderedPageBreak/>
        <w:t>”Część oferty stanowiąca tajemnicę przedsiębiorstwa”, za pomocą opcji ”</w:t>
      </w:r>
      <w:r w:rsidRPr="00F12D95">
        <w:rPr>
          <w:rFonts w:eastAsia="Calibri"/>
          <w:b/>
          <w:i/>
          <w:sz w:val="20"/>
          <w:szCs w:val="20"/>
          <w:lang w:eastAsia="x-none"/>
        </w:rPr>
        <w:t>Załącz plik</w:t>
      </w:r>
      <w:r w:rsidRPr="00F12D95">
        <w:rPr>
          <w:rFonts w:eastAsia="Calibri"/>
          <w:bCs/>
          <w:iCs/>
          <w:sz w:val="20"/>
          <w:szCs w:val="20"/>
          <w:lang w:eastAsia="x-none"/>
        </w:rPr>
        <w:t>” i użycie przycisku ”</w:t>
      </w:r>
      <w:r w:rsidRPr="00F12D95">
        <w:rPr>
          <w:rFonts w:eastAsia="Calibri"/>
          <w:b/>
          <w:i/>
          <w:sz w:val="20"/>
          <w:szCs w:val="20"/>
          <w:lang w:eastAsia="x-none"/>
        </w:rPr>
        <w:t>Załącz</w:t>
      </w:r>
      <w:r w:rsidRPr="00F12D95">
        <w:rPr>
          <w:rFonts w:eastAsia="Calibri"/>
          <w:bCs/>
          <w:iCs/>
          <w:sz w:val="20"/>
          <w:szCs w:val="20"/>
          <w:lang w:eastAsia="x-none"/>
        </w:rPr>
        <w:t>”;</w:t>
      </w:r>
      <w:bookmarkStart w:id="56" w:name="_Hlk37940112"/>
      <w:bookmarkEnd w:id="55"/>
    </w:p>
    <w:p w:rsidR="001B365B" w:rsidRPr="00F12D95" w:rsidRDefault="001B365B" w:rsidP="0036572E">
      <w:pPr>
        <w:numPr>
          <w:ilvl w:val="0"/>
          <w:numId w:val="18"/>
        </w:numPr>
        <w:spacing w:before="60" w:line="360" w:lineRule="auto"/>
        <w:ind w:left="1037" w:hanging="357"/>
        <w:jc w:val="both"/>
        <w:outlineLvl w:val="1"/>
        <w:rPr>
          <w:rFonts w:eastAsia="Calibri"/>
          <w:bCs/>
          <w:iCs/>
          <w:sz w:val="20"/>
          <w:szCs w:val="20"/>
          <w:lang w:eastAsia="x-none"/>
        </w:rPr>
      </w:pPr>
      <w:r w:rsidRPr="00F12D95">
        <w:rPr>
          <w:rFonts w:eastAsia="Calibri"/>
          <w:bCs/>
          <w:iCs/>
          <w:sz w:val="20"/>
          <w:szCs w:val="20"/>
          <w:lang w:eastAsia="x-none"/>
        </w:rPr>
        <w:t>potwierdzeniem prawidłowo załączonego pliku jest automatyczne wygenerowanie przez Platformę komunikatu systemowego o treści ”Plik został poprawnie przesłany na platformę;</w:t>
      </w:r>
    </w:p>
    <w:p w:rsidR="001B365B" w:rsidRPr="00F12D95" w:rsidRDefault="001B365B" w:rsidP="0036572E">
      <w:pPr>
        <w:numPr>
          <w:ilvl w:val="0"/>
          <w:numId w:val="18"/>
        </w:numPr>
        <w:spacing w:before="60" w:line="360" w:lineRule="auto"/>
        <w:ind w:left="1037" w:hanging="357"/>
        <w:jc w:val="both"/>
        <w:outlineLvl w:val="1"/>
        <w:rPr>
          <w:rFonts w:eastAsia="Calibri"/>
          <w:bCs/>
          <w:iCs/>
          <w:sz w:val="20"/>
          <w:szCs w:val="20"/>
          <w:lang w:eastAsia="x-none"/>
        </w:rPr>
      </w:pPr>
      <w:r w:rsidRPr="00F12D95">
        <w:rPr>
          <w:rFonts w:eastAsia="Calibri"/>
          <w:bCs/>
          <w:iCs/>
          <w:sz w:val="20"/>
          <w:szCs w:val="20"/>
          <w:u w:val="single"/>
          <w:lang w:eastAsia="x-none"/>
        </w:rPr>
        <w:t>ostateczne złożenie oferty wraz z załącznikami Wykonawca musi potwierdzić klikając w przycisk ”</w:t>
      </w:r>
      <w:r w:rsidRPr="00F12D95">
        <w:rPr>
          <w:rFonts w:eastAsia="Calibri"/>
          <w:b/>
          <w:i/>
          <w:sz w:val="20"/>
          <w:szCs w:val="20"/>
          <w:u w:val="single"/>
          <w:lang w:eastAsia="x-none"/>
        </w:rPr>
        <w:t>Złóż ofertę</w:t>
      </w:r>
      <w:r w:rsidRPr="00F12D95">
        <w:rPr>
          <w:rFonts w:eastAsia="Calibri"/>
          <w:bCs/>
          <w:iCs/>
          <w:sz w:val="20"/>
          <w:szCs w:val="20"/>
          <w:u w:val="single"/>
          <w:lang w:eastAsia="x-none"/>
        </w:rPr>
        <w:t>”</w:t>
      </w:r>
      <w:r w:rsidRPr="00F12D95">
        <w:rPr>
          <w:rFonts w:eastAsia="Calibri"/>
          <w:bCs/>
          <w:iCs/>
          <w:sz w:val="20"/>
          <w:szCs w:val="20"/>
          <w:lang w:eastAsia="x-none"/>
        </w:rPr>
        <w:t>;</w:t>
      </w:r>
    </w:p>
    <w:p w:rsidR="001B365B" w:rsidRPr="00F12D95" w:rsidRDefault="001B365B" w:rsidP="0036572E">
      <w:pPr>
        <w:numPr>
          <w:ilvl w:val="0"/>
          <w:numId w:val="18"/>
        </w:numPr>
        <w:spacing w:before="60" w:line="360" w:lineRule="auto"/>
        <w:ind w:left="1037" w:hanging="357"/>
        <w:jc w:val="both"/>
        <w:outlineLvl w:val="1"/>
        <w:rPr>
          <w:rFonts w:eastAsia="Calibri"/>
          <w:bCs/>
          <w:iCs/>
          <w:sz w:val="20"/>
          <w:szCs w:val="20"/>
          <w:lang w:eastAsia="x-none"/>
        </w:rPr>
      </w:pPr>
      <w:r w:rsidRPr="00F12D95">
        <w:rPr>
          <w:rFonts w:eastAsia="Calibri"/>
          <w:bCs/>
          <w:iCs/>
          <w:sz w:val="20"/>
          <w:szCs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6"/>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57" w:name="_Hlk37866756"/>
      <w:r w:rsidRPr="00F12D95">
        <w:rPr>
          <w:bCs/>
          <w:iCs/>
          <w:color w:val="000000"/>
          <w:sz w:val="20"/>
          <w:szCs w:val="20"/>
          <w:lang w:eastAsia="x-none"/>
        </w:rPr>
        <w:t>Do upływu terminu składania ofert, Wykonawca, za pośrednictwem Platformy, może wycofać złożoną ofertę, używając opcji ”</w:t>
      </w:r>
      <w:r w:rsidRPr="00F12D95">
        <w:rPr>
          <w:b/>
          <w:i/>
          <w:color w:val="000000"/>
          <w:sz w:val="20"/>
          <w:szCs w:val="20"/>
          <w:lang w:eastAsia="x-none"/>
        </w:rPr>
        <w:t>Wycofaj ofertę</w:t>
      </w:r>
      <w:r w:rsidRPr="00F12D95">
        <w:rPr>
          <w:bCs/>
          <w:iCs/>
          <w:color w:val="000000"/>
          <w:sz w:val="20"/>
          <w:szCs w:val="20"/>
          <w:lang w:eastAsia="x-none"/>
        </w:rPr>
        <w:t>” (karta Oferta/Załączniki). Po wycofaniu oferty Wykonawca może usunąć załączone pliki, zaznaczając pozycje do usunięcia i klikając w przycisk ”</w:t>
      </w:r>
      <w:r w:rsidRPr="00F12D95">
        <w:rPr>
          <w:b/>
          <w:i/>
          <w:color w:val="000000"/>
          <w:sz w:val="20"/>
          <w:szCs w:val="20"/>
          <w:lang w:eastAsia="x-none"/>
        </w:rPr>
        <w:t>Usuń zaznaczone</w:t>
      </w:r>
      <w:r w:rsidRPr="00F12D95">
        <w:rPr>
          <w:bCs/>
          <w:iCs/>
          <w:color w:val="000000"/>
          <w:sz w:val="20"/>
          <w:szCs w:val="20"/>
          <w:lang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 xml:space="preserve">Szczegółowa instrukcja korzystania z Platformy znajduje się na stronie internetowej </w:t>
      </w:r>
      <w:hyperlink r:id="rId7" w:history="1">
        <w:r w:rsidR="008E1B6F" w:rsidRPr="00F12D95">
          <w:rPr>
            <w:rFonts w:eastAsia="Calibri"/>
            <w:color w:val="0070C0"/>
            <w:sz w:val="20"/>
            <w:szCs w:val="20"/>
            <w:u w:val="single"/>
            <w:lang w:eastAsia="en-US"/>
          </w:rPr>
          <w:t>https://e-ProPublico.pl/</w:t>
        </w:r>
      </w:hyperlink>
      <w:r w:rsidRPr="00F12D95">
        <w:rPr>
          <w:bCs/>
          <w:iCs/>
          <w:color w:val="000000"/>
          <w:sz w:val="20"/>
          <w:szCs w:val="20"/>
          <w:lang w:eastAsia="x-none"/>
        </w:rPr>
        <w:t>, przycisk ”</w:t>
      </w:r>
      <w:r w:rsidRPr="00F12D95">
        <w:rPr>
          <w:b/>
          <w:i/>
          <w:color w:val="000000"/>
          <w:sz w:val="20"/>
          <w:szCs w:val="20"/>
          <w:lang w:eastAsia="x-none"/>
        </w:rPr>
        <w:t>Instrukcja Wykonawcy</w:t>
      </w:r>
      <w:r w:rsidRPr="00F12D95">
        <w:rPr>
          <w:bCs/>
          <w:iCs/>
          <w:color w:val="000000"/>
          <w:sz w:val="20"/>
          <w:szCs w:val="20"/>
          <w:lang w:eastAsia="x-none"/>
        </w:rPr>
        <w:t>”.</w:t>
      </w:r>
    </w:p>
    <w:bookmarkEnd w:id="57"/>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Zamawiający nie przewiduje zwrotu kosztów udziału w postępowaniu</w:t>
      </w:r>
      <w:r w:rsidRPr="00F12D95">
        <w:rPr>
          <w:bCs/>
          <w:iCs/>
          <w:color w:val="000000"/>
          <w:sz w:val="20"/>
          <w:szCs w:val="20"/>
          <w:lang w:eastAsia="x-none"/>
        </w:rPr>
        <w:t>.</w:t>
      </w:r>
      <w:r w:rsidRPr="00F12D95">
        <w:rPr>
          <w:bCs/>
          <w:iCs/>
          <w:color w:val="000000"/>
          <w:sz w:val="20"/>
          <w:szCs w:val="20"/>
          <w:lang w:val="x-none" w:eastAsia="x-none"/>
        </w:rPr>
        <w:t xml:space="preserve"> Wykonawca ponosi wszelkie koszty związane z przygotowaniem i złożeniem oferty</w:t>
      </w:r>
      <w:r w:rsidRPr="00F12D95">
        <w:rPr>
          <w:bCs/>
          <w:iCs/>
          <w:color w:val="000000"/>
          <w:sz w:val="20"/>
          <w:szCs w:val="20"/>
          <w:lang w:eastAsia="x-none"/>
        </w:rPr>
        <w:t>.</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58" w:name="_Toc258314253"/>
      <w:r w:rsidRPr="00F12D95">
        <w:rPr>
          <w:b/>
          <w:bCs/>
          <w:caps/>
          <w:kern w:val="32"/>
          <w:sz w:val="20"/>
          <w:szCs w:val="20"/>
          <w:lang w:val="x-none" w:eastAsia="x-none"/>
        </w:rPr>
        <w:t>Miejsce oraz termin składania i otwarcia ofert</w:t>
      </w:r>
      <w:bookmarkEnd w:id="58"/>
    </w:p>
    <w:p w:rsidR="001B365B" w:rsidRPr="00F12D95" w:rsidRDefault="001B365B" w:rsidP="00F74153">
      <w:pPr>
        <w:tabs>
          <w:tab w:val="left" w:pos="708"/>
        </w:tabs>
        <w:spacing w:before="120" w:line="360" w:lineRule="auto"/>
        <w:ind w:left="431"/>
        <w:jc w:val="both"/>
        <w:outlineLvl w:val="1"/>
        <w:rPr>
          <w:bCs/>
          <w:iCs/>
          <w:color w:val="000000"/>
          <w:sz w:val="20"/>
          <w:szCs w:val="20"/>
          <w:lang w:val="x-none" w:eastAsia="x-none"/>
        </w:rPr>
      </w:pPr>
      <w:bookmarkStart w:id="59" w:name="_Hlk37940485"/>
      <w:bookmarkStart w:id="60" w:name="_Hlk37857777"/>
      <w:r w:rsidRPr="00F12D95">
        <w:rPr>
          <w:bCs/>
          <w:iCs/>
          <w:color w:val="000000"/>
          <w:sz w:val="20"/>
          <w:szCs w:val="20"/>
          <w:lang w:val="x-none" w:eastAsia="x-none"/>
        </w:rPr>
        <w:t>Ofertę</w:t>
      </w:r>
      <w:r w:rsidRPr="00F12D95">
        <w:rPr>
          <w:bCs/>
          <w:iCs/>
          <w:color w:val="000000"/>
          <w:sz w:val="20"/>
          <w:szCs w:val="20"/>
          <w:lang w:eastAsia="x-none"/>
        </w:rPr>
        <w:t>, wraz z załącznikami, należy złożyć za pośrednictwem Platformy w terminie do dnia</w:t>
      </w:r>
      <w:r w:rsidRPr="00F12D95">
        <w:rPr>
          <w:bCs/>
          <w:iCs/>
          <w:color w:val="000000"/>
          <w:sz w:val="20"/>
          <w:szCs w:val="20"/>
          <w:lang w:val="x-none" w:eastAsia="x-none"/>
        </w:rPr>
        <w:t xml:space="preserve"> </w:t>
      </w:r>
      <w:r w:rsidR="0068075E" w:rsidRPr="00F12D95">
        <w:rPr>
          <w:b/>
          <w:bCs/>
          <w:iCs/>
          <w:color w:val="000000"/>
          <w:sz w:val="20"/>
          <w:szCs w:val="20"/>
          <w:lang w:val="x-none" w:eastAsia="x-none"/>
        </w:rPr>
        <w:t>2025-06-27</w:t>
      </w:r>
      <w:r w:rsidRPr="00F12D95">
        <w:rPr>
          <w:bCs/>
          <w:iCs/>
          <w:color w:val="000000"/>
          <w:sz w:val="20"/>
          <w:szCs w:val="20"/>
          <w:lang w:val="x-none" w:eastAsia="x-none"/>
        </w:rPr>
        <w:t xml:space="preserve"> do godz. </w:t>
      </w:r>
      <w:bookmarkEnd w:id="59"/>
      <w:bookmarkEnd w:id="60"/>
      <w:r w:rsidR="0068075E" w:rsidRPr="00F12D95">
        <w:rPr>
          <w:b/>
          <w:bCs/>
          <w:iCs/>
          <w:color w:val="000000"/>
          <w:sz w:val="20"/>
          <w:szCs w:val="20"/>
          <w:lang w:val="x-none" w:eastAsia="x-none"/>
        </w:rPr>
        <w:t>08:00</w:t>
      </w:r>
      <w:r w:rsidRPr="00F12D95">
        <w:rPr>
          <w:bCs/>
          <w:iCs/>
          <w:color w:val="000000"/>
          <w:sz w:val="20"/>
          <w:szCs w:val="20"/>
          <w:lang w:val="x-none" w:eastAsia="x-none"/>
        </w:rPr>
        <w:t>.</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61" w:name="_Toc258314254"/>
      <w:r w:rsidRPr="00F12D95">
        <w:rPr>
          <w:b/>
          <w:bCs/>
          <w:caps/>
          <w:kern w:val="32"/>
          <w:sz w:val="20"/>
          <w:szCs w:val="20"/>
          <w:lang w:eastAsia="x-none"/>
        </w:rPr>
        <w:t>termin otwarcia ofert</w:t>
      </w:r>
    </w:p>
    <w:p w:rsidR="001B365B" w:rsidRPr="00F12D95" w:rsidRDefault="001B365B" w:rsidP="00F74153">
      <w:pPr>
        <w:numPr>
          <w:ilvl w:val="1"/>
          <w:numId w:val="1"/>
        </w:numPr>
        <w:spacing w:before="120" w:line="360" w:lineRule="auto"/>
        <w:jc w:val="both"/>
        <w:outlineLvl w:val="1"/>
        <w:rPr>
          <w:bCs/>
          <w:iCs/>
          <w:color w:val="000000"/>
          <w:sz w:val="20"/>
          <w:szCs w:val="20"/>
          <w:lang w:eastAsia="x-none"/>
        </w:rPr>
      </w:pPr>
      <w:r w:rsidRPr="00F12D95">
        <w:rPr>
          <w:bCs/>
          <w:iCs/>
          <w:color w:val="000000"/>
          <w:sz w:val="20"/>
          <w:szCs w:val="20"/>
          <w:lang w:eastAsia="x-none"/>
        </w:rPr>
        <w:t xml:space="preserve">Otwarcie </w:t>
      </w:r>
      <w:r w:rsidRPr="00F12D95">
        <w:rPr>
          <w:bCs/>
          <w:iCs/>
          <w:color w:val="000000"/>
          <w:sz w:val="20"/>
          <w:szCs w:val="20"/>
          <w:lang w:val="x-none" w:eastAsia="x-none"/>
        </w:rPr>
        <w:t xml:space="preserve">ofert nastąpi w dniu: </w:t>
      </w:r>
      <w:r w:rsidR="0068075E" w:rsidRPr="00F12D95">
        <w:rPr>
          <w:b/>
          <w:bCs/>
          <w:iCs/>
          <w:color w:val="000000"/>
          <w:sz w:val="20"/>
          <w:szCs w:val="20"/>
          <w:lang w:val="x-none" w:eastAsia="x-none"/>
        </w:rPr>
        <w:t>2025-06-27</w:t>
      </w:r>
      <w:r w:rsidRPr="00F12D95">
        <w:rPr>
          <w:bCs/>
          <w:iCs/>
          <w:color w:val="000000"/>
          <w:sz w:val="20"/>
          <w:szCs w:val="20"/>
          <w:lang w:val="x-none" w:eastAsia="x-none"/>
        </w:rPr>
        <w:t xml:space="preserve"> o godz. </w:t>
      </w:r>
      <w:r w:rsidR="0068075E" w:rsidRPr="00F12D95">
        <w:rPr>
          <w:b/>
          <w:bCs/>
          <w:iCs/>
          <w:color w:val="000000"/>
          <w:sz w:val="20"/>
          <w:szCs w:val="20"/>
          <w:lang w:val="x-none" w:eastAsia="x-none"/>
        </w:rPr>
        <w:t>08:30</w:t>
      </w:r>
      <w:r w:rsidRPr="00F12D95">
        <w:rPr>
          <w:bCs/>
          <w:iCs/>
          <w:color w:val="000000"/>
          <w:sz w:val="20"/>
          <w:szCs w:val="20"/>
          <w:lang w:val="x-none" w:eastAsia="x-none"/>
        </w:rPr>
        <w:t>, za pośrednictwem Platformy, na karcie ”Oferta/Załączniki”, poprzez ich odszyfrowanie, które jest jednoznaczne</w:t>
      </w:r>
      <w:r w:rsidRPr="00F12D95">
        <w:rPr>
          <w:bCs/>
          <w:iCs/>
          <w:color w:val="000000"/>
          <w:sz w:val="20"/>
          <w:szCs w:val="20"/>
          <w:lang w:eastAsia="x-none"/>
        </w:rPr>
        <w:t xml:space="preserve"> z ich upublicznieniem.</w:t>
      </w:r>
    </w:p>
    <w:p w:rsidR="001B365B" w:rsidRPr="00F12D95" w:rsidRDefault="001B365B" w:rsidP="00F74153">
      <w:pPr>
        <w:numPr>
          <w:ilvl w:val="1"/>
          <w:numId w:val="1"/>
        </w:numPr>
        <w:spacing w:before="120" w:line="360" w:lineRule="auto"/>
        <w:jc w:val="both"/>
        <w:outlineLvl w:val="1"/>
        <w:rPr>
          <w:bCs/>
          <w:iCs/>
          <w:color w:val="000000"/>
          <w:sz w:val="20"/>
          <w:szCs w:val="20"/>
          <w:lang w:eastAsia="x-none"/>
        </w:rPr>
      </w:pPr>
      <w:r w:rsidRPr="00F12D95">
        <w:rPr>
          <w:bCs/>
          <w:iCs/>
          <w:color w:val="000000"/>
          <w:sz w:val="20"/>
          <w:szCs w:val="20"/>
          <w:lang w:eastAsia="x-none"/>
        </w:rPr>
        <w:t>Zamawiający, najpóźniej przed otwarciem ofert, udostępni na stronie prowadzonego postępowania informację o kwocie, jaką zamierza przeznaczyć na sfinansowanie zamówienia.</w:t>
      </w:r>
    </w:p>
    <w:p w:rsidR="001B365B" w:rsidRPr="00F12D95" w:rsidRDefault="001B365B" w:rsidP="00F74153">
      <w:pPr>
        <w:numPr>
          <w:ilvl w:val="1"/>
          <w:numId w:val="1"/>
        </w:numPr>
        <w:spacing w:before="120" w:line="360" w:lineRule="auto"/>
        <w:jc w:val="both"/>
        <w:outlineLvl w:val="1"/>
        <w:rPr>
          <w:bCs/>
          <w:iCs/>
          <w:color w:val="000000"/>
          <w:sz w:val="20"/>
          <w:szCs w:val="20"/>
          <w:lang w:eastAsia="x-none"/>
        </w:rPr>
      </w:pPr>
      <w:r w:rsidRPr="00F12D95">
        <w:rPr>
          <w:bCs/>
          <w:iCs/>
          <w:color w:val="000000"/>
          <w:sz w:val="20"/>
          <w:szCs w:val="20"/>
          <w:lang w:eastAsia="x-none"/>
        </w:rPr>
        <w:t>Niezwłocznie po otwarciu ofert, Zamawiający zamieści na stronie internetowej prowadzonego postępowania informacje o:</w:t>
      </w:r>
    </w:p>
    <w:p w:rsidR="001B365B" w:rsidRPr="00F12D95" w:rsidRDefault="001B365B" w:rsidP="0036572E">
      <w:pPr>
        <w:numPr>
          <w:ilvl w:val="0"/>
          <w:numId w:val="19"/>
        </w:numPr>
        <w:tabs>
          <w:tab w:val="left" w:pos="708"/>
        </w:tabs>
        <w:spacing w:before="60" w:line="360" w:lineRule="auto"/>
        <w:ind w:left="1037" w:hanging="357"/>
        <w:jc w:val="both"/>
        <w:outlineLvl w:val="1"/>
        <w:rPr>
          <w:bCs/>
          <w:iCs/>
          <w:color w:val="000000"/>
          <w:sz w:val="20"/>
          <w:szCs w:val="20"/>
          <w:lang w:eastAsia="x-none"/>
        </w:rPr>
      </w:pPr>
      <w:r w:rsidRPr="00F12D95">
        <w:rPr>
          <w:bCs/>
          <w:iCs/>
          <w:color w:val="000000"/>
          <w:sz w:val="20"/>
          <w:szCs w:val="20"/>
          <w:lang w:eastAsia="x-none"/>
        </w:rPr>
        <w:t>nazwach albo imionach i nazwiskach oraz siedzibach lub miejscach prowadzonej działalności gospodarczej bądź miejscach zamieszkania Wykonawców, których oferty zostały otwarte;</w:t>
      </w:r>
    </w:p>
    <w:p w:rsidR="001B365B" w:rsidRPr="00F12D95" w:rsidRDefault="001B365B" w:rsidP="0036572E">
      <w:pPr>
        <w:numPr>
          <w:ilvl w:val="0"/>
          <w:numId w:val="19"/>
        </w:numPr>
        <w:tabs>
          <w:tab w:val="left" w:pos="708"/>
        </w:tabs>
        <w:spacing w:before="60" w:line="360" w:lineRule="auto"/>
        <w:ind w:left="1037" w:hanging="357"/>
        <w:jc w:val="both"/>
        <w:outlineLvl w:val="1"/>
        <w:rPr>
          <w:bCs/>
          <w:iCs/>
          <w:color w:val="000000"/>
          <w:sz w:val="20"/>
          <w:szCs w:val="20"/>
          <w:lang w:eastAsia="x-none"/>
        </w:rPr>
      </w:pPr>
      <w:r w:rsidRPr="00F12D95">
        <w:rPr>
          <w:bCs/>
          <w:iCs/>
          <w:color w:val="000000"/>
          <w:sz w:val="20"/>
          <w:szCs w:val="20"/>
          <w:lang w:eastAsia="x-none"/>
        </w:rPr>
        <w:t>cenach lub kosztach zawartych w ofertach.</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F12D95">
        <w:rPr>
          <w:b/>
          <w:bCs/>
          <w:caps/>
          <w:kern w:val="32"/>
          <w:sz w:val="20"/>
          <w:szCs w:val="20"/>
          <w:lang w:val="x-none" w:eastAsia="x-none"/>
        </w:rPr>
        <w:t>Opis sposobu obliczenia ceny</w:t>
      </w:r>
      <w:bookmarkEnd w:id="61"/>
    </w:p>
    <w:p w:rsidR="001B365B" w:rsidRPr="00F12D95" w:rsidRDefault="001B365B" w:rsidP="00F74153">
      <w:pPr>
        <w:numPr>
          <w:ilvl w:val="1"/>
          <w:numId w:val="1"/>
        </w:numPr>
        <w:spacing w:before="120" w:line="360" w:lineRule="auto"/>
        <w:jc w:val="both"/>
        <w:outlineLvl w:val="1"/>
        <w:rPr>
          <w:bCs/>
          <w:iCs/>
          <w:sz w:val="20"/>
          <w:szCs w:val="20"/>
          <w:lang w:val="x-none" w:eastAsia="x-none"/>
        </w:rPr>
      </w:pPr>
      <w:r w:rsidRPr="00F12D95">
        <w:rPr>
          <w:bCs/>
          <w:iCs/>
          <w:color w:val="000000"/>
          <w:sz w:val="20"/>
          <w:szCs w:val="20"/>
          <w:lang w:val="x-none" w:eastAsia="x-none"/>
        </w:rPr>
        <w:t>W ofercie Wykonawca zobowiązany jest podać cenę za wykonanie całego przedmiotu zamówienia w złotych polskich (PLN), z dokładnością do 1 grosza, tj. do dwóch miejsc po przecinku.</w:t>
      </w:r>
    </w:p>
    <w:p w:rsidR="001B365B" w:rsidRPr="00F12D95" w:rsidRDefault="001B365B" w:rsidP="00F74153">
      <w:pPr>
        <w:numPr>
          <w:ilvl w:val="1"/>
          <w:numId w:val="1"/>
        </w:numPr>
        <w:spacing w:before="120" w:line="360" w:lineRule="auto"/>
        <w:jc w:val="both"/>
        <w:outlineLvl w:val="1"/>
        <w:rPr>
          <w:bCs/>
          <w:iCs/>
          <w:sz w:val="20"/>
          <w:szCs w:val="20"/>
          <w:lang w:val="x-none" w:eastAsia="x-none"/>
        </w:rPr>
      </w:pPr>
      <w:r w:rsidRPr="00F12D95">
        <w:rPr>
          <w:bCs/>
          <w:iCs/>
          <w:color w:val="000000"/>
          <w:sz w:val="20"/>
          <w:szCs w:val="20"/>
          <w:lang w:val="x-none" w:eastAsia="x-none"/>
        </w:rPr>
        <w:lastRenderedPageBreak/>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Rozliczenia między Zamawiającym a Wykonawcą prowadzone będą w złotych polskich z dokładnością do dwóch miejsc po przecinku.</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Wykonawca zobowiązany jest zastosować stawkę VAT zgodnie z obowiązującymi przepisami ustawy z 11 marca 2004 r. o podatku od towarów i usług</w:t>
      </w:r>
      <w:r w:rsidR="00155BF0" w:rsidRPr="00F12D95">
        <w:rPr>
          <w:bCs/>
          <w:iCs/>
          <w:color w:val="000000"/>
          <w:sz w:val="20"/>
          <w:szCs w:val="20"/>
          <w:lang w:eastAsia="x-none"/>
        </w:rPr>
        <w:t xml:space="preserve"> </w:t>
      </w:r>
      <w:r w:rsidR="00155BF0" w:rsidRPr="00F12D95">
        <w:rPr>
          <w:sz w:val="20"/>
          <w:szCs w:val="20"/>
        </w:rPr>
        <w:t>(</w:t>
      </w:r>
      <w:proofErr w:type="spellStart"/>
      <w:r w:rsidR="00E21190" w:rsidRPr="00F12D95">
        <w:rPr>
          <w:sz w:val="20"/>
          <w:szCs w:val="20"/>
        </w:rPr>
        <w:t>t.j</w:t>
      </w:r>
      <w:proofErr w:type="spellEnd"/>
      <w:r w:rsidR="00E21190" w:rsidRPr="00F12D95">
        <w:rPr>
          <w:sz w:val="20"/>
          <w:szCs w:val="20"/>
        </w:rPr>
        <w:t>. Dz.U. z 2024r. poz. 361</w:t>
      </w:r>
      <w:r w:rsidR="00155BF0" w:rsidRPr="00F12D95">
        <w:rPr>
          <w:sz w:val="20"/>
          <w:szCs w:val="20"/>
        </w:rPr>
        <w:t>)</w:t>
      </w:r>
      <w:r w:rsidRPr="00F12D95">
        <w:rPr>
          <w:bCs/>
          <w:iCs/>
          <w:color w:val="000000"/>
          <w:sz w:val="20"/>
          <w:szCs w:val="20"/>
          <w:lang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Jeżeli złożona zostanie oferta, której wybór prowadziłby do powstania u Zamawiającego obowiązku podatkowego zgodnie z ustawą z 11 marca 2004 r. o podatku od towarów i usług</w:t>
      </w:r>
      <w:r w:rsidR="00155BF0" w:rsidRPr="00F12D95">
        <w:rPr>
          <w:bCs/>
          <w:iCs/>
          <w:color w:val="000000"/>
          <w:sz w:val="20"/>
          <w:szCs w:val="20"/>
          <w:lang w:eastAsia="x-none"/>
        </w:rPr>
        <w:t xml:space="preserve"> </w:t>
      </w:r>
      <w:r w:rsidR="00155BF0" w:rsidRPr="00F12D95">
        <w:rPr>
          <w:sz w:val="20"/>
          <w:szCs w:val="20"/>
        </w:rPr>
        <w:t>(</w:t>
      </w:r>
      <w:proofErr w:type="spellStart"/>
      <w:r w:rsidR="00E21190" w:rsidRPr="00F12D95">
        <w:rPr>
          <w:sz w:val="20"/>
          <w:szCs w:val="20"/>
        </w:rPr>
        <w:t>t.j</w:t>
      </w:r>
      <w:proofErr w:type="spellEnd"/>
      <w:r w:rsidR="00E21190" w:rsidRPr="00F12D95">
        <w:rPr>
          <w:sz w:val="20"/>
          <w:szCs w:val="20"/>
        </w:rPr>
        <w:t>. Dz.U. z 2024r. poz. 361</w:t>
      </w:r>
      <w:r w:rsidR="00155BF0" w:rsidRPr="00F12D95">
        <w:rPr>
          <w:sz w:val="20"/>
          <w:szCs w:val="20"/>
        </w:rPr>
        <w:t>)</w:t>
      </w:r>
      <w:r w:rsidRPr="00F12D95">
        <w:rPr>
          <w:bCs/>
          <w:iCs/>
          <w:color w:val="000000"/>
          <w:sz w:val="20"/>
          <w:szCs w:val="20"/>
          <w:lang w:val="x-none" w:eastAsia="x-none"/>
        </w:rPr>
        <w:t>, dla celów zastosowania kryterium ceny Zamawiający doliczy do przedstawionej w tej ofercie ceny kwotę podatku od towarów i usług, którą miałby obowiązek rozliczyć.</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62" w:name="_Hlk61113033"/>
      <w:r w:rsidRPr="00F12D95">
        <w:rPr>
          <w:bCs/>
          <w:iCs/>
          <w:color w:val="000000"/>
          <w:sz w:val="20"/>
          <w:szCs w:val="20"/>
          <w:lang w:eastAsia="x-none"/>
        </w:rPr>
        <w:t>Wykonawca</w:t>
      </w:r>
      <w:bookmarkEnd w:id="62"/>
      <w:r w:rsidRPr="00F12D95">
        <w:rPr>
          <w:bCs/>
          <w:iCs/>
          <w:color w:val="000000"/>
          <w:sz w:val="20"/>
          <w:szCs w:val="20"/>
          <w:lang w:eastAsia="x-none"/>
        </w:rPr>
        <w:t xml:space="preserve"> składając ofertę zobowiązany jest:</w:t>
      </w:r>
    </w:p>
    <w:p w:rsidR="001B365B" w:rsidRPr="00F12D95"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poinformować Zamawiającego, że wybór jego oferty będzie prowadził do powstania u Zamawiającego obowiązku podatkowego;</w:t>
      </w:r>
    </w:p>
    <w:p w:rsidR="001B365B" w:rsidRPr="00F12D95"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wskazać nazwę (rodzaj) towaru lub usługi, których dostawa lub świadczenie będą prowadziły do powstania obowiązku podatkowego;</w:t>
      </w:r>
    </w:p>
    <w:p w:rsidR="001B365B" w:rsidRPr="00F12D95"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wskazać wartości towaru lub usługi objętego obowiązkiem podatkowym Zamawiającego, bez kwoty podatku;</w:t>
      </w:r>
    </w:p>
    <w:p w:rsidR="001B365B" w:rsidRPr="00F12D95" w:rsidRDefault="0051755D"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Pr>
          <w:bCs/>
          <w:iCs/>
          <w:color w:val="000000"/>
          <w:sz w:val="20"/>
          <w:szCs w:val="20"/>
          <w:lang w:eastAsia="x-none"/>
        </w:rPr>
        <w:t xml:space="preserve">zastosować </w:t>
      </w:r>
      <w:r w:rsidR="001B365B" w:rsidRPr="00F12D95">
        <w:rPr>
          <w:bCs/>
          <w:iCs/>
          <w:color w:val="000000"/>
          <w:sz w:val="20"/>
          <w:szCs w:val="20"/>
          <w:lang w:eastAsia="x-none"/>
        </w:rPr>
        <w:t xml:space="preserve"> stawkę podatku od towarów i usług, która zgodnie z wiedzą Wykonawcy, będzie miała zastosowanie.</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3" w:name="_Toc258314255"/>
      <w:r w:rsidRPr="00F12D95">
        <w:rPr>
          <w:b/>
          <w:bCs/>
          <w:caps/>
          <w:kern w:val="32"/>
          <w:sz w:val="20"/>
          <w:szCs w:val="20"/>
          <w:lang w:val="x-none" w:eastAsia="x-none"/>
        </w:rPr>
        <w:t>Opis kryteriów</w:t>
      </w:r>
      <w:r w:rsidRPr="00F12D95">
        <w:rPr>
          <w:b/>
          <w:bCs/>
          <w:caps/>
          <w:kern w:val="32"/>
          <w:sz w:val="20"/>
          <w:szCs w:val="20"/>
          <w:lang w:eastAsia="x-none"/>
        </w:rPr>
        <w:t xml:space="preserve"> oceny ofert,</w:t>
      </w:r>
      <w:r w:rsidRPr="00F12D95">
        <w:rPr>
          <w:b/>
          <w:bCs/>
          <w:caps/>
          <w:kern w:val="32"/>
          <w:sz w:val="20"/>
          <w:szCs w:val="20"/>
          <w:lang w:val="x-none" w:eastAsia="x-none"/>
        </w:rPr>
        <w:t xml:space="preserve"> wraz z podaniem </w:t>
      </w:r>
      <w:r w:rsidRPr="00F12D95">
        <w:rPr>
          <w:b/>
          <w:bCs/>
          <w:caps/>
          <w:kern w:val="32"/>
          <w:sz w:val="20"/>
          <w:szCs w:val="20"/>
          <w:lang w:eastAsia="x-none"/>
        </w:rPr>
        <w:t>wag</w:t>
      </w:r>
      <w:r w:rsidRPr="00F12D95">
        <w:rPr>
          <w:b/>
          <w:bCs/>
          <w:caps/>
          <w:kern w:val="32"/>
          <w:sz w:val="20"/>
          <w:szCs w:val="20"/>
          <w:lang w:val="x-none" w:eastAsia="x-none"/>
        </w:rPr>
        <w:t xml:space="preserve"> tych kryteriów i sposobu oceny ofert</w:t>
      </w:r>
      <w:bookmarkEnd w:id="63"/>
    </w:p>
    <w:p w:rsidR="001B365B" w:rsidRPr="00F12D95" w:rsidRDefault="001B365B" w:rsidP="00F74153">
      <w:pPr>
        <w:numPr>
          <w:ilvl w:val="1"/>
          <w:numId w:val="1"/>
        </w:numPr>
        <w:spacing w:before="120" w:after="60" w:line="360" w:lineRule="auto"/>
        <w:jc w:val="both"/>
        <w:outlineLvl w:val="1"/>
        <w:rPr>
          <w:bCs/>
          <w:iCs/>
          <w:color w:val="000000"/>
          <w:sz w:val="20"/>
          <w:szCs w:val="20"/>
          <w:lang w:val="x-none" w:eastAsia="x-none"/>
        </w:rPr>
      </w:pPr>
      <w:r w:rsidRPr="00F12D95">
        <w:rPr>
          <w:bCs/>
          <w:iCs/>
          <w:color w:val="000000"/>
          <w:sz w:val="20"/>
          <w:szCs w:val="2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F12D95"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F12D95" w:rsidRDefault="001B365B" w:rsidP="0036572E">
            <w:pPr>
              <w:spacing w:before="120" w:after="120"/>
              <w:jc w:val="center"/>
              <w:rPr>
                <w:b/>
                <w:sz w:val="20"/>
                <w:szCs w:val="20"/>
              </w:rPr>
            </w:pPr>
            <w:r w:rsidRPr="00F12D95">
              <w:rPr>
                <w:b/>
                <w:sz w:val="20"/>
                <w:szCs w:val="20"/>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F12D95" w:rsidRDefault="001B365B" w:rsidP="0036572E">
            <w:pPr>
              <w:spacing w:before="120" w:after="120"/>
              <w:jc w:val="both"/>
              <w:rPr>
                <w:b/>
                <w:sz w:val="20"/>
                <w:szCs w:val="20"/>
              </w:rPr>
            </w:pPr>
            <w:r w:rsidRPr="00F12D95">
              <w:rPr>
                <w:b/>
                <w:sz w:val="20"/>
                <w:szCs w:val="20"/>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F12D95" w:rsidRDefault="001B365B" w:rsidP="0036572E">
            <w:pPr>
              <w:spacing w:before="120" w:after="120"/>
              <w:jc w:val="both"/>
              <w:rPr>
                <w:b/>
                <w:sz w:val="20"/>
                <w:szCs w:val="20"/>
              </w:rPr>
            </w:pPr>
            <w:r w:rsidRPr="00F12D95">
              <w:rPr>
                <w:b/>
                <w:sz w:val="20"/>
                <w:szCs w:val="20"/>
              </w:rPr>
              <w:t>Waga</w:t>
            </w:r>
          </w:p>
        </w:tc>
      </w:tr>
      <w:tr w:rsidR="0068075E" w:rsidRPr="00F12D95" w:rsidTr="00EF0EF5">
        <w:tc>
          <w:tcPr>
            <w:tcW w:w="851"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center"/>
              <w:rPr>
                <w:sz w:val="20"/>
                <w:szCs w:val="20"/>
              </w:rPr>
            </w:pPr>
            <w:r w:rsidRPr="00F12D95">
              <w:rPr>
                <w:sz w:val="20"/>
                <w:szCs w:val="20"/>
              </w:rPr>
              <w:t>1</w:t>
            </w:r>
          </w:p>
        </w:tc>
        <w:tc>
          <w:tcPr>
            <w:tcW w:w="4961"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both"/>
              <w:rPr>
                <w:sz w:val="20"/>
                <w:szCs w:val="20"/>
              </w:rPr>
            </w:pPr>
            <w:r w:rsidRPr="00F12D95">
              <w:rPr>
                <w:sz w:val="20"/>
                <w:szCs w:val="20"/>
              </w:rPr>
              <w:t>Cena</w:t>
            </w:r>
          </w:p>
        </w:tc>
        <w:tc>
          <w:tcPr>
            <w:tcW w:w="2693"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both"/>
              <w:rPr>
                <w:sz w:val="20"/>
                <w:szCs w:val="20"/>
              </w:rPr>
            </w:pPr>
            <w:r w:rsidRPr="00F12D95">
              <w:rPr>
                <w:sz w:val="20"/>
                <w:szCs w:val="20"/>
              </w:rPr>
              <w:t>60 %</w:t>
            </w:r>
          </w:p>
        </w:tc>
      </w:tr>
      <w:tr w:rsidR="0068075E" w:rsidRPr="00F12D95" w:rsidTr="00EF0EF5">
        <w:tc>
          <w:tcPr>
            <w:tcW w:w="851"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center"/>
              <w:rPr>
                <w:sz w:val="20"/>
                <w:szCs w:val="20"/>
              </w:rPr>
            </w:pPr>
            <w:r w:rsidRPr="00F12D95">
              <w:rPr>
                <w:sz w:val="20"/>
                <w:szCs w:val="20"/>
              </w:rPr>
              <w:t>2</w:t>
            </w:r>
          </w:p>
        </w:tc>
        <w:tc>
          <w:tcPr>
            <w:tcW w:w="4961"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both"/>
              <w:rPr>
                <w:sz w:val="20"/>
                <w:szCs w:val="20"/>
              </w:rPr>
            </w:pPr>
            <w:r w:rsidRPr="00F12D95">
              <w:rPr>
                <w:sz w:val="20"/>
                <w:szCs w:val="20"/>
              </w:rPr>
              <w:t>Okres rękojmi i gwarancji</w:t>
            </w:r>
          </w:p>
        </w:tc>
        <w:tc>
          <w:tcPr>
            <w:tcW w:w="2693"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both"/>
              <w:rPr>
                <w:sz w:val="20"/>
                <w:szCs w:val="20"/>
              </w:rPr>
            </w:pPr>
            <w:r w:rsidRPr="00F12D95">
              <w:rPr>
                <w:sz w:val="20"/>
                <w:szCs w:val="20"/>
              </w:rPr>
              <w:t>40 %</w:t>
            </w:r>
          </w:p>
        </w:tc>
      </w:tr>
    </w:tbl>
    <w:p w:rsidR="001B365B" w:rsidRPr="00F12D95" w:rsidRDefault="001B365B" w:rsidP="00F74153">
      <w:pPr>
        <w:numPr>
          <w:ilvl w:val="1"/>
          <w:numId w:val="1"/>
        </w:numPr>
        <w:spacing w:before="120" w:after="60" w:line="360" w:lineRule="auto"/>
        <w:jc w:val="both"/>
        <w:outlineLvl w:val="1"/>
        <w:rPr>
          <w:bCs/>
          <w:iCs/>
          <w:color w:val="000000"/>
          <w:sz w:val="20"/>
          <w:szCs w:val="20"/>
          <w:lang w:val="x-none" w:eastAsia="x-none"/>
        </w:rPr>
      </w:pPr>
      <w:r w:rsidRPr="00F12D95">
        <w:rPr>
          <w:bCs/>
          <w:iCs/>
          <w:color w:val="000000"/>
          <w:sz w:val="20"/>
          <w:szCs w:val="2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5"/>
        <w:gridCol w:w="6136"/>
      </w:tblGrid>
      <w:tr w:rsidR="001B365B" w:rsidRPr="00F12D95" w:rsidTr="0068075E">
        <w:tc>
          <w:tcPr>
            <w:tcW w:w="2368"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F12D95" w:rsidRDefault="001B365B" w:rsidP="0036572E">
            <w:pPr>
              <w:spacing w:before="120" w:after="120"/>
              <w:jc w:val="both"/>
              <w:rPr>
                <w:b/>
                <w:sz w:val="20"/>
                <w:szCs w:val="20"/>
              </w:rPr>
            </w:pPr>
            <w:r w:rsidRPr="00F12D95">
              <w:rPr>
                <w:b/>
                <w:sz w:val="20"/>
                <w:szCs w:val="20"/>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F12D95" w:rsidRDefault="001B365B" w:rsidP="0036572E">
            <w:pPr>
              <w:spacing w:before="120" w:after="120"/>
              <w:jc w:val="both"/>
              <w:rPr>
                <w:b/>
                <w:sz w:val="20"/>
                <w:szCs w:val="20"/>
              </w:rPr>
            </w:pPr>
            <w:r w:rsidRPr="00F12D95">
              <w:rPr>
                <w:b/>
                <w:sz w:val="20"/>
                <w:szCs w:val="20"/>
              </w:rPr>
              <w:t>Wzór</w:t>
            </w:r>
          </w:p>
        </w:tc>
      </w:tr>
      <w:tr w:rsidR="0068075E" w:rsidRPr="00F12D95" w:rsidTr="0068075E">
        <w:tc>
          <w:tcPr>
            <w:tcW w:w="2368"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both"/>
              <w:rPr>
                <w:b/>
                <w:sz w:val="20"/>
                <w:szCs w:val="20"/>
              </w:rPr>
            </w:pPr>
            <w:r w:rsidRPr="00F12D95">
              <w:rPr>
                <w:sz w:val="20"/>
                <w:szCs w:val="20"/>
              </w:rPr>
              <w:t>1</w:t>
            </w:r>
          </w:p>
        </w:tc>
        <w:tc>
          <w:tcPr>
            <w:tcW w:w="6268"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rPr>
                <w:b/>
                <w:bCs/>
                <w:sz w:val="20"/>
                <w:szCs w:val="20"/>
              </w:rPr>
            </w:pPr>
            <w:r w:rsidRPr="00F12D95">
              <w:rPr>
                <w:b/>
                <w:bCs/>
                <w:sz w:val="20"/>
                <w:szCs w:val="20"/>
              </w:rPr>
              <w:t>Cena</w:t>
            </w:r>
          </w:p>
          <w:p w:rsidR="0068075E" w:rsidRPr="00F12D95" w:rsidRDefault="0068075E" w:rsidP="00EF0EF5">
            <w:pPr>
              <w:spacing w:before="60" w:after="120" w:line="360" w:lineRule="auto"/>
              <w:jc w:val="both"/>
              <w:rPr>
                <w:sz w:val="20"/>
                <w:szCs w:val="20"/>
              </w:rPr>
            </w:pPr>
            <w:r w:rsidRPr="00F12D95">
              <w:rPr>
                <w:sz w:val="20"/>
                <w:szCs w:val="20"/>
              </w:rPr>
              <w:t xml:space="preserve">Liczba punktów = ( </w:t>
            </w:r>
            <w:proofErr w:type="spellStart"/>
            <w:r w:rsidRPr="00F12D95">
              <w:rPr>
                <w:sz w:val="20"/>
                <w:szCs w:val="20"/>
              </w:rPr>
              <w:t>Cmin</w:t>
            </w:r>
            <w:proofErr w:type="spellEnd"/>
            <w:r w:rsidRPr="00F12D95">
              <w:rPr>
                <w:sz w:val="20"/>
                <w:szCs w:val="20"/>
              </w:rPr>
              <w:t>/</w:t>
            </w:r>
            <w:proofErr w:type="spellStart"/>
            <w:r w:rsidRPr="00F12D95">
              <w:rPr>
                <w:sz w:val="20"/>
                <w:szCs w:val="20"/>
              </w:rPr>
              <w:t>Cof</w:t>
            </w:r>
            <w:proofErr w:type="spellEnd"/>
            <w:r w:rsidRPr="00F12D95">
              <w:rPr>
                <w:sz w:val="20"/>
                <w:szCs w:val="20"/>
              </w:rPr>
              <w:t xml:space="preserve"> ) * 100 * waga</w:t>
            </w:r>
          </w:p>
          <w:p w:rsidR="0068075E" w:rsidRPr="00F12D95" w:rsidRDefault="0068075E" w:rsidP="00EF0EF5">
            <w:pPr>
              <w:spacing w:before="60" w:after="120" w:line="360" w:lineRule="auto"/>
              <w:jc w:val="both"/>
              <w:rPr>
                <w:sz w:val="20"/>
                <w:szCs w:val="20"/>
              </w:rPr>
            </w:pPr>
            <w:r w:rsidRPr="00F12D95">
              <w:rPr>
                <w:sz w:val="20"/>
                <w:szCs w:val="20"/>
              </w:rPr>
              <w:t>gdzie:</w:t>
            </w:r>
          </w:p>
          <w:p w:rsidR="0068075E" w:rsidRPr="00F12D95" w:rsidRDefault="0068075E" w:rsidP="00EF0EF5">
            <w:pPr>
              <w:spacing w:before="60" w:after="120" w:line="360" w:lineRule="auto"/>
              <w:jc w:val="both"/>
              <w:rPr>
                <w:sz w:val="20"/>
                <w:szCs w:val="20"/>
              </w:rPr>
            </w:pPr>
            <w:r w:rsidRPr="00F12D95">
              <w:rPr>
                <w:sz w:val="20"/>
                <w:szCs w:val="20"/>
              </w:rPr>
              <w:t xml:space="preserve">- </w:t>
            </w:r>
            <w:proofErr w:type="spellStart"/>
            <w:r w:rsidRPr="00F12D95">
              <w:rPr>
                <w:sz w:val="20"/>
                <w:szCs w:val="20"/>
              </w:rPr>
              <w:t>Cmin</w:t>
            </w:r>
            <w:proofErr w:type="spellEnd"/>
            <w:r w:rsidRPr="00F12D95">
              <w:rPr>
                <w:sz w:val="20"/>
                <w:szCs w:val="20"/>
              </w:rPr>
              <w:t xml:space="preserve"> - najniższa cena spośród wszystkich ofert</w:t>
            </w:r>
          </w:p>
          <w:p w:rsidR="0068075E" w:rsidRPr="00F12D95" w:rsidRDefault="0068075E" w:rsidP="00EF0EF5">
            <w:pPr>
              <w:spacing w:before="60" w:after="120" w:line="360" w:lineRule="auto"/>
              <w:jc w:val="both"/>
              <w:rPr>
                <w:b/>
                <w:sz w:val="20"/>
                <w:szCs w:val="20"/>
              </w:rPr>
            </w:pPr>
            <w:r w:rsidRPr="00F12D95">
              <w:rPr>
                <w:sz w:val="20"/>
                <w:szCs w:val="20"/>
              </w:rPr>
              <w:lastRenderedPageBreak/>
              <w:t xml:space="preserve">- </w:t>
            </w:r>
            <w:proofErr w:type="spellStart"/>
            <w:r w:rsidRPr="00F12D95">
              <w:rPr>
                <w:sz w:val="20"/>
                <w:szCs w:val="20"/>
              </w:rPr>
              <w:t>Cof</w:t>
            </w:r>
            <w:proofErr w:type="spellEnd"/>
            <w:r w:rsidRPr="00F12D95">
              <w:rPr>
                <w:sz w:val="20"/>
                <w:szCs w:val="20"/>
              </w:rPr>
              <w:t xml:space="preserve"> -  cena podana w ofercie</w:t>
            </w:r>
          </w:p>
        </w:tc>
      </w:tr>
      <w:tr w:rsidR="0068075E" w:rsidRPr="00F12D95" w:rsidTr="0068075E">
        <w:tc>
          <w:tcPr>
            <w:tcW w:w="2368"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both"/>
              <w:rPr>
                <w:b/>
                <w:sz w:val="20"/>
                <w:szCs w:val="20"/>
              </w:rPr>
            </w:pPr>
            <w:r w:rsidRPr="00F12D95">
              <w:rPr>
                <w:sz w:val="20"/>
                <w:szCs w:val="20"/>
              </w:rPr>
              <w:lastRenderedPageBreak/>
              <w:t>2</w:t>
            </w:r>
          </w:p>
        </w:tc>
        <w:tc>
          <w:tcPr>
            <w:tcW w:w="6268"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rPr>
                <w:b/>
                <w:bCs/>
                <w:sz w:val="20"/>
                <w:szCs w:val="20"/>
              </w:rPr>
            </w:pPr>
            <w:r w:rsidRPr="00F12D95">
              <w:rPr>
                <w:b/>
                <w:bCs/>
                <w:sz w:val="20"/>
                <w:szCs w:val="20"/>
              </w:rPr>
              <w:t>Okres rękojmi i gwarancji</w:t>
            </w:r>
          </w:p>
          <w:p w:rsidR="0068075E" w:rsidRPr="00F12D95" w:rsidRDefault="0068075E" w:rsidP="00EF0EF5">
            <w:pPr>
              <w:spacing w:before="60" w:after="120" w:line="360" w:lineRule="auto"/>
              <w:jc w:val="both"/>
              <w:rPr>
                <w:sz w:val="20"/>
                <w:szCs w:val="20"/>
              </w:rPr>
            </w:pPr>
            <w:r w:rsidRPr="00F12D95">
              <w:rPr>
                <w:sz w:val="20"/>
                <w:szCs w:val="20"/>
              </w:rPr>
              <w:t xml:space="preserve">Liczba punktów = ( </w:t>
            </w:r>
            <w:proofErr w:type="spellStart"/>
            <w:r w:rsidRPr="00F12D95">
              <w:rPr>
                <w:sz w:val="20"/>
                <w:szCs w:val="20"/>
              </w:rPr>
              <w:t>ORbad</w:t>
            </w:r>
            <w:proofErr w:type="spellEnd"/>
            <w:r w:rsidRPr="00F12D95">
              <w:rPr>
                <w:sz w:val="20"/>
                <w:szCs w:val="20"/>
              </w:rPr>
              <w:t xml:space="preserve">/4 ) * 100 * waga </w:t>
            </w:r>
          </w:p>
          <w:p w:rsidR="0068075E" w:rsidRPr="00F12D95" w:rsidRDefault="0068075E" w:rsidP="00EF0EF5">
            <w:pPr>
              <w:spacing w:before="60" w:after="120" w:line="360" w:lineRule="auto"/>
              <w:jc w:val="both"/>
              <w:rPr>
                <w:sz w:val="20"/>
                <w:szCs w:val="20"/>
              </w:rPr>
            </w:pPr>
            <w:r w:rsidRPr="00F12D95">
              <w:rPr>
                <w:sz w:val="20"/>
                <w:szCs w:val="20"/>
              </w:rPr>
              <w:t xml:space="preserve"> gdzie:</w:t>
            </w:r>
          </w:p>
          <w:p w:rsidR="0068075E" w:rsidRPr="00F12D95" w:rsidRDefault="0068075E" w:rsidP="00EF0EF5">
            <w:pPr>
              <w:spacing w:before="60" w:after="120" w:line="360" w:lineRule="auto"/>
              <w:jc w:val="both"/>
              <w:rPr>
                <w:sz w:val="20"/>
                <w:szCs w:val="20"/>
              </w:rPr>
            </w:pPr>
            <w:r w:rsidRPr="00F12D95">
              <w:rPr>
                <w:sz w:val="20"/>
                <w:szCs w:val="20"/>
              </w:rPr>
              <w:t xml:space="preserve"> - </w:t>
            </w:r>
            <w:proofErr w:type="spellStart"/>
            <w:r w:rsidRPr="00F12D95">
              <w:rPr>
                <w:sz w:val="20"/>
                <w:szCs w:val="20"/>
              </w:rPr>
              <w:t>ORbad</w:t>
            </w:r>
            <w:proofErr w:type="spellEnd"/>
            <w:r w:rsidRPr="00F12D95">
              <w:rPr>
                <w:sz w:val="20"/>
                <w:szCs w:val="20"/>
              </w:rPr>
              <w:t xml:space="preserve"> - 0 - 4 punktów  przyznane badanej ofercie</w:t>
            </w:r>
          </w:p>
          <w:p w:rsidR="0068075E" w:rsidRPr="00F12D95" w:rsidRDefault="0068075E" w:rsidP="00EF0EF5">
            <w:pPr>
              <w:spacing w:before="60" w:after="120" w:line="360" w:lineRule="auto"/>
              <w:jc w:val="both"/>
              <w:rPr>
                <w:sz w:val="20"/>
                <w:szCs w:val="20"/>
              </w:rPr>
            </w:pPr>
          </w:p>
          <w:p w:rsidR="0068075E" w:rsidRPr="00F12D95" w:rsidRDefault="0068075E" w:rsidP="00EF0EF5">
            <w:pPr>
              <w:spacing w:before="60" w:after="120" w:line="360" w:lineRule="auto"/>
              <w:jc w:val="both"/>
              <w:rPr>
                <w:b/>
                <w:sz w:val="20"/>
                <w:szCs w:val="20"/>
              </w:rPr>
            </w:pPr>
            <w:r w:rsidRPr="00F12D95">
              <w:rPr>
                <w:sz w:val="20"/>
                <w:szCs w:val="20"/>
              </w:rPr>
              <w:t>Minimalny wymagany okres rękojmi i gwarancji  to 60 miesięcy. Wykonawca otrzyma dodatkowy punkt za każdy okres dłuższy o kwartał jednak nie więcej niż 4 kwartały. Nie będzie punktowany dłuższy okres rękojmi i gwarancji niż 72 miesiące</w:t>
            </w:r>
          </w:p>
        </w:tc>
      </w:tr>
    </w:tbl>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Zamawiaj</w:t>
      </w:r>
      <w:r w:rsidRPr="00F12D95">
        <w:rPr>
          <w:rFonts w:eastAsia="TimesNewRoman"/>
          <w:bCs/>
          <w:iCs/>
          <w:color w:val="000000"/>
          <w:sz w:val="20"/>
          <w:szCs w:val="20"/>
          <w:lang w:val="x-none" w:eastAsia="x-none"/>
        </w:rPr>
        <w:t>ą</w:t>
      </w:r>
      <w:r w:rsidRPr="00F12D95">
        <w:rPr>
          <w:bCs/>
          <w:iCs/>
          <w:color w:val="000000"/>
          <w:sz w:val="20"/>
          <w:szCs w:val="20"/>
          <w:lang w:val="x-none" w:eastAsia="x-none"/>
        </w:rPr>
        <w:t>cy poprawi w ofercie:</w:t>
      </w:r>
    </w:p>
    <w:p w:rsidR="001B365B" w:rsidRPr="00F12D95"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F12D95">
        <w:rPr>
          <w:bCs/>
          <w:iCs/>
          <w:color w:val="000000"/>
          <w:sz w:val="20"/>
          <w:szCs w:val="20"/>
          <w:lang w:val="x-none" w:eastAsia="x-none"/>
        </w:rPr>
        <w:t>oczywiste omyłki pisarskie,</w:t>
      </w:r>
    </w:p>
    <w:p w:rsidR="001B365B" w:rsidRPr="00F12D95"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F12D95">
        <w:rPr>
          <w:bCs/>
          <w:iCs/>
          <w:color w:val="000000"/>
          <w:sz w:val="20"/>
          <w:szCs w:val="20"/>
          <w:lang w:val="x-none" w:eastAsia="x-none"/>
        </w:rPr>
        <w:t>oczywiste omyłki rachunkowe, z uwzgl</w:t>
      </w:r>
      <w:r w:rsidRPr="00F12D95">
        <w:rPr>
          <w:rFonts w:eastAsia="TimesNewRoman"/>
          <w:bCs/>
          <w:iCs/>
          <w:color w:val="000000"/>
          <w:sz w:val="20"/>
          <w:szCs w:val="20"/>
          <w:lang w:val="x-none" w:eastAsia="x-none"/>
        </w:rPr>
        <w:t>ę</w:t>
      </w:r>
      <w:r w:rsidRPr="00F12D95">
        <w:rPr>
          <w:bCs/>
          <w:iCs/>
          <w:color w:val="000000"/>
          <w:sz w:val="20"/>
          <w:szCs w:val="20"/>
          <w:lang w:val="x-none" w:eastAsia="x-none"/>
        </w:rPr>
        <w:t>dnieniem konsekwencji rachunkowych dokonanych poprawek,</w:t>
      </w:r>
    </w:p>
    <w:p w:rsidR="001B365B" w:rsidRPr="00F12D95"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inne omyłki polegające na niezgodności oferty z dokumentami zamówienia, niepowodujące istotnych zmian w treści oferty </w:t>
      </w:r>
    </w:p>
    <w:p w:rsidR="001B365B" w:rsidRPr="00F12D95" w:rsidRDefault="001B365B" w:rsidP="0036572E">
      <w:pPr>
        <w:tabs>
          <w:tab w:val="left" w:pos="708"/>
        </w:tabs>
        <w:spacing w:before="6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 niezwłocznie zawiadamiaj</w:t>
      </w:r>
      <w:r w:rsidRPr="00F12D95">
        <w:rPr>
          <w:rFonts w:eastAsia="TimesNewRoman"/>
          <w:bCs/>
          <w:iCs/>
          <w:color w:val="000000"/>
          <w:sz w:val="20"/>
          <w:szCs w:val="20"/>
          <w:lang w:val="x-none" w:eastAsia="x-none"/>
        </w:rPr>
        <w:t>ą</w:t>
      </w:r>
      <w:r w:rsidRPr="00F12D95">
        <w:rPr>
          <w:bCs/>
          <w:iCs/>
          <w:color w:val="000000"/>
          <w:sz w:val="20"/>
          <w:szCs w:val="20"/>
          <w:lang w:val="x-none" w:eastAsia="x-none"/>
        </w:rPr>
        <w:t>c o tym Wykonawc</w:t>
      </w:r>
      <w:r w:rsidRPr="00F12D95">
        <w:rPr>
          <w:rFonts w:eastAsia="TimesNewRoman"/>
          <w:bCs/>
          <w:iCs/>
          <w:color w:val="000000"/>
          <w:sz w:val="20"/>
          <w:szCs w:val="20"/>
          <w:lang w:val="x-none" w:eastAsia="x-none"/>
        </w:rPr>
        <w:t>ę</w:t>
      </w:r>
      <w:r w:rsidRPr="00F12D95">
        <w:rPr>
          <w:bCs/>
          <w:iCs/>
          <w:color w:val="000000"/>
          <w:sz w:val="20"/>
          <w:szCs w:val="20"/>
          <w:lang w:val="x-none" w:eastAsia="x-none"/>
        </w:rPr>
        <w:t>, którego oferta została poprawiona.</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J</w:t>
      </w:r>
      <w:proofErr w:type="spellStart"/>
      <w:r w:rsidRPr="00F12D95">
        <w:rPr>
          <w:bCs/>
          <w:iCs/>
          <w:color w:val="000000"/>
          <w:sz w:val="20"/>
          <w:szCs w:val="20"/>
          <w:lang w:val="x-none" w:eastAsia="x-none"/>
        </w:rPr>
        <w:t>eżeli</w:t>
      </w:r>
      <w:proofErr w:type="spellEnd"/>
      <w:r w:rsidRPr="00F12D95">
        <w:rPr>
          <w:bCs/>
          <w:iCs/>
          <w:color w:val="000000"/>
          <w:sz w:val="20"/>
          <w:szCs w:val="20"/>
          <w:lang w:val="x-none" w:eastAsia="x-none"/>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F12D95">
        <w:rPr>
          <w:bCs/>
          <w:iCs/>
          <w:color w:val="000000"/>
          <w:sz w:val="20"/>
          <w:szCs w:val="20"/>
          <w:lang w:val="x-none" w:eastAsia="x-none"/>
        </w:rPr>
        <w:t>Pzp</w:t>
      </w:r>
      <w:proofErr w:type="spellEnd"/>
      <w:r w:rsidRPr="00F12D95">
        <w:rPr>
          <w:bCs/>
          <w:iCs/>
          <w:color w:val="000000"/>
          <w:sz w:val="20"/>
          <w:szCs w:val="20"/>
          <w:lang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Obowiązek wykazania, że oferta nie zawiera rażąco niskiej ceny spoczywa na Wykonawcy.</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Zamawiający odrzuci ofertę Wykonawcy, który nie udzielił wyjaśnień w wyznaczonym terminie, lub jeżeli złożone wyjaśnienia wraz z dowodami nie uzasadniają rażąco niskiej ceny tej oferty</w:t>
      </w:r>
      <w:r w:rsidRPr="00F12D95">
        <w:rPr>
          <w:bCs/>
          <w:iCs/>
          <w:color w:val="000000"/>
          <w:sz w:val="20"/>
          <w:szCs w:val="20"/>
          <w:lang w:eastAsia="x-none"/>
        </w:rPr>
        <w:t>.</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4" w:name="_Toc258314256"/>
      <w:r w:rsidRPr="00F12D95">
        <w:rPr>
          <w:b/>
          <w:bCs/>
          <w:caps/>
          <w:kern w:val="32"/>
          <w:sz w:val="20"/>
          <w:szCs w:val="20"/>
          <w:lang w:val="x-none" w:eastAsia="x-none"/>
        </w:rPr>
        <w:t>UDZIELENIE ZAMÓWIENIA</w:t>
      </w:r>
      <w:bookmarkEnd w:id="64"/>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Zamawiający udzieli zamówienia Wykonawcy, którego oferta odpowiada wszystkim wymaganiom określonym w niniejszej SWZ i została oceniona jako najkorzystniejsza w oparciu o podane w niej kryteria oceny ofert.</w:t>
      </w:r>
    </w:p>
    <w:p w:rsidR="001B365B" w:rsidRPr="00F12D95" w:rsidRDefault="001B365B" w:rsidP="00F74153">
      <w:pPr>
        <w:numPr>
          <w:ilvl w:val="1"/>
          <w:numId w:val="1"/>
        </w:numPr>
        <w:spacing w:before="120" w:line="360" w:lineRule="auto"/>
        <w:jc w:val="both"/>
        <w:outlineLvl w:val="1"/>
        <w:rPr>
          <w:b/>
          <w:bCs/>
          <w:iCs/>
          <w:color w:val="000000"/>
          <w:sz w:val="20"/>
          <w:szCs w:val="20"/>
          <w:lang w:val="x-none" w:eastAsia="x-none"/>
        </w:rPr>
      </w:pPr>
      <w:r w:rsidRPr="00F12D95">
        <w:rPr>
          <w:bCs/>
          <w:iCs/>
          <w:color w:val="000000"/>
          <w:sz w:val="20"/>
          <w:szCs w:val="20"/>
          <w:lang w:val="x-none" w:eastAsia="x-none"/>
        </w:rPr>
        <w:lastRenderedPageBreak/>
        <w:tab/>
        <w:t xml:space="preserve">Niezwłocznie po wyborze najkorzystniejszej oferty Zamawiający poinformuje równocześnie Wykonawców, którzy złożyli oferty, przekazując im informacje, o których mowa w art. 253 ust. 1 ustawy </w:t>
      </w:r>
      <w:proofErr w:type="spellStart"/>
      <w:r w:rsidRPr="00F12D95">
        <w:rPr>
          <w:bCs/>
          <w:iCs/>
          <w:color w:val="000000"/>
          <w:sz w:val="20"/>
          <w:szCs w:val="20"/>
          <w:lang w:val="x-none" w:eastAsia="x-none"/>
        </w:rPr>
        <w:t>Pzp</w:t>
      </w:r>
      <w:proofErr w:type="spellEnd"/>
      <w:r w:rsidRPr="00F12D95">
        <w:rPr>
          <w:bCs/>
          <w:iCs/>
          <w:color w:val="000000"/>
          <w:sz w:val="20"/>
          <w:szCs w:val="20"/>
          <w:lang w:val="x-none" w:eastAsia="x-none"/>
        </w:rPr>
        <w:t xml:space="preserve"> oraz udostępni je na stronie internetowej prowadzonego postępowania</w:t>
      </w:r>
      <w:r w:rsidRPr="00F12D95">
        <w:rPr>
          <w:bCs/>
          <w:iCs/>
          <w:color w:val="000000"/>
          <w:sz w:val="20"/>
          <w:szCs w:val="20"/>
          <w:lang w:eastAsia="x-none"/>
        </w:rPr>
        <w:t xml:space="preserve"> </w:t>
      </w:r>
      <w:r w:rsidR="0051755D">
        <w:rPr>
          <w:color w:val="0000FF"/>
          <w:sz w:val="20"/>
          <w:szCs w:val="20"/>
          <w:u w:val="single"/>
        </w:rPr>
        <w:t>https://e-ProPublico.pl</w:t>
      </w:r>
    </w:p>
    <w:p w:rsidR="001B365B" w:rsidRPr="00F12D95" w:rsidRDefault="001B365B" w:rsidP="00F74153">
      <w:pPr>
        <w:numPr>
          <w:ilvl w:val="1"/>
          <w:numId w:val="1"/>
        </w:numPr>
        <w:spacing w:before="120" w:line="360" w:lineRule="auto"/>
        <w:jc w:val="both"/>
        <w:outlineLvl w:val="1"/>
        <w:rPr>
          <w:bCs/>
          <w:iCs/>
          <w:sz w:val="20"/>
          <w:szCs w:val="20"/>
          <w:lang w:val="x-none" w:eastAsia="x-none"/>
        </w:rPr>
      </w:pPr>
      <w:r w:rsidRPr="00F12D95">
        <w:rPr>
          <w:bCs/>
          <w:iCs/>
          <w:color w:val="000000"/>
          <w:sz w:val="20"/>
          <w:szCs w:val="20"/>
          <w:lang w:val="x-none" w:eastAsia="x-none"/>
        </w:rPr>
        <w:t>Jeżeli Wykonawca, którego oferta została wybrana jako najkorzystniejsza, uchyla się od zawarcia umowy w sprawie zamówienia publicznego</w:t>
      </w:r>
      <w:r w:rsidR="0068075E" w:rsidRPr="00F12D95">
        <w:rPr>
          <w:bCs/>
          <w:iCs/>
          <w:color w:val="000000"/>
          <w:sz w:val="20"/>
          <w:szCs w:val="20"/>
          <w:lang w:val="x-none" w:eastAsia="x-none"/>
        </w:rPr>
        <w:t xml:space="preserve"> lub nie wnosi wymaganego zabezpieczenia należytego wykonania umowy</w:t>
      </w:r>
      <w:r w:rsidRPr="00F12D95">
        <w:rPr>
          <w:bCs/>
          <w:iCs/>
          <w:color w:val="000000"/>
          <w:sz w:val="20"/>
          <w:szCs w:val="20"/>
          <w:lang w:val="x-none" w:eastAsia="x-none"/>
        </w:rPr>
        <w:t>, Zamawiający może dokonać ponownego badania i oceny ofert</w:t>
      </w:r>
      <w:r w:rsidRPr="00F12D95">
        <w:rPr>
          <w:bCs/>
          <w:iCs/>
          <w:color w:val="000000"/>
          <w:sz w:val="20"/>
          <w:szCs w:val="20"/>
          <w:lang w:eastAsia="x-none"/>
        </w:rPr>
        <w:t>,</w:t>
      </w:r>
      <w:r w:rsidRPr="00F12D95">
        <w:rPr>
          <w:bCs/>
          <w:iCs/>
          <w:color w:val="000000"/>
          <w:sz w:val="20"/>
          <w:szCs w:val="20"/>
          <w:lang w:val="x-none" w:eastAsia="x-none"/>
        </w:rPr>
        <w:t xml:space="preserve"> spośród ofert pozostałych w postępowaniu Wykonawców albo unieważnić postępowanie.</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5" w:name="_Toc258314257"/>
      <w:r w:rsidRPr="00F12D95">
        <w:rPr>
          <w:b/>
          <w:bCs/>
          <w:caps/>
          <w:kern w:val="32"/>
          <w:sz w:val="20"/>
          <w:szCs w:val="20"/>
          <w:lang w:val="x-none" w:eastAsia="x-none"/>
        </w:rPr>
        <w:t>Informacje o formalno</w:t>
      </w:r>
      <w:r w:rsidRPr="00F12D95">
        <w:rPr>
          <w:rFonts w:eastAsia="TimesNewRoman"/>
          <w:b/>
          <w:bCs/>
          <w:caps/>
          <w:kern w:val="32"/>
          <w:sz w:val="20"/>
          <w:szCs w:val="20"/>
          <w:lang w:val="x-none" w:eastAsia="x-none"/>
        </w:rPr>
        <w:t>ś</w:t>
      </w:r>
      <w:r w:rsidRPr="00F12D95">
        <w:rPr>
          <w:b/>
          <w:bCs/>
          <w:caps/>
          <w:kern w:val="32"/>
          <w:sz w:val="20"/>
          <w:szCs w:val="20"/>
          <w:lang w:val="x-none" w:eastAsia="x-none"/>
        </w:rPr>
        <w:t>ciach, jakie</w:t>
      </w:r>
      <w:r w:rsidRPr="00F12D95">
        <w:rPr>
          <w:b/>
          <w:bCs/>
          <w:caps/>
          <w:kern w:val="32"/>
          <w:sz w:val="20"/>
          <w:szCs w:val="20"/>
          <w:lang w:eastAsia="x-none"/>
        </w:rPr>
        <w:t xml:space="preserve"> muszą zostać dopełnione </w:t>
      </w:r>
      <w:r w:rsidRPr="00F12D95">
        <w:rPr>
          <w:b/>
          <w:bCs/>
          <w:caps/>
          <w:kern w:val="32"/>
          <w:sz w:val="20"/>
          <w:szCs w:val="20"/>
          <w:lang w:val="x-none" w:eastAsia="x-none"/>
        </w:rPr>
        <w:t>po wyborze oferty w celu zawarcia umowy w sprawie zamówienia publicznego</w:t>
      </w:r>
      <w:bookmarkEnd w:id="65"/>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Zamawiający zawrze umowę w sprawie zamówienia publicznego, w terminie i na zasadach określonych w art. 308 ust. 2 i 3 ustawy </w:t>
      </w:r>
      <w:proofErr w:type="spellStart"/>
      <w:r w:rsidRPr="00F12D95">
        <w:rPr>
          <w:bCs/>
          <w:iCs/>
          <w:color w:val="000000"/>
          <w:sz w:val="20"/>
          <w:szCs w:val="20"/>
          <w:lang w:val="x-none" w:eastAsia="x-none"/>
        </w:rPr>
        <w:t>Pzp</w:t>
      </w:r>
      <w:proofErr w:type="spellEnd"/>
      <w:r w:rsidRPr="00F12D95">
        <w:rPr>
          <w:bCs/>
          <w:iCs/>
          <w:color w:val="000000"/>
          <w:sz w:val="20"/>
          <w:szCs w:val="20"/>
          <w:lang w:val="x-none"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Zamawiający poinformuje Wykonawcę, któremu zostanie udzielone zamówienie, o miejscu i terminie zawarcia umowy</w:t>
      </w:r>
      <w:r w:rsidRPr="00F12D95">
        <w:rPr>
          <w:bCs/>
          <w:iCs/>
          <w:color w:val="000000"/>
          <w:sz w:val="20"/>
          <w:szCs w:val="20"/>
          <w:lang w:val="x-none"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Przed zawarciem umowy Wykonawca, na wezwanie Zamawiającego, zobowiązany jest do podania wszelkich informacji niezbędnych do wypełnienia treści umowy.</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F12D95">
        <w:rPr>
          <w:bCs/>
          <w:iCs/>
          <w:color w:val="000000"/>
          <w:sz w:val="20"/>
          <w:szCs w:val="20"/>
          <w:lang w:val="x-none" w:eastAsia="x-none"/>
        </w:rPr>
        <w:t>Pzp</w:t>
      </w:r>
      <w:proofErr w:type="spellEnd"/>
      <w:r w:rsidRPr="00F12D95">
        <w:rPr>
          <w:bCs/>
          <w:iCs/>
          <w:color w:val="000000"/>
          <w:sz w:val="20"/>
          <w:szCs w:val="20"/>
          <w:lang w:eastAsia="x-none"/>
        </w:rPr>
        <w:t>.</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6" w:name="_Toc258314258"/>
      <w:r w:rsidRPr="00F12D95">
        <w:rPr>
          <w:b/>
          <w:bCs/>
          <w:caps/>
          <w:kern w:val="32"/>
          <w:sz w:val="20"/>
          <w:szCs w:val="20"/>
          <w:lang w:val="x-none" w:eastAsia="x-none"/>
        </w:rPr>
        <w:t>Wymagania dotycz</w:t>
      </w:r>
      <w:r w:rsidRPr="00F12D95">
        <w:rPr>
          <w:rFonts w:eastAsia="TimesNewRoman"/>
          <w:b/>
          <w:bCs/>
          <w:caps/>
          <w:kern w:val="32"/>
          <w:sz w:val="20"/>
          <w:szCs w:val="20"/>
          <w:lang w:val="x-none" w:eastAsia="x-none"/>
        </w:rPr>
        <w:t>ą</w:t>
      </w:r>
      <w:r w:rsidRPr="00F12D95">
        <w:rPr>
          <w:b/>
          <w:bCs/>
          <w:caps/>
          <w:kern w:val="32"/>
          <w:sz w:val="20"/>
          <w:szCs w:val="20"/>
          <w:lang w:val="x-none" w:eastAsia="x-none"/>
        </w:rPr>
        <w:t>ce zabezpieczenia nale</w:t>
      </w:r>
      <w:r w:rsidRPr="00F12D95">
        <w:rPr>
          <w:rFonts w:eastAsia="TimesNewRoman"/>
          <w:b/>
          <w:bCs/>
          <w:caps/>
          <w:kern w:val="32"/>
          <w:sz w:val="20"/>
          <w:szCs w:val="20"/>
          <w:lang w:val="x-none" w:eastAsia="x-none"/>
        </w:rPr>
        <w:t>ż</w:t>
      </w:r>
      <w:r w:rsidRPr="00F12D95">
        <w:rPr>
          <w:b/>
          <w:bCs/>
          <w:caps/>
          <w:kern w:val="32"/>
          <w:sz w:val="20"/>
          <w:szCs w:val="20"/>
          <w:lang w:val="x-none" w:eastAsia="x-none"/>
        </w:rPr>
        <w:t>ytego wykonania umowy</w:t>
      </w:r>
      <w:bookmarkEnd w:id="66"/>
    </w:p>
    <w:p w:rsidR="0068075E"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Wykonawca zobowiązany jest przed zawarciem umowy wnieść zabezpieczenie należytego wykonania umowy w wysokości </w:t>
      </w:r>
      <w:r w:rsidRPr="00F12D95">
        <w:rPr>
          <w:b/>
          <w:bCs/>
          <w:iCs/>
          <w:color w:val="000000"/>
          <w:sz w:val="20"/>
          <w:szCs w:val="20"/>
          <w:lang w:val="x-none" w:eastAsia="x-none"/>
        </w:rPr>
        <w:t>5</w:t>
      </w:r>
      <w:r w:rsidRPr="00F12D95">
        <w:rPr>
          <w:bCs/>
          <w:iCs/>
          <w:color w:val="000000"/>
          <w:sz w:val="20"/>
          <w:szCs w:val="20"/>
          <w:lang w:val="x-none" w:eastAsia="x-none"/>
        </w:rPr>
        <w:t> % ceny brutto podanej w ofercie. Zabezpieczenie służy pokryciu roszczeń z tytułu niewykonania lub nienależytego wykonania umowy.</w:t>
      </w:r>
    </w:p>
    <w:p w:rsidR="0068075E"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sz w:val="20"/>
          <w:szCs w:val="20"/>
          <w:lang w:val="x-none" w:eastAsia="x-none"/>
        </w:rPr>
        <w:t>Zabezpieczenie</w:t>
      </w:r>
      <w:r w:rsidRPr="00F12D95">
        <w:rPr>
          <w:bCs/>
          <w:iCs/>
          <w:sz w:val="20"/>
          <w:szCs w:val="20"/>
          <w:lang w:eastAsia="x-none"/>
        </w:rPr>
        <w:t>,</w:t>
      </w:r>
      <w:r w:rsidRPr="00F12D95">
        <w:rPr>
          <w:bCs/>
          <w:iCs/>
          <w:color w:val="000000"/>
          <w:sz w:val="20"/>
          <w:szCs w:val="20"/>
          <w:lang w:val="x-none" w:eastAsia="x-none"/>
        </w:rPr>
        <w:t xml:space="preserve"> zgodnie z art. 450 ust. 1 ustawy </w:t>
      </w:r>
      <w:proofErr w:type="spellStart"/>
      <w:r w:rsidRPr="00F12D95">
        <w:rPr>
          <w:bCs/>
          <w:iCs/>
          <w:color w:val="000000"/>
          <w:sz w:val="20"/>
          <w:szCs w:val="20"/>
          <w:lang w:val="x-none" w:eastAsia="x-none"/>
        </w:rPr>
        <w:t>Pzp</w:t>
      </w:r>
      <w:proofErr w:type="spellEnd"/>
      <w:r w:rsidRPr="00F12D95">
        <w:rPr>
          <w:bCs/>
          <w:iCs/>
          <w:color w:val="000000"/>
          <w:sz w:val="20"/>
          <w:szCs w:val="20"/>
          <w:lang w:val="x-none" w:eastAsia="x-none"/>
        </w:rPr>
        <w:t>, może być wnoszone według wyboru Wykonawcy w jednej lub w kilku następujących formach:</w:t>
      </w:r>
    </w:p>
    <w:p w:rsidR="0068075E" w:rsidRPr="00F12D95" w:rsidRDefault="0068075E" w:rsidP="0068075E">
      <w:pPr>
        <w:numPr>
          <w:ilvl w:val="2"/>
          <w:numId w:val="2"/>
        </w:numPr>
        <w:spacing w:before="60" w:line="360" w:lineRule="auto"/>
        <w:ind w:left="1134" w:hanging="425"/>
        <w:jc w:val="both"/>
        <w:outlineLvl w:val="1"/>
        <w:rPr>
          <w:bCs/>
          <w:iCs/>
          <w:color w:val="000000"/>
          <w:sz w:val="20"/>
          <w:szCs w:val="20"/>
          <w:lang w:val="x-none" w:eastAsia="x-none"/>
        </w:rPr>
      </w:pPr>
      <w:r w:rsidRPr="00F12D95">
        <w:rPr>
          <w:bCs/>
          <w:iCs/>
          <w:color w:val="000000"/>
          <w:sz w:val="20"/>
          <w:szCs w:val="20"/>
          <w:lang w:val="x-none" w:eastAsia="x-none"/>
        </w:rPr>
        <w:t>pieniądzu;</w:t>
      </w:r>
      <w:r w:rsidR="0051755D">
        <w:rPr>
          <w:bCs/>
          <w:iCs/>
          <w:color w:val="000000"/>
          <w:sz w:val="20"/>
          <w:szCs w:val="20"/>
          <w:lang w:eastAsia="x-none"/>
        </w:rPr>
        <w:t xml:space="preserve"> </w:t>
      </w:r>
      <w:r w:rsidR="0051755D">
        <w:rPr>
          <w:sz w:val="20"/>
          <w:szCs w:val="20"/>
          <w:lang w:val="x-none"/>
        </w:rPr>
        <w:t>przelewem na rachunek bankowy Zamawiającego: KBS Oddział Drwinia 96859100070250000000420029 (w tytule przelewu zaleca się wpisać nazwę i sygnaturę postępowania</w:t>
      </w:r>
      <w:r w:rsidR="0051755D">
        <w:rPr>
          <w:sz w:val="20"/>
          <w:szCs w:val="20"/>
        </w:rPr>
        <w:t>)</w:t>
      </w:r>
    </w:p>
    <w:p w:rsidR="0068075E" w:rsidRPr="00F12D95" w:rsidRDefault="0068075E" w:rsidP="0068075E">
      <w:pPr>
        <w:numPr>
          <w:ilvl w:val="2"/>
          <w:numId w:val="2"/>
        </w:numPr>
        <w:spacing w:before="60" w:line="360" w:lineRule="auto"/>
        <w:ind w:left="1134" w:hanging="425"/>
        <w:jc w:val="both"/>
        <w:outlineLvl w:val="1"/>
        <w:rPr>
          <w:bCs/>
          <w:iCs/>
          <w:color w:val="000000"/>
          <w:sz w:val="20"/>
          <w:szCs w:val="20"/>
          <w:lang w:val="x-none" w:eastAsia="x-none"/>
        </w:rPr>
      </w:pPr>
      <w:r w:rsidRPr="00F12D95">
        <w:rPr>
          <w:bCs/>
          <w:iCs/>
          <w:color w:val="000000"/>
          <w:sz w:val="20"/>
          <w:szCs w:val="20"/>
          <w:lang w:val="x-none" w:eastAsia="x-none"/>
        </w:rPr>
        <w:t>poręczeniach bankowych lub poręczeniach spółdzielczej kasy oszczędnościowo-kredytowej, z tym że zobowiązanie kasy jest zawsze zobowiązaniem pieniężnym;</w:t>
      </w:r>
    </w:p>
    <w:p w:rsidR="0068075E" w:rsidRPr="00F12D95" w:rsidRDefault="0068075E" w:rsidP="0068075E">
      <w:pPr>
        <w:numPr>
          <w:ilvl w:val="2"/>
          <w:numId w:val="2"/>
        </w:numPr>
        <w:spacing w:before="60" w:line="360" w:lineRule="auto"/>
        <w:ind w:left="1134" w:hanging="425"/>
        <w:jc w:val="both"/>
        <w:outlineLvl w:val="1"/>
        <w:rPr>
          <w:bCs/>
          <w:iCs/>
          <w:color w:val="000000"/>
          <w:sz w:val="20"/>
          <w:szCs w:val="20"/>
          <w:lang w:val="x-none" w:eastAsia="x-none"/>
        </w:rPr>
      </w:pPr>
      <w:r w:rsidRPr="00F12D95">
        <w:rPr>
          <w:bCs/>
          <w:iCs/>
          <w:color w:val="000000"/>
          <w:sz w:val="20"/>
          <w:szCs w:val="20"/>
          <w:lang w:val="x-none" w:eastAsia="x-none"/>
        </w:rPr>
        <w:t>gwarancjach bankowych;</w:t>
      </w:r>
    </w:p>
    <w:p w:rsidR="0068075E" w:rsidRPr="00F12D95" w:rsidRDefault="0068075E" w:rsidP="0068075E">
      <w:pPr>
        <w:numPr>
          <w:ilvl w:val="2"/>
          <w:numId w:val="2"/>
        </w:numPr>
        <w:spacing w:before="60" w:line="360" w:lineRule="auto"/>
        <w:ind w:left="1134" w:hanging="425"/>
        <w:jc w:val="both"/>
        <w:outlineLvl w:val="1"/>
        <w:rPr>
          <w:bCs/>
          <w:iCs/>
          <w:color w:val="000000"/>
          <w:sz w:val="20"/>
          <w:szCs w:val="20"/>
          <w:lang w:val="x-none" w:eastAsia="x-none"/>
        </w:rPr>
      </w:pPr>
      <w:r w:rsidRPr="00F12D95">
        <w:rPr>
          <w:bCs/>
          <w:iCs/>
          <w:color w:val="000000"/>
          <w:sz w:val="20"/>
          <w:szCs w:val="20"/>
          <w:lang w:val="x-none" w:eastAsia="x-none"/>
        </w:rPr>
        <w:t>gwarancjach ubezpieczeniowych;</w:t>
      </w:r>
    </w:p>
    <w:p w:rsidR="0068075E" w:rsidRPr="00F12D95" w:rsidRDefault="0068075E" w:rsidP="0068075E">
      <w:pPr>
        <w:numPr>
          <w:ilvl w:val="2"/>
          <w:numId w:val="2"/>
        </w:numPr>
        <w:spacing w:before="60" w:line="360" w:lineRule="auto"/>
        <w:ind w:left="1134" w:hanging="425"/>
        <w:jc w:val="both"/>
        <w:outlineLvl w:val="1"/>
        <w:rPr>
          <w:bCs/>
          <w:iCs/>
          <w:color w:val="000000"/>
          <w:sz w:val="20"/>
          <w:szCs w:val="20"/>
          <w:lang w:val="x-none" w:eastAsia="x-none"/>
        </w:rPr>
      </w:pPr>
      <w:r w:rsidRPr="00F12D95">
        <w:rPr>
          <w:bCs/>
          <w:iCs/>
          <w:color w:val="000000"/>
          <w:sz w:val="20"/>
          <w:szCs w:val="20"/>
          <w:lang w:val="x-none" w:eastAsia="x-none"/>
        </w:rPr>
        <w:lastRenderedPageBreak/>
        <w:t>poręczeniach udzielanych przez podmioty, o których mowa w art. 6b ust. 5 pkt 2 ustawy z dnia 9 listopada 2000 r. o utworzeniu Polskiej Agencji Rozwoju Przedsiębiorczości (</w:t>
      </w:r>
      <w:proofErr w:type="spellStart"/>
      <w:r w:rsidRPr="00F12D95">
        <w:rPr>
          <w:bCs/>
          <w:iCs/>
          <w:color w:val="000000"/>
          <w:sz w:val="20"/>
          <w:szCs w:val="20"/>
          <w:lang w:val="x-none" w:eastAsia="x-none"/>
        </w:rPr>
        <w:t>t.j</w:t>
      </w:r>
      <w:proofErr w:type="spellEnd"/>
      <w:r w:rsidRPr="00F12D95">
        <w:rPr>
          <w:bCs/>
          <w:iCs/>
          <w:color w:val="000000"/>
          <w:sz w:val="20"/>
          <w:szCs w:val="20"/>
          <w:lang w:val="x-none" w:eastAsia="x-none"/>
        </w:rPr>
        <w:t>. Dz.U. z 2025r. poz. 98).</w:t>
      </w:r>
    </w:p>
    <w:p w:rsidR="0068075E"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Zabezpieczenie wnoszone w pieniądzu Wykonawca wpłaca przelewem na rachunek bankowy wskazany przez Zamawiającego. </w:t>
      </w:r>
    </w:p>
    <w:p w:rsidR="0068075E"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W przypadku wniesienia wadium w pieniądzu Wykonawca może wyrazić zgodę na zaliczenie kwoty wadium na poczet zabezpieczenia.</w:t>
      </w:r>
    </w:p>
    <w:p w:rsidR="0068075E"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 xml:space="preserve">Zabezpieczenie </w:t>
      </w:r>
      <w:r w:rsidRPr="00F12D95">
        <w:rPr>
          <w:bCs/>
          <w:iCs/>
          <w:color w:val="000000"/>
          <w:sz w:val="20"/>
          <w:szCs w:val="20"/>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7" w:name="_Hlk37249170"/>
    </w:p>
    <w:p w:rsidR="0068075E"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 xml:space="preserve">Zabezpieczenie </w:t>
      </w:r>
      <w:r w:rsidRPr="00F12D95">
        <w:rPr>
          <w:bCs/>
          <w:iCs/>
          <w:color w:val="000000"/>
          <w:sz w:val="20"/>
          <w:szCs w:val="20"/>
          <w:lang w:val="x-none" w:eastAsia="x-none"/>
        </w:rPr>
        <w:t>wnoszone w formie innej niż w pieniądzu, powinno być dostarczone w oryginale Zamawiającemu oraz musi zawierać</w:t>
      </w:r>
      <w:r w:rsidRPr="00F12D95">
        <w:rPr>
          <w:bCs/>
          <w:iCs/>
          <w:color w:val="000000"/>
          <w:sz w:val="20"/>
          <w:szCs w:val="20"/>
          <w:lang w:eastAsia="x-none"/>
        </w:rPr>
        <w:t>:</w:t>
      </w:r>
    </w:p>
    <w:p w:rsidR="0068075E" w:rsidRPr="00F12D95" w:rsidRDefault="0068075E" w:rsidP="0068075E">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nazwę i adres siedziby Wykonawcy;</w:t>
      </w:r>
    </w:p>
    <w:p w:rsidR="0068075E" w:rsidRPr="00F12D95" w:rsidRDefault="0068075E" w:rsidP="0068075E">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 xml:space="preserve">wskazanie </w:t>
      </w:r>
      <w:r w:rsidRPr="00F12D95">
        <w:rPr>
          <w:bCs/>
          <w:iCs/>
          <w:color w:val="000000"/>
          <w:sz w:val="20"/>
          <w:szCs w:val="20"/>
          <w:lang w:val="x-none" w:eastAsia="x-none"/>
        </w:rPr>
        <w:t>Beneficjenta poręczenia lub gwarancji, którym musi być GMINA DRWINIA, DRWINIA 57 , 32-709 DRWINIA</w:t>
      </w:r>
      <w:r w:rsidRPr="00F12D95">
        <w:rPr>
          <w:bCs/>
          <w:iCs/>
          <w:color w:val="000000"/>
          <w:sz w:val="20"/>
          <w:szCs w:val="20"/>
          <w:lang w:eastAsia="x-none"/>
        </w:rPr>
        <w:t>;</w:t>
      </w:r>
    </w:p>
    <w:p w:rsidR="0068075E" w:rsidRPr="00F12D95" w:rsidRDefault="0068075E" w:rsidP="0068075E">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wskazanie podmiotu udzielającego gwarancji lub poręczenia;</w:t>
      </w:r>
    </w:p>
    <w:p w:rsidR="0068075E" w:rsidRPr="00F12D95" w:rsidRDefault="0068075E" w:rsidP="0068075E">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określenie wierzytelności, która ma być zabezpieczona gwarancją lub poręczeniem ;</w:t>
      </w:r>
    </w:p>
    <w:p w:rsidR="0068075E" w:rsidRPr="00F12D95" w:rsidRDefault="0068075E" w:rsidP="0068075E">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kwotę gwarancji/poręczenia;</w:t>
      </w:r>
    </w:p>
    <w:p w:rsidR="0068075E" w:rsidRPr="00F12D95" w:rsidRDefault="0068075E" w:rsidP="0068075E">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termin ważności gwarancji lub poręczenia, obejmujący cały okres wykonania zamówienia;</w:t>
      </w:r>
    </w:p>
    <w:p w:rsidR="0068075E" w:rsidRPr="00F12D95" w:rsidRDefault="0068075E" w:rsidP="0068075E">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68075E" w:rsidRDefault="0068075E" w:rsidP="0068075E">
      <w:pPr>
        <w:numPr>
          <w:ilvl w:val="1"/>
          <w:numId w:val="1"/>
        </w:numPr>
        <w:spacing w:before="120" w:line="360" w:lineRule="auto"/>
        <w:jc w:val="both"/>
        <w:outlineLvl w:val="1"/>
        <w:rPr>
          <w:bCs/>
          <w:iCs/>
          <w:color w:val="000000"/>
          <w:sz w:val="20"/>
          <w:szCs w:val="20"/>
          <w:lang w:eastAsia="x-none"/>
        </w:rPr>
      </w:pPr>
      <w:r w:rsidRPr="00F12D95">
        <w:rPr>
          <w:bCs/>
          <w:iCs/>
          <w:color w:val="000000"/>
          <w:sz w:val="20"/>
          <w:szCs w:val="20"/>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51755D" w:rsidRPr="00F12D95" w:rsidRDefault="0051755D" w:rsidP="0068075E">
      <w:pPr>
        <w:numPr>
          <w:ilvl w:val="1"/>
          <w:numId w:val="1"/>
        </w:numPr>
        <w:spacing w:before="120" w:line="360" w:lineRule="auto"/>
        <w:jc w:val="both"/>
        <w:outlineLvl w:val="1"/>
        <w:rPr>
          <w:bCs/>
          <w:iCs/>
          <w:color w:val="000000"/>
          <w:sz w:val="20"/>
          <w:szCs w:val="20"/>
          <w:lang w:eastAsia="x-none"/>
        </w:rPr>
      </w:pPr>
      <w:r>
        <w:rPr>
          <w:sz w:val="20"/>
          <w:szCs w:val="20"/>
        </w:rPr>
        <w:t xml:space="preserve">Zgodnie z  </w:t>
      </w:r>
      <w:proofErr w:type="spellStart"/>
      <w:r>
        <w:rPr>
          <w:sz w:val="20"/>
          <w:szCs w:val="20"/>
        </w:rPr>
        <w:t>p.z.p</w:t>
      </w:r>
      <w:proofErr w:type="spellEnd"/>
      <w:r>
        <w:rPr>
          <w:sz w:val="20"/>
          <w:szCs w:val="20"/>
        </w:rPr>
        <w:t xml:space="preserve">. zamawiający zwraca zabezpieczenie w terminie 30 dni od dnia wykonania zamówienia i uznania przez zamawiającego za należycie wykonane. </w:t>
      </w:r>
      <w:r>
        <w:rPr>
          <w:b/>
          <w:sz w:val="20"/>
          <w:szCs w:val="20"/>
        </w:rPr>
        <w:t xml:space="preserve">Z przytoczonych przepisów wynika, iż zabezpieczenie musi nieprzerwanie obejmować </w:t>
      </w:r>
      <w:r>
        <w:rPr>
          <w:b/>
          <w:sz w:val="20"/>
          <w:szCs w:val="20"/>
          <w:u w:val="single"/>
        </w:rPr>
        <w:t>do 30 dni od dnia wykonania zamówienia i uznania przez zamawiającego za należycie wykonane</w:t>
      </w:r>
      <w:r>
        <w:rPr>
          <w:b/>
          <w:sz w:val="20"/>
          <w:szCs w:val="20"/>
        </w:rPr>
        <w:t>. Jednocześnie z treści zabezpieczenia musi wynikać, że w zakresie rękojmi za wady gwarancja zacznie obowiązywać od dnia następnego po dokonaniu odbioru i podpisaniu protokołu odbioru końcowego ( może się zdarzyć sytuacja, że  częściowo terminy wynikające z treści gwarancji w zakresie zabezpieczenia należytego wykonania umowy i w  zakresie rękojmi za wady będą się pokrywać.</w:t>
      </w:r>
    </w:p>
    <w:p w:rsidR="0068075E" w:rsidRPr="00F12D95" w:rsidRDefault="0068075E" w:rsidP="0068075E">
      <w:pPr>
        <w:numPr>
          <w:ilvl w:val="1"/>
          <w:numId w:val="1"/>
        </w:numPr>
        <w:spacing w:before="120" w:line="360" w:lineRule="auto"/>
        <w:jc w:val="both"/>
        <w:outlineLvl w:val="1"/>
        <w:rPr>
          <w:bCs/>
          <w:iCs/>
          <w:color w:val="000000"/>
          <w:sz w:val="20"/>
          <w:szCs w:val="20"/>
          <w:lang w:eastAsia="x-none"/>
        </w:rPr>
      </w:pPr>
      <w:r w:rsidRPr="00F12D95">
        <w:rPr>
          <w:bCs/>
          <w:iCs/>
          <w:color w:val="000000"/>
          <w:sz w:val="20"/>
          <w:szCs w:val="20"/>
          <w:lang w:eastAsia="x-none"/>
        </w:rPr>
        <w:t xml:space="preserve">W przypadku nieprzedłużenia lub niewniesienia nowego zabezpieczenia najpóźniej na 30 dni przed upływem terminu ważności dotychczasowego zabezpieczenia wniesionego w innej formie niż w pieniądzu </w:t>
      </w:r>
      <w:r w:rsidRPr="00F12D95">
        <w:rPr>
          <w:bCs/>
          <w:iCs/>
          <w:color w:val="000000"/>
          <w:sz w:val="20"/>
          <w:szCs w:val="20"/>
          <w:lang w:eastAsia="x-none"/>
        </w:rPr>
        <w:lastRenderedPageBreak/>
        <w:t>Zamawiający zmienia formę na zabezpieczenie w pieniądzu, poprzez wypłatę kwoty z dotychczasowego zabezpieczenia. Wypłata następuje nie później niż w ostatnim dniu ważności dotychczasowego zabezpieczenia.</w:t>
      </w:r>
    </w:p>
    <w:p w:rsidR="0068075E"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7"/>
    </w:p>
    <w:p w:rsidR="0068075E"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 xml:space="preserve">W trakcie realizacji umowy </w:t>
      </w:r>
      <w:r w:rsidRPr="00F12D95">
        <w:rPr>
          <w:bCs/>
          <w:iCs/>
          <w:color w:val="000000"/>
          <w:sz w:val="20"/>
          <w:szCs w:val="20"/>
          <w:lang w:eastAsia="x-none"/>
        </w:rPr>
        <w:t>W</w:t>
      </w:r>
      <w:proofErr w:type="spellStart"/>
      <w:r w:rsidRPr="00F12D95">
        <w:rPr>
          <w:bCs/>
          <w:iCs/>
          <w:color w:val="000000"/>
          <w:sz w:val="20"/>
          <w:szCs w:val="20"/>
          <w:lang w:val="x-none" w:eastAsia="x-none"/>
        </w:rPr>
        <w:t>ykonawca</w:t>
      </w:r>
      <w:proofErr w:type="spellEnd"/>
      <w:r w:rsidRPr="00F12D95">
        <w:rPr>
          <w:bCs/>
          <w:iCs/>
          <w:color w:val="000000"/>
          <w:sz w:val="20"/>
          <w:szCs w:val="20"/>
          <w:lang w:val="x-none" w:eastAsia="x-none"/>
        </w:rPr>
        <w:t xml:space="preserve"> może dokonać zmiany formy zabezpieczenia na jedną lub kilka form, o których mowa w art. 450 ust. 1 ustawy </w:t>
      </w:r>
      <w:proofErr w:type="spellStart"/>
      <w:r w:rsidRPr="00F12D95">
        <w:rPr>
          <w:bCs/>
          <w:iCs/>
          <w:color w:val="000000"/>
          <w:sz w:val="20"/>
          <w:szCs w:val="20"/>
          <w:lang w:val="x-none" w:eastAsia="x-none"/>
        </w:rPr>
        <w:t>Pzp</w:t>
      </w:r>
      <w:proofErr w:type="spellEnd"/>
      <w:r w:rsidRPr="00F12D95">
        <w:rPr>
          <w:bCs/>
          <w:iCs/>
          <w:color w:val="000000"/>
          <w:sz w:val="20"/>
          <w:szCs w:val="20"/>
          <w:lang w:val="x-none" w:eastAsia="x-none"/>
        </w:rPr>
        <w:t>. Zmiana formy zabezpieczenia jest dokonywana z zachowaniem ciągłości zabezpieczenia i bez zmniejszenia jego wysokości.</w:t>
      </w:r>
    </w:p>
    <w:p w:rsidR="0068075E"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Zamawiający zwróci zabezpieczenie w terminie 30 dni od dnia wykonania zamówienia i uznania przez Zamawiającego za należycie wykonane .</w:t>
      </w:r>
    </w:p>
    <w:p w:rsidR="001B365B"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Zamawiający może pozostawić na zabezpieczenie roszczeń z tytułu rękojmi za wady lub gwarancji kwotę nie przekraczającą 30% zabezpieczenia, która zostanie zwrócona nie później niż w 15 dniu po upływie okresu rękojmi za wady lub gwarancji.</w:t>
      </w:r>
    </w:p>
    <w:p w:rsidR="001B365B" w:rsidRPr="00F12D95" w:rsidRDefault="001B365B" w:rsidP="0068075E">
      <w:pPr>
        <w:numPr>
          <w:ilvl w:val="0"/>
          <w:numId w:val="1"/>
        </w:numPr>
        <w:spacing w:before="200" w:after="60" w:line="360" w:lineRule="auto"/>
        <w:ind w:left="431" w:hanging="431"/>
        <w:jc w:val="both"/>
        <w:outlineLvl w:val="0"/>
        <w:rPr>
          <w:b/>
          <w:bCs/>
          <w:caps/>
          <w:kern w:val="32"/>
          <w:sz w:val="20"/>
          <w:szCs w:val="20"/>
          <w:lang w:val="x-none" w:eastAsia="x-none"/>
        </w:rPr>
      </w:pPr>
      <w:bookmarkStart w:id="68" w:name="_Toc258314259"/>
      <w:r w:rsidRPr="00F12D95">
        <w:rPr>
          <w:b/>
          <w:bCs/>
          <w:caps/>
          <w:kern w:val="32"/>
          <w:sz w:val="20"/>
          <w:szCs w:val="20"/>
          <w:lang w:eastAsia="x-none"/>
        </w:rPr>
        <w:t xml:space="preserve">projektowane postanowienia </w:t>
      </w:r>
      <w:r w:rsidRPr="00F12D95">
        <w:rPr>
          <w:b/>
          <w:bCs/>
          <w:caps/>
          <w:kern w:val="32"/>
          <w:sz w:val="20"/>
          <w:szCs w:val="20"/>
          <w:lang w:val="x-none" w:eastAsia="x-none"/>
        </w:rPr>
        <w:t xml:space="preserve">umowy w sprawie zamówienia publicznego, </w:t>
      </w:r>
      <w:r w:rsidRPr="00F12D95">
        <w:rPr>
          <w:b/>
          <w:bCs/>
          <w:caps/>
          <w:kern w:val="32"/>
          <w:sz w:val="20"/>
          <w:szCs w:val="20"/>
          <w:lang w:eastAsia="x-none"/>
        </w:rPr>
        <w:t xml:space="preserve">które zostaną wprowadzone do umowy w </w:t>
      </w:r>
      <w:r w:rsidRPr="00F12D95">
        <w:rPr>
          <w:b/>
          <w:bCs/>
          <w:caps/>
          <w:kern w:val="32"/>
          <w:sz w:val="20"/>
          <w:szCs w:val="20"/>
          <w:lang w:val="x-none" w:eastAsia="x-none"/>
        </w:rPr>
        <w:t>sprawie zamówienia publicznego</w:t>
      </w:r>
      <w:bookmarkEnd w:id="68"/>
    </w:p>
    <w:p w:rsidR="001B365B" w:rsidRPr="00F12D95" w:rsidRDefault="0051755D" w:rsidP="00F74153">
      <w:pPr>
        <w:numPr>
          <w:ilvl w:val="1"/>
          <w:numId w:val="1"/>
        </w:numPr>
        <w:spacing w:before="120" w:line="360" w:lineRule="auto"/>
        <w:jc w:val="both"/>
        <w:outlineLvl w:val="1"/>
        <w:rPr>
          <w:bCs/>
          <w:iCs/>
          <w:color w:val="000000"/>
          <w:sz w:val="20"/>
          <w:szCs w:val="20"/>
          <w:lang w:val="x-none" w:eastAsia="x-none"/>
        </w:rPr>
      </w:pPr>
      <w:r>
        <w:rPr>
          <w:bCs/>
          <w:iCs/>
          <w:color w:val="000000"/>
          <w:sz w:val="20"/>
          <w:szCs w:val="20"/>
          <w:lang w:eastAsia="x-none"/>
        </w:rPr>
        <w:t>Projekt</w:t>
      </w:r>
      <w:r w:rsidR="001B365B" w:rsidRPr="00F12D95">
        <w:rPr>
          <w:bCs/>
          <w:iCs/>
          <w:color w:val="000000"/>
          <w:sz w:val="20"/>
          <w:szCs w:val="20"/>
          <w:lang w:val="x-none" w:eastAsia="x-none"/>
        </w:rPr>
        <w:t xml:space="preserve"> umowy stanowi załącznik do niniejszej </w:t>
      </w:r>
      <w:r w:rsidR="001B365B" w:rsidRPr="00F12D95">
        <w:rPr>
          <w:bCs/>
          <w:iCs/>
          <w:color w:val="000000"/>
          <w:sz w:val="20"/>
          <w:szCs w:val="20"/>
          <w:lang w:eastAsia="x-none"/>
        </w:rPr>
        <w:t>SWZ</w:t>
      </w:r>
      <w:r w:rsidR="001B365B" w:rsidRPr="00F12D95">
        <w:rPr>
          <w:bCs/>
          <w:iCs/>
          <w:color w:val="000000"/>
          <w:sz w:val="20"/>
          <w:szCs w:val="20"/>
          <w:lang w:val="x-none" w:eastAsia="x-none"/>
        </w:rPr>
        <w:t xml:space="preserve">. </w:t>
      </w:r>
    </w:p>
    <w:p w:rsidR="0068075E" w:rsidRPr="00F12D95" w:rsidRDefault="0068075E" w:rsidP="0068075E">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val="x-none" w:eastAsia="x-none"/>
        </w:rPr>
        <w:t>Zamawiający dopuszcza możliwość zmian umowy w następującym zakresie i na określonych poniżej warunkach:</w:t>
      </w:r>
    </w:p>
    <w:p w:rsidR="0068075E" w:rsidRPr="00F12D95" w:rsidRDefault="0068075E" w:rsidP="0068075E">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 xml:space="preserve">1. Wszelkie zmiany i uzupełnienia treści niniejszej umowy, wymagają aneksu sporządzonego z zachowaniem formy pisemnej pod rygorem nieważności. Zamawiający poza możliwością zmiany na podstawie art. 455  ustawy </w:t>
      </w:r>
      <w:proofErr w:type="spellStart"/>
      <w:r w:rsidRPr="00F12D95">
        <w:rPr>
          <w:bCs/>
          <w:iCs/>
          <w:color w:val="000000"/>
          <w:sz w:val="20"/>
          <w:szCs w:val="20"/>
          <w:lang w:val="x-none" w:eastAsia="x-none"/>
        </w:rPr>
        <w:t>Pzp</w:t>
      </w:r>
      <w:proofErr w:type="spellEnd"/>
      <w:r w:rsidRPr="00F12D95">
        <w:rPr>
          <w:bCs/>
          <w:iCs/>
          <w:color w:val="000000"/>
          <w:sz w:val="20"/>
          <w:szCs w:val="20"/>
          <w:lang w:val="x-none" w:eastAsia="x-none"/>
        </w:rPr>
        <w:t>,  przewiduje również  możliwość dokonania zmiany postanowień umowy w następujących przypadkach:</w:t>
      </w:r>
    </w:p>
    <w:p w:rsidR="0068075E" w:rsidRPr="00F12D95" w:rsidRDefault="0068075E" w:rsidP="0068075E">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1) zmiany obowiązujących przepisów prawnych, jeżeli w wyniku tych zmian konieczne będzie dostosowanie treści umowy do aktualnego stanu prawnego;</w:t>
      </w:r>
    </w:p>
    <w:p w:rsidR="0068075E" w:rsidRPr="00F12D95" w:rsidRDefault="0068075E" w:rsidP="0068075E">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2) zmiany osób przewidzianych do realizacji zamówienia przez strony w przypadku nieprzewidzianych zdarzeń losowych między innymi takich jak: śmierć, choroba, ustanie stosunku pracy, utrata uprawnień, inne uzasadnione okoliczności niepozwalające wykonywać wskazanej osobie powierzonych czynności  pod warunkiem, że osoby zaproponowane będą posiadały takie same kwalifikacje jak osoby wskazane w umowie;</w:t>
      </w:r>
    </w:p>
    <w:p w:rsidR="0068075E" w:rsidRPr="00F12D95" w:rsidRDefault="0068075E" w:rsidP="0068075E">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3) zmiany zakresu prac, które wykonawca powierzył podwykonawcom, a które są określone w złożonej ofercie;</w:t>
      </w:r>
    </w:p>
    <w:p w:rsidR="0068075E" w:rsidRPr="00F12D95" w:rsidRDefault="0068075E" w:rsidP="0068075E">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4)  wprowadzenia do realizacji części zamówienia przez podwykonawcę  pomimo, że Wykonawca nie dopuścił takiej możliwości w treści oferty,  za zgodą Zamawiającego i z zachowaniem zasad dotyczących  podwykonawców;</w:t>
      </w:r>
    </w:p>
    <w:p w:rsidR="0068075E" w:rsidRPr="00F12D95" w:rsidRDefault="0068075E" w:rsidP="0068075E">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lastRenderedPageBreak/>
        <w:t>5) Wprowadzeniu uzasadnionych zmian w zakresie sposobu wykonania przedmiotu umowy proponowanych przez Zamawiającego lub Wykonawcę jeżeli zmiany te są korzystne dla Zamawiającego</w:t>
      </w:r>
    </w:p>
    <w:p w:rsidR="0068075E" w:rsidRPr="00F12D95" w:rsidRDefault="0068075E" w:rsidP="0068075E">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 xml:space="preserve">6) zmiany terminu realizacji przedmiotu umowy, na uzasadniony wniosek Wykonawcy i pod warunkiem, że zmiana ta wynika z okoliczności których wykonawca nie mógł przewidzieć na etapie składania oferty i nie jest przez niego zawiniona, w szczególności gdy jest spowodowana: </w:t>
      </w:r>
    </w:p>
    <w:p w:rsidR="0068075E" w:rsidRPr="00F12D95" w:rsidRDefault="0068075E" w:rsidP="0068075E">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 xml:space="preserve">a) wystąpieniem wyjątkowo nie sprzyjających warunków atmosferycznych uniemożliwiających Wykonawcy wykonanie robót zgodnie z warunkami wykonania, </w:t>
      </w:r>
    </w:p>
    <w:p w:rsidR="0068075E" w:rsidRPr="00F12D95" w:rsidRDefault="0068075E" w:rsidP="0068075E">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b) innych okoliczności niezależnych od Wykonawcy,</w:t>
      </w:r>
    </w:p>
    <w:p w:rsidR="0068075E" w:rsidRPr="00F12D95" w:rsidRDefault="0068075E" w:rsidP="0068075E">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 xml:space="preserve">c) zmianą umowy  określoną w art. 455    </w:t>
      </w:r>
      <w:proofErr w:type="spellStart"/>
      <w:r w:rsidRPr="00F12D95">
        <w:rPr>
          <w:bCs/>
          <w:iCs/>
          <w:color w:val="000000"/>
          <w:sz w:val="20"/>
          <w:szCs w:val="20"/>
          <w:lang w:val="x-none" w:eastAsia="x-none"/>
        </w:rPr>
        <w:t>Pzp</w:t>
      </w:r>
      <w:proofErr w:type="spellEnd"/>
      <w:r w:rsidRPr="00F12D95">
        <w:rPr>
          <w:bCs/>
          <w:iCs/>
          <w:color w:val="000000"/>
          <w:sz w:val="20"/>
          <w:szCs w:val="20"/>
          <w:lang w:val="x-none" w:eastAsia="x-none"/>
        </w:rPr>
        <w:t xml:space="preserve">  ( po spełnieniu przesłanek),  a wpływających na  termin wykonania robót. </w:t>
      </w:r>
    </w:p>
    <w:p w:rsidR="001B365B" w:rsidRPr="00F12D95" w:rsidRDefault="0068075E" w:rsidP="0068075E">
      <w:pPr>
        <w:tabs>
          <w:tab w:val="left" w:pos="708"/>
        </w:tabs>
        <w:spacing w:before="120" w:line="360" w:lineRule="auto"/>
        <w:ind w:left="680"/>
        <w:jc w:val="both"/>
        <w:outlineLvl w:val="1"/>
        <w:rPr>
          <w:bCs/>
          <w:iCs/>
          <w:color w:val="000000"/>
          <w:sz w:val="20"/>
          <w:szCs w:val="20"/>
          <w:lang w:val="x-none" w:eastAsia="x-none"/>
        </w:rPr>
      </w:pPr>
      <w:r w:rsidRPr="00F12D95">
        <w:rPr>
          <w:bCs/>
          <w:iCs/>
          <w:color w:val="000000"/>
          <w:sz w:val="20"/>
          <w:szCs w:val="20"/>
          <w:lang w:val="x-none" w:eastAsia="x-none"/>
        </w:rPr>
        <w:t>2. Warunki zmiany: Każdorazowo wniosek o zmianę umowy składany przez Wykonawcę/ Zamawiającego musi wpłynąć do Zamawiającego/Wykonawcy w formie pisemnej. We wniosku o zmianę warunków umowy należy podać czego zmiana dotyczy, dlaczego jest konieczna oraz proponowany termin wprowadzenia zmiany. Zmiany do umowy muszą być wprowadzane aneksem w formie pisemnej po wcześniejszym zaakceptowaniu przez Zamawiającego/Wykonawcę</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9" w:name="_Toc258314260"/>
      <w:r w:rsidRPr="00F12D95">
        <w:rPr>
          <w:b/>
          <w:bCs/>
          <w:caps/>
          <w:kern w:val="32"/>
          <w:sz w:val="20"/>
          <w:szCs w:val="20"/>
          <w:lang w:val="x-none" w:eastAsia="x-none"/>
        </w:rPr>
        <w:t xml:space="preserve">Pouczenie o </w:t>
      </w:r>
      <w:r w:rsidRPr="00F12D95">
        <w:rPr>
          <w:rFonts w:eastAsia="TimesNewRoman"/>
          <w:b/>
          <w:bCs/>
          <w:caps/>
          <w:kern w:val="32"/>
          <w:sz w:val="20"/>
          <w:szCs w:val="20"/>
          <w:lang w:val="x-none" w:eastAsia="x-none"/>
        </w:rPr>
        <w:t>ś</w:t>
      </w:r>
      <w:r w:rsidRPr="00F12D95">
        <w:rPr>
          <w:b/>
          <w:bCs/>
          <w:caps/>
          <w:kern w:val="32"/>
          <w:sz w:val="20"/>
          <w:szCs w:val="20"/>
          <w:lang w:val="x-none" w:eastAsia="x-none"/>
        </w:rPr>
        <w:t>rodkach ochrony prawnej przysługuj</w:t>
      </w:r>
      <w:r w:rsidRPr="00F12D95">
        <w:rPr>
          <w:rFonts w:eastAsia="TimesNewRoman"/>
          <w:b/>
          <w:bCs/>
          <w:caps/>
          <w:kern w:val="32"/>
          <w:sz w:val="20"/>
          <w:szCs w:val="20"/>
          <w:lang w:val="x-none" w:eastAsia="x-none"/>
        </w:rPr>
        <w:t>ą</w:t>
      </w:r>
      <w:r w:rsidRPr="00F12D95">
        <w:rPr>
          <w:b/>
          <w:bCs/>
          <w:caps/>
          <w:kern w:val="32"/>
          <w:sz w:val="20"/>
          <w:szCs w:val="20"/>
          <w:lang w:val="x-none" w:eastAsia="x-none"/>
        </w:rPr>
        <w:t>cych Wykonawcy</w:t>
      </w:r>
      <w:bookmarkEnd w:id="69"/>
    </w:p>
    <w:p w:rsidR="001B365B" w:rsidRPr="00F12D95" w:rsidRDefault="001B365B" w:rsidP="00F74153">
      <w:pPr>
        <w:tabs>
          <w:tab w:val="left" w:pos="708"/>
        </w:tabs>
        <w:spacing w:before="120" w:line="360" w:lineRule="auto"/>
        <w:ind w:left="431"/>
        <w:jc w:val="both"/>
        <w:outlineLvl w:val="1"/>
        <w:rPr>
          <w:bCs/>
          <w:iCs/>
          <w:color w:val="000000"/>
          <w:sz w:val="20"/>
          <w:szCs w:val="20"/>
          <w:lang w:val="x-none" w:eastAsia="x-none"/>
        </w:rPr>
      </w:pPr>
      <w:r w:rsidRPr="00F12D95">
        <w:rPr>
          <w:bCs/>
          <w:iCs/>
          <w:color w:val="000000"/>
          <w:sz w:val="20"/>
          <w:szCs w:val="20"/>
          <w:lang w:val="x-none" w:eastAsia="x-none"/>
        </w:rPr>
        <w:t xml:space="preserve">Wykonawcom, a także innemu podmiotowi, jeżeli ma lub miał interes w uzyskaniu zamówienia oraz poniósł lub może ponieść szkodę w wyniku naruszenia przez zamawiającego przepisów ustawy </w:t>
      </w:r>
      <w:proofErr w:type="spellStart"/>
      <w:r w:rsidRPr="00F12D95">
        <w:rPr>
          <w:bCs/>
          <w:iCs/>
          <w:color w:val="000000"/>
          <w:sz w:val="20"/>
          <w:szCs w:val="20"/>
          <w:lang w:val="x-none" w:eastAsia="x-none"/>
        </w:rPr>
        <w:t>Pzp</w:t>
      </w:r>
      <w:proofErr w:type="spellEnd"/>
      <w:r w:rsidRPr="00F12D95">
        <w:rPr>
          <w:bCs/>
          <w:iCs/>
          <w:color w:val="000000"/>
          <w:sz w:val="20"/>
          <w:szCs w:val="20"/>
          <w:lang w:val="x-none" w:eastAsia="x-none"/>
        </w:rPr>
        <w:t xml:space="preserve">, przysługują środki ochrony prawnej na zasadach przewidzianych w art. 505 – 590 ustawy </w:t>
      </w:r>
      <w:proofErr w:type="spellStart"/>
      <w:r w:rsidRPr="00F12D95">
        <w:rPr>
          <w:bCs/>
          <w:iCs/>
          <w:color w:val="000000"/>
          <w:sz w:val="20"/>
          <w:szCs w:val="20"/>
          <w:lang w:val="x-none" w:eastAsia="x-none"/>
        </w:rPr>
        <w:t>Pzp</w:t>
      </w:r>
      <w:proofErr w:type="spellEnd"/>
      <w:r w:rsidRPr="00F12D95">
        <w:rPr>
          <w:bCs/>
          <w:iCs/>
          <w:color w:val="000000"/>
          <w:sz w:val="20"/>
          <w:szCs w:val="20"/>
          <w:lang w:val="x-none" w:eastAsia="x-none"/>
        </w:rPr>
        <w:t>.</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F12D95">
        <w:rPr>
          <w:b/>
          <w:bCs/>
          <w:caps/>
          <w:kern w:val="32"/>
          <w:sz w:val="20"/>
          <w:szCs w:val="20"/>
          <w:lang w:val="x-none" w:eastAsia="x-none"/>
        </w:rPr>
        <w:t>Aukcja elektroniczna</w:t>
      </w:r>
    </w:p>
    <w:p w:rsidR="001B365B" w:rsidRPr="0051755D" w:rsidRDefault="001B365B" w:rsidP="00F74153">
      <w:pPr>
        <w:numPr>
          <w:ilvl w:val="1"/>
          <w:numId w:val="1"/>
        </w:numPr>
        <w:spacing w:before="120" w:line="360" w:lineRule="auto"/>
        <w:jc w:val="both"/>
        <w:outlineLvl w:val="1"/>
        <w:rPr>
          <w:bCs/>
          <w:iCs/>
          <w:color w:val="000000"/>
          <w:sz w:val="20"/>
          <w:szCs w:val="20"/>
          <w:lang w:val="x-none" w:eastAsia="x-none"/>
        </w:rPr>
      </w:pPr>
      <w:r w:rsidRPr="0051755D">
        <w:rPr>
          <w:bCs/>
          <w:iCs/>
          <w:color w:val="000000"/>
          <w:sz w:val="20"/>
          <w:szCs w:val="20"/>
          <w:lang w:eastAsia="x-none"/>
        </w:rPr>
        <w:t xml:space="preserve">Zamawiający </w:t>
      </w:r>
      <w:r w:rsidRPr="0051755D">
        <w:rPr>
          <w:bCs/>
          <w:iCs/>
          <w:color w:val="000000"/>
          <w:sz w:val="20"/>
          <w:szCs w:val="20"/>
          <w:lang w:val="x-none" w:eastAsia="x-none"/>
        </w:rPr>
        <w:t xml:space="preserve">nie przewiduje przeprowadzenia aukcji elektronicznej, o której mowa w art. 308 ust. 1 ustawy </w:t>
      </w:r>
      <w:proofErr w:type="spellStart"/>
      <w:r w:rsidRPr="0051755D">
        <w:rPr>
          <w:bCs/>
          <w:iCs/>
          <w:color w:val="000000"/>
          <w:sz w:val="20"/>
          <w:szCs w:val="20"/>
          <w:lang w:val="x-none" w:eastAsia="x-none"/>
        </w:rPr>
        <w:t>Pzp</w:t>
      </w:r>
      <w:proofErr w:type="spellEnd"/>
      <w:r w:rsidRPr="0051755D">
        <w:rPr>
          <w:bCs/>
          <w:iCs/>
          <w:color w:val="000000"/>
          <w:sz w:val="20"/>
          <w:szCs w:val="20"/>
          <w:lang w:val="x-none" w:eastAsia="x-none"/>
        </w:rPr>
        <w:t>.</w:t>
      </w:r>
    </w:p>
    <w:p w:rsidR="001B365B" w:rsidRPr="00F12D95"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F12D95">
        <w:rPr>
          <w:b/>
          <w:bCs/>
          <w:caps/>
          <w:kern w:val="32"/>
          <w:sz w:val="20"/>
          <w:szCs w:val="20"/>
          <w:lang w:eastAsia="x-none"/>
        </w:rPr>
        <w:t>Ochrona danych osobowych</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bookmarkStart w:id="70" w:name="_Hlk515367328"/>
      <w:r w:rsidRPr="00F12D95">
        <w:rPr>
          <w:bCs/>
          <w:iCs/>
          <w:color w:val="000000"/>
          <w:sz w:val="20"/>
          <w:szCs w:val="20"/>
          <w:lang w:eastAsia="x-none"/>
        </w:rPr>
        <w:t>Zamawiający</w:t>
      </w:r>
      <w:r w:rsidRPr="00F12D95">
        <w:rPr>
          <w:bCs/>
          <w:iCs/>
          <w:color w:val="000000"/>
          <w:sz w:val="20"/>
          <w:szCs w:val="2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12D95">
        <w:rPr>
          <w:bCs/>
          <w:iCs/>
          <w:color w:val="000000"/>
          <w:sz w:val="20"/>
          <w:szCs w:val="20"/>
          <w:lang w:val="x-none" w:eastAsia="x-none"/>
        </w:rPr>
        <w:t>Dz.Urz</w:t>
      </w:r>
      <w:proofErr w:type="spellEnd"/>
      <w:r w:rsidRPr="00F12D95">
        <w:rPr>
          <w:bCs/>
          <w:iCs/>
          <w:color w:val="000000"/>
          <w:sz w:val="20"/>
          <w:szCs w:val="20"/>
          <w:lang w:val="x-none" w:eastAsia="x-none"/>
        </w:rPr>
        <w:t>. UE L 119 z 4 maja 2016 r.), dalej: RODO, tym samym dane osobowe podane przez Wykonawcę będą przetwarzane zgodnie z RODO oraz zgodnie z przepisami krajowymi</w:t>
      </w:r>
      <w:r w:rsidRPr="00F12D95">
        <w:rPr>
          <w:bCs/>
          <w:iCs/>
          <w:color w:val="000000"/>
          <w:sz w:val="20"/>
          <w:szCs w:val="20"/>
          <w:lang w:eastAsia="x-none"/>
        </w:rPr>
        <w:t>.</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Zamawiający informuje, że:</w:t>
      </w:r>
    </w:p>
    <w:p w:rsidR="001B365B" w:rsidRPr="00F12D95"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F12D95">
        <w:rPr>
          <w:bCs/>
          <w:iCs/>
          <w:color w:val="000000"/>
          <w:sz w:val="20"/>
          <w:szCs w:val="20"/>
          <w:lang w:eastAsia="x-none"/>
        </w:rPr>
        <w:t xml:space="preserve">administratorem </w:t>
      </w:r>
      <w:r w:rsidRPr="00F12D95">
        <w:rPr>
          <w:color w:val="000000"/>
          <w:sz w:val="20"/>
          <w:szCs w:val="20"/>
          <w:lang w:val="x-none" w:eastAsia="x-none"/>
        </w:rPr>
        <w:t xml:space="preserve">danych osobowych Wykonawcy jest </w:t>
      </w:r>
      <w:r w:rsidR="0068075E" w:rsidRPr="00F12D95">
        <w:rPr>
          <w:b/>
          <w:color w:val="000000"/>
          <w:sz w:val="20"/>
          <w:szCs w:val="20"/>
          <w:lang w:val="x-none" w:eastAsia="x-none"/>
        </w:rPr>
        <w:t>GMINA DRWINIA</w:t>
      </w:r>
      <w:r w:rsidRPr="00F12D95">
        <w:rPr>
          <w:rFonts w:eastAsia="Calibri"/>
          <w:color w:val="000000"/>
          <w:sz w:val="20"/>
          <w:szCs w:val="20"/>
          <w:lang w:val="x-none" w:eastAsia="en-US"/>
        </w:rPr>
        <w:t xml:space="preserve">, </w:t>
      </w:r>
      <w:r w:rsidR="0068075E" w:rsidRPr="00F12D95">
        <w:rPr>
          <w:rFonts w:eastAsia="Calibri"/>
          <w:color w:val="000000"/>
          <w:sz w:val="20"/>
          <w:szCs w:val="20"/>
          <w:lang w:val="x-none" w:eastAsia="en-US"/>
        </w:rPr>
        <w:t>Drwinia</w:t>
      </w:r>
      <w:r w:rsidRPr="00F12D95">
        <w:rPr>
          <w:color w:val="000000"/>
          <w:sz w:val="20"/>
          <w:szCs w:val="20"/>
          <w:lang w:val="x-none" w:eastAsia="x-none"/>
        </w:rPr>
        <w:t xml:space="preserve"> </w:t>
      </w:r>
      <w:r w:rsidR="0068075E" w:rsidRPr="00F12D95">
        <w:rPr>
          <w:color w:val="000000"/>
          <w:sz w:val="20"/>
          <w:szCs w:val="20"/>
          <w:lang w:val="x-none" w:eastAsia="x-none"/>
        </w:rPr>
        <w:t>57</w:t>
      </w:r>
      <w:r w:rsidRPr="00F12D95">
        <w:rPr>
          <w:color w:val="000000"/>
          <w:sz w:val="20"/>
          <w:szCs w:val="20"/>
          <w:lang w:val="x-none" w:eastAsia="x-none"/>
        </w:rPr>
        <w:t xml:space="preserve"> , </w:t>
      </w:r>
      <w:r w:rsidR="0068075E" w:rsidRPr="00F12D95">
        <w:rPr>
          <w:color w:val="000000"/>
          <w:sz w:val="20"/>
          <w:szCs w:val="20"/>
          <w:lang w:val="x-none" w:eastAsia="x-none"/>
        </w:rPr>
        <w:t>32-709</w:t>
      </w:r>
      <w:r w:rsidRPr="00F12D95">
        <w:rPr>
          <w:color w:val="000000"/>
          <w:sz w:val="20"/>
          <w:szCs w:val="20"/>
          <w:lang w:val="x-none" w:eastAsia="x-none"/>
        </w:rPr>
        <w:t xml:space="preserve"> </w:t>
      </w:r>
      <w:r w:rsidR="0068075E" w:rsidRPr="00F12D95">
        <w:rPr>
          <w:color w:val="000000"/>
          <w:sz w:val="20"/>
          <w:szCs w:val="20"/>
          <w:lang w:val="x-none" w:eastAsia="x-none"/>
        </w:rPr>
        <w:t>Drwinia</w:t>
      </w:r>
      <w:r w:rsidRPr="00F12D95">
        <w:rPr>
          <w:bCs/>
          <w:iCs/>
          <w:color w:val="000000"/>
          <w:sz w:val="20"/>
          <w:szCs w:val="20"/>
          <w:lang w:eastAsia="x-none"/>
        </w:rPr>
        <w:t>.</w:t>
      </w:r>
    </w:p>
    <w:p w:rsidR="001B365B" w:rsidRPr="00F12D95" w:rsidRDefault="0051755D"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Pr>
          <w:sz w:val="20"/>
          <w:szCs w:val="20"/>
        </w:rPr>
        <w:t xml:space="preserve">w </w:t>
      </w:r>
      <w:r>
        <w:rPr>
          <w:sz w:val="20"/>
          <w:szCs w:val="20"/>
          <w:lang w:val="x-none"/>
        </w:rPr>
        <w:t xml:space="preserve">sprawach związanych z przetwarzaniem danych osobowych, można kontaktować się z Inspektorem Ochrony Danych, którym jest </w:t>
      </w:r>
      <w:r>
        <w:rPr>
          <w:sz w:val="20"/>
          <w:szCs w:val="20"/>
        </w:rPr>
        <w:t xml:space="preserve">Pan </w:t>
      </w:r>
      <w:r>
        <w:rPr>
          <w:b/>
          <w:sz w:val="20"/>
          <w:szCs w:val="20"/>
        </w:rPr>
        <w:t>Michał Skowron</w:t>
      </w:r>
      <w:r>
        <w:rPr>
          <w:sz w:val="20"/>
          <w:szCs w:val="20"/>
        </w:rPr>
        <w:t xml:space="preserve"> kontakt: tel.: 12 265 50 50, e-mail: </w:t>
      </w:r>
      <w:hyperlink r:id="rId8" w:history="1">
        <w:r>
          <w:rPr>
            <w:rStyle w:val="Hipercze"/>
            <w:sz w:val="20"/>
            <w:szCs w:val="20"/>
          </w:rPr>
          <w:t>skarbnik.audyt@onet.pl</w:t>
        </w:r>
      </w:hyperlink>
      <w:r w:rsidR="001B365B" w:rsidRPr="00F12D95">
        <w:rPr>
          <w:bCs/>
          <w:iCs/>
          <w:color w:val="000000"/>
          <w:sz w:val="20"/>
          <w:szCs w:val="20"/>
          <w:lang w:eastAsia="x-none"/>
        </w:rPr>
        <w:t>;</w:t>
      </w:r>
    </w:p>
    <w:p w:rsidR="001B365B" w:rsidRPr="00F12D95"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F12D95">
        <w:rPr>
          <w:bCs/>
          <w:iCs/>
          <w:color w:val="000000"/>
          <w:sz w:val="20"/>
          <w:szCs w:val="20"/>
          <w:lang w:eastAsia="x-none"/>
        </w:rPr>
        <w:lastRenderedPageBreak/>
        <w:t xml:space="preserve">dane </w:t>
      </w:r>
      <w:r w:rsidRPr="00F12D95">
        <w:rPr>
          <w:color w:val="000000"/>
          <w:sz w:val="20"/>
          <w:szCs w:val="20"/>
          <w:lang w:val="x-none" w:eastAsia="x-none"/>
        </w:rPr>
        <w:t xml:space="preserve">osobowe Wykonawcy będą przetwarzane w celu przeprowadzenia postępowania o udzielenie zamówienia publicznego pn. </w:t>
      </w:r>
      <w:r w:rsidR="0068075E" w:rsidRPr="00F12D95">
        <w:rPr>
          <w:b/>
          <w:color w:val="000000"/>
          <w:sz w:val="20"/>
          <w:szCs w:val="20"/>
          <w:lang w:val="x-none" w:eastAsia="x-none"/>
        </w:rPr>
        <w:t>Modernizacja dróg  rolniczych dojazdowych do pól</w:t>
      </w:r>
      <w:r w:rsidRPr="00F12D95">
        <w:rPr>
          <w:bCs/>
          <w:iCs/>
          <w:color w:val="000000"/>
          <w:sz w:val="20"/>
          <w:szCs w:val="20"/>
          <w:lang w:val="x-none" w:eastAsia="x-none"/>
        </w:rPr>
        <w:t xml:space="preserve"> </w:t>
      </w:r>
      <w:r w:rsidRPr="00F12D95">
        <w:rPr>
          <w:bCs/>
          <w:iCs/>
          <w:color w:val="000000"/>
          <w:sz w:val="20"/>
          <w:szCs w:val="20"/>
          <w:lang w:eastAsia="x-none"/>
        </w:rPr>
        <w:t xml:space="preserve">– znak sprawy: </w:t>
      </w:r>
      <w:r w:rsidR="0068075E" w:rsidRPr="00F12D95">
        <w:rPr>
          <w:b/>
          <w:bCs/>
          <w:iCs/>
          <w:color w:val="000000"/>
          <w:sz w:val="20"/>
          <w:szCs w:val="20"/>
          <w:lang w:eastAsia="x-none"/>
        </w:rPr>
        <w:t>ZP.271.8.2025</w:t>
      </w:r>
      <w:r w:rsidRPr="00F12D95">
        <w:rPr>
          <w:bCs/>
          <w:iCs/>
          <w:color w:val="000000"/>
          <w:sz w:val="20"/>
          <w:szCs w:val="20"/>
          <w:lang w:eastAsia="x-none"/>
        </w:rPr>
        <w:t xml:space="preserve"> </w:t>
      </w:r>
      <w:r w:rsidRPr="00F12D95">
        <w:rPr>
          <w:bCs/>
          <w:iCs/>
          <w:color w:val="000000"/>
          <w:sz w:val="20"/>
          <w:szCs w:val="20"/>
          <w:lang w:val="x-none" w:eastAsia="x-none"/>
        </w:rPr>
        <w:t>oraz w celu archiwizacji dokumentacji dotyczącej tego postępowania</w:t>
      </w:r>
      <w:r w:rsidRPr="00F12D95">
        <w:rPr>
          <w:bCs/>
          <w:iCs/>
          <w:color w:val="000000"/>
          <w:sz w:val="20"/>
          <w:szCs w:val="20"/>
          <w:lang w:eastAsia="x-none"/>
        </w:rPr>
        <w:t>;</w:t>
      </w:r>
    </w:p>
    <w:p w:rsidR="001B365B" w:rsidRPr="00F12D95"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F12D95">
        <w:rPr>
          <w:bCs/>
          <w:iCs/>
          <w:color w:val="000000"/>
          <w:sz w:val="20"/>
          <w:szCs w:val="20"/>
          <w:lang w:eastAsia="x-none"/>
        </w:rPr>
        <w:t xml:space="preserve">odbiorcami przekazanych przez Wykonawcę danych osobowych będą osoby lub podmioty, którym zostanie udostępniona dokumentacja postępowania w oparciu o art. 18 oraz art. 74 ust. 1 ustawy </w:t>
      </w:r>
      <w:proofErr w:type="spellStart"/>
      <w:r w:rsidRPr="00F12D95">
        <w:rPr>
          <w:bCs/>
          <w:iCs/>
          <w:color w:val="000000"/>
          <w:sz w:val="20"/>
          <w:szCs w:val="20"/>
          <w:lang w:eastAsia="x-none"/>
        </w:rPr>
        <w:t>Pzp</w:t>
      </w:r>
      <w:proofErr w:type="spellEnd"/>
      <w:r w:rsidRPr="00F12D95">
        <w:rPr>
          <w:bCs/>
          <w:iCs/>
          <w:color w:val="000000"/>
          <w:sz w:val="20"/>
          <w:szCs w:val="20"/>
          <w:lang w:eastAsia="x-none"/>
        </w:rPr>
        <w:t>;</w:t>
      </w:r>
    </w:p>
    <w:p w:rsidR="001B365B" w:rsidRPr="00F12D95"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F12D95">
        <w:rPr>
          <w:bCs/>
          <w:iCs/>
          <w:color w:val="000000"/>
          <w:sz w:val="20"/>
          <w:szCs w:val="20"/>
          <w:lang w:eastAsia="x-none"/>
        </w:rPr>
        <w:t xml:space="preserve">dane osobowe Wykonawcy będą przechowywane, zgodnie z art. 78 ustawy </w:t>
      </w:r>
      <w:proofErr w:type="spellStart"/>
      <w:r w:rsidRPr="00F12D95">
        <w:rPr>
          <w:bCs/>
          <w:iCs/>
          <w:color w:val="000000"/>
          <w:sz w:val="20"/>
          <w:szCs w:val="20"/>
          <w:lang w:eastAsia="x-none"/>
        </w:rPr>
        <w:t>Pzp</w:t>
      </w:r>
      <w:proofErr w:type="spellEnd"/>
      <w:r w:rsidRPr="00F12D95">
        <w:rPr>
          <w:bCs/>
          <w:iCs/>
          <w:color w:val="000000"/>
          <w:sz w:val="20"/>
          <w:szCs w:val="20"/>
          <w:lang w:eastAsia="x-none"/>
        </w:rPr>
        <w:t>, przez okres 4 lat od dnia zakończenia postępowania o udzielenie zamówienia, a jeżeli okres obowiązywania umowy w sprawie zamówienia publicznego przekracza 4 lata, okres przechowywania obejmuje cały okres obowiązywania umowy.</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F12D95">
        <w:rPr>
          <w:bCs/>
          <w:iCs/>
          <w:color w:val="000000"/>
          <w:sz w:val="20"/>
          <w:szCs w:val="20"/>
          <w:lang w:eastAsia="x-none"/>
        </w:rPr>
        <w:t>:</w:t>
      </w:r>
    </w:p>
    <w:p w:rsidR="001B365B" w:rsidRPr="00F12D95" w:rsidRDefault="001B365B" w:rsidP="0036572E">
      <w:pPr>
        <w:numPr>
          <w:ilvl w:val="0"/>
          <w:numId w:val="23"/>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B365B" w:rsidRPr="00F12D95" w:rsidRDefault="001B365B" w:rsidP="0036572E">
      <w:pPr>
        <w:numPr>
          <w:ilvl w:val="0"/>
          <w:numId w:val="23"/>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B365B" w:rsidRPr="00F12D95" w:rsidRDefault="001B365B" w:rsidP="00F74153">
      <w:pPr>
        <w:numPr>
          <w:ilvl w:val="1"/>
          <w:numId w:val="1"/>
        </w:numPr>
        <w:spacing w:before="120" w:line="360" w:lineRule="auto"/>
        <w:jc w:val="both"/>
        <w:outlineLvl w:val="1"/>
        <w:rPr>
          <w:bCs/>
          <w:iCs/>
          <w:color w:val="000000"/>
          <w:sz w:val="20"/>
          <w:szCs w:val="20"/>
          <w:lang w:val="x-none" w:eastAsia="x-none"/>
        </w:rPr>
      </w:pPr>
      <w:r w:rsidRPr="00F12D95">
        <w:rPr>
          <w:bCs/>
          <w:iCs/>
          <w:color w:val="000000"/>
          <w:sz w:val="20"/>
          <w:szCs w:val="20"/>
          <w:lang w:eastAsia="x-none"/>
        </w:rPr>
        <w:t>Zamawiający informuje, że;</w:t>
      </w:r>
    </w:p>
    <w:p w:rsidR="001B365B" w:rsidRPr="00F12D95"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F12D95">
        <w:rPr>
          <w:bCs/>
          <w:iCs/>
          <w:color w:val="000000"/>
          <w:sz w:val="20"/>
          <w:szCs w:val="20"/>
          <w:lang w:eastAsia="x-none"/>
        </w:rPr>
        <w:t>Pzp</w:t>
      </w:r>
      <w:proofErr w:type="spellEnd"/>
      <w:r w:rsidRPr="00F12D95">
        <w:rPr>
          <w:bCs/>
          <w:iCs/>
          <w:color w:val="000000"/>
          <w:sz w:val="20"/>
          <w:szCs w:val="20"/>
          <w:lang w:eastAsia="x-none"/>
        </w:rPr>
        <w:t>, do upływu terminu na ich wniesienie;</w:t>
      </w:r>
    </w:p>
    <w:p w:rsidR="001B365B" w:rsidRPr="00F12D95"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B365B" w:rsidRPr="00F12D95"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B365B" w:rsidRPr="00F12D95"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lastRenderedPageBreak/>
        <w:t>skorzystanie przez osobę, której dane osobowe są przetwarzane, z uprawnienia, o którym mowa w art. 16 RODO (uprawnienie do sprostowania lub uzupełnienia danych osobowych), nie może naruszać integralności protokołu postępowania oraz jego załączników;</w:t>
      </w:r>
    </w:p>
    <w:p w:rsidR="001B365B" w:rsidRPr="00F12D95"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w postępowaniu o udzielenie zamówienia zgłoszenie żądania ograniczenia przetwarzania, o którym mowa w art. 18 ust. 1 RODO, nie ogranicza przetwarzania danych osobowych do czasu zakończenia tego postępowania;</w:t>
      </w:r>
    </w:p>
    <w:p w:rsidR="001B365B" w:rsidRPr="00F12D95"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F12D95">
        <w:rPr>
          <w:bCs/>
          <w:iCs/>
          <w:color w:val="000000"/>
          <w:sz w:val="20"/>
          <w:szCs w:val="20"/>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B365B" w:rsidRPr="00F12D95" w:rsidRDefault="001B365B" w:rsidP="00F74153">
      <w:pPr>
        <w:tabs>
          <w:tab w:val="left" w:pos="708"/>
        </w:tabs>
        <w:spacing w:before="120" w:line="360" w:lineRule="auto"/>
        <w:ind w:left="1040"/>
        <w:jc w:val="both"/>
        <w:outlineLvl w:val="1"/>
        <w:rPr>
          <w:bCs/>
          <w:iCs/>
          <w:color w:val="000000"/>
          <w:sz w:val="20"/>
          <w:szCs w:val="20"/>
          <w:lang w:val="x-none" w:eastAsia="x-none"/>
        </w:rPr>
      </w:pPr>
    </w:p>
    <w:p w:rsidR="001B365B" w:rsidRPr="00F12D95" w:rsidRDefault="001B365B" w:rsidP="00F74153">
      <w:pPr>
        <w:spacing w:before="60" w:after="120" w:line="360" w:lineRule="auto"/>
        <w:jc w:val="both"/>
        <w:rPr>
          <w:sz w:val="20"/>
          <w:szCs w:val="20"/>
        </w:rPr>
      </w:pPr>
      <w:r w:rsidRPr="00F12D95">
        <w:rPr>
          <w:b/>
          <w:sz w:val="20"/>
          <w:szCs w:val="20"/>
        </w:rPr>
        <w:t>Załączniki do SWZ</w:t>
      </w:r>
      <w:r w:rsidRPr="00F12D95">
        <w:rPr>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B365B" w:rsidRPr="00F12D95" w:rsidTr="0051755D">
        <w:tc>
          <w:tcPr>
            <w:tcW w:w="828" w:type="dxa"/>
            <w:tcBorders>
              <w:top w:val="single" w:sz="4" w:space="0" w:color="auto"/>
              <w:left w:val="single" w:sz="4" w:space="0" w:color="auto"/>
              <w:bottom w:val="single" w:sz="4" w:space="0" w:color="auto"/>
              <w:right w:val="single" w:sz="4" w:space="0" w:color="auto"/>
            </w:tcBorders>
            <w:hideMark/>
          </w:tcPr>
          <w:p w:rsidR="001B365B" w:rsidRPr="00F12D95" w:rsidRDefault="001B365B" w:rsidP="00F74153">
            <w:pPr>
              <w:spacing w:before="60" w:after="120" w:line="360" w:lineRule="auto"/>
              <w:jc w:val="both"/>
              <w:rPr>
                <w:b/>
                <w:sz w:val="20"/>
                <w:szCs w:val="20"/>
              </w:rPr>
            </w:pPr>
            <w:r w:rsidRPr="00F12D95">
              <w:rPr>
                <w:b/>
                <w:sz w:val="20"/>
                <w:szCs w:val="20"/>
              </w:rPr>
              <w:t>Nr</w:t>
            </w:r>
          </w:p>
        </w:tc>
        <w:tc>
          <w:tcPr>
            <w:tcW w:w="8637" w:type="dxa"/>
            <w:tcBorders>
              <w:top w:val="single" w:sz="4" w:space="0" w:color="auto"/>
              <w:left w:val="single" w:sz="4" w:space="0" w:color="auto"/>
              <w:bottom w:val="single" w:sz="4" w:space="0" w:color="auto"/>
              <w:right w:val="single" w:sz="4" w:space="0" w:color="auto"/>
            </w:tcBorders>
            <w:hideMark/>
          </w:tcPr>
          <w:p w:rsidR="001B365B" w:rsidRPr="00F12D95" w:rsidRDefault="001B365B" w:rsidP="00F74153">
            <w:pPr>
              <w:spacing w:before="60" w:after="120" w:line="360" w:lineRule="auto"/>
              <w:jc w:val="both"/>
              <w:rPr>
                <w:b/>
                <w:sz w:val="20"/>
                <w:szCs w:val="20"/>
              </w:rPr>
            </w:pPr>
            <w:r w:rsidRPr="00F12D95">
              <w:rPr>
                <w:b/>
                <w:sz w:val="20"/>
                <w:szCs w:val="20"/>
              </w:rPr>
              <w:t>Nazwa załącznika</w:t>
            </w:r>
          </w:p>
        </w:tc>
      </w:tr>
      <w:tr w:rsidR="0051755D" w:rsidRPr="00F12D95" w:rsidTr="0051755D">
        <w:tc>
          <w:tcPr>
            <w:tcW w:w="828" w:type="dxa"/>
            <w:tcBorders>
              <w:top w:val="single" w:sz="4" w:space="0" w:color="auto"/>
              <w:left w:val="single" w:sz="4" w:space="0" w:color="auto"/>
              <w:bottom w:val="single" w:sz="4" w:space="0" w:color="auto"/>
              <w:right w:val="single" w:sz="4" w:space="0" w:color="auto"/>
            </w:tcBorders>
            <w:hideMark/>
          </w:tcPr>
          <w:p w:rsidR="0051755D" w:rsidRPr="00F12D95" w:rsidRDefault="0051755D" w:rsidP="00EF0EF5">
            <w:pPr>
              <w:spacing w:before="60" w:after="120" w:line="360" w:lineRule="auto"/>
              <w:jc w:val="both"/>
              <w:rPr>
                <w:b/>
                <w:sz w:val="20"/>
                <w:szCs w:val="20"/>
              </w:rPr>
            </w:pPr>
            <w:r w:rsidRPr="00F12D95">
              <w:rPr>
                <w:sz w:val="20"/>
                <w:szCs w:val="20"/>
              </w:rPr>
              <w:t>1</w:t>
            </w:r>
          </w:p>
        </w:tc>
        <w:tc>
          <w:tcPr>
            <w:tcW w:w="8637" w:type="dxa"/>
            <w:tcBorders>
              <w:top w:val="single" w:sz="4" w:space="0" w:color="auto"/>
              <w:left w:val="single" w:sz="4" w:space="0" w:color="auto"/>
              <w:bottom w:val="single" w:sz="4" w:space="0" w:color="auto"/>
              <w:right w:val="single" w:sz="4" w:space="0" w:color="auto"/>
            </w:tcBorders>
            <w:hideMark/>
          </w:tcPr>
          <w:p w:rsidR="0051755D" w:rsidRPr="00F12D95" w:rsidRDefault="0051755D" w:rsidP="00EF0EF5">
            <w:pPr>
              <w:spacing w:before="60" w:after="120" w:line="360" w:lineRule="auto"/>
              <w:jc w:val="both"/>
              <w:rPr>
                <w:b/>
                <w:sz w:val="20"/>
                <w:szCs w:val="20"/>
              </w:rPr>
            </w:pPr>
            <w:r w:rsidRPr="00F12D95">
              <w:rPr>
                <w:sz w:val="20"/>
                <w:szCs w:val="20"/>
              </w:rPr>
              <w:t>Formularz oferty</w:t>
            </w:r>
          </w:p>
        </w:tc>
      </w:tr>
      <w:tr w:rsidR="0068075E" w:rsidRPr="00F12D95" w:rsidTr="0051755D">
        <w:tc>
          <w:tcPr>
            <w:tcW w:w="828" w:type="dxa"/>
            <w:tcBorders>
              <w:top w:val="single" w:sz="4" w:space="0" w:color="auto"/>
              <w:left w:val="single" w:sz="4" w:space="0" w:color="auto"/>
              <w:bottom w:val="single" w:sz="4" w:space="0" w:color="auto"/>
              <w:right w:val="single" w:sz="4" w:space="0" w:color="auto"/>
            </w:tcBorders>
            <w:hideMark/>
          </w:tcPr>
          <w:p w:rsidR="0068075E" w:rsidRPr="00F12D95" w:rsidRDefault="0051755D" w:rsidP="00EF0EF5">
            <w:pPr>
              <w:spacing w:before="60" w:after="120" w:line="360" w:lineRule="auto"/>
              <w:jc w:val="both"/>
              <w:rPr>
                <w:b/>
                <w:sz w:val="20"/>
                <w:szCs w:val="20"/>
              </w:rPr>
            </w:pPr>
            <w:r>
              <w:rPr>
                <w:sz w:val="20"/>
                <w:szCs w:val="20"/>
              </w:rPr>
              <w:t>2</w:t>
            </w:r>
          </w:p>
        </w:tc>
        <w:tc>
          <w:tcPr>
            <w:tcW w:w="8637"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both"/>
              <w:rPr>
                <w:b/>
                <w:sz w:val="20"/>
                <w:szCs w:val="20"/>
              </w:rPr>
            </w:pPr>
            <w:r w:rsidRPr="00F12D95">
              <w:rPr>
                <w:sz w:val="20"/>
                <w:szCs w:val="20"/>
              </w:rPr>
              <w:t>Oświadczenie o niepodleganiu wykluczeniu oraz spełnianiu warunków udziału</w:t>
            </w:r>
          </w:p>
        </w:tc>
      </w:tr>
      <w:tr w:rsidR="0068075E" w:rsidRPr="00F12D95" w:rsidTr="0051755D">
        <w:tc>
          <w:tcPr>
            <w:tcW w:w="828" w:type="dxa"/>
            <w:tcBorders>
              <w:top w:val="single" w:sz="4" w:space="0" w:color="auto"/>
              <w:left w:val="single" w:sz="4" w:space="0" w:color="auto"/>
              <w:bottom w:val="single" w:sz="4" w:space="0" w:color="auto"/>
              <w:right w:val="single" w:sz="4" w:space="0" w:color="auto"/>
            </w:tcBorders>
            <w:hideMark/>
          </w:tcPr>
          <w:p w:rsidR="0068075E" w:rsidRPr="00F12D95" w:rsidRDefault="0051755D" w:rsidP="00EF0EF5">
            <w:pPr>
              <w:spacing w:before="60" w:after="120" w:line="360" w:lineRule="auto"/>
              <w:jc w:val="both"/>
              <w:rPr>
                <w:b/>
                <w:sz w:val="20"/>
                <w:szCs w:val="20"/>
              </w:rPr>
            </w:pPr>
            <w:r>
              <w:rPr>
                <w:sz w:val="20"/>
                <w:szCs w:val="20"/>
              </w:rPr>
              <w:t>3</w:t>
            </w:r>
          </w:p>
        </w:tc>
        <w:tc>
          <w:tcPr>
            <w:tcW w:w="8637"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both"/>
              <w:rPr>
                <w:b/>
                <w:sz w:val="20"/>
                <w:szCs w:val="20"/>
              </w:rPr>
            </w:pPr>
            <w:r w:rsidRPr="00F12D95">
              <w:rPr>
                <w:sz w:val="20"/>
                <w:szCs w:val="20"/>
              </w:rPr>
              <w:t>Zobowiązanie podmiotu udostępniającego zasoby</w:t>
            </w:r>
          </w:p>
        </w:tc>
      </w:tr>
      <w:tr w:rsidR="0068075E" w:rsidRPr="00F12D95" w:rsidTr="0051755D">
        <w:tc>
          <w:tcPr>
            <w:tcW w:w="828" w:type="dxa"/>
            <w:tcBorders>
              <w:top w:val="single" w:sz="4" w:space="0" w:color="auto"/>
              <w:left w:val="single" w:sz="4" w:space="0" w:color="auto"/>
              <w:bottom w:val="single" w:sz="4" w:space="0" w:color="auto"/>
              <w:right w:val="single" w:sz="4" w:space="0" w:color="auto"/>
            </w:tcBorders>
            <w:hideMark/>
          </w:tcPr>
          <w:p w:rsidR="0068075E" w:rsidRPr="00F12D95" w:rsidRDefault="0051755D" w:rsidP="00EF0EF5">
            <w:pPr>
              <w:spacing w:before="60" w:after="120" w:line="360" w:lineRule="auto"/>
              <w:jc w:val="both"/>
              <w:rPr>
                <w:b/>
                <w:sz w:val="20"/>
                <w:szCs w:val="20"/>
              </w:rPr>
            </w:pPr>
            <w:r>
              <w:rPr>
                <w:sz w:val="20"/>
                <w:szCs w:val="20"/>
              </w:rPr>
              <w:t>4</w:t>
            </w:r>
          </w:p>
        </w:tc>
        <w:tc>
          <w:tcPr>
            <w:tcW w:w="8637"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both"/>
              <w:rPr>
                <w:b/>
                <w:sz w:val="20"/>
                <w:szCs w:val="20"/>
              </w:rPr>
            </w:pPr>
            <w:r w:rsidRPr="00F12D95">
              <w:rPr>
                <w:sz w:val="20"/>
                <w:szCs w:val="20"/>
              </w:rPr>
              <w:t>Oświadczenie wykonawców wspólnie ubiegających się o udzielenie zamówienia</w:t>
            </w:r>
          </w:p>
        </w:tc>
      </w:tr>
      <w:tr w:rsidR="0068075E" w:rsidRPr="00F12D95" w:rsidTr="0051755D">
        <w:tc>
          <w:tcPr>
            <w:tcW w:w="828" w:type="dxa"/>
            <w:tcBorders>
              <w:top w:val="single" w:sz="4" w:space="0" w:color="auto"/>
              <w:left w:val="single" w:sz="4" w:space="0" w:color="auto"/>
              <w:bottom w:val="single" w:sz="4" w:space="0" w:color="auto"/>
              <w:right w:val="single" w:sz="4" w:space="0" w:color="auto"/>
            </w:tcBorders>
            <w:hideMark/>
          </w:tcPr>
          <w:p w:rsidR="0068075E" w:rsidRPr="00F12D95" w:rsidRDefault="0051755D" w:rsidP="00EF0EF5">
            <w:pPr>
              <w:spacing w:before="60" w:after="120" w:line="360" w:lineRule="auto"/>
              <w:jc w:val="both"/>
              <w:rPr>
                <w:b/>
                <w:sz w:val="20"/>
                <w:szCs w:val="20"/>
              </w:rPr>
            </w:pPr>
            <w:r>
              <w:rPr>
                <w:sz w:val="20"/>
                <w:szCs w:val="20"/>
              </w:rPr>
              <w:t>5</w:t>
            </w:r>
          </w:p>
        </w:tc>
        <w:tc>
          <w:tcPr>
            <w:tcW w:w="8637"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both"/>
              <w:rPr>
                <w:b/>
                <w:sz w:val="20"/>
                <w:szCs w:val="20"/>
              </w:rPr>
            </w:pPr>
            <w:r w:rsidRPr="00F12D95">
              <w:rPr>
                <w:sz w:val="20"/>
                <w:szCs w:val="20"/>
              </w:rPr>
              <w:t>Oświadczenie podmiotu udostępniającego zasoby</w:t>
            </w:r>
          </w:p>
        </w:tc>
      </w:tr>
      <w:tr w:rsidR="0068075E" w:rsidRPr="00F12D95" w:rsidTr="0051755D">
        <w:tc>
          <w:tcPr>
            <w:tcW w:w="828" w:type="dxa"/>
            <w:tcBorders>
              <w:top w:val="single" w:sz="4" w:space="0" w:color="auto"/>
              <w:left w:val="single" w:sz="4" w:space="0" w:color="auto"/>
              <w:bottom w:val="single" w:sz="4" w:space="0" w:color="auto"/>
              <w:right w:val="single" w:sz="4" w:space="0" w:color="auto"/>
            </w:tcBorders>
            <w:hideMark/>
          </w:tcPr>
          <w:p w:rsidR="0068075E" w:rsidRPr="00F12D95" w:rsidRDefault="0051755D" w:rsidP="00EF0EF5">
            <w:pPr>
              <w:spacing w:before="60" w:after="120" w:line="360" w:lineRule="auto"/>
              <w:jc w:val="both"/>
              <w:rPr>
                <w:b/>
                <w:sz w:val="20"/>
                <w:szCs w:val="20"/>
              </w:rPr>
            </w:pPr>
            <w:r>
              <w:rPr>
                <w:sz w:val="20"/>
                <w:szCs w:val="20"/>
              </w:rPr>
              <w:t>6</w:t>
            </w:r>
          </w:p>
        </w:tc>
        <w:tc>
          <w:tcPr>
            <w:tcW w:w="8637"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both"/>
              <w:rPr>
                <w:b/>
                <w:sz w:val="20"/>
                <w:szCs w:val="20"/>
              </w:rPr>
            </w:pPr>
            <w:r w:rsidRPr="00F12D95">
              <w:rPr>
                <w:sz w:val="20"/>
                <w:szCs w:val="20"/>
              </w:rPr>
              <w:t>Wykaz osób</w:t>
            </w:r>
          </w:p>
        </w:tc>
      </w:tr>
      <w:tr w:rsidR="0068075E" w:rsidRPr="00F12D95" w:rsidTr="0051755D">
        <w:tc>
          <w:tcPr>
            <w:tcW w:w="828" w:type="dxa"/>
            <w:tcBorders>
              <w:top w:val="single" w:sz="4" w:space="0" w:color="auto"/>
              <w:left w:val="single" w:sz="4" w:space="0" w:color="auto"/>
              <w:bottom w:val="single" w:sz="4" w:space="0" w:color="auto"/>
              <w:right w:val="single" w:sz="4" w:space="0" w:color="auto"/>
            </w:tcBorders>
            <w:hideMark/>
          </w:tcPr>
          <w:p w:rsidR="0068075E" w:rsidRPr="00F12D95" w:rsidRDefault="0051755D" w:rsidP="00EF0EF5">
            <w:pPr>
              <w:spacing w:before="60" w:after="120" w:line="360" w:lineRule="auto"/>
              <w:jc w:val="both"/>
              <w:rPr>
                <w:b/>
                <w:sz w:val="20"/>
                <w:szCs w:val="20"/>
              </w:rPr>
            </w:pPr>
            <w:r>
              <w:rPr>
                <w:sz w:val="20"/>
                <w:szCs w:val="20"/>
              </w:rPr>
              <w:t>7</w:t>
            </w:r>
          </w:p>
        </w:tc>
        <w:tc>
          <w:tcPr>
            <w:tcW w:w="8637"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both"/>
              <w:rPr>
                <w:b/>
                <w:sz w:val="20"/>
                <w:szCs w:val="20"/>
              </w:rPr>
            </w:pPr>
            <w:r w:rsidRPr="00F12D95">
              <w:rPr>
                <w:sz w:val="20"/>
                <w:szCs w:val="20"/>
              </w:rPr>
              <w:t>Wykaz robót budowanych</w:t>
            </w:r>
          </w:p>
        </w:tc>
      </w:tr>
      <w:tr w:rsidR="0068075E" w:rsidRPr="00F12D95" w:rsidTr="0051755D">
        <w:tc>
          <w:tcPr>
            <w:tcW w:w="828" w:type="dxa"/>
            <w:tcBorders>
              <w:top w:val="single" w:sz="4" w:space="0" w:color="auto"/>
              <w:left w:val="single" w:sz="4" w:space="0" w:color="auto"/>
              <w:bottom w:val="single" w:sz="4" w:space="0" w:color="auto"/>
              <w:right w:val="single" w:sz="4" w:space="0" w:color="auto"/>
            </w:tcBorders>
            <w:hideMark/>
          </w:tcPr>
          <w:p w:rsidR="0068075E" w:rsidRPr="00F12D95" w:rsidRDefault="0051755D" w:rsidP="00EF0EF5">
            <w:pPr>
              <w:spacing w:before="60" w:after="120" w:line="360" w:lineRule="auto"/>
              <w:jc w:val="both"/>
              <w:rPr>
                <w:b/>
                <w:sz w:val="20"/>
                <w:szCs w:val="20"/>
              </w:rPr>
            </w:pPr>
            <w:r>
              <w:rPr>
                <w:sz w:val="20"/>
                <w:szCs w:val="20"/>
              </w:rPr>
              <w:t>8</w:t>
            </w:r>
          </w:p>
        </w:tc>
        <w:tc>
          <w:tcPr>
            <w:tcW w:w="8637"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both"/>
              <w:rPr>
                <w:b/>
                <w:sz w:val="20"/>
                <w:szCs w:val="20"/>
              </w:rPr>
            </w:pPr>
            <w:r w:rsidRPr="00F12D95">
              <w:rPr>
                <w:sz w:val="20"/>
                <w:szCs w:val="20"/>
              </w:rPr>
              <w:t>Projekt umowy</w:t>
            </w:r>
          </w:p>
        </w:tc>
      </w:tr>
      <w:tr w:rsidR="0068075E" w:rsidRPr="00F12D95" w:rsidTr="0051755D">
        <w:tc>
          <w:tcPr>
            <w:tcW w:w="828" w:type="dxa"/>
            <w:tcBorders>
              <w:top w:val="single" w:sz="4" w:space="0" w:color="auto"/>
              <w:left w:val="single" w:sz="4" w:space="0" w:color="auto"/>
              <w:bottom w:val="single" w:sz="4" w:space="0" w:color="auto"/>
              <w:right w:val="single" w:sz="4" w:space="0" w:color="auto"/>
            </w:tcBorders>
            <w:hideMark/>
          </w:tcPr>
          <w:p w:rsidR="0068075E" w:rsidRPr="00F12D95" w:rsidRDefault="0051755D" w:rsidP="00EF0EF5">
            <w:pPr>
              <w:spacing w:before="60" w:after="120" w:line="360" w:lineRule="auto"/>
              <w:jc w:val="both"/>
              <w:rPr>
                <w:b/>
                <w:sz w:val="20"/>
                <w:szCs w:val="20"/>
              </w:rPr>
            </w:pPr>
            <w:r>
              <w:rPr>
                <w:sz w:val="20"/>
                <w:szCs w:val="20"/>
              </w:rPr>
              <w:t>9</w:t>
            </w:r>
          </w:p>
        </w:tc>
        <w:tc>
          <w:tcPr>
            <w:tcW w:w="8637"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both"/>
              <w:rPr>
                <w:b/>
                <w:sz w:val="20"/>
                <w:szCs w:val="20"/>
              </w:rPr>
            </w:pPr>
            <w:r w:rsidRPr="00F12D95">
              <w:rPr>
                <w:sz w:val="20"/>
                <w:szCs w:val="20"/>
              </w:rPr>
              <w:t>Dokumentacja projektowa.zip</w:t>
            </w:r>
          </w:p>
        </w:tc>
      </w:tr>
      <w:tr w:rsidR="0068075E" w:rsidRPr="00F12D95" w:rsidTr="0051755D">
        <w:tc>
          <w:tcPr>
            <w:tcW w:w="828" w:type="dxa"/>
            <w:tcBorders>
              <w:top w:val="single" w:sz="4" w:space="0" w:color="auto"/>
              <w:left w:val="single" w:sz="4" w:space="0" w:color="auto"/>
              <w:bottom w:val="single" w:sz="4" w:space="0" w:color="auto"/>
              <w:right w:val="single" w:sz="4" w:space="0" w:color="auto"/>
            </w:tcBorders>
            <w:hideMark/>
          </w:tcPr>
          <w:p w:rsidR="0068075E" w:rsidRPr="00F12D95" w:rsidRDefault="0051755D" w:rsidP="00EF0EF5">
            <w:pPr>
              <w:spacing w:before="60" w:after="120" w:line="360" w:lineRule="auto"/>
              <w:jc w:val="both"/>
              <w:rPr>
                <w:b/>
                <w:sz w:val="20"/>
                <w:szCs w:val="20"/>
              </w:rPr>
            </w:pPr>
            <w:r>
              <w:rPr>
                <w:sz w:val="20"/>
                <w:szCs w:val="20"/>
              </w:rPr>
              <w:t>10</w:t>
            </w:r>
          </w:p>
        </w:tc>
        <w:tc>
          <w:tcPr>
            <w:tcW w:w="8637" w:type="dxa"/>
            <w:tcBorders>
              <w:top w:val="single" w:sz="4" w:space="0" w:color="auto"/>
              <w:left w:val="single" w:sz="4" w:space="0" w:color="auto"/>
              <w:bottom w:val="single" w:sz="4" w:space="0" w:color="auto"/>
              <w:right w:val="single" w:sz="4" w:space="0" w:color="auto"/>
            </w:tcBorders>
            <w:hideMark/>
          </w:tcPr>
          <w:p w:rsidR="0068075E" w:rsidRPr="00F12D95" w:rsidRDefault="0068075E" w:rsidP="00EF0EF5">
            <w:pPr>
              <w:spacing w:before="60" w:after="120" w:line="360" w:lineRule="auto"/>
              <w:jc w:val="both"/>
              <w:rPr>
                <w:b/>
                <w:sz w:val="20"/>
                <w:szCs w:val="20"/>
              </w:rPr>
            </w:pPr>
            <w:r w:rsidRPr="00F12D95">
              <w:rPr>
                <w:sz w:val="20"/>
                <w:szCs w:val="20"/>
              </w:rPr>
              <w:t>STWIOR.pdf</w:t>
            </w:r>
          </w:p>
        </w:tc>
      </w:tr>
    </w:tbl>
    <w:p w:rsidR="001B365B" w:rsidRPr="00F12D95" w:rsidRDefault="001B365B" w:rsidP="00F74153">
      <w:pPr>
        <w:tabs>
          <w:tab w:val="left" w:pos="708"/>
        </w:tabs>
        <w:spacing w:before="200" w:after="60" w:line="360" w:lineRule="auto"/>
        <w:jc w:val="both"/>
        <w:outlineLvl w:val="0"/>
        <w:rPr>
          <w:b/>
          <w:bCs/>
          <w:caps/>
          <w:kern w:val="32"/>
          <w:sz w:val="20"/>
          <w:szCs w:val="20"/>
          <w:lang w:val="x-none" w:eastAsia="x-none"/>
        </w:rPr>
      </w:pPr>
    </w:p>
    <w:p w:rsidR="00EB7871" w:rsidRPr="00F12D95" w:rsidRDefault="00EB7871" w:rsidP="00F74153">
      <w:pPr>
        <w:spacing w:line="360" w:lineRule="auto"/>
        <w:rPr>
          <w:sz w:val="20"/>
          <w:szCs w:val="20"/>
        </w:rPr>
      </w:pPr>
    </w:p>
    <w:sectPr w:rsidR="00EB7871" w:rsidRPr="00F12D95">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3D6" w:rsidRDefault="008E63D6">
      <w:r>
        <w:separator/>
      </w:r>
    </w:p>
  </w:endnote>
  <w:endnote w:type="continuationSeparator" w:id="0">
    <w:p w:rsidR="008E63D6" w:rsidRDefault="008E6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75E" w:rsidRDefault="006807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Pr="0035575A" w:rsidRDefault="00D35830">
    <w:pPr>
      <w:pStyle w:val="Stopka"/>
      <w:tabs>
        <w:tab w:val="clear" w:pos="4536"/>
        <w:tab w:val="right" w:pos="9000"/>
      </w:tabs>
      <w:rPr>
        <w:rFonts w:ascii="Arial" w:hAnsi="Arial" w:cs="Arial"/>
        <w:sz w:val="18"/>
        <w:szCs w:val="18"/>
      </w:rPr>
    </w:pPr>
    <w:r w:rsidRPr="0035575A">
      <w:rPr>
        <w:rFonts w:ascii="Arial" w:hAnsi="Arial" w:cs="Arial"/>
        <w:sz w:val="18"/>
        <w:szCs w:val="18"/>
      </w:rPr>
      <w:tab/>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00FA2758">
      <w:rPr>
        <w:rStyle w:val="Numerstrony"/>
        <w:rFonts w:ascii="Arial" w:hAnsi="Arial" w:cs="Arial"/>
        <w:noProof/>
        <w:sz w:val="18"/>
        <w:szCs w:val="18"/>
      </w:rPr>
      <w:t>7</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00FA2758">
      <w:rPr>
        <w:rStyle w:val="Numerstrony"/>
        <w:rFonts w:ascii="Arial" w:hAnsi="Arial" w:cs="Arial"/>
        <w:noProof/>
        <w:sz w:val="18"/>
        <w:szCs w:val="18"/>
      </w:rPr>
      <w:t>24</w:t>
    </w:r>
    <w:r w:rsidRPr="0035575A">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75E" w:rsidRDefault="006807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3D6" w:rsidRDefault="008E63D6">
      <w:r>
        <w:separator/>
      </w:r>
    </w:p>
  </w:footnote>
  <w:footnote w:type="continuationSeparator" w:id="0">
    <w:p w:rsidR="008E63D6" w:rsidRDefault="008E63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75E" w:rsidRDefault="006807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1B365B">
    <w:pPr>
      <w:pStyle w:val="Nagwek"/>
      <w:jc w:val="center"/>
      <w:rPr>
        <w:sz w:val="18"/>
        <w:szCs w:val="18"/>
      </w:rPr>
    </w:pPr>
    <w:r>
      <w:rPr>
        <w:sz w:val="18"/>
        <w:szCs w:val="18"/>
      </w:rPr>
      <w:t>SWZ</w:t>
    </w:r>
  </w:p>
  <w:p w:rsidR="00D35830" w:rsidRDefault="0068075E">
    <w:pPr>
      <w:pStyle w:val="Nagwek"/>
      <w:jc w:val="center"/>
      <w:rPr>
        <w:sz w:val="18"/>
        <w:szCs w:val="18"/>
      </w:rPr>
    </w:pPr>
    <w:r>
      <w:rPr>
        <w:sz w:val="18"/>
        <w:szCs w:val="18"/>
      </w:rPr>
      <w:t>Modernizacja dróg  rolniczych dojazdowych do pól</w:t>
    </w:r>
  </w:p>
  <w:p w:rsidR="00D35830" w:rsidRDefault="0051755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9A9E2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NDM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75E" w:rsidRDefault="006807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D3667"/>
    <w:multiLevelType w:val="hybridMultilevel"/>
    <w:tmpl w:val="D680AA2E"/>
    <w:lvl w:ilvl="0" w:tplc="565EF05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4904976A"/>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AD960612"/>
    <w:lvl w:ilvl="0" w:tplc="286E680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492C7276"/>
    <w:lvl w:ilvl="0" w:tplc="ADE013F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A3162E20"/>
    <w:lvl w:ilvl="0" w:tplc="FC4A320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EB6A82"/>
    <w:multiLevelType w:val="hybridMultilevel"/>
    <w:tmpl w:val="7BF86C70"/>
    <w:lvl w:ilvl="0" w:tplc="F5E016AE">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F2B80D60"/>
    <w:lvl w:ilvl="0" w:tplc="A06CF4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4C02810C"/>
    <w:lvl w:ilvl="0" w:tplc="3788E28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668428DC"/>
    <w:multiLevelType w:val="hybridMultilevel"/>
    <w:tmpl w:val="8CAC4B2A"/>
    <w:lvl w:ilvl="0" w:tplc="EBB6534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600D4"/>
    <w:multiLevelType w:val="hybridMultilevel"/>
    <w:tmpl w:val="82C0662E"/>
    <w:lvl w:ilvl="0" w:tplc="6234E31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EC50DF7"/>
    <w:multiLevelType w:val="hybridMultilevel"/>
    <w:tmpl w:val="DDFEE3FA"/>
    <w:lvl w:ilvl="0" w:tplc="881CFAE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4"/>
  </w:num>
  <w:num w:numId="2">
    <w:abstractNumId w:va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3"/>
  </w:num>
  <w:num w:numId="27">
    <w:abstractNumId w:val="2"/>
  </w:num>
  <w:num w:numId="28">
    <w:abstractNumId w:val="12"/>
  </w:num>
  <w:num w:numId="29">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3D6"/>
    <w:rsid w:val="0000403B"/>
    <w:rsid w:val="00004D89"/>
    <w:rsid w:val="000067E5"/>
    <w:rsid w:val="00012833"/>
    <w:rsid w:val="00020FF3"/>
    <w:rsid w:val="00026453"/>
    <w:rsid w:val="00031855"/>
    <w:rsid w:val="00033447"/>
    <w:rsid w:val="00034D1A"/>
    <w:rsid w:val="00036DB5"/>
    <w:rsid w:val="0004094C"/>
    <w:rsid w:val="000471B4"/>
    <w:rsid w:val="00050901"/>
    <w:rsid w:val="00056B6A"/>
    <w:rsid w:val="0005779B"/>
    <w:rsid w:val="000666AF"/>
    <w:rsid w:val="00080783"/>
    <w:rsid w:val="00082134"/>
    <w:rsid w:val="00086318"/>
    <w:rsid w:val="000A1CDA"/>
    <w:rsid w:val="000A2E0B"/>
    <w:rsid w:val="000A59AF"/>
    <w:rsid w:val="000B08A9"/>
    <w:rsid w:val="000B3008"/>
    <w:rsid w:val="000B5377"/>
    <w:rsid w:val="000C63A2"/>
    <w:rsid w:val="000C732C"/>
    <w:rsid w:val="000D3BC4"/>
    <w:rsid w:val="000E7443"/>
    <w:rsid w:val="000F01D8"/>
    <w:rsid w:val="000F53AD"/>
    <w:rsid w:val="00125A9A"/>
    <w:rsid w:val="00126357"/>
    <w:rsid w:val="00127036"/>
    <w:rsid w:val="0013434C"/>
    <w:rsid w:val="0013626A"/>
    <w:rsid w:val="00141A13"/>
    <w:rsid w:val="00150032"/>
    <w:rsid w:val="00153E82"/>
    <w:rsid w:val="001542F3"/>
    <w:rsid w:val="00155BF0"/>
    <w:rsid w:val="00161BDE"/>
    <w:rsid w:val="001644FA"/>
    <w:rsid w:val="00180BDE"/>
    <w:rsid w:val="0018407C"/>
    <w:rsid w:val="00185091"/>
    <w:rsid w:val="00191475"/>
    <w:rsid w:val="001945A0"/>
    <w:rsid w:val="00194EF2"/>
    <w:rsid w:val="001B365B"/>
    <w:rsid w:val="001B3F5E"/>
    <w:rsid w:val="001B5C35"/>
    <w:rsid w:val="001B6A19"/>
    <w:rsid w:val="001C30E8"/>
    <w:rsid w:val="001C5986"/>
    <w:rsid w:val="001E4CE2"/>
    <w:rsid w:val="001E64C2"/>
    <w:rsid w:val="001E66C0"/>
    <w:rsid w:val="001F1894"/>
    <w:rsid w:val="00201D7C"/>
    <w:rsid w:val="00206860"/>
    <w:rsid w:val="002239C2"/>
    <w:rsid w:val="00223EF2"/>
    <w:rsid w:val="00226999"/>
    <w:rsid w:val="002306BE"/>
    <w:rsid w:val="00231B00"/>
    <w:rsid w:val="00232EF6"/>
    <w:rsid w:val="0023697B"/>
    <w:rsid w:val="00243FB4"/>
    <w:rsid w:val="002457DC"/>
    <w:rsid w:val="0024673F"/>
    <w:rsid w:val="00250AD8"/>
    <w:rsid w:val="00263EFE"/>
    <w:rsid w:val="00264019"/>
    <w:rsid w:val="00264F8A"/>
    <w:rsid w:val="002709F9"/>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5575A"/>
    <w:rsid w:val="00361499"/>
    <w:rsid w:val="0036572E"/>
    <w:rsid w:val="00370A37"/>
    <w:rsid w:val="00374986"/>
    <w:rsid w:val="0038188C"/>
    <w:rsid w:val="00383BC8"/>
    <w:rsid w:val="00384056"/>
    <w:rsid w:val="003C478A"/>
    <w:rsid w:val="003C4BDA"/>
    <w:rsid w:val="003D0168"/>
    <w:rsid w:val="003D0409"/>
    <w:rsid w:val="003D5462"/>
    <w:rsid w:val="003D58D6"/>
    <w:rsid w:val="003D736C"/>
    <w:rsid w:val="003E0512"/>
    <w:rsid w:val="003E0A15"/>
    <w:rsid w:val="003F5A2C"/>
    <w:rsid w:val="00403B18"/>
    <w:rsid w:val="0040419B"/>
    <w:rsid w:val="0041437D"/>
    <w:rsid w:val="004201F8"/>
    <w:rsid w:val="00423EDC"/>
    <w:rsid w:val="004248CE"/>
    <w:rsid w:val="00424D45"/>
    <w:rsid w:val="004327AD"/>
    <w:rsid w:val="004350D7"/>
    <w:rsid w:val="004372DF"/>
    <w:rsid w:val="004460EE"/>
    <w:rsid w:val="00466174"/>
    <w:rsid w:val="00466719"/>
    <w:rsid w:val="00466D96"/>
    <w:rsid w:val="00472F68"/>
    <w:rsid w:val="00475D05"/>
    <w:rsid w:val="004820E5"/>
    <w:rsid w:val="00483F80"/>
    <w:rsid w:val="004868CC"/>
    <w:rsid w:val="00493DCE"/>
    <w:rsid w:val="004A3EC1"/>
    <w:rsid w:val="004B524E"/>
    <w:rsid w:val="004B680C"/>
    <w:rsid w:val="004C384A"/>
    <w:rsid w:val="004C3FCD"/>
    <w:rsid w:val="004C525B"/>
    <w:rsid w:val="004D10CC"/>
    <w:rsid w:val="004D67F9"/>
    <w:rsid w:val="004D7A7C"/>
    <w:rsid w:val="004E3A7E"/>
    <w:rsid w:val="004E7BF9"/>
    <w:rsid w:val="004F50A8"/>
    <w:rsid w:val="005060B9"/>
    <w:rsid w:val="00510831"/>
    <w:rsid w:val="00514D20"/>
    <w:rsid w:val="0051755D"/>
    <w:rsid w:val="0052404F"/>
    <w:rsid w:val="005241B2"/>
    <w:rsid w:val="00536FAD"/>
    <w:rsid w:val="0054473A"/>
    <w:rsid w:val="00562E86"/>
    <w:rsid w:val="005631F3"/>
    <w:rsid w:val="00571EFD"/>
    <w:rsid w:val="005741F3"/>
    <w:rsid w:val="005828F4"/>
    <w:rsid w:val="005905D6"/>
    <w:rsid w:val="005B4881"/>
    <w:rsid w:val="005C46D9"/>
    <w:rsid w:val="005D0A27"/>
    <w:rsid w:val="005D2148"/>
    <w:rsid w:val="005D4A02"/>
    <w:rsid w:val="005E544C"/>
    <w:rsid w:val="005E601C"/>
    <w:rsid w:val="005E73AC"/>
    <w:rsid w:val="006023D7"/>
    <w:rsid w:val="00603291"/>
    <w:rsid w:val="00614581"/>
    <w:rsid w:val="006260AC"/>
    <w:rsid w:val="00627ED2"/>
    <w:rsid w:val="006318DF"/>
    <w:rsid w:val="0063322D"/>
    <w:rsid w:val="00634569"/>
    <w:rsid w:val="006369CE"/>
    <w:rsid w:val="0063732B"/>
    <w:rsid w:val="00650268"/>
    <w:rsid w:val="00656498"/>
    <w:rsid w:val="00656996"/>
    <w:rsid w:val="0066198A"/>
    <w:rsid w:val="0066381A"/>
    <w:rsid w:val="00666C20"/>
    <w:rsid w:val="006672A6"/>
    <w:rsid w:val="006737D4"/>
    <w:rsid w:val="0068075E"/>
    <w:rsid w:val="006810A7"/>
    <w:rsid w:val="00681AF7"/>
    <w:rsid w:val="006B281B"/>
    <w:rsid w:val="006C0832"/>
    <w:rsid w:val="006C1585"/>
    <w:rsid w:val="006C1F3A"/>
    <w:rsid w:val="006D1974"/>
    <w:rsid w:val="006E2CC4"/>
    <w:rsid w:val="006E789F"/>
    <w:rsid w:val="006F5BCD"/>
    <w:rsid w:val="006F77F8"/>
    <w:rsid w:val="00703F5F"/>
    <w:rsid w:val="00705BE6"/>
    <w:rsid w:val="0070620B"/>
    <w:rsid w:val="0071220B"/>
    <w:rsid w:val="00713508"/>
    <w:rsid w:val="00713E16"/>
    <w:rsid w:val="00717726"/>
    <w:rsid w:val="007222F4"/>
    <w:rsid w:val="00722A08"/>
    <w:rsid w:val="00725A0D"/>
    <w:rsid w:val="00730E7F"/>
    <w:rsid w:val="00732B5E"/>
    <w:rsid w:val="00734784"/>
    <w:rsid w:val="00740B94"/>
    <w:rsid w:val="00740EFA"/>
    <w:rsid w:val="00741CCD"/>
    <w:rsid w:val="00757FE2"/>
    <w:rsid w:val="00760959"/>
    <w:rsid w:val="00770037"/>
    <w:rsid w:val="00774374"/>
    <w:rsid w:val="00774A7C"/>
    <w:rsid w:val="00785AAD"/>
    <w:rsid w:val="007941DD"/>
    <w:rsid w:val="007A004A"/>
    <w:rsid w:val="007A5710"/>
    <w:rsid w:val="007B4C2A"/>
    <w:rsid w:val="007C00B8"/>
    <w:rsid w:val="007F35F3"/>
    <w:rsid w:val="007F3A2E"/>
    <w:rsid w:val="008056A9"/>
    <w:rsid w:val="00811B78"/>
    <w:rsid w:val="00811E8A"/>
    <w:rsid w:val="00820382"/>
    <w:rsid w:val="0082230A"/>
    <w:rsid w:val="00823C81"/>
    <w:rsid w:val="008431B7"/>
    <w:rsid w:val="00844250"/>
    <w:rsid w:val="0084633A"/>
    <w:rsid w:val="00855B32"/>
    <w:rsid w:val="00861B28"/>
    <w:rsid w:val="00862244"/>
    <w:rsid w:val="00862609"/>
    <w:rsid w:val="008634CF"/>
    <w:rsid w:val="00872FB2"/>
    <w:rsid w:val="00874101"/>
    <w:rsid w:val="00883670"/>
    <w:rsid w:val="00892EAD"/>
    <w:rsid w:val="00895AC8"/>
    <w:rsid w:val="008A3895"/>
    <w:rsid w:val="008B13A8"/>
    <w:rsid w:val="008B60B4"/>
    <w:rsid w:val="008C47F9"/>
    <w:rsid w:val="008C519B"/>
    <w:rsid w:val="008D1146"/>
    <w:rsid w:val="008D48A7"/>
    <w:rsid w:val="008D54FF"/>
    <w:rsid w:val="008E1B6F"/>
    <w:rsid w:val="008E2C1B"/>
    <w:rsid w:val="008E38E4"/>
    <w:rsid w:val="008E3C1A"/>
    <w:rsid w:val="008E63D6"/>
    <w:rsid w:val="008E693A"/>
    <w:rsid w:val="008F1B65"/>
    <w:rsid w:val="008F317B"/>
    <w:rsid w:val="008F6989"/>
    <w:rsid w:val="008F7292"/>
    <w:rsid w:val="00903BB2"/>
    <w:rsid w:val="0090602E"/>
    <w:rsid w:val="00910126"/>
    <w:rsid w:val="00916008"/>
    <w:rsid w:val="00917127"/>
    <w:rsid w:val="0092294D"/>
    <w:rsid w:val="00925F62"/>
    <w:rsid w:val="00926B68"/>
    <w:rsid w:val="0093445C"/>
    <w:rsid w:val="0094461F"/>
    <w:rsid w:val="00944DA3"/>
    <w:rsid w:val="00945B58"/>
    <w:rsid w:val="00950CB2"/>
    <w:rsid w:val="00950F22"/>
    <w:rsid w:val="009526DC"/>
    <w:rsid w:val="009554B6"/>
    <w:rsid w:val="00961A57"/>
    <w:rsid w:val="00966186"/>
    <w:rsid w:val="00983549"/>
    <w:rsid w:val="009838C7"/>
    <w:rsid w:val="00990A89"/>
    <w:rsid w:val="0099191A"/>
    <w:rsid w:val="009A4CC1"/>
    <w:rsid w:val="009A534A"/>
    <w:rsid w:val="009B239D"/>
    <w:rsid w:val="009B50F1"/>
    <w:rsid w:val="009B523D"/>
    <w:rsid w:val="009B5350"/>
    <w:rsid w:val="009B5EF9"/>
    <w:rsid w:val="009B75C1"/>
    <w:rsid w:val="009D122E"/>
    <w:rsid w:val="009D2316"/>
    <w:rsid w:val="009D760C"/>
    <w:rsid w:val="009E7B6E"/>
    <w:rsid w:val="009F0A8E"/>
    <w:rsid w:val="009F1CA7"/>
    <w:rsid w:val="00A021C0"/>
    <w:rsid w:val="00A02B5A"/>
    <w:rsid w:val="00A02B83"/>
    <w:rsid w:val="00A13671"/>
    <w:rsid w:val="00A2369F"/>
    <w:rsid w:val="00A25FE8"/>
    <w:rsid w:val="00A300F2"/>
    <w:rsid w:val="00A34E0E"/>
    <w:rsid w:val="00A40A2C"/>
    <w:rsid w:val="00A43AEE"/>
    <w:rsid w:val="00A46681"/>
    <w:rsid w:val="00A50B70"/>
    <w:rsid w:val="00A54376"/>
    <w:rsid w:val="00A56785"/>
    <w:rsid w:val="00A56852"/>
    <w:rsid w:val="00A70B48"/>
    <w:rsid w:val="00A722BA"/>
    <w:rsid w:val="00A86605"/>
    <w:rsid w:val="00A90128"/>
    <w:rsid w:val="00A92DFC"/>
    <w:rsid w:val="00A9512C"/>
    <w:rsid w:val="00A966A6"/>
    <w:rsid w:val="00A96E95"/>
    <w:rsid w:val="00AA5FB4"/>
    <w:rsid w:val="00AA5FCE"/>
    <w:rsid w:val="00AA661F"/>
    <w:rsid w:val="00AB7036"/>
    <w:rsid w:val="00AC3CE1"/>
    <w:rsid w:val="00AD7F2C"/>
    <w:rsid w:val="00AE4E38"/>
    <w:rsid w:val="00AF1311"/>
    <w:rsid w:val="00AF616D"/>
    <w:rsid w:val="00B05777"/>
    <w:rsid w:val="00B066D0"/>
    <w:rsid w:val="00B0712C"/>
    <w:rsid w:val="00B11855"/>
    <w:rsid w:val="00B302CF"/>
    <w:rsid w:val="00B36CE0"/>
    <w:rsid w:val="00B51D96"/>
    <w:rsid w:val="00B80D7F"/>
    <w:rsid w:val="00B8343A"/>
    <w:rsid w:val="00B90CFE"/>
    <w:rsid w:val="00B97CDC"/>
    <w:rsid w:val="00BA1AB5"/>
    <w:rsid w:val="00BB295E"/>
    <w:rsid w:val="00BC04D7"/>
    <w:rsid w:val="00BF579F"/>
    <w:rsid w:val="00BF6DEC"/>
    <w:rsid w:val="00C00534"/>
    <w:rsid w:val="00C03499"/>
    <w:rsid w:val="00C06D30"/>
    <w:rsid w:val="00C20DA9"/>
    <w:rsid w:val="00C2712C"/>
    <w:rsid w:val="00C43002"/>
    <w:rsid w:val="00C530BF"/>
    <w:rsid w:val="00C70735"/>
    <w:rsid w:val="00C74BC5"/>
    <w:rsid w:val="00C8408E"/>
    <w:rsid w:val="00C85325"/>
    <w:rsid w:val="00CA3D6E"/>
    <w:rsid w:val="00CB6608"/>
    <w:rsid w:val="00CC4ADC"/>
    <w:rsid w:val="00CD1C53"/>
    <w:rsid w:val="00CD2A67"/>
    <w:rsid w:val="00CE1482"/>
    <w:rsid w:val="00CE165B"/>
    <w:rsid w:val="00CE1F43"/>
    <w:rsid w:val="00CF3703"/>
    <w:rsid w:val="00D06196"/>
    <w:rsid w:val="00D06289"/>
    <w:rsid w:val="00D07762"/>
    <w:rsid w:val="00D115F4"/>
    <w:rsid w:val="00D13439"/>
    <w:rsid w:val="00D14E18"/>
    <w:rsid w:val="00D23093"/>
    <w:rsid w:val="00D30384"/>
    <w:rsid w:val="00D35830"/>
    <w:rsid w:val="00D45566"/>
    <w:rsid w:val="00D65942"/>
    <w:rsid w:val="00D67BC1"/>
    <w:rsid w:val="00D94CD8"/>
    <w:rsid w:val="00D95619"/>
    <w:rsid w:val="00DA094A"/>
    <w:rsid w:val="00DC3E3B"/>
    <w:rsid w:val="00DD574A"/>
    <w:rsid w:val="00DE5056"/>
    <w:rsid w:val="00DF4EB3"/>
    <w:rsid w:val="00DF5C49"/>
    <w:rsid w:val="00E0511E"/>
    <w:rsid w:val="00E0552F"/>
    <w:rsid w:val="00E10E4F"/>
    <w:rsid w:val="00E14BA2"/>
    <w:rsid w:val="00E156F5"/>
    <w:rsid w:val="00E20949"/>
    <w:rsid w:val="00E21190"/>
    <w:rsid w:val="00E234D8"/>
    <w:rsid w:val="00E26EEE"/>
    <w:rsid w:val="00E30EB9"/>
    <w:rsid w:val="00E313BC"/>
    <w:rsid w:val="00E40611"/>
    <w:rsid w:val="00E528CA"/>
    <w:rsid w:val="00E547CA"/>
    <w:rsid w:val="00E60E48"/>
    <w:rsid w:val="00E65F99"/>
    <w:rsid w:val="00E7448C"/>
    <w:rsid w:val="00E761B8"/>
    <w:rsid w:val="00E85EB9"/>
    <w:rsid w:val="00E879CD"/>
    <w:rsid w:val="00EA00A8"/>
    <w:rsid w:val="00EB00B6"/>
    <w:rsid w:val="00EB24E5"/>
    <w:rsid w:val="00EB6566"/>
    <w:rsid w:val="00EB7871"/>
    <w:rsid w:val="00EC4645"/>
    <w:rsid w:val="00EC4CDA"/>
    <w:rsid w:val="00ED0999"/>
    <w:rsid w:val="00EE1213"/>
    <w:rsid w:val="00EE1583"/>
    <w:rsid w:val="00EE2C81"/>
    <w:rsid w:val="00EE3618"/>
    <w:rsid w:val="00EE6B1B"/>
    <w:rsid w:val="00EF0A3B"/>
    <w:rsid w:val="00EF5211"/>
    <w:rsid w:val="00F01987"/>
    <w:rsid w:val="00F12D95"/>
    <w:rsid w:val="00F131CB"/>
    <w:rsid w:val="00F13967"/>
    <w:rsid w:val="00F17074"/>
    <w:rsid w:val="00F234AD"/>
    <w:rsid w:val="00F23594"/>
    <w:rsid w:val="00F241C5"/>
    <w:rsid w:val="00F278EE"/>
    <w:rsid w:val="00F525A3"/>
    <w:rsid w:val="00F65ACD"/>
    <w:rsid w:val="00F7086B"/>
    <w:rsid w:val="00F74153"/>
    <w:rsid w:val="00F83D72"/>
    <w:rsid w:val="00FA2758"/>
    <w:rsid w:val="00FB5143"/>
    <w:rsid w:val="00FD0B5A"/>
    <w:rsid w:val="00FD4421"/>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657091A"/>
  <w15:chartTrackingRefBased/>
  <w15:docId w15:val="{028E4FAE-99C3-4D73-967F-5E71A3415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1945A0"/>
    <w:pPr>
      <w:numPr>
        <w:ilvl w:val="1"/>
        <w:numId w:val="1"/>
      </w:numPr>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1945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karbnik.audyt@onet.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GDRWI~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24</Pages>
  <Words>7847</Words>
  <Characters>50665</Characters>
  <Application>Microsoft Office Word</Application>
  <DocSecurity>0</DocSecurity>
  <Lines>422</Lines>
  <Paragraphs>116</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58396</CharactersWithSpaces>
  <SharedDoc>false</SharedDoc>
  <HLinks>
    <vt:vector size="6" baseType="variant">
      <vt:variant>
        <vt:i4>327682</vt:i4>
      </vt:variant>
      <vt:variant>
        <vt:i4>276</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UGDrwinia</dc:creator>
  <cp:keywords/>
  <cp:lastModifiedBy>UGDrwinia</cp:lastModifiedBy>
  <cp:revision>2</cp:revision>
  <cp:lastPrinted>2025-06-10T07:15:00Z</cp:lastPrinted>
  <dcterms:created xsi:type="dcterms:W3CDTF">2025-06-10T07:15:00Z</dcterms:created>
  <dcterms:modified xsi:type="dcterms:W3CDTF">2025-06-10T07:15:00Z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