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F65E4B" w14:textId="1EEC65CA" w:rsidR="006731AA" w:rsidRPr="00BC1B28" w:rsidRDefault="006731AA" w:rsidP="00BC1B28">
      <w:pPr>
        <w:pStyle w:val="Tytu"/>
        <w:jc w:val="center"/>
        <w:rPr>
          <w:color w:val="auto"/>
          <w:sz w:val="32"/>
        </w:rPr>
      </w:pPr>
      <w:bookmarkStart w:id="0" w:name="_Hlk150429291"/>
      <w:bookmarkStart w:id="1" w:name="_Hlk150239807"/>
      <w:bookmarkEnd w:id="0"/>
      <w:r w:rsidRPr="00BC1B28">
        <w:rPr>
          <w:color w:val="auto"/>
          <w:sz w:val="32"/>
        </w:rPr>
        <w:t>OPIS PRZEDMIOTU ZAMÓWIENIA</w:t>
      </w:r>
    </w:p>
    <w:p w14:paraId="6E09C7AD" w14:textId="1CD95D52" w:rsidR="00F24A82" w:rsidRPr="00BC1B28" w:rsidRDefault="00F24A82" w:rsidP="00BC1B28">
      <w:pPr>
        <w:pStyle w:val="Podtytu"/>
        <w:rPr>
          <w:b/>
          <w:sz w:val="28"/>
          <w:szCs w:val="28"/>
        </w:rPr>
      </w:pPr>
      <w:r w:rsidRPr="00BC1B28">
        <w:rPr>
          <w:b/>
          <w:sz w:val="28"/>
          <w:szCs w:val="28"/>
        </w:rPr>
        <w:t>Zadanie nr 1</w:t>
      </w:r>
    </w:p>
    <w:p w14:paraId="26285C31" w14:textId="77777777" w:rsidR="00547273" w:rsidRPr="00BC1B28" w:rsidRDefault="00547273" w:rsidP="00BC1B28">
      <w:pPr>
        <w:spacing w:after="0" w:line="360" w:lineRule="auto"/>
        <w:jc w:val="center"/>
        <w:outlineLvl w:val="0"/>
        <w:rPr>
          <w:rFonts w:cs="Arial"/>
          <w:sz w:val="24"/>
          <w:szCs w:val="24"/>
        </w:rPr>
      </w:pPr>
    </w:p>
    <w:p w14:paraId="1F8C658C" w14:textId="77777777" w:rsidR="006731AA" w:rsidRPr="00BC1B28" w:rsidRDefault="006731AA" w:rsidP="00BC1B28">
      <w:pPr>
        <w:spacing w:line="360" w:lineRule="auto"/>
        <w:rPr>
          <w:rFonts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267"/>
        <w:gridCol w:w="6546"/>
      </w:tblGrid>
      <w:tr w:rsidR="006731AA" w:rsidRPr="00BC1B28" w14:paraId="4805346A" w14:textId="77777777" w:rsidTr="007516C0">
        <w:tc>
          <w:tcPr>
            <w:tcW w:w="3296" w:type="dxa"/>
            <w:shd w:val="clear" w:color="auto" w:fill="auto"/>
          </w:tcPr>
          <w:p w14:paraId="682080E7" w14:textId="77777777" w:rsidR="006731AA" w:rsidRPr="00BC1B28" w:rsidRDefault="006731AA" w:rsidP="00BC1B28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BC1B28">
              <w:rPr>
                <w:rFonts w:cs="Arial"/>
                <w:b/>
                <w:sz w:val="24"/>
                <w:szCs w:val="24"/>
              </w:rPr>
              <w:t>Nazwa zamówienie</w:t>
            </w:r>
            <w:r w:rsidRPr="00BC1B28">
              <w:rPr>
                <w:rFonts w:cs="Arial"/>
                <w:sz w:val="24"/>
                <w:szCs w:val="24"/>
              </w:rPr>
              <w:t>:</w:t>
            </w:r>
          </w:p>
        </w:tc>
        <w:tc>
          <w:tcPr>
            <w:tcW w:w="6627" w:type="dxa"/>
            <w:shd w:val="clear" w:color="auto" w:fill="auto"/>
          </w:tcPr>
          <w:p w14:paraId="41FDFDFA" w14:textId="3437421E" w:rsidR="006731AA" w:rsidRPr="00BC1B28" w:rsidRDefault="008D2B51" w:rsidP="00BC1B28">
            <w:pPr>
              <w:autoSpaceDE w:val="0"/>
              <w:autoSpaceDN w:val="0"/>
              <w:adjustRightInd w:val="0"/>
              <w:spacing w:after="0" w:line="360" w:lineRule="auto"/>
              <w:ind w:right="-116"/>
              <w:jc w:val="both"/>
              <w:rPr>
                <w:rFonts w:cs="Arial"/>
                <w:sz w:val="24"/>
                <w:szCs w:val="24"/>
              </w:rPr>
            </w:pPr>
            <w:r w:rsidRPr="00BC1B28">
              <w:rPr>
                <w:rFonts w:cs="Arial"/>
                <w:sz w:val="24"/>
                <w:szCs w:val="24"/>
              </w:rPr>
              <w:t xml:space="preserve">Opracowanie wielobranżowej dokumentacji projektowo-kosztorysowej dla </w:t>
            </w:r>
            <w:r w:rsidR="00451E03" w:rsidRPr="00BC1B28">
              <w:rPr>
                <w:rFonts w:cs="Arial"/>
                <w:sz w:val="24"/>
                <w:szCs w:val="24"/>
              </w:rPr>
              <w:t>wykonania robót budowlanych w pomieszczeniach</w:t>
            </w:r>
            <w:r w:rsidR="0023289F" w:rsidRPr="00BC1B28">
              <w:rPr>
                <w:rFonts w:cs="Arial"/>
                <w:sz w:val="24"/>
                <w:szCs w:val="24"/>
              </w:rPr>
              <w:t xml:space="preserve"> i ciągu komunikacyjn</w:t>
            </w:r>
            <w:r w:rsidR="00451E03" w:rsidRPr="00BC1B28">
              <w:rPr>
                <w:rFonts w:cs="Arial"/>
                <w:sz w:val="24"/>
                <w:szCs w:val="24"/>
              </w:rPr>
              <w:t>ym</w:t>
            </w:r>
            <w:r w:rsidR="0023289F" w:rsidRPr="00BC1B28">
              <w:rPr>
                <w:rFonts w:cs="Arial"/>
                <w:sz w:val="24"/>
                <w:szCs w:val="24"/>
              </w:rPr>
              <w:t xml:space="preserve"> </w:t>
            </w:r>
            <w:r w:rsidR="00181F41" w:rsidRPr="00BC1B28">
              <w:rPr>
                <w:rFonts w:cs="Arial"/>
                <w:sz w:val="24"/>
                <w:szCs w:val="24"/>
              </w:rPr>
              <w:t xml:space="preserve">na Wydziale </w:t>
            </w:r>
            <w:r w:rsidR="0023289F" w:rsidRPr="00BC1B28">
              <w:rPr>
                <w:rFonts w:cs="Arial"/>
                <w:sz w:val="24"/>
                <w:szCs w:val="24"/>
              </w:rPr>
              <w:t>Inżynierii Produkcji i Technologii Materiałów – Katedra Fizyki</w:t>
            </w:r>
            <w:r w:rsidR="008D533D" w:rsidRPr="00BC1B28">
              <w:rPr>
                <w:rFonts w:cs="Arial"/>
                <w:sz w:val="24"/>
                <w:szCs w:val="24"/>
              </w:rPr>
              <w:t>.</w:t>
            </w:r>
          </w:p>
        </w:tc>
      </w:tr>
    </w:tbl>
    <w:p w14:paraId="0AB8A31F" w14:textId="77777777" w:rsidR="006731AA" w:rsidRPr="00BC1B28" w:rsidRDefault="006731AA" w:rsidP="00BC1B28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9953" w:type="dxa"/>
        <w:tblLook w:val="04A0" w:firstRow="1" w:lastRow="0" w:firstColumn="1" w:lastColumn="0" w:noHBand="0" w:noVBand="1"/>
      </w:tblPr>
      <w:tblGrid>
        <w:gridCol w:w="108"/>
        <w:gridCol w:w="3121"/>
        <w:gridCol w:w="6125"/>
        <w:gridCol w:w="599"/>
      </w:tblGrid>
      <w:tr w:rsidR="006731AA" w:rsidRPr="00BC1B28" w14:paraId="7B54CA02" w14:textId="77777777" w:rsidTr="007516C0">
        <w:trPr>
          <w:gridBefore w:val="1"/>
          <w:gridAfter w:val="1"/>
          <w:wBefore w:w="108" w:type="dxa"/>
          <w:wAfter w:w="599" w:type="dxa"/>
        </w:trPr>
        <w:tc>
          <w:tcPr>
            <w:tcW w:w="3121" w:type="dxa"/>
            <w:shd w:val="clear" w:color="auto" w:fill="auto"/>
          </w:tcPr>
          <w:p w14:paraId="6856A337" w14:textId="47D94F9E" w:rsidR="006731AA" w:rsidRPr="00BC1B28" w:rsidRDefault="00675075" w:rsidP="00BC1B28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BC1B28">
              <w:rPr>
                <w:rFonts w:cs="Arial"/>
                <w:b/>
                <w:sz w:val="24"/>
                <w:szCs w:val="24"/>
              </w:rPr>
              <w:t>Adres</w:t>
            </w:r>
            <w:r w:rsidR="006731AA" w:rsidRPr="00BC1B28">
              <w:rPr>
                <w:rFonts w:cs="Arial"/>
                <w:b/>
                <w:sz w:val="24"/>
                <w:szCs w:val="24"/>
              </w:rPr>
              <w:t xml:space="preserve"> zamówienia:</w:t>
            </w:r>
          </w:p>
        </w:tc>
        <w:tc>
          <w:tcPr>
            <w:tcW w:w="6125" w:type="dxa"/>
            <w:shd w:val="clear" w:color="auto" w:fill="auto"/>
          </w:tcPr>
          <w:p w14:paraId="5EC075B5" w14:textId="77777777" w:rsidR="006731AA" w:rsidRPr="00BC1B28" w:rsidRDefault="006731AA" w:rsidP="00BC1B28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BC1B28">
              <w:rPr>
                <w:rFonts w:cs="Arial"/>
                <w:sz w:val="24"/>
                <w:szCs w:val="24"/>
              </w:rPr>
              <w:t>Politechnika Częstochowska</w:t>
            </w:r>
          </w:p>
          <w:p w14:paraId="18707CD8" w14:textId="18401188" w:rsidR="006731AA" w:rsidRPr="00BC1B28" w:rsidRDefault="0023289F" w:rsidP="00BC1B28">
            <w:pPr>
              <w:autoSpaceDE w:val="0"/>
              <w:autoSpaceDN w:val="0"/>
              <w:adjustRightInd w:val="0"/>
              <w:spacing w:after="0" w:line="360" w:lineRule="auto"/>
              <w:ind w:right="-258"/>
              <w:rPr>
                <w:rFonts w:cs="Arial"/>
                <w:sz w:val="24"/>
                <w:szCs w:val="24"/>
              </w:rPr>
            </w:pPr>
            <w:r w:rsidRPr="00BC1B28">
              <w:rPr>
                <w:rFonts w:cs="Arial"/>
                <w:sz w:val="24"/>
                <w:szCs w:val="24"/>
              </w:rPr>
              <w:t>Wydział Inżynierii Produkcji i Technologii Materiałów</w:t>
            </w:r>
          </w:p>
          <w:p w14:paraId="2E722703" w14:textId="15ED7B64" w:rsidR="006731AA" w:rsidRPr="00BC1B28" w:rsidRDefault="006731AA" w:rsidP="00BC1B28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BC1B28">
              <w:rPr>
                <w:rFonts w:cs="Arial"/>
                <w:sz w:val="24"/>
                <w:szCs w:val="24"/>
              </w:rPr>
              <w:t xml:space="preserve">42-201 Częstochowa, </w:t>
            </w:r>
            <w:r w:rsidR="0023289F" w:rsidRPr="00BC1B28">
              <w:rPr>
                <w:rFonts w:cs="Arial"/>
                <w:sz w:val="24"/>
                <w:szCs w:val="24"/>
              </w:rPr>
              <w:t>al. Armii Krajowej 19</w:t>
            </w:r>
          </w:p>
          <w:p w14:paraId="2496B9A4" w14:textId="77777777" w:rsidR="006731AA" w:rsidRPr="00BC1B28" w:rsidRDefault="006731AA" w:rsidP="00BC1B28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  <w:p w14:paraId="3E5FC6A7" w14:textId="77777777" w:rsidR="00D03135" w:rsidRPr="00BC1B28" w:rsidRDefault="00D03135" w:rsidP="00BC1B28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  <w:tr w:rsidR="006731AA" w:rsidRPr="00BC1B28" w14:paraId="0C5DD9A8" w14:textId="77777777" w:rsidTr="007516C0">
        <w:tc>
          <w:tcPr>
            <w:tcW w:w="9953" w:type="dxa"/>
            <w:gridSpan w:val="4"/>
            <w:shd w:val="clear" w:color="auto" w:fill="auto"/>
          </w:tcPr>
          <w:p w14:paraId="7ED6AAA8" w14:textId="77777777" w:rsidR="006731AA" w:rsidRPr="00BC1B28" w:rsidRDefault="006731AA" w:rsidP="00BC1B28">
            <w:pPr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BC1B28">
              <w:rPr>
                <w:rFonts w:cs="Arial"/>
                <w:b/>
                <w:sz w:val="24"/>
                <w:szCs w:val="24"/>
              </w:rPr>
              <w:t>Kody i nazwy robót budowlanych:</w:t>
            </w:r>
          </w:p>
        </w:tc>
      </w:tr>
      <w:tr w:rsidR="006731AA" w:rsidRPr="00BC1B28" w14:paraId="3662F1BD" w14:textId="77777777" w:rsidTr="007516C0">
        <w:tc>
          <w:tcPr>
            <w:tcW w:w="9953" w:type="dxa"/>
            <w:gridSpan w:val="4"/>
            <w:shd w:val="clear" w:color="auto" w:fill="auto"/>
          </w:tcPr>
          <w:p w14:paraId="381FC8B1" w14:textId="6837EC4E" w:rsidR="006731AA" w:rsidRPr="00BC1B28" w:rsidRDefault="008D2B51" w:rsidP="00BC1B28">
            <w:pPr>
              <w:tabs>
                <w:tab w:val="left" w:pos="1593"/>
              </w:tabs>
              <w:spacing w:after="0" w:line="360" w:lineRule="auto"/>
              <w:ind w:left="1593" w:hanging="1593"/>
              <w:rPr>
                <w:rFonts w:cs="Arial"/>
                <w:i/>
                <w:sz w:val="24"/>
                <w:szCs w:val="24"/>
              </w:rPr>
            </w:pPr>
            <w:r w:rsidRPr="00BC1B28">
              <w:rPr>
                <w:rFonts w:cs="Arial"/>
                <w:i/>
                <w:sz w:val="24"/>
                <w:szCs w:val="24"/>
              </w:rPr>
              <w:t>71</w:t>
            </w:r>
            <w:r w:rsidR="006731AA" w:rsidRPr="00BC1B28">
              <w:rPr>
                <w:rFonts w:cs="Arial"/>
                <w:i/>
                <w:sz w:val="24"/>
                <w:szCs w:val="24"/>
              </w:rPr>
              <w:t>000000-</w:t>
            </w:r>
            <w:r w:rsidRPr="00BC1B28">
              <w:rPr>
                <w:rFonts w:cs="Arial"/>
                <w:i/>
                <w:sz w:val="24"/>
                <w:szCs w:val="24"/>
              </w:rPr>
              <w:t>8</w:t>
            </w:r>
            <w:r w:rsidR="006731AA" w:rsidRPr="00BC1B28">
              <w:rPr>
                <w:rFonts w:cs="Arial"/>
                <w:i/>
                <w:sz w:val="24"/>
                <w:szCs w:val="24"/>
              </w:rPr>
              <w:t xml:space="preserve">: </w:t>
            </w:r>
            <w:r w:rsidR="006731AA" w:rsidRPr="00BC1B28">
              <w:rPr>
                <w:rFonts w:cs="Arial"/>
                <w:sz w:val="24"/>
                <w:szCs w:val="24"/>
              </w:rPr>
              <w:tab/>
            </w:r>
            <w:r w:rsidRPr="00BC1B28">
              <w:rPr>
                <w:rFonts w:cs="Arial"/>
                <w:i/>
                <w:sz w:val="24"/>
                <w:szCs w:val="24"/>
              </w:rPr>
              <w:t>Usługi architektoniczne, budowlane, inżynieryjne i kontrolne</w:t>
            </w:r>
            <w:r w:rsidR="008D533D" w:rsidRPr="00BC1B28">
              <w:rPr>
                <w:rFonts w:cs="Arial"/>
                <w:i/>
                <w:sz w:val="24"/>
                <w:szCs w:val="24"/>
              </w:rPr>
              <w:t>.</w:t>
            </w:r>
          </w:p>
        </w:tc>
      </w:tr>
    </w:tbl>
    <w:p w14:paraId="2136D7D5" w14:textId="77777777" w:rsidR="006731AA" w:rsidRPr="00BC1B28" w:rsidRDefault="006731AA" w:rsidP="00BC1B28">
      <w:pPr>
        <w:spacing w:after="0" w:line="360" w:lineRule="auto"/>
        <w:rPr>
          <w:rFonts w:cs="Arial"/>
          <w:sz w:val="24"/>
          <w:szCs w:val="24"/>
        </w:rPr>
      </w:pPr>
    </w:p>
    <w:p w14:paraId="455C917C" w14:textId="77777777" w:rsidR="00D03135" w:rsidRPr="00BC1B28" w:rsidRDefault="00D03135" w:rsidP="00BC1B28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273"/>
        <w:gridCol w:w="6540"/>
      </w:tblGrid>
      <w:tr w:rsidR="006731AA" w:rsidRPr="00BC1B28" w14:paraId="0E0CC94F" w14:textId="77777777" w:rsidTr="007516C0">
        <w:tc>
          <w:tcPr>
            <w:tcW w:w="3296" w:type="dxa"/>
            <w:shd w:val="clear" w:color="auto" w:fill="auto"/>
          </w:tcPr>
          <w:p w14:paraId="5002D7AD" w14:textId="77777777" w:rsidR="006731AA" w:rsidRPr="00BC1B28" w:rsidRDefault="006731AA" w:rsidP="00BC1B28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BC1B28">
              <w:rPr>
                <w:rFonts w:cs="Arial"/>
                <w:b/>
                <w:sz w:val="24"/>
                <w:szCs w:val="24"/>
              </w:rPr>
              <w:t>Nazwa Zamawiającego:</w:t>
            </w:r>
          </w:p>
        </w:tc>
        <w:tc>
          <w:tcPr>
            <w:tcW w:w="6627" w:type="dxa"/>
            <w:shd w:val="clear" w:color="auto" w:fill="auto"/>
          </w:tcPr>
          <w:p w14:paraId="1818E4C3" w14:textId="77777777" w:rsidR="006731AA" w:rsidRPr="00BC1B28" w:rsidRDefault="006731AA" w:rsidP="00BC1B28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BC1B28">
              <w:rPr>
                <w:rFonts w:cs="Arial"/>
                <w:sz w:val="24"/>
                <w:szCs w:val="24"/>
              </w:rPr>
              <w:t>Politechnika Częstochowska</w:t>
            </w:r>
          </w:p>
        </w:tc>
      </w:tr>
    </w:tbl>
    <w:p w14:paraId="1B93A595" w14:textId="77777777" w:rsidR="006731AA" w:rsidRPr="00BC1B28" w:rsidRDefault="006731AA" w:rsidP="00BC1B28">
      <w:pPr>
        <w:spacing w:after="0" w:line="360" w:lineRule="auto"/>
        <w:rPr>
          <w:rFonts w:cs="Arial"/>
          <w:sz w:val="24"/>
          <w:szCs w:val="24"/>
        </w:rPr>
      </w:pPr>
    </w:p>
    <w:tbl>
      <w:tblPr>
        <w:tblW w:w="9246" w:type="dxa"/>
        <w:tblInd w:w="108" w:type="dxa"/>
        <w:tblLook w:val="04A0" w:firstRow="1" w:lastRow="0" w:firstColumn="1" w:lastColumn="0" w:noHBand="0" w:noVBand="1"/>
      </w:tblPr>
      <w:tblGrid>
        <w:gridCol w:w="3157"/>
        <w:gridCol w:w="6089"/>
      </w:tblGrid>
      <w:tr w:rsidR="006731AA" w:rsidRPr="00BC1B28" w14:paraId="0F259291" w14:textId="77777777" w:rsidTr="00675075">
        <w:tc>
          <w:tcPr>
            <w:tcW w:w="3157" w:type="dxa"/>
            <w:shd w:val="clear" w:color="auto" w:fill="auto"/>
          </w:tcPr>
          <w:p w14:paraId="0A43FC5B" w14:textId="77777777" w:rsidR="006731AA" w:rsidRPr="00BC1B28" w:rsidRDefault="006731AA" w:rsidP="00BC1B28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b/>
                <w:sz w:val="24"/>
                <w:szCs w:val="24"/>
              </w:rPr>
            </w:pPr>
            <w:r w:rsidRPr="00BC1B28">
              <w:rPr>
                <w:rFonts w:cs="Arial"/>
                <w:b/>
                <w:sz w:val="24"/>
                <w:szCs w:val="24"/>
              </w:rPr>
              <w:t>Adres Zamawiającego:</w:t>
            </w:r>
          </w:p>
        </w:tc>
        <w:tc>
          <w:tcPr>
            <w:tcW w:w="6089" w:type="dxa"/>
            <w:shd w:val="clear" w:color="auto" w:fill="auto"/>
          </w:tcPr>
          <w:p w14:paraId="6D34DD83" w14:textId="77777777" w:rsidR="006731AA" w:rsidRPr="00BC1B28" w:rsidRDefault="006731AA" w:rsidP="00BC1B28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BC1B28">
              <w:rPr>
                <w:rFonts w:cs="Arial"/>
                <w:sz w:val="24"/>
                <w:szCs w:val="24"/>
              </w:rPr>
              <w:t>Politechnika Częstochowska</w:t>
            </w:r>
          </w:p>
          <w:p w14:paraId="2022DC1C" w14:textId="77777777" w:rsidR="006731AA" w:rsidRPr="00BC1B28" w:rsidRDefault="006731AA" w:rsidP="00BC1B28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  <w:r w:rsidRPr="00BC1B28">
              <w:rPr>
                <w:rFonts w:cs="Arial"/>
                <w:sz w:val="24"/>
                <w:szCs w:val="24"/>
              </w:rPr>
              <w:t>42-201 Częstochowa, ul. Dąbrowskiego 69</w:t>
            </w:r>
          </w:p>
          <w:p w14:paraId="7462D8D6" w14:textId="77777777" w:rsidR="006731AA" w:rsidRPr="00BC1B28" w:rsidRDefault="006731AA" w:rsidP="00BC1B28">
            <w:pPr>
              <w:autoSpaceDE w:val="0"/>
              <w:autoSpaceDN w:val="0"/>
              <w:adjustRightInd w:val="0"/>
              <w:spacing w:after="0" w:line="360" w:lineRule="auto"/>
              <w:rPr>
                <w:rFonts w:cs="Arial"/>
                <w:sz w:val="24"/>
                <w:szCs w:val="24"/>
              </w:rPr>
            </w:pPr>
          </w:p>
        </w:tc>
      </w:tr>
    </w:tbl>
    <w:p w14:paraId="68B39CBD" w14:textId="33A7E579" w:rsidR="00F01632" w:rsidRPr="006C29DB" w:rsidRDefault="00181F41" w:rsidP="00DF6072">
      <w:pPr>
        <w:spacing w:after="0" w:line="360" w:lineRule="auto"/>
        <w:jc w:val="center"/>
        <w:rPr>
          <w:rFonts w:cs="Arial"/>
          <w:b/>
          <w:sz w:val="28"/>
          <w:szCs w:val="28"/>
        </w:rPr>
      </w:pPr>
      <w:r w:rsidRPr="00BC1B28">
        <w:rPr>
          <w:rFonts w:cs="Arial"/>
          <w:b/>
          <w:sz w:val="24"/>
          <w:szCs w:val="24"/>
        </w:rPr>
        <w:br w:type="page"/>
      </w:r>
      <w:bookmarkStart w:id="2" w:name="_GoBack"/>
      <w:r w:rsidR="00F01632" w:rsidRPr="006C29DB">
        <w:rPr>
          <w:rFonts w:cs="Arial"/>
          <w:b/>
          <w:sz w:val="28"/>
          <w:szCs w:val="28"/>
        </w:rPr>
        <w:lastRenderedPageBreak/>
        <w:t>SPIS TREŚCI</w:t>
      </w:r>
      <w:bookmarkEnd w:id="2"/>
    </w:p>
    <w:p w14:paraId="4D90DDE5" w14:textId="77777777" w:rsidR="00F01632" w:rsidRPr="00BC1B28" w:rsidRDefault="00F01632" w:rsidP="00BC1B28">
      <w:pPr>
        <w:spacing w:after="0" w:line="360" w:lineRule="auto"/>
        <w:rPr>
          <w:rFonts w:cs="Arial"/>
          <w:sz w:val="24"/>
          <w:szCs w:val="24"/>
        </w:rPr>
      </w:pPr>
    </w:p>
    <w:p w14:paraId="0B0A26FE" w14:textId="72394571" w:rsidR="00BC10C1" w:rsidRPr="00BC1B28" w:rsidRDefault="001A6026" w:rsidP="00BC1B28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r w:rsidRPr="00BC1B28">
        <w:rPr>
          <w:rFonts w:cs="Arial"/>
          <w:sz w:val="24"/>
          <w:szCs w:val="24"/>
        </w:rPr>
        <w:fldChar w:fldCharType="begin"/>
      </w:r>
      <w:r w:rsidRPr="00BC1B28">
        <w:rPr>
          <w:rFonts w:cs="Arial"/>
          <w:sz w:val="24"/>
          <w:szCs w:val="24"/>
        </w:rPr>
        <w:instrText xml:space="preserve"> TOC \h \z \t "Nagłówek 1;1;Nagłówek 2;2" </w:instrText>
      </w:r>
      <w:r w:rsidRPr="00BC1B28">
        <w:rPr>
          <w:rFonts w:cs="Arial"/>
          <w:sz w:val="24"/>
          <w:szCs w:val="24"/>
        </w:rPr>
        <w:fldChar w:fldCharType="separate"/>
      </w:r>
      <w:hyperlink w:anchor="_Toc193970625" w:history="1">
        <w:r w:rsidR="00BC10C1" w:rsidRPr="00BC1B28">
          <w:rPr>
            <w:rStyle w:val="Hipercze"/>
            <w:rFonts w:cs="Arial"/>
            <w:noProof/>
            <w:sz w:val="24"/>
            <w:szCs w:val="24"/>
          </w:rPr>
          <w:t>1.</w:t>
        </w:r>
        <w:r w:rsidR="00BC10C1" w:rsidRPr="00BC1B28">
          <w:rPr>
            <w:rFonts w:eastAsiaTheme="minorEastAsia" w:cs="Arial"/>
            <w:noProof/>
            <w:sz w:val="24"/>
            <w:szCs w:val="24"/>
          </w:rPr>
          <w:tab/>
        </w:r>
        <w:r w:rsidR="00BC10C1" w:rsidRPr="00BC1B28">
          <w:rPr>
            <w:rStyle w:val="Hipercze"/>
            <w:rFonts w:cs="Arial"/>
            <w:noProof/>
            <w:sz w:val="24"/>
            <w:szCs w:val="24"/>
          </w:rPr>
          <w:t>Przedmiot zamówienia</w:t>
        </w:r>
        <w:r w:rsidR="00BC10C1" w:rsidRPr="00BC1B28">
          <w:rPr>
            <w:rFonts w:cs="Arial"/>
            <w:noProof/>
            <w:webHidden/>
            <w:sz w:val="24"/>
            <w:szCs w:val="24"/>
          </w:rPr>
          <w:tab/>
        </w:r>
        <w:r w:rsidR="00BC10C1" w:rsidRPr="00BC1B28">
          <w:rPr>
            <w:rFonts w:cs="Arial"/>
            <w:noProof/>
            <w:webHidden/>
            <w:sz w:val="24"/>
            <w:szCs w:val="24"/>
          </w:rPr>
          <w:fldChar w:fldCharType="begin"/>
        </w:r>
        <w:r w:rsidR="00BC10C1" w:rsidRPr="00BC1B28">
          <w:rPr>
            <w:rFonts w:cs="Arial"/>
            <w:noProof/>
            <w:webHidden/>
            <w:sz w:val="24"/>
            <w:szCs w:val="24"/>
          </w:rPr>
          <w:instrText xml:space="preserve"> PAGEREF _Toc193970625 \h </w:instrText>
        </w:r>
        <w:r w:rsidR="00BC10C1" w:rsidRPr="00BC1B28">
          <w:rPr>
            <w:rFonts w:cs="Arial"/>
            <w:noProof/>
            <w:webHidden/>
            <w:sz w:val="24"/>
            <w:szCs w:val="24"/>
          </w:rPr>
        </w:r>
        <w:r w:rsidR="00BC10C1" w:rsidRPr="00BC1B28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BC1B28" w:rsidRPr="00BC1B28">
          <w:rPr>
            <w:rFonts w:cs="Arial"/>
            <w:noProof/>
            <w:webHidden/>
            <w:sz w:val="24"/>
            <w:szCs w:val="24"/>
          </w:rPr>
          <w:t>2</w:t>
        </w:r>
        <w:r w:rsidR="00BC10C1" w:rsidRPr="00BC1B28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1F86829E" w14:textId="2BDE1FD1" w:rsidR="00BC10C1" w:rsidRPr="00BC1B28" w:rsidRDefault="00647046" w:rsidP="00BC1B28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93970626" w:history="1">
        <w:r w:rsidR="00BC10C1" w:rsidRPr="00BC1B28">
          <w:rPr>
            <w:rStyle w:val="Hipercze"/>
            <w:rFonts w:cs="Arial"/>
            <w:noProof/>
            <w:sz w:val="24"/>
            <w:szCs w:val="24"/>
          </w:rPr>
          <w:t>2.</w:t>
        </w:r>
        <w:r w:rsidR="00BC10C1" w:rsidRPr="00BC1B28">
          <w:rPr>
            <w:rFonts w:eastAsiaTheme="minorEastAsia" w:cs="Arial"/>
            <w:noProof/>
            <w:sz w:val="24"/>
            <w:szCs w:val="24"/>
          </w:rPr>
          <w:tab/>
        </w:r>
        <w:r w:rsidR="00BC10C1" w:rsidRPr="00BC1B28">
          <w:rPr>
            <w:rStyle w:val="Hipercze"/>
            <w:rFonts w:cs="Arial"/>
            <w:noProof/>
            <w:sz w:val="24"/>
            <w:szCs w:val="24"/>
          </w:rPr>
          <w:t>Zakres przedmiotu zamówienia</w:t>
        </w:r>
        <w:r w:rsidR="00BC10C1" w:rsidRPr="00BC1B28">
          <w:rPr>
            <w:rFonts w:cs="Arial"/>
            <w:noProof/>
            <w:webHidden/>
            <w:sz w:val="24"/>
            <w:szCs w:val="24"/>
          </w:rPr>
          <w:tab/>
        </w:r>
        <w:r w:rsidR="00BC10C1" w:rsidRPr="00BC1B28">
          <w:rPr>
            <w:rFonts w:cs="Arial"/>
            <w:noProof/>
            <w:webHidden/>
            <w:sz w:val="24"/>
            <w:szCs w:val="24"/>
          </w:rPr>
          <w:fldChar w:fldCharType="begin"/>
        </w:r>
        <w:r w:rsidR="00BC10C1" w:rsidRPr="00BC1B28">
          <w:rPr>
            <w:rFonts w:cs="Arial"/>
            <w:noProof/>
            <w:webHidden/>
            <w:sz w:val="24"/>
            <w:szCs w:val="24"/>
          </w:rPr>
          <w:instrText xml:space="preserve"> PAGEREF _Toc193970626 \h </w:instrText>
        </w:r>
        <w:r w:rsidR="00BC10C1" w:rsidRPr="00BC1B28">
          <w:rPr>
            <w:rFonts w:cs="Arial"/>
            <w:noProof/>
            <w:webHidden/>
            <w:sz w:val="24"/>
            <w:szCs w:val="24"/>
          </w:rPr>
        </w:r>
        <w:r w:rsidR="00BC10C1" w:rsidRPr="00BC1B28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BC1B28" w:rsidRPr="00BC1B28">
          <w:rPr>
            <w:rFonts w:cs="Arial"/>
            <w:noProof/>
            <w:webHidden/>
            <w:sz w:val="24"/>
            <w:szCs w:val="24"/>
          </w:rPr>
          <w:t>2</w:t>
        </w:r>
        <w:r w:rsidR="00BC10C1" w:rsidRPr="00BC1B28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064D9E8D" w14:textId="1748D93C" w:rsidR="00BC10C1" w:rsidRPr="00BC1B28" w:rsidRDefault="00647046" w:rsidP="00BC1B28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93970627" w:history="1">
        <w:r w:rsidR="00BC10C1" w:rsidRPr="00BC1B28">
          <w:rPr>
            <w:rStyle w:val="Hipercze"/>
            <w:rFonts w:cs="Arial"/>
            <w:noProof/>
            <w:sz w:val="24"/>
            <w:szCs w:val="24"/>
          </w:rPr>
          <w:t>3.</w:t>
        </w:r>
        <w:r w:rsidR="00BC10C1" w:rsidRPr="00BC1B28">
          <w:rPr>
            <w:rFonts w:eastAsiaTheme="minorEastAsia" w:cs="Arial"/>
            <w:noProof/>
            <w:sz w:val="24"/>
            <w:szCs w:val="24"/>
          </w:rPr>
          <w:tab/>
        </w:r>
        <w:r w:rsidR="00BC10C1" w:rsidRPr="00BC1B28">
          <w:rPr>
            <w:rStyle w:val="Hipercze"/>
            <w:rFonts w:cs="Arial"/>
            <w:noProof/>
            <w:sz w:val="24"/>
            <w:szCs w:val="24"/>
          </w:rPr>
          <w:t>Wymagania ogólne</w:t>
        </w:r>
        <w:r w:rsidR="00BC10C1" w:rsidRPr="00BC1B28">
          <w:rPr>
            <w:rFonts w:cs="Arial"/>
            <w:noProof/>
            <w:webHidden/>
            <w:sz w:val="24"/>
            <w:szCs w:val="24"/>
          </w:rPr>
          <w:tab/>
        </w:r>
        <w:r w:rsidR="00BC10C1" w:rsidRPr="00BC1B28">
          <w:rPr>
            <w:rFonts w:cs="Arial"/>
            <w:noProof/>
            <w:webHidden/>
            <w:sz w:val="24"/>
            <w:szCs w:val="24"/>
          </w:rPr>
          <w:fldChar w:fldCharType="begin"/>
        </w:r>
        <w:r w:rsidR="00BC10C1" w:rsidRPr="00BC1B28">
          <w:rPr>
            <w:rFonts w:cs="Arial"/>
            <w:noProof/>
            <w:webHidden/>
            <w:sz w:val="24"/>
            <w:szCs w:val="24"/>
          </w:rPr>
          <w:instrText xml:space="preserve"> PAGEREF _Toc193970627 \h </w:instrText>
        </w:r>
        <w:r w:rsidR="00BC10C1" w:rsidRPr="00BC1B28">
          <w:rPr>
            <w:rFonts w:cs="Arial"/>
            <w:noProof/>
            <w:webHidden/>
            <w:sz w:val="24"/>
            <w:szCs w:val="24"/>
          </w:rPr>
        </w:r>
        <w:r w:rsidR="00BC10C1" w:rsidRPr="00BC1B28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BC1B28" w:rsidRPr="00BC1B28">
          <w:rPr>
            <w:rFonts w:cs="Arial"/>
            <w:noProof/>
            <w:webHidden/>
            <w:sz w:val="24"/>
            <w:szCs w:val="24"/>
          </w:rPr>
          <w:t>2</w:t>
        </w:r>
        <w:r w:rsidR="00BC10C1" w:rsidRPr="00BC1B28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6AC82EB5" w14:textId="220368E7" w:rsidR="00BC10C1" w:rsidRPr="00BC1B28" w:rsidRDefault="00647046" w:rsidP="00BC1B28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93970628" w:history="1">
        <w:r w:rsidR="00BC10C1" w:rsidRPr="00BC1B28">
          <w:rPr>
            <w:rStyle w:val="Hipercze"/>
            <w:rFonts w:cs="Arial"/>
            <w:noProof/>
            <w:sz w:val="24"/>
            <w:szCs w:val="24"/>
          </w:rPr>
          <w:t>4.</w:t>
        </w:r>
        <w:r w:rsidR="00BC10C1" w:rsidRPr="00BC1B28">
          <w:rPr>
            <w:rFonts w:eastAsiaTheme="minorEastAsia" w:cs="Arial"/>
            <w:noProof/>
            <w:sz w:val="24"/>
            <w:szCs w:val="24"/>
          </w:rPr>
          <w:tab/>
        </w:r>
        <w:r w:rsidR="00BC10C1" w:rsidRPr="00BC1B28">
          <w:rPr>
            <w:rStyle w:val="Hipercze"/>
            <w:rFonts w:cs="Arial"/>
            <w:noProof/>
            <w:sz w:val="24"/>
            <w:szCs w:val="24"/>
          </w:rPr>
          <w:t>Wymagania dotyczące formy dokumentacji</w:t>
        </w:r>
        <w:r w:rsidR="00BC10C1" w:rsidRPr="00BC1B28">
          <w:rPr>
            <w:rFonts w:cs="Arial"/>
            <w:noProof/>
            <w:webHidden/>
            <w:sz w:val="24"/>
            <w:szCs w:val="24"/>
          </w:rPr>
          <w:tab/>
        </w:r>
        <w:r w:rsidR="00BC10C1" w:rsidRPr="00BC1B28">
          <w:rPr>
            <w:rFonts w:cs="Arial"/>
            <w:noProof/>
            <w:webHidden/>
            <w:sz w:val="24"/>
            <w:szCs w:val="24"/>
          </w:rPr>
          <w:fldChar w:fldCharType="begin"/>
        </w:r>
        <w:r w:rsidR="00BC10C1" w:rsidRPr="00BC1B28">
          <w:rPr>
            <w:rFonts w:cs="Arial"/>
            <w:noProof/>
            <w:webHidden/>
            <w:sz w:val="24"/>
            <w:szCs w:val="24"/>
          </w:rPr>
          <w:instrText xml:space="preserve"> PAGEREF _Toc193970628 \h </w:instrText>
        </w:r>
        <w:r w:rsidR="00BC10C1" w:rsidRPr="00BC1B28">
          <w:rPr>
            <w:rFonts w:cs="Arial"/>
            <w:noProof/>
            <w:webHidden/>
            <w:sz w:val="24"/>
            <w:szCs w:val="24"/>
          </w:rPr>
        </w:r>
        <w:r w:rsidR="00BC10C1" w:rsidRPr="00BC1B28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BC1B28" w:rsidRPr="00BC1B28">
          <w:rPr>
            <w:rFonts w:cs="Arial"/>
            <w:noProof/>
            <w:webHidden/>
            <w:sz w:val="24"/>
            <w:szCs w:val="24"/>
          </w:rPr>
          <w:t>2</w:t>
        </w:r>
        <w:r w:rsidR="00BC10C1" w:rsidRPr="00BC1B28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1CB4CB65" w14:textId="51C4297E" w:rsidR="00BC10C1" w:rsidRPr="00BC1B28" w:rsidRDefault="00647046" w:rsidP="00BC1B28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93970629" w:history="1">
        <w:r w:rsidR="00BC10C1" w:rsidRPr="00BC1B28">
          <w:rPr>
            <w:rStyle w:val="Hipercze"/>
            <w:rFonts w:cs="Arial"/>
            <w:noProof/>
            <w:sz w:val="24"/>
            <w:szCs w:val="24"/>
          </w:rPr>
          <w:t>5.</w:t>
        </w:r>
        <w:r w:rsidR="00BC10C1" w:rsidRPr="00BC1B28">
          <w:rPr>
            <w:rFonts w:eastAsiaTheme="minorEastAsia" w:cs="Arial"/>
            <w:noProof/>
            <w:sz w:val="24"/>
            <w:szCs w:val="24"/>
          </w:rPr>
          <w:tab/>
        </w:r>
        <w:r w:rsidR="00BC10C1" w:rsidRPr="00BC1B28">
          <w:rPr>
            <w:rStyle w:val="Hipercze"/>
            <w:rFonts w:cs="Arial"/>
            <w:noProof/>
            <w:sz w:val="24"/>
            <w:szCs w:val="24"/>
          </w:rPr>
          <w:t>Pełnienie nadzoru autorskiego</w:t>
        </w:r>
        <w:r w:rsidR="00BC10C1" w:rsidRPr="00BC1B28">
          <w:rPr>
            <w:rFonts w:cs="Arial"/>
            <w:noProof/>
            <w:webHidden/>
            <w:sz w:val="24"/>
            <w:szCs w:val="24"/>
          </w:rPr>
          <w:tab/>
        </w:r>
        <w:r w:rsidR="00BC10C1" w:rsidRPr="00BC1B28">
          <w:rPr>
            <w:rFonts w:cs="Arial"/>
            <w:noProof/>
            <w:webHidden/>
            <w:sz w:val="24"/>
            <w:szCs w:val="24"/>
          </w:rPr>
          <w:fldChar w:fldCharType="begin"/>
        </w:r>
        <w:r w:rsidR="00BC10C1" w:rsidRPr="00BC1B28">
          <w:rPr>
            <w:rFonts w:cs="Arial"/>
            <w:noProof/>
            <w:webHidden/>
            <w:sz w:val="24"/>
            <w:szCs w:val="24"/>
          </w:rPr>
          <w:instrText xml:space="preserve"> PAGEREF _Toc193970629 \h </w:instrText>
        </w:r>
        <w:r w:rsidR="00BC10C1" w:rsidRPr="00BC1B28">
          <w:rPr>
            <w:rFonts w:cs="Arial"/>
            <w:noProof/>
            <w:webHidden/>
            <w:sz w:val="24"/>
            <w:szCs w:val="24"/>
          </w:rPr>
        </w:r>
        <w:r w:rsidR="00BC10C1" w:rsidRPr="00BC1B28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BC1B28" w:rsidRPr="00BC1B28">
          <w:rPr>
            <w:rFonts w:cs="Arial"/>
            <w:noProof/>
            <w:webHidden/>
            <w:sz w:val="24"/>
            <w:szCs w:val="24"/>
          </w:rPr>
          <w:t>2</w:t>
        </w:r>
        <w:r w:rsidR="00BC10C1" w:rsidRPr="00BC1B28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5EEB9C0F" w14:textId="4846323E" w:rsidR="00BC10C1" w:rsidRPr="00BC1B28" w:rsidRDefault="00647046" w:rsidP="00BC1B28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93970630" w:history="1">
        <w:r w:rsidR="00BC10C1" w:rsidRPr="00BC1B28">
          <w:rPr>
            <w:rStyle w:val="Hipercze"/>
            <w:rFonts w:cs="Arial"/>
            <w:noProof/>
            <w:sz w:val="24"/>
            <w:szCs w:val="24"/>
          </w:rPr>
          <w:t>6.</w:t>
        </w:r>
        <w:r w:rsidR="00BC10C1" w:rsidRPr="00BC1B28">
          <w:rPr>
            <w:rFonts w:eastAsiaTheme="minorEastAsia" w:cs="Arial"/>
            <w:noProof/>
            <w:sz w:val="24"/>
            <w:szCs w:val="24"/>
          </w:rPr>
          <w:tab/>
        </w:r>
        <w:r w:rsidR="00BC10C1" w:rsidRPr="00BC1B28">
          <w:rPr>
            <w:rStyle w:val="Hipercze"/>
            <w:rFonts w:cs="Arial"/>
            <w:noProof/>
            <w:sz w:val="24"/>
            <w:szCs w:val="24"/>
          </w:rPr>
          <w:t>Stan istniejący</w:t>
        </w:r>
        <w:r w:rsidR="00BC10C1" w:rsidRPr="00BC1B28">
          <w:rPr>
            <w:rFonts w:cs="Arial"/>
            <w:noProof/>
            <w:webHidden/>
            <w:sz w:val="24"/>
            <w:szCs w:val="24"/>
          </w:rPr>
          <w:tab/>
        </w:r>
        <w:r w:rsidR="00BC10C1" w:rsidRPr="00BC1B28">
          <w:rPr>
            <w:rFonts w:cs="Arial"/>
            <w:noProof/>
            <w:webHidden/>
            <w:sz w:val="24"/>
            <w:szCs w:val="24"/>
          </w:rPr>
          <w:fldChar w:fldCharType="begin"/>
        </w:r>
        <w:r w:rsidR="00BC10C1" w:rsidRPr="00BC1B28">
          <w:rPr>
            <w:rFonts w:cs="Arial"/>
            <w:noProof/>
            <w:webHidden/>
            <w:sz w:val="24"/>
            <w:szCs w:val="24"/>
          </w:rPr>
          <w:instrText xml:space="preserve"> PAGEREF _Toc193970630 \h </w:instrText>
        </w:r>
        <w:r w:rsidR="00BC10C1" w:rsidRPr="00BC1B28">
          <w:rPr>
            <w:rFonts w:cs="Arial"/>
            <w:noProof/>
            <w:webHidden/>
            <w:sz w:val="24"/>
            <w:szCs w:val="24"/>
          </w:rPr>
        </w:r>
        <w:r w:rsidR="00BC10C1" w:rsidRPr="00BC1B28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BC1B28" w:rsidRPr="00BC1B28">
          <w:rPr>
            <w:rFonts w:cs="Arial"/>
            <w:noProof/>
            <w:webHidden/>
            <w:sz w:val="24"/>
            <w:szCs w:val="24"/>
          </w:rPr>
          <w:t>2</w:t>
        </w:r>
        <w:r w:rsidR="00BC10C1" w:rsidRPr="00BC1B28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0FCED866" w14:textId="1951B0CF" w:rsidR="00BC10C1" w:rsidRPr="00BC1B28" w:rsidRDefault="00647046" w:rsidP="00BC1B28">
      <w:pPr>
        <w:pStyle w:val="Spistreci1"/>
        <w:tabs>
          <w:tab w:val="left" w:pos="440"/>
          <w:tab w:val="right" w:leader="dot" w:pos="9344"/>
        </w:tabs>
        <w:spacing w:line="360" w:lineRule="auto"/>
        <w:rPr>
          <w:rFonts w:eastAsiaTheme="minorEastAsia" w:cs="Arial"/>
          <w:noProof/>
          <w:sz w:val="24"/>
          <w:szCs w:val="24"/>
        </w:rPr>
      </w:pPr>
      <w:hyperlink w:anchor="_Toc193970631" w:history="1">
        <w:r w:rsidR="00BC10C1" w:rsidRPr="00BC1B28">
          <w:rPr>
            <w:rStyle w:val="Hipercze"/>
            <w:rFonts w:cs="Arial"/>
            <w:noProof/>
            <w:sz w:val="24"/>
            <w:szCs w:val="24"/>
          </w:rPr>
          <w:t>7.</w:t>
        </w:r>
        <w:r w:rsidR="00BC10C1" w:rsidRPr="00BC1B28">
          <w:rPr>
            <w:rFonts w:eastAsiaTheme="minorEastAsia" w:cs="Arial"/>
            <w:noProof/>
            <w:sz w:val="24"/>
            <w:szCs w:val="24"/>
          </w:rPr>
          <w:tab/>
        </w:r>
        <w:r w:rsidR="00BC10C1" w:rsidRPr="00BC1B28">
          <w:rPr>
            <w:rStyle w:val="Hipercze"/>
            <w:rFonts w:cs="Arial"/>
            <w:noProof/>
            <w:sz w:val="24"/>
            <w:szCs w:val="24"/>
          </w:rPr>
          <w:t>Stan projektowany</w:t>
        </w:r>
        <w:r w:rsidR="00BC10C1" w:rsidRPr="00BC1B28">
          <w:rPr>
            <w:rFonts w:cs="Arial"/>
            <w:noProof/>
            <w:webHidden/>
            <w:sz w:val="24"/>
            <w:szCs w:val="24"/>
          </w:rPr>
          <w:tab/>
        </w:r>
        <w:r w:rsidR="00BC10C1" w:rsidRPr="00BC1B28">
          <w:rPr>
            <w:rFonts w:cs="Arial"/>
            <w:noProof/>
            <w:webHidden/>
            <w:sz w:val="24"/>
            <w:szCs w:val="24"/>
          </w:rPr>
          <w:fldChar w:fldCharType="begin"/>
        </w:r>
        <w:r w:rsidR="00BC10C1" w:rsidRPr="00BC1B28">
          <w:rPr>
            <w:rFonts w:cs="Arial"/>
            <w:noProof/>
            <w:webHidden/>
            <w:sz w:val="24"/>
            <w:szCs w:val="24"/>
          </w:rPr>
          <w:instrText xml:space="preserve"> PAGEREF _Toc193970631 \h </w:instrText>
        </w:r>
        <w:r w:rsidR="00BC10C1" w:rsidRPr="00BC1B28">
          <w:rPr>
            <w:rFonts w:cs="Arial"/>
            <w:noProof/>
            <w:webHidden/>
            <w:sz w:val="24"/>
            <w:szCs w:val="24"/>
          </w:rPr>
        </w:r>
        <w:r w:rsidR="00BC10C1" w:rsidRPr="00BC1B28">
          <w:rPr>
            <w:rFonts w:cs="Arial"/>
            <w:noProof/>
            <w:webHidden/>
            <w:sz w:val="24"/>
            <w:szCs w:val="24"/>
          </w:rPr>
          <w:fldChar w:fldCharType="separate"/>
        </w:r>
        <w:r w:rsidR="00BC1B28" w:rsidRPr="00BC1B28">
          <w:rPr>
            <w:rFonts w:cs="Arial"/>
            <w:noProof/>
            <w:webHidden/>
            <w:sz w:val="24"/>
            <w:szCs w:val="24"/>
          </w:rPr>
          <w:t>2</w:t>
        </w:r>
        <w:r w:rsidR="00BC10C1" w:rsidRPr="00BC1B28">
          <w:rPr>
            <w:rFonts w:cs="Arial"/>
            <w:noProof/>
            <w:webHidden/>
            <w:sz w:val="24"/>
            <w:szCs w:val="24"/>
          </w:rPr>
          <w:fldChar w:fldCharType="end"/>
        </w:r>
      </w:hyperlink>
    </w:p>
    <w:p w14:paraId="35B2F496" w14:textId="332E1C8D" w:rsidR="00D03135" w:rsidRPr="00BC1B28" w:rsidRDefault="001A6026" w:rsidP="00BC1B28">
      <w:pPr>
        <w:spacing w:after="0"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fldChar w:fldCharType="end"/>
      </w:r>
      <w:bookmarkEnd w:id="1"/>
    </w:p>
    <w:p w14:paraId="71EEDC1E" w14:textId="77777777" w:rsidR="007516C0" w:rsidRPr="00BC1B28" w:rsidRDefault="007516C0" w:rsidP="00BC1B28">
      <w:pPr>
        <w:spacing w:after="0" w:line="360" w:lineRule="auto"/>
        <w:rPr>
          <w:rFonts w:cs="Arial"/>
          <w:b/>
          <w:sz w:val="24"/>
          <w:szCs w:val="24"/>
        </w:rPr>
      </w:pPr>
      <w:r w:rsidRPr="00BC1B28">
        <w:rPr>
          <w:rFonts w:cs="Arial"/>
          <w:sz w:val="24"/>
          <w:szCs w:val="24"/>
        </w:rPr>
        <w:br w:type="page"/>
      </w:r>
    </w:p>
    <w:p w14:paraId="16B92E36" w14:textId="0397CF0D" w:rsidR="006731AA" w:rsidRPr="00BC1B28" w:rsidRDefault="006731AA" w:rsidP="00BC1B28">
      <w:pPr>
        <w:pStyle w:val="Nagwek1"/>
        <w:spacing w:line="360" w:lineRule="auto"/>
      </w:pPr>
      <w:bookmarkStart w:id="3" w:name="_Toc193970625"/>
      <w:r w:rsidRPr="00BC1B28">
        <w:lastRenderedPageBreak/>
        <w:t>Przedmiot zamówienia</w:t>
      </w:r>
      <w:bookmarkEnd w:id="3"/>
    </w:p>
    <w:p w14:paraId="06745720" w14:textId="23ACA30C" w:rsidR="0023289F" w:rsidRPr="00BC1B28" w:rsidRDefault="008D533D" w:rsidP="00BC1B28">
      <w:pPr>
        <w:spacing w:after="0" w:line="360" w:lineRule="auto"/>
        <w:ind w:firstLine="349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Przedmiotem niniejszego zamówienia jest opracowanie wielobranżowej dokumentacji projektowo-kosztorysowej </w:t>
      </w:r>
      <w:r w:rsidRPr="00BC1B28">
        <w:rPr>
          <w:rFonts w:cs="Arial"/>
          <w:sz w:val="24"/>
          <w:szCs w:val="24"/>
          <w:lang w:eastAsia="en-US"/>
        </w:rPr>
        <w:t xml:space="preserve">dla </w:t>
      </w:r>
      <w:r w:rsidR="00451E03" w:rsidRPr="00BC1B28">
        <w:rPr>
          <w:rFonts w:cs="Arial"/>
          <w:sz w:val="24"/>
          <w:szCs w:val="24"/>
          <w:lang w:eastAsia="en-US"/>
        </w:rPr>
        <w:t>wykonania robót budowlanych w pomieszczeniach</w:t>
      </w:r>
      <w:r w:rsidR="0023289F" w:rsidRPr="00BC1B28">
        <w:rPr>
          <w:rFonts w:cs="Arial"/>
          <w:sz w:val="24"/>
          <w:szCs w:val="24"/>
        </w:rPr>
        <w:t xml:space="preserve"> i ciągu komunikacyjn</w:t>
      </w:r>
      <w:r w:rsidR="00451E03" w:rsidRPr="00BC1B28">
        <w:rPr>
          <w:rFonts w:cs="Arial"/>
          <w:sz w:val="24"/>
          <w:szCs w:val="24"/>
        </w:rPr>
        <w:t>ym</w:t>
      </w:r>
      <w:r w:rsidR="0023289F" w:rsidRPr="00BC1B28">
        <w:rPr>
          <w:rFonts w:cs="Arial"/>
          <w:sz w:val="24"/>
          <w:szCs w:val="24"/>
        </w:rPr>
        <w:t xml:space="preserve"> na Wydziale Inżynierii Produkcji i Technologii Materiałów – Katedra Fizyki”</w:t>
      </w:r>
      <w:r w:rsidR="00E37DD2" w:rsidRPr="00BC1B28">
        <w:rPr>
          <w:rFonts w:cs="Arial"/>
          <w:sz w:val="24"/>
          <w:szCs w:val="24"/>
        </w:rPr>
        <w:t>.</w:t>
      </w:r>
      <w:r w:rsidR="0023289F" w:rsidRPr="00BC1B28">
        <w:rPr>
          <w:rFonts w:cs="Arial"/>
          <w:sz w:val="24"/>
          <w:szCs w:val="24"/>
        </w:rPr>
        <w:t xml:space="preserve"> </w:t>
      </w:r>
      <w:r w:rsidRPr="00BC1B28">
        <w:rPr>
          <w:rFonts w:cs="Arial"/>
          <w:sz w:val="24"/>
          <w:szCs w:val="24"/>
        </w:rPr>
        <w:t xml:space="preserve">Zakresem </w:t>
      </w:r>
      <w:r w:rsidR="00135D71" w:rsidRPr="00BC1B28">
        <w:rPr>
          <w:rFonts w:cs="Arial"/>
          <w:sz w:val="24"/>
          <w:szCs w:val="24"/>
        </w:rPr>
        <w:t xml:space="preserve">prac </w:t>
      </w:r>
      <w:r w:rsidRPr="00BC1B28">
        <w:rPr>
          <w:rFonts w:cs="Arial"/>
          <w:sz w:val="24"/>
          <w:szCs w:val="24"/>
        </w:rPr>
        <w:t xml:space="preserve">objęto </w:t>
      </w:r>
      <w:r w:rsidR="00B83F15" w:rsidRPr="00BC1B28">
        <w:rPr>
          <w:rFonts w:cs="Arial"/>
          <w:sz w:val="24"/>
          <w:szCs w:val="24"/>
        </w:rPr>
        <w:t>pomieszczeni</w:t>
      </w:r>
      <w:r w:rsidR="0090585E" w:rsidRPr="00BC1B28">
        <w:rPr>
          <w:rFonts w:cs="Arial"/>
          <w:sz w:val="24"/>
          <w:szCs w:val="24"/>
        </w:rPr>
        <w:t>e nr</w:t>
      </w:r>
      <w:r w:rsidR="00B83F15" w:rsidRPr="00BC1B28">
        <w:rPr>
          <w:rFonts w:cs="Arial"/>
          <w:sz w:val="24"/>
          <w:szCs w:val="24"/>
        </w:rPr>
        <w:t xml:space="preserve"> </w:t>
      </w:r>
      <w:r w:rsidR="0023289F" w:rsidRPr="00BC1B28">
        <w:rPr>
          <w:rFonts w:cs="Arial"/>
          <w:sz w:val="24"/>
          <w:szCs w:val="24"/>
        </w:rPr>
        <w:t xml:space="preserve">118A, 122A, </w:t>
      </w:r>
      <w:r w:rsidR="00870CC5" w:rsidRPr="00BC1B28">
        <w:rPr>
          <w:rFonts w:cs="Arial"/>
          <w:sz w:val="24"/>
          <w:szCs w:val="24"/>
        </w:rPr>
        <w:t>123A</w:t>
      </w:r>
      <w:r w:rsidR="0023289F" w:rsidRPr="00BC1B28">
        <w:rPr>
          <w:rFonts w:cs="Arial"/>
          <w:sz w:val="24"/>
          <w:szCs w:val="24"/>
        </w:rPr>
        <w:t xml:space="preserve"> oraz korytarz.</w:t>
      </w:r>
      <w:r w:rsidR="00CA21C0" w:rsidRPr="00BC1B28">
        <w:rPr>
          <w:rFonts w:cs="Arial"/>
          <w:sz w:val="24"/>
          <w:szCs w:val="24"/>
        </w:rPr>
        <w:t xml:space="preserve"> </w:t>
      </w:r>
      <w:r w:rsidR="0023289F" w:rsidRPr="00BC1B28">
        <w:rPr>
          <w:rFonts w:cs="Arial"/>
          <w:sz w:val="24"/>
          <w:szCs w:val="24"/>
        </w:rPr>
        <w:t>Pomieszczenia zlokalizowane są na I</w:t>
      </w:r>
      <w:r w:rsidR="00B83F15" w:rsidRPr="00BC1B28">
        <w:rPr>
          <w:rFonts w:cs="Arial"/>
          <w:sz w:val="24"/>
          <w:szCs w:val="24"/>
        </w:rPr>
        <w:t xml:space="preserve"> piętrze budynku</w:t>
      </w:r>
      <w:r w:rsidR="00135D71" w:rsidRPr="00BC1B28">
        <w:rPr>
          <w:rFonts w:cs="Arial"/>
          <w:sz w:val="24"/>
          <w:szCs w:val="24"/>
        </w:rPr>
        <w:t xml:space="preserve"> Wydziału </w:t>
      </w:r>
      <w:proofErr w:type="spellStart"/>
      <w:r w:rsidR="0023289F" w:rsidRPr="00BC1B28">
        <w:rPr>
          <w:rFonts w:cs="Arial"/>
          <w:sz w:val="24"/>
          <w:szCs w:val="24"/>
        </w:rPr>
        <w:t>Inzynierii</w:t>
      </w:r>
      <w:proofErr w:type="spellEnd"/>
      <w:r w:rsidR="0023289F" w:rsidRPr="00BC1B28">
        <w:rPr>
          <w:rFonts w:cs="Arial"/>
          <w:sz w:val="24"/>
          <w:szCs w:val="24"/>
        </w:rPr>
        <w:t xml:space="preserve"> Produkcji i Technologii Materiałów – Katedra Fizyki</w:t>
      </w:r>
      <w:r w:rsidR="00135D71" w:rsidRPr="00BC1B28">
        <w:rPr>
          <w:rFonts w:cs="Arial"/>
          <w:sz w:val="24"/>
          <w:szCs w:val="24"/>
        </w:rPr>
        <w:t xml:space="preserve"> Politechniki Częstochowskiej</w:t>
      </w:r>
      <w:r w:rsidRPr="00BC1B28">
        <w:rPr>
          <w:rFonts w:cs="Arial"/>
          <w:sz w:val="24"/>
          <w:szCs w:val="24"/>
        </w:rPr>
        <w:t>.</w:t>
      </w:r>
      <w:r w:rsidR="00B83F15" w:rsidRPr="00BC1B28">
        <w:rPr>
          <w:rFonts w:cs="Arial"/>
          <w:sz w:val="24"/>
          <w:szCs w:val="24"/>
        </w:rPr>
        <w:t xml:space="preserve"> </w:t>
      </w:r>
    </w:p>
    <w:p w14:paraId="57FDED20" w14:textId="398B5206" w:rsidR="008D533D" w:rsidRPr="00BC1B28" w:rsidRDefault="00135D71" w:rsidP="00BC1B28">
      <w:pPr>
        <w:spacing w:after="0" w:line="360" w:lineRule="auto"/>
        <w:jc w:val="both"/>
        <w:rPr>
          <w:rFonts w:cs="Arial"/>
          <w:color w:val="FF0000"/>
          <w:sz w:val="24"/>
          <w:szCs w:val="24"/>
        </w:rPr>
      </w:pPr>
      <w:r w:rsidRPr="00BC1B28">
        <w:rPr>
          <w:rFonts w:cs="Arial"/>
          <w:sz w:val="24"/>
          <w:szCs w:val="24"/>
        </w:rPr>
        <w:t>Łączna powierzchnia przedmiotow</w:t>
      </w:r>
      <w:r w:rsidR="00CA21C0" w:rsidRPr="00BC1B28">
        <w:rPr>
          <w:rFonts w:cs="Arial"/>
          <w:sz w:val="24"/>
          <w:szCs w:val="24"/>
        </w:rPr>
        <w:t>ych</w:t>
      </w:r>
      <w:r w:rsidR="00B83F15" w:rsidRPr="00BC1B28">
        <w:rPr>
          <w:rFonts w:cs="Arial"/>
          <w:sz w:val="24"/>
          <w:szCs w:val="24"/>
        </w:rPr>
        <w:t xml:space="preserve"> pomieszcze</w:t>
      </w:r>
      <w:r w:rsidR="00CA21C0" w:rsidRPr="00BC1B28">
        <w:rPr>
          <w:rFonts w:cs="Arial"/>
          <w:sz w:val="24"/>
          <w:szCs w:val="24"/>
        </w:rPr>
        <w:t>ń</w:t>
      </w:r>
      <w:r w:rsidR="00B83F15" w:rsidRPr="00BC1B28">
        <w:rPr>
          <w:rFonts w:cs="Arial"/>
          <w:sz w:val="24"/>
          <w:szCs w:val="24"/>
        </w:rPr>
        <w:t xml:space="preserve"> wynosi około </w:t>
      </w:r>
      <w:r w:rsidR="0023289F" w:rsidRPr="00BC1B28">
        <w:rPr>
          <w:rFonts w:cs="Arial"/>
          <w:sz w:val="24"/>
          <w:szCs w:val="24"/>
        </w:rPr>
        <w:t>130</w:t>
      </w:r>
      <w:r w:rsidRPr="00BC1B28">
        <w:rPr>
          <w:rFonts w:cs="Arial"/>
          <w:sz w:val="24"/>
          <w:szCs w:val="24"/>
        </w:rPr>
        <w:t xml:space="preserve"> m</w:t>
      </w:r>
      <w:r w:rsidRPr="00BC1B28">
        <w:rPr>
          <w:rFonts w:cs="Arial"/>
          <w:sz w:val="24"/>
          <w:szCs w:val="24"/>
          <w:vertAlign w:val="superscript"/>
        </w:rPr>
        <w:t>2</w:t>
      </w:r>
      <w:r w:rsidRPr="00BC1B28">
        <w:rPr>
          <w:rFonts w:cs="Arial"/>
          <w:sz w:val="24"/>
          <w:szCs w:val="24"/>
        </w:rPr>
        <w:t xml:space="preserve">. </w:t>
      </w:r>
    </w:p>
    <w:p w14:paraId="30D6908A" w14:textId="3C990D99" w:rsidR="0023289F" w:rsidRPr="00BC1B28" w:rsidRDefault="0023289F" w:rsidP="00BC1B28">
      <w:pPr>
        <w:spacing w:after="0" w:line="360" w:lineRule="auto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Powierzchnia korytarza wynosi około 1</w:t>
      </w:r>
      <w:r w:rsidR="009B28FE" w:rsidRPr="00BC1B28">
        <w:rPr>
          <w:rFonts w:cs="Arial"/>
          <w:sz w:val="24"/>
          <w:szCs w:val="24"/>
        </w:rPr>
        <w:t>15</w:t>
      </w:r>
      <w:r w:rsidRPr="00BC1B28">
        <w:rPr>
          <w:rFonts w:cs="Arial"/>
          <w:sz w:val="24"/>
          <w:szCs w:val="24"/>
        </w:rPr>
        <w:t xml:space="preserve"> m</w:t>
      </w:r>
      <w:r w:rsidRPr="00BC1B28">
        <w:rPr>
          <w:rFonts w:cs="Arial"/>
          <w:sz w:val="24"/>
          <w:szCs w:val="24"/>
          <w:vertAlign w:val="superscript"/>
        </w:rPr>
        <w:t>2</w:t>
      </w:r>
      <w:r w:rsidRPr="00BC1B28">
        <w:rPr>
          <w:rFonts w:cs="Arial"/>
          <w:sz w:val="24"/>
          <w:szCs w:val="24"/>
        </w:rPr>
        <w:t xml:space="preserve">.  </w:t>
      </w:r>
    </w:p>
    <w:p w14:paraId="437ED3E5" w14:textId="77777777" w:rsidR="008D533D" w:rsidRPr="00BC1B28" w:rsidRDefault="008D533D" w:rsidP="00BC1B28">
      <w:pPr>
        <w:spacing w:after="0" w:line="360" w:lineRule="auto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Zamówienie obejmuje:</w:t>
      </w:r>
    </w:p>
    <w:p w14:paraId="7393C7EA" w14:textId="77777777" w:rsidR="008D533D" w:rsidRPr="00BC1B28" w:rsidRDefault="008D533D" w:rsidP="00BC1B28">
      <w:pPr>
        <w:pStyle w:val="Bezodstpw"/>
        <w:widowControl w:val="0"/>
        <w:numPr>
          <w:ilvl w:val="0"/>
          <w:numId w:val="1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</w:rPr>
      </w:pPr>
      <w:bookmarkStart w:id="4" w:name="_Hlk79478627"/>
      <w:r w:rsidRPr="00BC1B28">
        <w:rPr>
          <w:rFonts w:cs="Arial"/>
          <w:sz w:val="24"/>
          <w:szCs w:val="24"/>
        </w:rPr>
        <w:t>roboty ogólnobudowlane i wykończeniowe,</w:t>
      </w:r>
    </w:p>
    <w:p w14:paraId="0769400A" w14:textId="5437934A" w:rsidR="008D533D" w:rsidRPr="00BC1B28" w:rsidRDefault="008D533D" w:rsidP="00BC1B28">
      <w:pPr>
        <w:pStyle w:val="Bezodstpw"/>
        <w:widowControl w:val="0"/>
        <w:numPr>
          <w:ilvl w:val="0"/>
          <w:numId w:val="1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roboty w zakresie instalacji elektrycz</w:t>
      </w:r>
      <w:r w:rsidR="00136993" w:rsidRPr="00BC1B28">
        <w:rPr>
          <w:rFonts w:cs="Arial"/>
          <w:sz w:val="24"/>
          <w:szCs w:val="24"/>
        </w:rPr>
        <w:t>nej</w:t>
      </w:r>
      <w:r w:rsidR="003D72B1" w:rsidRPr="00BC1B28">
        <w:rPr>
          <w:rFonts w:cs="Arial"/>
          <w:sz w:val="24"/>
          <w:szCs w:val="24"/>
        </w:rPr>
        <w:t xml:space="preserve"> i teletechnicznej</w:t>
      </w:r>
      <w:r w:rsidRPr="00BC1B28">
        <w:rPr>
          <w:rFonts w:cs="Arial"/>
          <w:sz w:val="24"/>
          <w:szCs w:val="24"/>
        </w:rPr>
        <w:t xml:space="preserve">, </w:t>
      </w:r>
    </w:p>
    <w:p w14:paraId="731A6954" w14:textId="6CE6DBDB" w:rsidR="00F040CB" w:rsidRPr="00BC1B28" w:rsidRDefault="00F040CB" w:rsidP="00BC1B28">
      <w:pPr>
        <w:pStyle w:val="Bezodstpw"/>
        <w:widowControl w:val="0"/>
        <w:numPr>
          <w:ilvl w:val="0"/>
          <w:numId w:val="1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roboty w zakresie instalacji sanitarnych.</w:t>
      </w:r>
    </w:p>
    <w:p w14:paraId="6088DF6B" w14:textId="13FB1A62" w:rsidR="006731AA" w:rsidRPr="00BC1B28" w:rsidRDefault="004E37C1" w:rsidP="00BC1B28">
      <w:pPr>
        <w:pStyle w:val="Nagwek1"/>
        <w:spacing w:line="360" w:lineRule="auto"/>
      </w:pPr>
      <w:bookmarkStart w:id="5" w:name="_Toc193970626"/>
      <w:bookmarkEnd w:id="4"/>
      <w:r w:rsidRPr="00BC1B28">
        <w:t>Zakres przedmiotu zamówienia</w:t>
      </w:r>
      <w:bookmarkEnd w:id="5"/>
    </w:p>
    <w:p w14:paraId="19CA7EBA" w14:textId="77777777" w:rsidR="004E37C1" w:rsidRPr="00BC1B28" w:rsidRDefault="004E37C1" w:rsidP="00BC1B28">
      <w:pPr>
        <w:spacing w:after="0" w:line="360" w:lineRule="auto"/>
        <w:jc w:val="both"/>
        <w:rPr>
          <w:rFonts w:cs="Arial"/>
          <w:bCs/>
          <w:iCs/>
          <w:sz w:val="24"/>
          <w:szCs w:val="24"/>
        </w:rPr>
      </w:pPr>
      <w:r w:rsidRPr="00BC1B28">
        <w:rPr>
          <w:rFonts w:cs="Arial"/>
          <w:bCs/>
          <w:iCs/>
          <w:sz w:val="24"/>
          <w:szCs w:val="24"/>
        </w:rPr>
        <w:t>Zakres przedmiotu zamówienia ma obejmować:</w:t>
      </w:r>
    </w:p>
    <w:p w14:paraId="39BF3915" w14:textId="1B4F00C6" w:rsidR="00A723F1" w:rsidRPr="00BC1B28" w:rsidRDefault="004E37C1" w:rsidP="00BC1B28">
      <w:pPr>
        <w:widowControl w:val="0"/>
        <w:numPr>
          <w:ilvl w:val="0"/>
          <w:numId w:val="2"/>
        </w:numPr>
        <w:autoSpaceDE w:val="0"/>
        <w:autoSpaceDN w:val="0"/>
        <w:spacing w:after="30" w:line="360" w:lineRule="auto"/>
        <w:jc w:val="both"/>
        <w:rPr>
          <w:rFonts w:cs="Arial"/>
          <w:sz w:val="24"/>
          <w:szCs w:val="24"/>
          <w:lang w:eastAsia="en-US"/>
        </w:rPr>
      </w:pPr>
      <w:r w:rsidRPr="00BC1B28">
        <w:rPr>
          <w:rFonts w:cs="Arial"/>
          <w:sz w:val="24"/>
          <w:szCs w:val="24"/>
          <w:lang w:eastAsia="en-US"/>
        </w:rPr>
        <w:t xml:space="preserve">Wykonanie dokumentacji projektowo-kosztorysowej, zgodnie z Rozporządzeniem </w:t>
      </w:r>
      <w:r w:rsidRPr="00BC1B28">
        <w:rPr>
          <w:rFonts w:cs="Arial"/>
          <w:sz w:val="24"/>
          <w:szCs w:val="24"/>
        </w:rPr>
        <w:t xml:space="preserve">Ministra Rozwoju i Technologii z dnia 20 grudnia 2021 r. w sprawie szczegółowego zakresu i formy dokumentacji projektowej, specyfikacji technicznych wykonania </w:t>
      </w:r>
      <w:r w:rsidR="00F44F15" w:rsidRPr="00BC1B28">
        <w:rPr>
          <w:rFonts w:cs="Arial"/>
          <w:sz w:val="24"/>
          <w:szCs w:val="24"/>
        </w:rPr>
        <w:t xml:space="preserve">                          </w:t>
      </w:r>
      <w:r w:rsidR="00891061" w:rsidRPr="00BC1B28">
        <w:rPr>
          <w:rFonts w:cs="Arial"/>
          <w:sz w:val="24"/>
          <w:szCs w:val="24"/>
        </w:rPr>
        <w:t xml:space="preserve">i </w:t>
      </w:r>
      <w:r w:rsidRPr="00BC1B28">
        <w:rPr>
          <w:rFonts w:cs="Arial"/>
          <w:sz w:val="24"/>
          <w:szCs w:val="24"/>
        </w:rPr>
        <w:t xml:space="preserve">odbioru robót budowlanych oraz programu funkcjonalno-użytkowego </w:t>
      </w:r>
      <w:r w:rsidR="003E2ED8" w:rsidRPr="00BC1B28">
        <w:rPr>
          <w:rFonts w:cs="Arial"/>
          <w:sz w:val="24"/>
          <w:szCs w:val="24"/>
        </w:rPr>
        <w:t xml:space="preserve">                    </w:t>
      </w:r>
      <w:r w:rsidRPr="00BC1B28">
        <w:rPr>
          <w:rFonts w:cs="Arial"/>
          <w:sz w:val="24"/>
          <w:szCs w:val="24"/>
        </w:rPr>
        <w:t xml:space="preserve">(Dz.U. 2021 poz. 2454 z </w:t>
      </w:r>
      <w:proofErr w:type="spellStart"/>
      <w:r w:rsidRPr="00BC1B28">
        <w:rPr>
          <w:rFonts w:cs="Arial"/>
          <w:sz w:val="24"/>
          <w:szCs w:val="24"/>
        </w:rPr>
        <w:t>późn</w:t>
      </w:r>
      <w:proofErr w:type="spellEnd"/>
      <w:r w:rsidRPr="00BC1B28">
        <w:rPr>
          <w:rFonts w:cs="Arial"/>
          <w:sz w:val="24"/>
          <w:szCs w:val="24"/>
        </w:rPr>
        <w:t>. zm.)</w:t>
      </w:r>
      <w:r w:rsidRPr="00BC1B28">
        <w:rPr>
          <w:rFonts w:cs="Arial"/>
          <w:sz w:val="24"/>
          <w:szCs w:val="24"/>
          <w:lang w:eastAsia="en-US"/>
        </w:rPr>
        <w:t xml:space="preserve"> na podstawie przeprowad</w:t>
      </w:r>
      <w:r w:rsidR="003E2ED8" w:rsidRPr="00BC1B28">
        <w:rPr>
          <w:rFonts w:cs="Arial"/>
          <w:sz w:val="24"/>
          <w:szCs w:val="24"/>
          <w:lang w:eastAsia="en-US"/>
        </w:rPr>
        <w:t xml:space="preserve">zonej wizji stanu istniejącego </w:t>
      </w:r>
      <w:r w:rsidRPr="00BC1B28">
        <w:rPr>
          <w:rFonts w:cs="Arial"/>
          <w:sz w:val="24"/>
          <w:szCs w:val="24"/>
        </w:rPr>
        <w:t>z uwzględnieniem wszystkich prac niezbędnych do realizacji robót</w:t>
      </w:r>
      <w:r w:rsidR="00F44F15" w:rsidRPr="00BC1B28">
        <w:rPr>
          <w:rFonts w:cs="Arial"/>
          <w:sz w:val="24"/>
          <w:szCs w:val="24"/>
        </w:rPr>
        <w:t xml:space="preserve"> </w:t>
      </w:r>
      <w:r w:rsidR="003E2ED8" w:rsidRPr="00BC1B28">
        <w:rPr>
          <w:rFonts w:cs="Arial"/>
          <w:sz w:val="24"/>
          <w:szCs w:val="24"/>
        </w:rPr>
        <w:t xml:space="preserve">              </w:t>
      </w:r>
      <w:r w:rsidRPr="00BC1B28">
        <w:rPr>
          <w:rFonts w:cs="Arial"/>
          <w:sz w:val="24"/>
          <w:szCs w:val="24"/>
        </w:rPr>
        <w:t xml:space="preserve">w zakresie opisanym poniżej. </w:t>
      </w:r>
      <w:r w:rsidRPr="00BC1B28">
        <w:rPr>
          <w:rFonts w:cs="Arial"/>
          <w:sz w:val="24"/>
          <w:szCs w:val="24"/>
          <w:lang w:eastAsia="en-US"/>
        </w:rPr>
        <w:t xml:space="preserve"> </w:t>
      </w:r>
    </w:p>
    <w:p w14:paraId="086C77B2" w14:textId="553CE87E" w:rsidR="004E37C1" w:rsidRPr="00BC1B28" w:rsidRDefault="004E37C1" w:rsidP="00BC1B28">
      <w:pPr>
        <w:widowControl w:val="0"/>
        <w:autoSpaceDE w:val="0"/>
        <w:autoSpaceDN w:val="0"/>
        <w:spacing w:after="0" w:line="360" w:lineRule="auto"/>
        <w:jc w:val="both"/>
        <w:rPr>
          <w:rFonts w:cs="Arial"/>
          <w:sz w:val="24"/>
          <w:szCs w:val="24"/>
          <w:lang w:eastAsia="en-US"/>
        </w:rPr>
      </w:pPr>
      <w:r w:rsidRPr="00BC1B28">
        <w:rPr>
          <w:rFonts w:cs="Arial"/>
          <w:sz w:val="24"/>
          <w:szCs w:val="24"/>
          <w:lang w:eastAsia="en-US"/>
        </w:rPr>
        <w:t xml:space="preserve">Dokumentacja </w:t>
      </w:r>
      <w:r w:rsidR="00EB0679" w:rsidRPr="00BC1B28">
        <w:rPr>
          <w:rFonts w:cs="Arial"/>
          <w:sz w:val="24"/>
          <w:szCs w:val="24"/>
          <w:lang w:eastAsia="en-US"/>
        </w:rPr>
        <w:t xml:space="preserve">musi </w:t>
      </w:r>
      <w:r w:rsidRPr="00BC1B28">
        <w:rPr>
          <w:rFonts w:cs="Arial"/>
          <w:sz w:val="24"/>
          <w:szCs w:val="24"/>
          <w:lang w:eastAsia="en-US"/>
        </w:rPr>
        <w:t>zawierać:</w:t>
      </w:r>
      <w:r w:rsidR="003E2ED8" w:rsidRPr="00BC1B28">
        <w:rPr>
          <w:rFonts w:cs="Arial"/>
          <w:sz w:val="24"/>
          <w:szCs w:val="24"/>
          <w:lang w:eastAsia="en-US"/>
        </w:rPr>
        <w:t xml:space="preserve">   </w:t>
      </w:r>
    </w:p>
    <w:p w14:paraId="44389E23" w14:textId="1639A4CD" w:rsidR="004E37C1" w:rsidRPr="00BC1B28" w:rsidRDefault="004E37C1" w:rsidP="00BC1B28">
      <w:pPr>
        <w:pStyle w:val="Bezodstpw"/>
        <w:widowControl w:val="0"/>
        <w:numPr>
          <w:ilvl w:val="0"/>
          <w:numId w:val="1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plany, rysunki lub inne dokumenty umożliwiające </w:t>
      </w:r>
      <w:r w:rsidR="00891061" w:rsidRPr="00BC1B28">
        <w:rPr>
          <w:rFonts w:cs="Arial"/>
          <w:sz w:val="24"/>
          <w:szCs w:val="24"/>
        </w:rPr>
        <w:t>jednoznaczne określenie rodzaju</w:t>
      </w:r>
      <w:r w:rsidR="003E2ED8" w:rsidRPr="00BC1B28">
        <w:rPr>
          <w:rFonts w:cs="Arial"/>
          <w:sz w:val="24"/>
          <w:szCs w:val="24"/>
        </w:rPr>
        <w:t xml:space="preserve"> </w:t>
      </w:r>
      <w:r w:rsidRPr="00BC1B28">
        <w:rPr>
          <w:rFonts w:cs="Arial"/>
          <w:sz w:val="24"/>
          <w:szCs w:val="24"/>
        </w:rPr>
        <w:t>i zakresu robót budowlanyc</w:t>
      </w:r>
      <w:r w:rsidR="00891061" w:rsidRPr="00BC1B28">
        <w:rPr>
          <w:rFonts w:cs="Arial"/>
          <w:sz w:val="24"/>
          <w:szCs w:val="24"/>
        </w:rPr>
        <w:t>h podstawowych oraz uwarunkowań</w:t>
      </w:r>
      <w:r w:rsidR="003E2ED8" w:rsidRPr="00BC1B28">
        <w:rPr>
          <w:rFonts w:cs="Arial"/>
          <w:sz w:val="24"/>
          <w:szCs w:val="24"/>
        </w:rPr>
        <w:t xml:space="preserve"> </w:t>
      </w:r>
      <w:r w:rsidR="00891061" w:rsidRPr="00BC1B28">
        <w:rPr>
          <w:rFonts w:cs="Arial"/>
          <w:sz w:val="24"/>
          <w:szCs w:val="24"/>
        </w:rPr>
        <w:t xml:space="preserve">                   </w:t>
      </w:r>
      <w:r w:rsidRPr="00BC1B28">
        <w:rPr>
          <w:rFonts w:cs="Arial"/>
          <w:sz w:val="24"/>
          <w:szCs w:val="24"/>
        </w:rPr>
        <w:t xml:space="preserve">i dokładnej lokalizacji ich wykonywania obejmujące dokumentację wykonania instalacji </w:t>
      </w:r>
      <w:r w:rsidR="009A7A63" w:rsidRPr="00BC1B28">
        <w:rPr>
          <w:rFonts w:cs="Arial"/>
          <w:sz w:val="24"/>
          <w:szCs w:val="24"/>
        </w:rPr>
        <w:t xml:space="preserve">elektrycznej </w:t>
      </w:r>
      <w:r w:rsidRPr="00BC1B28">
        <w:rPr>
          <w:rFonts w:cs="Arial"/>
          <w:sz w:val="24"/>
          <w:szCs w:val="24"/>
        </w:rPr>
        <w:t>(zasilającej urządzen</w:t>
      </w:r>
      <w:r w:rsidR="003E2ED8" w:rsidRPr="00BC1B28">
        <w:rPr>
          <w:rFonts w:cs="Arial"/>
          <w:sz w:val="24"/>
          <w:szCs w:val="24"/>
        </w:rPr>
        <w:t>ia wraz z ewentualną przebudową</w:t>
      </w:r>
      <w:r w:rsidR="009A7A63" w:rsidRPr="00BC1B28">
        <w:rPr>
          <w:rFonts w:cs="Arial"/>
          <w:sz w:val="24"/>
          <w:szCs w:val="24"/>
        </w:rPr>
        <w:t xml:space="preserve"> </w:t>
      </w:r>
      <w:r w:rsidRPr="00BC1B28">
        <w:rPr>
          <w:rFonts w:cs="Arial"/>
          <w:sz w:val="24"/>
          <w:szCs w:val="24"/>
        </w:rPr>
        <w:t>lub rozbudową tablic rozdzielczych) oraz opis niezbędnych robót budowlanych i  odtworzeniowych</w:t>
      </w:r>
      <w:r w:rsidR="00857648" w:rsidRPr="00BC1B28">
        <w:rPr>
          <w:rFonts w:cs="Arial"/>
          <w:sz w:val="24"/>
          <w:szCs w:val="24"/>
        </w:rPr>
        <w:t>;</w:t>
      </w:r>
    </w:p>
    <w:p w14:paraId="4B178094" w14:textId="724F4D2A" w:rsidR="004E37C1" w:rsidRPr="00BC1B28" w:rsidRDefault="004E37C1" w:rsidP="00BC1B28">
      <w:pPr>
        <w:pStyle w:val="Bezodstpw"/>
        <w:widowControl w:val="0"/>
        <w:numPr>
          <w:ilvl w:val="0"/>
          <w:numId w:val="1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specyfikację techniczną wykonania i odbioru robót</w:t>
      </w:r>
      <w:r w:rsidR="00857648" w:rsidRPr="00BC1B28">
        <w:rPr>
          <w:rFonts w:cs="Arial"/>
          <w:sz w:val="24"/>
          <w:szCs w:val="24"/>
        </w:rPr>
        <w:t>;</w:t>
      </w:r>
    </w:p>
    <w:p w14:paraId="5FAC7BC4" w14:textId="34104724" w:rsidR="004E37C1" w:rsidRPr="00BC1B28" w:rsidRDefault="004E37C1" w:rsidP="00BC1B28">
      <w:pPr>
        <w:pStyle w:val="Bezodstpw"/>
        <w:widowControl w:val="0"/>
        <w:numPr>
          <w:ilvl w:val="0"/>
          <w:numId w:val="1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lastRenderedPageBreak/>
        <w:t>kosztorys inwestorski wraz z przedmiarem robót na podstawie Rozporządzenia Ministra Rozwoju i Technologii z dnia 20 grudnia 2021r. (Dz.U. 2021, poz. 2458) w sprawie metod podstaw sporządzania kosztorysu inwestorskiego, obliczenia planowanych kosztów prac projektowych oraz planowanych kosztów robót budowlanych określonych w niniejsz</w:t>
      </w:r>
      <w:r w:rsidR="00BE3F4E" w:rsidRPr="00BC1B28">
        <w:rPr>
          <w:rFonts w:cs="Arial"/>
          <w:sz w:val="24"/>
          <w:szCs w:val="24"/>
        </w:rPr>
        <w:t xml:space="preserve">ym </w:t>
      </w:r>
      <w:r w:rsidR="00D427E3" w:rsidRPr="00BC1B28">
        <w:rPr>
          <w:rFonts w:cs="Arial"/>
          <w:sz w:val="24"/>
          <w:szCs w:val="24"/>
        </w:rPr>
        <w:t>O</w:t>
      </w:r>
      <w:r w:rsidR="00BE3F4E" w:rsidRPr="00BC1B28">
        <w:rPr>
          <w:rFonts w:cs="Arial"/>
          <w:sz w:val="24"/>
          <w:szCs w:val="24"/>
        </w:rPr>
        <w:t xml:space="preserve">pisie </w:t>
      </w:r>
      <w:r w:rsidR="00D427E3" w:rsidRPr="00BC1B28">
        <w:rPr>
          <w:rFonts w:cs="Arial"/>
          <w:sz w:val="24"/>
          <w:szCs w:val="24"/>
        </w:rPr>
        <w:t>P</w:t>
      </w:r>
      <w:r w:rsidR="00BE3F4E" w:rsidRPr="00BC1B28">
        <w:rPr>
          <w:rFonts w:cs="Arial"/>
          <w:sz w:val="24"/>
          <w:szCs w:val="24"/>
        </w:rPr>
        <w:t xml:space="preserve">rzedmiotu </w:t>
      </w:r>
      <w:r w:rsidR="00D427E3" w:rsidRPr="00BC1B28">
        <w:rPr>
          <w:rFonts w:cs="Arial"/>
          <w:sz w:val="24"/>
          <w:szCs w:val="24"/>
        </w:rPr>
        <w:t>Z</w:t>
      </w:r>
      <w:r w:rsidR="00BE3F4E" w:rsidRPr="00BC1B28">
        <w:rPr>
          <w:rFonts w:cs="Arial"/>
          <w:sz w:val="24"/>
          <w:szCs w:val="24"/>
        </w:rPr>
        <w:t>amówienia</w:t>
      </w:r>
      <w:r w:rsidR="00B83F15" w:rsidRPr="00BC1B28">
        <w:rPr>
          <w:rFonts w:cs="Arial"/>
          <w:sz w:val="24"/>
          <w:szCs w:val="24"/>
        </w:rPr>
        <w:t xml:space="preserve">. </w:t>
      </w:r>
    </w:p>
    <w:p w14:paraId="39BF32F6" w14:textId="7DE70961" w:rsidR="00BE3F4E" w:rsidRPr="00BC1B28" w:rsidRDefault="00BE3F4E" w:rsidP="00BC1B28">
      <w:pPr>
        <w:pStyle w:val="Bezodstpw"/>
        <w:widowControl w:val="0"/>
        <w:numPr>
          <w:ilvl w:val="0"/>
          <w:numId w:val="1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uzgodnienia i opinie niezbędne do realizacji zamówienia</w:t>
      </w:r>
      <w:r w:rsidR="00217CB7" w:rsidRPr="00BC1B28">
        <w:rPr>
          <w:rFonts w:cs="Arial"/>
          <w:sz w:val="24"/>
          <w:szCs w:val="24"/>
        </w:rPr>
        <w:t>;</w:t>
      </w:r>
    </w:p>
    <w:p w14:paraId="26FDE677" w14:textId="6E401C49" w:rsidR="00BE3F4E" w:rsidRPr="00BC1B28" w:rsidRDefault="00BE3F4E" w:rsidP="00BC1B28">
      <w:pPr>
        <w:pStyle w:val="Bezodstpw"/>
        <w:widowControl w:val="0"/>
        <w:numPr>
          <w:ilvl w:val="0"/>
          <w:numId w:val="1"/>
        </w:numPr>
        <w:autoSpaceDE w:val="0"/>
        <w:autoSpaceDN w:val="0"/>
        <w:spacing w:line="360" w:lineRule="auto"/>
        <w:ind w:left="851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inwentaryzację stanu obecnego</w:t>
      </w:r>
      <w:r w:rsidR="003B3A50" w:rsidRPr="00BC1B28">
        <w:rPr>
          <w:rFonts w:cs="Arial"/>
          <w:sz w:val="24"/>
          <w:szCs w:val="24"/>
        </w:rPr>
        <w:t>;</w:t>
      </w:r>
    </w:p>
    <w:p w14:paraId="6122871A" w14:textId="38E11FFB" w:rsidR="003B51A5" w:rsidRPr="00BC1B28" w:rsidRDefault="003B51A5" w:rsidP="00BC1B28">
      <w:pPr>
        <w:widowControl w:val="0"/>
        <w:numPr>
          <w:ilvl w:val="0"/>
          <w:numId w:val="2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BC1B28">
        <w:rPr>
          <w:rFonts w:cs="Arial"/>
          <w:sz w:val="24"/>
          <w:szCs w:val="24"/>
          <w:lang w:eastAsia="en-US"/>
        </w:rPr>
        <w:t>Dokumentacja musi zawierać uszczegółowienia tzn. uwzględniać każdy element zamówienia w sposób umożliwiający realizację robót bez dodatkowych opracowań i uzupełnień;</w:t>
      </w:r>
    </w:p>
    <w:p w14:paraId="38947369" w14:textId="79C04BA2" w:rsidR="00C20127" w:rsidRPr="00BC1B28" w:rsidRDefault="004E37C1" w:rsidP="00BC1B28">
      <w:pPr>
        <w:widowControl w:val="0"/>
        <w:numPr>
          <w:ilvl w:val="0"/>
          <w:numId w:val="2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BC1B28">
        <w:rPr>
          <w:rFonts w:cs="Arial"/>
          <w:sz w:val="24"/>
          <w:szCs w:val="24"/>
          <w:lang w:eastAsia="en-US"/>
        </w:rPr>
        <w:t>Wykonanie przedmiotu umowy z najwyższą starannością, zgodnie z wymaganiami Zamawiającego przewidzianymi w umowie i dokumentach stanowiących jej integralną część, zasadami aktualnej wiedzy technicznej, obowiązującymi w tym zakresie przepisami prawa oraz zgodnie z normami technicznymi obowiązującymi dla przedmiotu umowy</w:t>
      </w:r>
      <w:r w:rsidR="00857648" w:rsidRPr="00BC1B28">
        <w:rPr>
          <w:rFonts w:cs="Arial"/>
          <w:sz w:val="24"/>
          <w:szCs w:val="24"/>
          <w:lang w:eastAsia="en-US"/>
        </w:rPr>
        <w:t>.</w:t>
      </w:r>
    </w:p>
    <w:p w14:paraId="789819D8" w14:textId="17E58172" w:rsidR="004E37C1" w:rsidRPr="00BC1B28" w:rsidRDefault="004E37C1" w:rsidP="00BC1B28">
      <w:pPr>
        <w:widowControl w:val="0"/>
        <w:numPr>
          <w:ilvl w:val="0"/>
          <w:numId w:val="2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BC1B28">
        <w:rPr>
          <w:rFonts w:cs="Arial"/>
          <w:sz w:val="24"/>
          <w:szCs w:val="24"/>
          <w:lang w:eastAsia="en-US"/>
        </w:rPr>
        <w:t>Zapewnienie udziału w opracowaniu dokumentacji projektowej osób posiadających niezbędne uprawnienia budowlane do projektowania bez ograniczeń w odpowiedniej specjalności, wiedzę, umiejętności, kwalifikacje, potencjał techniczny oraz wzajemne skoordynowanie techniczne wykonanych przez te osoby opracowań projektowych,</w:t>
      </w:r>
      <w:r w:rsidR="00A723F1" w:rsidRPr="00BC1B28">
        <w:rPr>
          <w:rFonts w:cs="Arial"/>
          <w:sz w:val="24"/>
          <w:szCs w:val="24"/>
          <w:lang w:eastAsia="en-US"/>
        </w:rPr>
        <w:t xml:space="preserve">    </w:t>
      </w:r>
      <w:r w:rsidRPr="00BC1B28">
        <w:rPr>
          <w:rFonts w:cs="Arial"/>
          <w:sz w:val="24"/>
          <w:szCs w:val="24"/>
          <w:lang w:eastAsia="en-US"/>
        </w:rPr>
        <w:t xml:space="preserve"> z uwzględnieniem specyfiki projektowanego zakresu robót</w:t>
      </w:r>
      <w:r w:rsidR="00857648" w:rsidRPr="00BC1B28">
        <w:rPr>
          <w:rFonts w:cs="Arial"/>
          <w:sz w:val="24"/>
          <w:szCs w:val="24"/>
          <w:lang w:eastAsia="en-US"/>
        </w:rPr>
        <w:t>.</w:t>
      </w:r>
    </w:p>
    <w:p w14:paraId="3899A167" w14:textId="18181905" w:rsidR="00CA0AED" w:rsidRPr="00BC1B28" w:rsidRDefault="004E37C1" w:rsidP="00BC1B28">
      <w:pPr>
        <w:widowControl w:val="0"/>
        <w:numPr>
          <w:ilvl w:val="0"/>
          <w:numId w:val="2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BC1B28">
        <w:rPr>
          <w:rFonts w:cs="Arial"/>
          <w:sz w:val="24"/>
          <w:szCs w:val="24"/>
          <w:lang w:eastAsia="en-US"/>
        </w:rPr>
        <w:t xml:space="preserve">Bieżącą współpracę z Zamawiającym i dokonywanie uzgodnień z jego przedstawicielami  i </w:t>
      </w:r>
      <w:r w:rsidR="00217CB7" w:rsidRPr="00BC1B28">
        <w:rPr>
          <w:rFonts w:cs="Arial"/>
          <w:sz w:val="24"/>
          <w:szCs w:val="24"/>
          <w:lang w:eastAsia="en-US"/>
        </w:rPr>
        <w:t>U</w:t>
      </w:r>
      <w:r w:rsidRPr="00BC1B28">
        <w:rPr>
          <w:rFonts w:cs="Arial"/>
          <w:sz w:val="24"/>
          <w:szCs w:val="24"/>
          <w:lang w:eastAsia="en-US"/>
        </w:rPr>
        <w:t>żytkownikiem</w:t>
      </w:r>
      <w:r w:rsidR="00857648" w:rsidRPr="00BC1B28">
        <w:rPr>
          <w:rFonts w:cs="Arial"/>
          <w:sz w:val="24"/>
          <w:szCs w:val="24"/>
          <w:lang w:eastAsia="en-US"/>
        </w:rPr>
        <w:t>.</w:t>
      </w:r>
    </w:p>
    <w:p w14:paraId="585C54E2" w14:textId="44447CFF" w:rsidR="004E37C1" w:rsidRPr="00BC1B28" w:rsidRDefault="004E37C1" w:rsidP="00BC1B28">
      <w:pPr>
        <w:widowControl w:val="0"/>
        <w:numPr>
          <w:ilvl w:val="0"/>
          <w:numId w:val="2"/>
        </w:numPr>
        <w:autoSpaceDE w:val="0"/>
        <w:autoSpaceDN w:val="0"/>
        <w:spacing w:after="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BC1B28">
        <w:rPr>
          <w:rFonts w:cs="Arial"/>
          <w:sz w:val="24"/>
          <w:szCs w:val="24"/>
          <w:lang w:eastAsia="en-US"/>
        </w:rPr>
        <w:t xml:space="preserve">Przekazanie przedmiotu zamówienia wraz z wykazem zawartości oraz pisemnym oświadczeniem o kompletności i prawidłowości wykonania dokumentacji zgodnie </w:t>
      </w:r>
      <w:r w:rsidR="00A723F1" w:rsidRPr="00BC1B28">
        <w:rPr>
          <w:rFonts w:cs="Arial"/>
          <w:sz w:val="24"/>
          <w:szCs w:val="24"/>
          <w:lang w:eastAsia="en-US"/>
        </w:rPr>
        <w:t xml:space="preserve">       </w:t>
      </w:r>
      <w:r w:rsidRPr="00BC1B28">
        <w:rPr>
          <w:rFonts w:cs="Arial"/>
          <w:sz w:val="24"/>
          <w:szCs w:val="24"/>
          <w:lang w:eastAsia="en-US"/>
        </w:rPr>
        <w:t>z umową, obowiązującymi przepisami i normami</w:t>
      </w:r>
      <w:r w:rsidR="00857648" w:rsidRPr="00BC1B28">
        <w:rPr>
          <w:rFonts w:cs="Arial"/>
          <w:sz w:val="24"/>
          <w:szCs w:val="24"/>
          <w:lang w:eastAsia="en-US"/>
        </w:rPr>
        <w:t>.</w:t>
      </w:r>
    </w:p>
    <w:p w14:paraId="49A946EA" w14:textId="370A5D03" w:rsidR="00D2106E" w:rsidRPr="00BC1B28" w:rsidRDefault="004E37C1" w:rsidP="00BC1B28">
      <w:pPr>
        <w:widowControl w:val="0"/>
        <w:numPr>
          <w:ilvl w:val="0"/>
          <w:numId w:val="2"/>
        </w:numPr>
        <w:autoSpaceDE w:val="0"/>
        <w:autoSpaceDN w:val="0"/>
        <w:spacing w:after="30" w:line="360" w:lineRule="auto"/>
        <w:ind w:left="426"/>
        <w:jc w:val="both"/>
        <w:rPr>
          <w:rFonts w:cs="Arial"/>
          <w:sz w:val="24"/>
          <w:szCs w:val="24"/>
          <w:lang w:eastAsia="en-US"/>
        </w:rPr>
      </w:pPr>
      <w:r w:rsidRPr="00BC1B28">
        <w:rPr>
          <w:rFonts w:cs="Arial"/>
          <w:sz w:val="24"/>
          <w:szCs w:val="24"/>
          <w:lang w:eastAsia="en-US"/>
        </w:rPr>
        <w:t xml:space="preserve">Nieodpłatne nanoszenie wszelkich koniecznych poprawek w dokumentacji projektowej w trakcie realizacji robót oraz </w:t>
      </w:r>
      <w:r w:rsidR="00217CB7" w:rsidRPr="00BC1B28">
        <w:rPr>
          <w:rFonts w:cs="Arial"/>
          <w:sz w:val="24"/>
          <w:szCs w:val="24"/>
          <w:lang w:eastAsia="en-US"/>
        </w:rPr>
        <w:t>jedno</w:t>
      </w:r>
      <w:r w:rsidRPr="00BC1B28">
        <w:rPr>
          <w:rFonts w:cs="Arial"/>
          <w:sz w:val="24"/>
          <w:szCs w:val="24"/>
          <w:lang w:eastAsia="en-US"/>
        </w:rPr>
        <w:t>krotnej aktualizacji kosztorysów inwestorskich</w:t>
      </w:r>
      <w:r w:rsidR="00857648" w:rsidRPr="00BC1B28">
        <w:rPr>
          <w:rFonts w:cs="Arial"/>
          <w:sz w:val="24"/>
          <w:szCs w:val="24"/>
          <w:lang w:eastAsia="en-US"/>
        </w:rPr>
        <w:t>.</w:t>
      </w:r>
    </w:p>
    <w:p w14:paraId="083BE9D5" w14:textId="77777777" w:rsidR="004C0542" w:rsidRPr="00BC1B28" w:rsidRDefault="004C0542" w:rsidP="00BC1B28">
      <w:pPr>
        <w:spacing w:after="0" w:line="360" w:lineRule="auto"/>
        <w:rPr>
          <w:rFonts w:cs="Arial"/>
          <w:b/>
          <w:sz w:val="24"/>
          <w:szCs w:val="24"/>
        </w:rPr>
      </w:pPr>
      <w:bookmarkStart w:id="6" w:name="_Toc193970627"/>
      <w:r w:rsidRPr="00BC1B28">
        <w:rPr>
          <w:rFonts w:cs="Arial"/>
          <w:sz w:val="24"/>
          <w:szCs w:val="24"/>
        </w:rPr>
        <w:br w:type="page"/>
      </w:r>
    </w:p>
    <w:p w14:paraId="0DDD7AC6" w14:textId="117D1FDC" w:rsidR="006731AA" w:rsidRPr="00BC1B28" w:rsidRDefault="00857648" w:rsidP="00BC1B28">
      <w:pPr>
        <w:pStyle w:val="Nagwek1"/>
        <w:spacing w:line="360" w:lineRule="auto"/>
      </w:pPr>
      <w:r w:rsidRPr="00BC1B28">
        <w:lastRenderedPageBreak/>
        <w:t>Wymagania ogólne</w:t>
      </w:r>
      <w:bookmarkEnd w:id="6"/>
    </w:p>
    <w:p w14:paraId="6E0E3733" w14:textId="2642A29E" w:rsidR="00BA51F9" w:rsidRPr="00BC1B28" w:rsidRDefault="00857648" w:rsidP="00BC1B28">
      <w:pPr>
        <w:pStyle w:val="Bezodstpw"/>
        <w:widowControl w:val="0"/>
        <w:numPr>
          <w:ilvl w:val="0"/>
          <w:numId w:val="5"/>
        </w:numPr>
        <w:autoSpaceDE w:val="0"/>
        <w:autoSpaceDN w:val="0"/>
        <w:spacing w:before="240" w:line="360" w:lineRule="auto"/>
        <w:ind w:left="426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Zamawiający stawia wymóg pełnej zgodności pomiędzy dokumentami umożliwiającymi jednoznaczne określenie rodzaju i zakresu robót, specyfikacjami wykonania i odbioru robót, a częścią kosztorysową. Dokumenty muszą być spójne </w:t>
      </w:r>
      <w:r w:rsidR="00BE3F4E" w:rsidRPr="00BC1B28">
        <w:rPr>
          <w:rFonts w:cs="Arial"/>
          <w:sz w:val="24"/>
          <w:szCs w:val="24"/>
        </w:rPr>
        <w:t xml:space="preserve">           </w:t>
      </w:r>
      <w:r w:rsidRPr="00BC1B28">
        <w:rPr>
          <w:rFonts w:cs="Arial"/>
          <w:sz w:val="24"/>
          <w:szCs w:val="24"/>
        </w:rPr>
        <w:t>i skoordynowane jak również zawierać optymalne rozwiązania konstrukcyjne, materiałowe i kosztowe.</w:t>
      </w:r>
    </w:p>
    <w:p w14:paraId="748241BF" w14:textId="2972F998" w:rsidR="00857648" w:rsidRPr="00BC1B28" w:rsidRDefault="00857648" w:rsidP="00BC1B28">
      <w:pPr>
        <w:pStyle w:val="Bezodstpw"/>
        <w:widowControl w:val="0"/>
        <w:numPr>
          <w:ilvl w:val="0"/>
          <w:numId w:val="5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Dokumentacja </w:t>
      </w:r>
      <w:r w:rsidR="00EB0679" w:rsidRPr="00BC1B28">
        <w:rPr>
          <w:rFonts w:cs="Arial"/>
          <w:sz w:val="24"/>
          <w:szCs w:val="24"/>
        </w:rPr>
        <w:t>musi</w:t>
      </w:r>
      <w:r w:rsidRPr="00BC1B28">
        <w:rPr>
          <w:rFonts w:cs="Arial"/>
          <w:sz w:val="24"/>
          <w:szCs w:val="24"/>
        </w:rPr>
        <w:t xml:space="preserve"> zawierać jednoznaczne określenie rodzaju  i zakresu robót oraz uwarunkowań wykonawczych. Musi uwzględniać roboty demontażowe obecnego osprzętu i odtworzeniowe niezbędne do wykonania całego zamierzenia.</w:t>
      </w:r>
    </w:p>
    <w:p w14:paraId="415F11F0" w14:textId="3ADE0773" w:rsidR="00753726" w:rsidRPr="00BC1B28" w:rsidRDefault="00753726" w:rsidP="00BC1B28">
      <w:pPr>
        <w:pStyle w:val="Bezodstpw"/>
        <w:widowControl w:val="0"/>
        <w:numPr>
          <w:ilvl w:val="0"/>
          <w:numId w:val="5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Dokumentacja musi być kompletna i posiadać wszystkie opracowania niezbędne do zrealizowania robót budowlanych. </w:t>
      </w:r>
      <w:r w:rsidR="00D06CC4" w:rsidRPr="00BC1B28">
        <w:rPr>
          <w:rFonts w:cs="Arial"/>
          <w:sz w:val="24"/>
          <w:szCs w:val="24"/>
        </w:rPr>
        <w:t xml:space="preserve">Musi </w:t>
      </w:r>
      <w:r w:rsidRPr="00BC1B28">
        <w:rPr>
          <w:rFonts w:cs="Arial"/>
          <w:sz w:val="24"/>
          <w:szCs w:val="24"/>
        </w:rPr>
        <w:t xml:space="preserve">uwzględnić wszystkie zamierzenia Zamawiającego i potrzeby wynikłe w procesie projektowania. </w:t>
      </w:r>
    </w:p>
    <w:p w14:paraId="668DE151" w14:textId="2B294492" w:rsidR="00753726" w:rsidRPr="00BC1B28" w:rsidRDefault="00753726" w:rsidP="00BC1B28">
      <w:pPr>
        <w:pStyle w:val="Bezodstpw"/>
        <w:widowControl w:val="0"/>
        <w:numPr>
          <w:ilvl w:val="0"/>
          <w:numId w:val="5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Wykonawca uzgodni z Zamawiającym przyjęte rozwiązania techniczne oraz funkcjonalno-użytkowe.</w:t>
      </w:r>
    </w:p>
    <w:p w14:paraId="3F4D1BE9" w14:textId="2A3036C9" w:rsidR="00857648" w:rsidRPr="00BC1B28" w:rsidRDefault="00857648" w:rsidP="00BC1B28">
      <w:pPr>
        <w:pStyle w:val="Bezodstpw"/>
        <w:widowControl w:val="0"/>
        <w:numPr>
          <w:ilvl w:val="0"/>
          <w:numId w:val="5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Dokumentacja będzie stanowiła opis przedmiotu zamówienia w postępowaniu przetargowym, które będzie prowadzone w celu wyboru Wykonawcy robót budowlanych zgodnie z przepisami Ustawy „Prawo Zamówień Publicznych”.</w:t>
      </w:r>
    </w:p>
    <w:p w14:paraId="564FFBC7" w14:textId="77777777" w:rsidR="00857648" w:rsidRPr="00BC1B28" w:rsidRDefault="00857648" w:rsidP="00BC1B28">
      <w:pPr>
        <w:pStyle w:val="Bezodstpw"/>
        <w:widowControl w:val="0"/>
        <w:numPr>
          <w:ilvl w:val="0"/>
          <w:numId w:val="5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Zamawiającemu, w przypadku gdy otrzyma wadliwą dokumentację przysługuje prawo żądania bezpłatnego usunięcia wad w terminie wyznaczonym Wykonawcy, bez względu na wysokość związanych z tym kosztów.</w:t>
      </w:r>
    </w:p>
    <w:p w14:paraId="4E55C9E9" w14:textId="1033B55D" w:rsidR="007669CE" w:rsidRPr="00BC1B28" w:rsidRDefault="00857648" w:rsidP="00BC1B28">
      <w:pPr>
        <w:pStyle w:val="Bezodstpw"/>
        <w:widowControl w:val="0"/>
        <w:numPr>
          <w:ilvl w:val="0"/>
          <w:numId w:val="5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Przedmiotu zamówienia określonego w dokumentacji projektowej Wykonawca </w:t>
      </w:r>
      <w:r w:rsidR="004069A0" w:rsidRPr="00BC1B28">
        <w:rPr>
          <w:rFonts w:cs="Arial"/>
          <w:sz w:val="24"/>
          <w:szCs w:val="24"/>
        </w:rPr>
        <w:t xml:space="preserve">                      </w:t>
      </w:r>
      <w:r w:rsidRPr="00BC1B28">
        <w:rPr>
          <w:rFonts w:cs="Arial"/>
          <w:sz w:val="24"/>
          <w:szCs w:val="24"/>
        </w:rPr>
        <w:t xml:space="preserve">nie może określać przez wskazanie znaków towarowych, patentów lub pochodzenia chyba, że jest to uzasadnione specyfiką przedmiotu zamówienia i nie można </w:t>
      </w:r>
      <w:r w:rsidR="004069A0" w:rsidRPr="00BC1B28">
        <w:rPr>
          <w:rFonts w:cs="Arial"/>
          <w:sz w:val="24"/>
          <w:szCs w:val="24"/>
        </w:rPr>
        <w:t xml:space="preserve">                         </w:t>
      </w:r>
      <w:r w:rsidRPr="00BC1B28">
        <w:rPr>
          <w:rFonts w:cs="Arial"/>
          <w:sz w:val="24"/>
          <w:szCs w:val="24"/>
        </w:rPr>
        <w:t xml:space="preserve">go opisać za pomocą dostatecznie dokładnych określeń, a wskazaniu takiemu towarzyszą wyrazy „lub równoważny”. W takim przypadku Wykonawca opracowując dokumentację projektową musi wskazać parametry określające równoważność, </w:t>
      </w:r>
      <w:r w:rsidR="00891061" w:rsidRPr="00BC1B28">
        <w:rPr>
          <w:rFonts w:cs="Arial"/>
          <w:sz w:val="24"/>
          <w:szCs w:val="24"/>
        </w:rPr>
        <w:t xml:space="preserve">   </w:t>
      </w:r>
      <w:r w:rsidRPr="00BC1B28">
        <w:rPr>
          <w:rFonts w:cs="Arial"/>
          <w:sz w:val="24"/>
          <w:szCs w:val="24"/>
        </w:rPr>
        <w:t>które nie będą naruszały zasady uczciwej konkurencji.</w:t>
      </w:r>
    </w:p>
    <w:p w14:paraId="6FA417AB" w14:textId="27AFE7FA" w:rsidR="006E167A" w:rsidRPr="00BC1B28" w:rsidRDefault="006E167A" w:rsidP="00BC1B28">
      <w:pPr>
        <w:pStyle w:val="Bezodstpw"/>
        <w:widowControl w:val="0"/>
        <w:numPr>
          <w:ilvl w:val="0"/>
          <w:numId w:val="5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 dokumentacji należy uwzględnić prowadzenie robót w czynnym obiekcie.</w:t>
      </w:r>
    </w:p>
    <w:p w14:paraId="091CDFC3" w14:textId="5308E0C5" w:rsidR="00F145FC" w:rsidRPr="00BC1B28" w:rsidRDefault="00BA51F9" w:rsidP="00BC1B28">
      <w:pPr>
        <w:pStyle w:val="Bezodstpw"/>
        <w:widowControl w:val="0"/>
        <w:numPr>
          <w:ilvl w:val="0"/>
          <w:numId w:val="5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Wykonawca powinien uwzględnić w dokumentacji projektowej konieczność przeprowadzenia badań prawidłowości wykonania instalacji, potwierdzonych protokołem przez osobę uprawnioną.</w:t>
      </w:r>
    </w:p>
    <w:p w14:paraId="160030F7" w14:textId="77777777" w:rsidR="00857648" w:rsidRPr="00BC1B28" w:rsidRDefault="00857648" w:rsidP="00BC1B28">
      <w:pPr>
        <w:pStyle w:val="Bezodstpw"/>
        <w:spacing w:line="360" w:lineRule="auto"/>
        <w:ind w:left="284" w:hanging="284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lastRenderedPageBreak/>
        <w:t>Dokumentacja projektowa musi być wykonana z należytą starannością, zgodnie:</w:t>
      </w:r>
    </w:p>
    <w:p w14:paraId="20632CD4" w14:textId="77777777" w:rsidR="00857648" w:rsidRPr="00BC1B28" w:rsidRDefault="00857648" w:rsidP="00BC1B28">
      <w:pPr>
        <w:pStyle w:val="Bezodstpw"/>
        <w:widowControl w:val="0"/>
        <w:numPr>
          <w:ilvl w:val="0"/>
          <w:numId w:val="4"/>
        </w:numPr>
        <w:tabs>
          <w:tab w:val="left" w:pos="360"/>
        </w:tabs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ze złożoną ofertą;</w:t>
      </w:r>
    </w:p>
    <w:p w14:paraId="17BB843B" w14:textId="287A179D" w:rsidR="00857648" w:rsidRPr="00BC1B28" w:rsidRDefault="00857648" w:rsidP="00BC1B28">
      <w:pPr>
        <w:pStyle w:val="Bezodstpw"/>
        <w:widowControl w:val="0"/>
        <w:numPr>
          <w:ilvl w:val="0"/>
          <w:numId w:val="4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z zaleceniami i wymaganiami Zamawiającego przedstawionymi w niniejszym </w:t>
      </w:r>
      <w:r w:rsidR="007669CE" w:rsidRPr="00BC1B28">
        <w:rPr>
          <w:rFonts w:cs="Arial"/>
          <w:sz w:val="24"/>
          <w:szCs w:val="24"/>
        </w:rPr>
        <w:t>O</w:t>
      </w:r>
      <w:r w:rsidRPr="00BC1B28">
        <w:rPr>
          <w:rFonts w:cs="Arial"/>
          <w:sz w:val="24"/>
          <w:szCs w:val="24"/>
        </w:rPr>
        <w:t xml:space="preserve">pisie </w:t>
      </w:r>
      <w:r w:rsidR="007669CE" w:rsidRPr="00BC1B28">
        <w:rPr>
          <w:rFonts w:cs="Arial"/>
          <w:sz w:val="24"/>
          <w:szCs w:val="24"/>
        </w:rPr>
        <w:t>P</w:t>
      </w:r>
      <w:r w:rsidRPr="00BC1B28">
        <w:rPr>
          <w:rFonts w:cs="Arial"/>
          <w:sz w:val="24"/>
          <w:szCs w:val="24"/>
        </w:rPr>
        <w:t xml:space="preserve">rzedmiotu </w:t>
      </w:r>
      <w:r w:rsidR="007669CE" w:rsidRPr="00BC1B28">
        <w:rPr>
          <w:rFonts w:cs="Arial"/>
          <w:sz w:val="24"/>
          <w:szCs w:val="24"/>
        </w:rPr>
        <w:t>Z</w:t>
      </w:r>
      <w:r w:rsidRPr="00BC1B28">
        <w:rPr>
          <w:rFonts w:cs="Arial"/>
          <w:sz w:val="24"/>
          <w:szCs w:val="24"/>
        </w:rPr>
        <w:t>amówienia;</w:t>
      </w:r>
    </w:p>
    <w:p w14:paraId="0FCC7C4A" w14:textId="77777777" w:rsidR="00857648" w:rsidRPr="00BC1B28" w:rsidRDefault="00857648" w:rsidP="00BC1B28">
      <w:pPr>
        <w:pStyle w:val="Bezodstpw"/>
        <w:widowControl w:val="0"/>
        <w:numPr>
          <w:ilvl w:val="0"/>
          <w:numId w:val="4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z obowiązującymi przepisami prawa, a w szczególności:</w:t>
      </w:r>
    </w:p>
    <w:p w14:paraId="32C8E6D8" w14:textId="77777777" w:rsidR="00857648" w:rsidRPr="00BC1B28" w:rsidRDefault="00857648" w:rsidP="00BC1B28">
      <w:pPr>
        <w:pStyle w:val="Bezodstpw"/>
        <w:widowControl w:val="0"/>
        <w:numPr>
          <w:ilvl w:val="0"/>
          <w:numId w:val="3"/>
        </w:numPr>
        <w:autoSpaceDE w:val="0"/>
        <w:autoSpaceDN w:val="0"/>
        <w:spacing w:line="360" w:lineRule="auto"/>
        <w:ind w:left="709" w:right="-427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Ustawą z dnia 7 lipca 1994 r. Prawo Budowlane (Dz.U. 2023 poz. 682 z </w:t>
      </w:r>
      <w:proofErr w:type="spellStart"/>
      <w:r w:rsidRPr="00BC1B28">
        <w:rPr>
          <w:rFonts w:cs="Arial"/>
          <w:sz w:val="24"/>
          <w:szCs w:val="24"/>
        </w:rPr>
        <w:t>późn</w:t>
      </w:r>
      <w:proofErr w:type="spellEnd"/>
      <w:r w:rsidRPr="00BC1B28">
        <w:rPr>
          <w:rFonts w:cs="Arial"/>
          <w:sz w:val="24"/>
          <w:szCs w:val="24"/>
        </w:rPr>
        <w:t>. zm.);</w:t>
      </w:r>
    </w:p>
    <w:p w14:paraId="604CBCA4" w14:textId="77777777" w:rsidR="00857648" w:rsidRPr="00BC1B28" w:rsidRDefault="00857648" w:rsidP="00BC1B28">
      <w:pPr>
        <w:pStyle w:val="Bezodstpw"/>
        <w:widowControl w:val="0"/>
        <w:numPr>
          <w:ilvl w:val="0"/>
          <w:numId w:val="3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Rozporządzeniem Ministra Infrastruktury z dnia 12 kwietnia 2002 r. w sprawie warunków technicznych, jakim powinny odpowiadać budynki i ich usytuowanie (Dz.U. z 2022r. poz. 1225);</w:t>
      </w:r>
    </w:p>
    <w:p w14:paraId="7AEDC70D" w14:textId="4BB6D492" w:rsidR="00857648" w:rsidRPr="00BC1B28" w:rsidRDefault="00857648" w:rsidP="00BC1B28">
      <w:pPr>
        <w:pStyle w:val="Bezodstpw"/>
        <w:widowControl w:val="0"/>
        <w:numPr>
          <w:ilvl w:val="0"/>
          <w:numId w:val="3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Ustawą z dnia 11 września 2019 r. Prawo zamówień publicznych </w:t>
      </w:r>
      <w:r w:rsidR="00891061" w:rsidRPr="00BC1B28">
        <w:rPr>
          <w:rFonts w:cs="Arial"/>
          <w:sz w:val="24"/>
          <w:szCs w:val="24"/>
        </w:rPr>
        <w:t xml:space="preserve">                          </w:t>
      </w:r>
      <w:r w:rsidRPr="00BC1B28">
        <w:rPr>
          <w:rFonts w:cs="Arial"/>
          <w:sz w:val="24"/>
          <w:szCs w:val="24"/>
        </w:rPr>
        <w:t>(Dz.U. z 2023 poz. 1605);</w:t>
      </w:r>
    </w:p>
    <w:p w14:paraId="0EFA3802" w14:textId="27CBACF4" w:rsidR="00857648" w:rsidRPr="00BC1B28" w:rsidRDefault="00857648" w:rsidP="00BC1B28">
      <w:pPr>
        <w:pStyle w:val="Bezodstpw"/>
        <w:widowControl w:val="0"/>
        <w:numPr>
          <w:ilvl w:val="0"/>
          <w:numId w:val="3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Ustawą z dnia 19 lipca 2019</w:t>
      </w:r>
      <w:r w:rsidR="000D46F9" w:rsidRPr="00BC1B28">
        <w:rPr>
          <w:rFonts w:cs="Arial"/>
          <w:sz w:val="24"/>
          <w:szCs w:val="24"/>
        </w:rPr>
        <w:t xml:space="preserve"> </w:t>
      </w:r>
      <w:r w:rsidRPr="00BC1B28">
        <w:rPr>
          <w:rFonts w:cs="Arial"/>
          <w:sz w:val="24"/>
          <w:szCs w:val="24"/>
        </w:rPr>
        <w:t>r. o zapewnianiu dostępności osobom</w:t>
      </w:r>
      <w:r w:rsidR="000D46F9" w:rsidRPr="00BC1B28">
        <w:rPr>
          <w:rFonts w:cs="Arial"/>
          <w:sz w:val="24"/>
          <w:szCs w:val="24"/>
        </w:rPr>
        <w:t xml:space="preserve"> </w:t>
      </w:r>
      <w:r w:rsidR="00891061" w:rsidRPr="00BC1B28">
        <w:rPr>
          <w:rFonts w:cs="Arial"/>
          <w:sz w:val="24"/>
          <w:szCs w:val="24"/>
        </w:rPr>
        <w:t xml:space="preserve">                              </w:t>
      </w:r>
      <w:r w:rsidRPr="00BC1B28">
        <w:rPr>
          <w:rFonts w:cs="Arial"/>
          <w:sz w:val="24"/>
          <w:szCs w:val="24"/>
        </w:rPr>
        <w:t>ze szczególnymi potrzebami (Dz.U. 2022 poz.2240);</w:t>
      </w:r>
    </w:p>
    <w:p w14:paraId="304368FD" w14:textId="23A09953" w:rsidR="00857648" w:rsidRPr="00BC1B28" w:rsidRDefault="00857648" w:rsidP="00BC1B28">
      <w:pPr>
        <w:pStyle w:val="Bezodstpw"/>
        <w:widowControl w:val="0"/>
        <w:numPr>
          <w:ilvl w:val="0"/>
          <w:numId w:val="3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Rozporządzeniem Ministra Rozwoju i Technologii z dnia 20 grudnia 2021 r. </w:t>
      </w:r>
      <w:r w:rsidR="004069A0" w:rsidRPr="00BC1B28">
        <w:rPr>
          <w:rFonts w:cs="Arial"/>
          <w:sz w:val="24"/>
          <w:szCs w:val="24"/>
        </w:rPr>
        <w:t xml:space="preserve">                      </w:t>
      </w:r>
      <w:r w:rsidRPr="00BC1B28">
        <w:rPr>
          <w:rFonts w:cs="Arial"/>
          <w:sz w:val="24"/>
          <w:szCs w:val="24"/>
        </w:rPr>
        <w:t xml:space="preserve">w sprawie szczegółowego zakresu i formy dokumentacji projektowej, specyfikacji technicznych wykonania i odbioru robót budowlanych oraz programu funkcjonalno-użytkowego (Dz.U. 2021 poz. 2454 z </w:t>
      </w:r>
      <w:proofErr w:type="spellStart"/>
      <w:r w:rsidRPr="00BC1B28">
        <w:rPr>
          <w:rFonts w:cs="Arial"/>
          <w:sz w:val="24"/>
          <w:szCs w:val="24"/>
        </w:rPr>
        <w:t>późn</w:t>
      </w:r>
      <w:proofErr w:type="spellEnd"/>
      <w:r w:rsidRPr="00BC1B28">
        <w:rPr>
          <w:rFonts w:cs="Arial"/>
          <w:sz w:val="24"/>
          <w:szCs w:val="24"/>
        </w:rPr>
        <w:t>. zm.);</w:t>
      </w:r>
    </w:p>
    <w:p w14:paraId="251F7798" w14:textId="1393BC0A" w:rsidR="00857648" w:rsidRPr="00BC1B28" w:rsidRDefault="00857648" w:rsidP="00BC1B28">
      <w:pPr>
        <w:pStyle w:val="Bezodstpw"/>
        <w:widowControl w:val="0"/>
        <w:numPr>
          <w:ilvl w:val="0"/>
          <w:numId w:val="3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Rozporządzeniem Ministra Rozwoju i Technologii z dnia 20 grudnia 2021</w:t>
      </w:r>
      <w:r w:rsidR="000D46F9" w:rsidRPr="00BC1B28">
        <w:rPr>
          <w:rFonts w:cs="Arial"/>
          <w:sz w:val="24"/>
          <w:szCs w:val="24"/>
        </w:rPr>
        <w:t xml:space="preserve"> </w:t>
      </w:r>
      <w:r w:rsidRPr="00BC1B28">
        <w:rPr>
          <w:rFonts w:cs="Arial"/>
          <w:sz w:val="24"/>
          <w:szCs w:val="24"/>
        </w:rPr>
        <w:t xml:space="preserve">r. </w:t>
      </w:r>
      <w:r w:rsidR="004069A0" w:rsidRPr="00BC1B28">
        <w:rPr>
          <w:rFonts w:cs="Arial"/>
          <w:sz w:val="24"/>
          <w:szCs w:val="24"/>
        </w:rPr>
        <w:t xml:space="preserve">                       </w:t>
      </w:r>
      <w:r w:rsidRPr="00BC1B28">
        <w:rPr>
          <w:rFonts w:cs="Arial"/>
          <w:sz w:val="24"/>
          <w:szCs w:val="24"/>
        </w:rPr>
        <w:t xml:space="preserve">w sprawie określenia metod i podstaw sporządzania kosztorysu inwestorskiego, obliczania planowanych kosztów prac projektowych oraz planowanych kosztów robót budowlanych określonych w programie funkcjonalno-użytkowym </w:t>
      </w:r>
      <w:r w:rsidR="004069A0" w:rsidRPr="00BC1B28">
        <w:rPr>
          <w:rFonts w:cs="Arial"/>
          <w:sz w:val="24"/>
          <w:szCs w:val="24"/>
        </w:rPr>
        <w:t xml:space="preserve">                     </w:t>
      </w:r>
      <w:r w:rsidRPr="00BC1B28">
        <w:rPr>
          <w:rFonts w:cs="Arial"/>
          <w:sz w:val="24"/>
          <w:szCs w:val="24"/>
        </w:rPr>
        <w:t>(Dz.U. 2021, poz. 2458);</w:t>
      </w:r>
    </w:p>
    <w:p w14:paraId="4F18DF3E" w14:textId="5473711C" w:rsidR="00FB64F4" w:rsidRPr="00BC1B28" w:rsidRDefault="00272112" w:rsidP="00BC1B28">
      <w:pPr>
        <w:pStyle w:val="Bezodstpw"/>
        <w:widowControl w:val="0"/>
        <w:numPr>
          <w:ilvl w:val="0"/>
          <w:numId w:val="3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i</w:t>
      </w:r>
      <w:r w:rsidR="00857648" w:rsidRPr="00BC1B28">
        <w:rPr>
          <w:rFonts w:cs="Arial"/>
          <w:sz w:val="24"/>
          <w:szCs w:val="24"/>
        </w:rPr>
        <w:t>nnymi przedmiotowymi obowiązującymi przepisami.</w:t>
      </w:r>
    </w:p>
    <w:p w14:paraId="6D08AFCE" w14:textId="7A18B318" w:rsidR="00857648" w:rsidRPr="00BC1B28" w:rsidRDefault="00857648" w:rsidP="00BC1B28">
      <w:pPr>
        <w:pStyle w:val="Bezodstpw"/>
        <w:spacing w:line="360" w:lineRule="auto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Wykonawca zobowiązany jest uwzględnić w kwocie oferty wykonania dokumentacji</w:t>
      </w:r>
      <w:r w:rsidR="004069A0" w:rsidRPr="00BC1B28">
        <w:rPr>
          <w:rFonts w:cs="Arial"/>
          <w:sz w:val="24"/>
          <w:szCs w:val="24"/>
        </w:rPr>
        <w:t xml:space="preserve"> </w:t>
      </w:r>
      <w:r w:rsidRPr="00BC1B28">
        <w:rPr>
          <w:rFonts w:cs="Arial"/>
          <w:sz w:val="24"/>
          <w:szCs w:val="24"/>
        </w:rPr>
        <w:t>również koszty:</w:t>
      </w:r>
    </w:p>
    <w:p w14:paraId="19B1FD0F" w14:textId="3B275330" w:rsidR="004069A0" w:rsidRPr="00BC1B28" w:rsidRDefault="00857648" w:rsidP="00BC1B28">
      <w:pPr>
        <w:pStyle w:val="Bezodstpw"/>
        <w:widowControl w:val="0"/>
        <w:numPr>
          <w:ilvl w:val="0"/>
          <w:numId w:val="6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współpracy z Zamawiającym zarówno na etapie tworzenia dokumentacji, </w:t>
      </w:r>
      <w:r w:rsidR="00891061" w:rsidRPr="00BC1B28">
        <w:rPr>
          <w:rFonts w:cs="Arial"/>
          <w:sz w:val="24"/>
          <w:szCs w:val="24"/>
        </w:rPr>
        <w:t xml:space="preserve">                     </w:t>
      </w:r>
      <w:r w:rsidRPr="00BC1B28">
        <w:rPr>
          <w:rFonts w:cs="Arial"/>
          <w:sz w:val="24"/>
          <w:szCs w:val="24"/>
        </w:rPr>
        <w:t>jak</w:t>
      </w:r>
      <w:r w:rsidR="000D46F9" w:rsidRPr="00BC1B28">
        <w:rPr>
          <w:rFonts w:cs="Arial"/>
          <w:sz w:val="24"/>
          <w:szCs w:val="24"/>
        </w:rPr>
        <w:t xml:space="preserve"> </w:t>
      </w:r>
      <w:r w:rsidRPr="00BC1B28">
        <w:rPr>
          <w:rFonts w:cs="Arial"/>
          <w:sz w:val="24"/>
          <w:szCs w:val="24"/>
        </w:rPr>
        <w:t>i na etapie realizacji robót</w:t>
      </w:r>
      <w:r w:rsidR="0048506B" w:rsidRPr="00BC1B28">
        <w:rPr>
          <w:rFonts w:cs="Arial"/>
          <w:sz w:val="24"/>
          <w:szCs w:val="24"/>
        </w:rPr>
        <w:t>;</w:t>
      </w:r>
    </w:p>
    <w:p w14:paraId="3DC02B76" w14:textId="5886664E" w:rsidR="004069A0" w:rsidRPr="00BC1B28" w:rsidRDefault="00857648" w:rsidP="00BC1B28">
      <w:pPr>
        <w:pStyle w:val="Bezodstpw"/>
        <w:widowControl w:val="0"/>
        <w:numPr>
          <w:ilvl w:val="0"/>
          <w:numId w:val="6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wyjaśniania wątpliwości dotyczących projektu i zawartych w nim rozwiązań, poprzez udzielanie odpowiedzi na pytania Wykonawców w trakcie trwania postępowania na wyłonienie Wykonawcy oraz na etapie realizacji robót w terminie 2 dni</w:t>
      </w:r>
      <w:r w:rsidR="0048506B" w:rsidRPr="00BC1B28">
        <w:rPr>
          <w:rFonts w:cs="Arial"/>
          <w:sz w:val="24"/>
          <w:szCs w:val="24"/>
        </w:rPr>
        <w:t>;</w:t>
      </w:r>
    </w:p>
    <w:p w14:paraId="2FF51A3E" w14:textId="68469CB2" w:rsidR="004069A0" w:rsidRPr="00BC1B28" w:rsidRDefault="00857648" w:rsidP="00BC1B28">
      <w:pPr>
        <w:pStyle w:val="Bezodstpw"/>
        <w:widowControl w:val="0"/>
        <w:numPr>
          <w:ilvl w:val="0"/>
          <w:numId w:val="6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nadzoru autorskiego w zakresie opiniowania rozwiązań zamiennych i zgodności </w:t>
      </w:r>
      <w:r w:rsidRPr="00BC1B28">
        <w:rPr>
          <w:rFonts w:cs="Arial"/>
          <w:sz w:val="24"/>
          <w:szCs w:val="24"/>
        </w:rPr>
        <w:lastRenderedPageBreak/>
        <w:t>wykonania robót z projektem na etapie realizacji robót</w:t>
      </w:r>
      <w:r w:rsidR="00A9239F" w:rsidRPr="00BC1B28">
        <w:rPr>
          <w:rFonts w:cs="Arial"/>
          <w:sz w:val="24"/>
          <w:szCs w:val="24"/>
        </w:rPr>
        <w:t>;</w:t>
      </w:r>
    </w:p>
    <w:p w14:paraId="288E52BA" w14:textId="12EC17F6" w:rsidR="00A16747" w:rsidRPr="00BC1B28" w:rsidRDefault="00857648" w:rsidP="00BC1B28">
      <w:pPr>
        <w:pStyle w:val="Bezodstpw"/>
        <w:widowControl w:val="0"/>
        <w:numPr>
          <w:ilvl w:val="0"/>
          <w:numId w:val="6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Zamawiający wymaga dokonania oględzin przez Projektanta przed zaprojektowaniem stosownych rozwiązań.</w:t>
      </w:r>
    </w:p>
    <w:p w14:paraId="6023A003" w14:textId="18DD7067" w:rsidR="006731AA" w:rsidRPr="00BC1B28" w:rsidRDefault="004069A0" w:rsidP="00BC1B28">
      <w:pPr>
        <w:pStyle w:val="Nagwek1"/>
        <w:spacing w:line="360" w:lineRule="auto"/>
      </w:pPr>
      <w:bookmarkStart w:id="7" w:name="_Toc193970628"/>
      <w:r w:rsidRPr="00BC1B28">
        <w:t xml:space="preserve">Wymagania dotyczące formy </w:t>
      </w:r>
      <w:r w:rsidR="00A16747" w:rsidRPr="00BC1B28">
        <w:t>d</w:t>
      </w:r>
      <w:r w:rsidRPr="00BC1B28">
        <w:t>okumentacji</w:t>
      </w:r>
      <w:bookmarkEnd w:id="7"/>
    </w:p>
    <w:p w14:paraId="7D0ED73B" w14:textId="489CEF8E" w:rsidR="007A0309" w:rsidRPr="00BC1B28" w:rsidRDefault="007A0309" w:rsidP="00BC1B28">
      <w:pPr>
        <w:pStyle w:val="Bezodstpw"/>
        <w:widowControl w:val="0"/>
        <w:numPr>
          <w:ilvl w:val="0"/>
          <w:numId w:val="7"/>
        </w:numPr>
        <w:autoSpaceDE w:val="0"/>
        <w:autoSpaceDN w:val="0"/>
        <w:spacing w:line="360" w:lineRule="auto"/>
        <w:ind w:left="426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Zakres dokumentacji </w:t>
      </w:r>
      <w:r w:rsidR="009747C3" w:rsidRPr="00BC1B28">
        <w:rPr>
          <w:rFonts w:cs="Arial"/>
          <w:sz w:val="24"/>
          <w:szCs w:val="24"/>
        </w:rPr>
        <w:t>proj</w:t>
      </w:r>
      <w:r w:rsidR="006E167A" w:rsidRPr="00BC1B28">
        <w:rPr>
          <w:rFonts w:cs="Arial"/>
          <w:sz w:val="24"/>
          <w:szCs w:val="24"/>
        </w:rPr>
        <w:t>ektowo-kosztorysowej</w:t>
      </w:r>
      <w:r w:rsidR="00891061" w:rsidRPr="00BC1B28">
        <w:rPr>
          <w:rFonts w:cs="Arial"/>
          <w:sz w:val="24"/>
          <w:szCs w:val="24"/>
        </w:rPr>
        <w:t>:</w:t>
      </w:r>
    </w:p>
    <w:p w14:paraId="297A0D21" w14:textId="77777777" w:rsidR="009747C3" w:rsidRPr="00BC1B28" w:rsidRDefault="00A16747" w:rsidP="00BC1B28">
      <w:pPr>
        <w:pStyle w:val="Bezodstpw"/>
        <w:widowControl w:val="0"/>
        <w:numPr>
          <w:ilvl w:val="0"/>
          <w:numId w:val="11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Wykonanie dokumentacji projektowej realizacji zadania </w:t>
      </w:r>
    </w:p>
    <w:p w14:paraId="4EA20C3E" w14:textId="7371B123" w:rsidR="009747C3" w:rsidRPr="00BC1B28" w:rsidRDefault="009747C3" w:rsidP="00BC1B28">
      <w:pPr>
        <w:pStyle w:val="Bezodstpw"/>
        <w:widowControl w:val="0"/>
        <w:numPr>
          <w:ilvl w:val="0"/>
          <w:numId w:val="12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po</w:t>
      </w:r>
      <w:r w:rsidR="00A16747" w:rsidRPr="00BC1B28">
        <w:rPr>
          <w:rFonts w:cs="Arial"/>
          <w:sz w:val="24"/>
          <w:szCs w:val="24"/>
        </w:rPr>
        <w:t xml:space="preserve"> </w:t>
      </w:r>
      <w:r w:rsidR="003E6514" w:rsidRPr="00BC1B28">
        <w:rPr>
          <w:rFonts w:cs="Arial"/>
          <w:sz w:val="24"/>
          <w:szCs w:val="24"/>
        </w:rPr>
        <w:t>4</w:t>
      </w:r>
      <w:r w:rsidR="00A16747" w:rsidRPr="00BC1B28">
        <w:rPr>
          <w:rFonts w:cs="Arial"/>
          <w:sz w:val="24"/>
          <w:szCs w:val="24"/>
        </w:rPr>
        <w:t xml:space="preserve"> egz.</w:t>
      </w:r>
      <w:r w:rsidRPr="00BC1B28">
        <w:rPr>
          <w:rFonts w:cs="Arial"/>
          <w:sz w:val="24"/>
          <w:szCs w:val="24"/>
        </w:rPr>
        <w:t xml:space="preserve"> w wersji papierowej,</w:t>
      </w:r>
      <w:r w:rsidR="00A16747" w:rsidRPr="00BC1B28">
        <w:rPr>
          <w:rFonts w:cs="Arial"/>
          <w:sz w:val="24"/>
          <w:szCs w:val="24"/>
        </w:rPr>
        <w:t xml:space="preserve"> </w:t>
      </w:r>
    </w:p>
    <w:p w14:paraId="6C5351F8" w14:textId="3F17EC26" w:rsidR="003E6514" w:rsidRPr="00BC1B28" w:rsidRDefault="00A16747" w:rsidP="00BC1B28">
      <w:pPr>
        <w:pStyle w:val="Bezodstpw"/>
        <w:widowControl w:val="0"/>
        <w:numPr>
          <w:ilvl w:val="0"/>
          <w:numId w:val="12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1 egz. </w:t>
      </w:r>
      <w:r w:rsidR="009747C3" w:rsidRPr="00BC1B28">
        <w:rPr>
          <w:rFonts w:cs="Arial"/>
          <w:sz w:val="24"/>
          <w:szCs w:val="24"/>
        </w:rPr>
        <w:t xml:space="preserve">w wersji elektronicznej – np. płyta CD-R, dla wszystkich niezbędnych branż wraz ze wszystkimi niezbędnymi uzgodnieniami; w formie elektronicznej (modyfikowanej – </w:t>
      </w:r>
      <w:proofErr w:type="spellStart"/>
      <w:r w:rsidR="009747C3" w:rsidRPr="00BC1B28">
        <w:rPr>
          <w:rFonts w:cs="Arial"/>
          <w:sz w:val="24"/>
          <w:szCs w:val="24"/>
        </w:rPr>
        <w:t>dwg</w:t>
      </w:r>
      <w:proofErr w:type="spellEnd"/>
      <w:r w:rsidR="009747C3" w:rsidRPr="00BC1B28">
        <w:rPr>
          <w:rFonts w:cs="Arial"/>
          <w:sz w:val="24"/>
          <w:szCs w:val="24"/>
        </w:rPr>
        <w:t xml:space="preserve">, </w:t>
      </w:r>
      <w:proofErr w:type="spellStart"/>
      <w:r w:rsidR="009747C3" w:rsidRPr="00BC1B28">
        <w:rPr>
          <w:rFonts w:cs="Arial"/>
          <w:sz w:val="24"/>
          <w:szCs w:val="24"/>
        </w:rPr>
        <w:t>doc</w:t>
      </w:r>
      <w:proofErr w:type="spellEnd"/>
      <w:r w:rsidR="009747C3" w:rsidRPr="00BC1B28">
        <w:rPr>
          <w:rFonts w:cs="Arial"/>
          <w:sz w:val="24"/>
          <w:szCs w:val="24"/>
        </w:rPr>
        <w:t xml:space="preserve"> i niemodyfikowanej - pdf)</w:t>
      </w:r>
      <w:r w:rsidR="00A24CEF" w:rsidRPr="00BC1B28">
        <w:rPr>
          <w:rFonts w:cs="Arial"/>
          <w:sz w:val="24"/>
          <w:szCs w:val="24"/>
        </w:rPr>
        <w:t>;</w:t>
      </w:r>
    </w:p>
    <w:p w14:paraId="54F8DE9D" w14:textId="45A273CB" w:rsidR="009747C3" w:rsidRPr="00BC1B28" w:rsidRDefault="009747C3" w:rsidP="00BC1B28">
      <w:pPr>
        <w:pStyle w:val="Bezodstpw"/>
        <w:widowControl w:val="0"/>
        <w:numPr>
          <w:ilvl w:val="0"/>
          <w:numId w:val="11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Specyfikację Techniczną Wykonania i Odbioru Robót</w:t>
      </w:r>
    </w:p>
    <w:p w14:paraId="6A810167" w14:textId="0441034C" w:rsidR="009747C3" w:rsidRPr="00BC1B28" w:rsidRDefault="009747C3" w:rsidP="00BC1B28">
      <w:pPr>
        <w:pStyle w:val="Bezodstpw"/>
        <w:widowControl w:val="0"/>
        <w:numPr>
          <w:ilvl w:val="0"/>
          <w:numId w:val="12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po 4 egz. w wersji papierowej, </w:t>
      </w:r>
    </w:p>
    <w:p w14:paraId="4FD96E24" w14:textId="35698623" w:rsidR="00CA0AED" w:rsidRPr="00BC1B28" w:rsidRDefault="009747C3" w:rsidP="00BC1B28">
      <w:pPr>
        <w:pStyle w:val="Bezodstpw"/>
        <w:widowControl w:val="0"/>
        <w:numPr>
          <w:ilvl w:val="0"/>
          <w:numId w:val="12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1 egz. w wersji elektronicznej – np. płyta CD-R; w formie elektronicznej (modyfikowanej – </w:t>
      </w:r>
      <w:proofErr w:type="spellStart"/>
      <w:r w:rsidRPr="00BC1B28">
        <w:rPr>
          <w:rFonts w:cs="Arial"/>
          <w:sz w:val="24"/>
          <w:szCs w:val="24"/>
        </w:rPr>
        <w:t>doc</w:t>
      </w:r>
      <w:proofErr w:type="spellEnd"/>
      <w:r w:rsidRPr="00BC1B28">
        <w:rPr>
          <w:rFonts w:cs="Arial"/>
          <w:sz w:val="24"/>
          <w:szCs w:val="24"/>
        </w:rPr>
        <w:t xml:space="preserve"> i niemodyfikowanej - pdf)</w:t>
      </w:r>
      <w:r w:rsidR="00A24CEF" w:rsidRPr="00BC1B28">
        <w:rPr>
          <w:rFonts w:cs="Arial"/>
          <w:sz w:val="24"/>
          <w:szCs w:val="24"/>
        </w:rPr>
        <w:t>;</w:t>
      </w:r>
    </w:p>
    <w:p w14:paraId="6BB477CD" w14:textId="4E269313" w:rsidR="009747C3" w:rsidRPr="00BC1B28" w:rsidRDefault="009747C3" w:rsidP="00BC1B28">
      <w:pPr>
        <w:pStyle w:val="Bezodstpw"/>
        <w:widowControl w:val="0"/>
        <w:numPr>
          <w:ilvl w:val="0"/>
          <w:numId w:val="11"/>
        </w:numPr>
        <w:autoSpaceDE w:val="0"/>
        <w:autoSpaceDN w:val="0"/>
        <w:spacing w:line="360" w:lineRule="auto"/>
        <w:ind w:left="709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Przedmiary robót </w:t>
      </w:r>
    </w:p>
    <w:p w14:paraId="0564D3AF" w14:textId="38E523B5" w:rsidR="009747C3" w:rsidRPr="00BC1B28" w:rsidRDefault="009747C3" w:rsidP="00BC1B28">
      <w:pPr>
        <w:pStyle w:val="Bezodstpw"/>
        <w:widowControl w:val="0"/>
        <w:numPr>
          <w:ilvl w:val="0"/>
          <w:numId w:val="13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po 4 egz. w wersji papierowej, </w:t>
      </w:r>
    </w:p>
    <w:p w14:paraId="3B42D41D" w14:textId="2CAEBE32" w:rsidR="00450A5C" w:rsidRPr="00BC1B28" w:rsidRDefault="009747C3" w:rsidP="00BC1B28">
      <w:pPr>
        <w:pStyle w:val="Bezodstpw"/>
        <w:widowControl w:val="0"/>
        <w:numPr>
          <w:ilvl w:val="0"/>
          <w:numId w:val="13"/>
        </w:numPr>
        <w:autoSpaceDE w:val="0"/>
        <w:autoSpaceDN w:val="0"/>
        <w:spacing w:line="360" w:lineRule="auto"/>
        <w:ind w:left="993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1 egz. w wersji elektronicznej </w:t>
      </w:r>
      <w:r w:rsidR="00A24CEF" w:rsidRPr="00BC1B28">
        <w:rPr>
          <w:rFonts w:cs="Arial"/>
          <w:sz w:val="24"/>
          <w:szCs w:val="24"/>
        </w:rPr>
        <w:t xml:space="preserve">– płyta CD-R; w formie elektronicznej (modyfikowalnej – </w:t>
      </w:r>
      <w:proofErr w:type="spellStart"/>
      <w:r w:rsidR="00A24CEF" w:rsidRPr="00BC1B28">
        <w:rPr>
          <w:rFonts w:cs="Arial"/>
          <w:sz w:val="24"/>
          <w:szCs w:val="24"/>
        </w:rPr>
        <w:t>ath</w:t>
      </w:r>
      <w:proofErr w:type="spellEnd"/>
      <w:r w:rsidR="00A24CEF" w:rsidRPr="00BC1B28">
        <w:rPr>
          <w:rFonts w:cs="Arial"/>
          <w:sz w:val="24"/>
          <w:szCs w:val="24"/>
        </w:rPr>
        <w:t xml:space="preserve"> i niemodyfikowalnej - pdf);</w:t>
      </w:r>
    </w:p>
    <w:p w14:paraId="34408775" w14:textId="7454EB58" w:rsidR="00A24CEF" w:rsidRPr="00BC1B28" w:rsidRDefault="00A24CEF" w:rsidP="00BC1B28">
      <w:pPr>
        <w:pStyle w:val="Bezodstpw"/>
        <w:widowControl w:val="0"/>
        <w:numPr>
          <w:ilvl w:val="0"/>
          <w:numId w:val="11"/>
        </w:numPr>
        <w:autoSpaceDE w:val="0"/>
        <w:autoSpaceDN w:val="0"/>
        <w:spacing w:after="30" w:line="360" w:lineRule="auto"/>
        <w:ind w:left="709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Kosztorysy inwestorskie</w:t>
      </w:r>
    </w:p>
    <w:p w14:paraId="2A9957FD" w14:textId="26CDC554" w:rsidR="00A24CEF" w:rsidRPr="00BC1B28" w:rsidRDefault="00A24CEF" w:rsidP="00BC1B28">
      <w:pPr>
        <w:pStyle w:val="Bezodstpw"/>
        <w:widowControl w:val="0"/>
        <w:numPr>
          <w:ilvl w:val="0"/>
          <w:numId w:val="13"/>
        </w:numPr>
        <w:autoSpaceDE w:val="0"/>
        <w:autoSpaceDN w:val="0"/>
        <w:spacing w:after="30" w:line="360" w:lineRule="auto"/>
        <w:ind w:left="993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po 2 egz. w wersji papierowej,</w:t>
      </w:r>
    </w:p>
    <w:p w14:paraId="24CB9A50" w14:textId="556566FA" w:rsidR="003E6514" w:rsidRPr="00BC1B28" w:rsidRDefault="00A24CEF" w:rsidP="00BC1B28">
      <w:pPr>
        <w:pStyle w:val="Bezodstpw"/>
        <w:widowControl w:val="0"/>
        <w:numPr>
          <w:ilvl w:val="0"/>
          <w:numId w:val="13"/>
        </w:numPr>
        <w:autoSpaceDE w:val="0"/>
        <w:autoSpaceDN w:val="0"/>
        <w:spacing w:after="240" w:line="360" w:lineRule="auto"/>
        <w:ind w:left="993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1 egz. w wersji elektronicznej – płyta CD-R; w formie elektronicznej (modyfikowalnej – </w:t>
      </w:r>
      <w:proofErr w:type="spellStart"/>
      <w:r w:rsidRPr="00BC1B28">
        <w:rPr>
          <w:rFonts w:cs="Arial"/>
          <w:sz w:val="24"/>
          <w:szCs w:val="24"/>
        </w:rPr>
        <w:t>ath</w:t>
      </w:r>
      <w:proofErr w:type="spellEnd"/>
      <w:r w:rsidRPr="00BC1B28">
        <w:rPr>
          <w:rFonts w:cs="Arial"/>
          <w:sz w:val="24"/>
          <w:szCs w:val="24"/>
        </w:rPr>
        <w:t xml:space="preserve"> i niemodyfikowalnej - pdf).</w:t>
      </w:r>
    </w:p>
    <w:p w14:paraId="041D19C6" w14:textId="5E578506" w:rsidR="000C1ED7" w:rsidRPr="00BC1B28" w:rsidRDefault="00A16747" w:rsidP="00BC1B28">
      <w:pPr>
        <w:pStyle w:val="Bezodstpw"/>
        <w:spacing w:line="360" w:lineRule="auto"/>
        <w:jc w:val="both"/>
        <w:rPr>
          <w:rFonts w:cs="Arial"/>
          <w:sz w:val="24"/>
          <w:szCs w:val="24"/>
          <w:u w:val="single"/>
        </w:rPr>
      </w:pPr>
      <w:r w:rsidRPr="00BC1B28">
        <w:rPr>
          <w:rFonts w:cs="Arial"/>
          <w:sz w:val="24"/>
          <w:szCs w:val="24"/>
        </w:rPr>
        <w:t>Wykonawca dokumentacji odpowiada za zgodność wersji ele</w:t>
      </w:r>
      <w:r w:rsidR="007516C0" w:rsidRPr="00BC1B28">
        <w:rPr>
          <w:rFonts w:cs="Arial"/>
          <w:sz w:val="24"/>
          <w:szCs w:val="24"/>
        </w:rPr>
        <w:t>ktronicznej z wersją papierową.</w:t>
      </w:r>
    </w:p>
    <w:p w14:paraId="2136CDA2" w14:textId="77777777" w:rsidR="004C0542" w:rsidRPr="00BC1B28" w:rsidRDefault="004C0542" w:rsidP="00BC1B28">
      <w:pPr>
        <w:spacing w:after="0" w:line="360" w:lineRule="auto"/>
        <w:rPr>
          <w:rFonts w:cs="Arial"/>
          <w:b/>
          <w:sz w:val="24"/>
          <w:szCs w:val="24"/>
        </w:rPr>
      </w:pPr>
      <w:bookmarkStart w:id="8" w:name="_Toc193970629"/>
      <w:r w:rsidRPr="00BC1B28">
        <w:rPr>
          <w:rFonts w:cs="Arial"/>
          <w:sz w:val="24"/>
          <w:szCs w:val="24"/>
        </w:rPr>
        <w:br w:type="page"/>
      </w:r>
    </w:p>
    <w:p w14:paraId="368174C6" w14:textId="7D86389D" w:rsidR="002E3868" w:rsidRPr="00BC1B28" w:rsidRDefault="000C1ED7" w:rsidP="00BC1B28">
      <w:pPr>
        <w:pStyle w:val="Nagwek1"/>
        <w:spacing w:line="360" w:lineRule="auto"/>
      </w:pPr>
      <w:r w:rsidRPr="00BC1B28">
        <w:lastRenderedPageBreak/>
        <w:t xml:space="preserve">Pełnienie </w:t>
      </w:r>
      <w:r w:rsidR="003E6514" w:rsidRPr="00BC1B28">
        <w:t>nadzoru autorskiego</w:t>
      </w:r>
      <w:bookmarkEnd w:id="8"/>
    </w:p>
    <w:p w14:paraId="10F8A69E" w14:textId="77777777" w:rsidR="00CA0AED" w:rsidRPr="00BC1B28" w:rsidRDefault="00CA0AED" w:rsidP="00BC1B28">
      <w:pPr>
        <w:spacing w:after="0" w:line="360" w:lineRule="auto"/>
        <w:rPr>
          <w:rFonts w:cs="Arial"/>
          <w:b/>
          <w:sz w:val="24"/>
          <w:szCs w:val="24"/>
        </w:rPr>
      </w:pPr>
    </w:p>
    <w:p w14:paraId="44EE4CA0" w14:textId="08F9CEBD" w:rsidR="003E6514" w:rsidRPr="00BC1B28" w:rsidRDefault="003E6514" w:rsidP="00BC1B28">
      <w:pPr>
        <w:pStyle w:val="Akapitzlist"/>
        <w:numPr>
          <w:ilvl w:val="0"/>
          <w:numId w:val="9"/>
        </w:numPr>
        <w:spacing w:after="0" w:line="360" w:lineRule="auto"/>
        <w:ind w:left="426"/>
        <w:jc w:val="both"/>
        <w:rPr>
          <w:rFonts w:cs="Arial"/>
          <w:sz w:val="24"/>
          <w:szCs w:val="24"/>
        </w:rPr>
      </w:pPr>
      <w:r w:rsidRPr="00BC1B28">
        <w:rPr>
          <w:rFonts w:cs="Arial"/>
          <w:color w:val="000000"/>
          <w:sz w:val="24"/>
          <w:szCs w:val="24"/>
          <w:lang w:bidi="pl-PL"/>
        </w:rPr>
        <w:t xml:space="preserve">Wykonawca sprawować będzie nadzór autorski w zakresie obejmującym </w:t>
      </w:r>
      <w:r w:rsidR="00D2106E" w:rsidRPr="00BC1B28">
        <w:rPr>
          <w:rFonts w:cs="Arial"/>
          <w:color w:val="000000"/>
          <w:sz w:val="24"/>
          <w:szCs w:val="24"/>
          <w:lang w:bidi="pl-PL"/>
        </w:rPr>
        <w:t xml:space="preserve">                                 </w:t>
      </w:r>
      <w:r w:rsidRPr="00BC1B28">
        <w:rPr>
          <w:rFonts w:cs="Arial"/>
          <w:color w:val="000000"/>
          <w:sz w:val="24"/>
          <w:szCs w:val="24"/>
          <w:lang w:bidi="pl-PL"/>
        </w:rPr>
        <w:t>w szczególności:</w:t>
      </w:r>
    </w:p>
    <w:p w14:paraId="654C27DB" w14:textId="77777777" w:rsidR="003E6514" w:rsidRPr="00BC1B28" w:rsidRDefault="003E6514" w:rsidP="00BC1B28">
      <w:pPr>
        <w:pStyle w:val="Teksttreci20"/>
        <w:numPr>
          <w:ilvl w:val="0"/>
          <w:numId w:val="10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BC1B28">
        <w:rPr>
          <w:rFonts w:ascii="Arial" w:hAnsi="Arial" w:cs="Arial"/>
          <w:color w:val="000000"/>
          <w:sz w:val="24"/>
          <w:szCs w:val="24"/>
          <w:lang w:bidi="pl-PL"/>
        </w:rPr>
        <w:t>wyjaśnianie wątpliwości dotyczących projektu budowlanego, projektów technicznych i ewentualne uzupełnienie szczegółów dokumentacji projektowej,</w:t>
      </w:r>
    </w:p>
    <w:p w14:paraId="4EDDD7B2" w14:textId="77777777" w:rsidR="003E6514" w:rsidRPr="00BC1B28" w:rsidRDefault="003E6514" w:rsidP="00BC1B28">
      <w:pPr>
        <w:pStyle w:val="Teksttreci20"/>
        <w:numPr>
          <w:ilvl w:val="0"/>
          <w:numId w:val="10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BC1B28">
        <w:rPr>
          <w:rFonts w:ascii="Arial" w:hAnsi="Arial" w:cs="Arial"/>
          <w:color w:val="000000"/>
          <w:sz w:val="24"/>
          <w:szCs w:val="24"/>
          <w:lang w:bidi="pl-PL"/>
        </w:rPr>
        <w:t>uzgadnianie, na wniosek Zamawiającego lub Wykonawcy robót budowlanych, możliwości wprowadzenia rozwiązań zamiennych w stosunku do przewidzianych w dokumentacji projektowej w zakresie materiałów i konstrukcji oraz rozwiązań technicznych i technologicznych,</w:t>
      </w:r>
    </w:p>
    <w:p w14:paraId="6B155F45" w14:textId="77777777" w:rsidR="003E6514" w:rsidRPr="00BC1B28" w:rsidRDefault="003E6514" w:rsidP="00BC1B28">
      <w:pPr>
        <w:pStyle w:val="Teksttreci20"/>
        <w:numPr>
          <w:ilvl w:val="0"/>
          <w:numId w:val="10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BC1B28">
        <w:rPr>
          <w:rFonts w:ascii="Arial" w:hAnsi="Arial" w:cs="Arial"/>
          <w:color w:val="000000"/>
          <w:sz w:val="24"/>
          <w:szCs w:val="24"/>
          <w:lang w:bidi="pl-PL"/>
        </w:rPr>
        <w:t>opracowanie dokumentacji zamiennych wynikających z treści dokonanych uzgodnień w trakcie wykonywania robót budowlanych,</w:t>
      </w:r>
    </w:p>
    <w:p w14:paraId="6D884C86" w14:textId="77777777" w:rsidR="003E6514" w:rsidRPr="00BC1B28" w:rsidRDefault="003E6514" w:rsidP="00BC1B28">
      <w:pPr>
        <w:pStyle w:val="Teksttreci20"/>
        <w:numPr>
          <w:ilvl w:val="0"/>
          <w:numId w:val="10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BC1B28">
        <w:rPr>
          <w:rFonts w:ascii="Arial" w:hAnsi="Arial" w:cs="Arial"/>
          <w:sz w:val="24"/>
          <w:szCs w:val="24"/>
        </w:rPr>
        <w:t>poprawianie błędów w projekcie,</w:t>
      </w:r>
    </w:p>
    <w:p w14:paraId="0C5DF5F2" w14:textId="77777777" w:rsidR="003E6514" w:rsidRPr="00BC1B28" w:rsidRDefault="003E6514" w:rsidP="00BC1B28">
      <w:pPr>
        <w:pStyle w:val="Teksttreci20"/>
        <w:numPr>
          <w:ilvl w:val="0"/>
          <w:numId w:val="10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BC1B28">
        <w:rPr>
          <w:rFonts w:ascii="Arial" w:hAnsi="Arial" w:cs="Arial"/>
          <w:color w:val="000000"/>
          <w:sz w:val="24"/>
          <w:szCs w:val="24"/>
          <w:lang w:bidi="pl-PL"/>
        </w:rPr>
        <w:t>kwalifikowanie zmian jako nieistotne lub istotne w rozumieniu odpowiednich przepisów ustawy z dnia 7 lipca 1994 roku Prawo budowlane,</w:t>
      </w:r>
    </w:p>
    <w:p w14:paraId="44CD54B1" w14:textId="77777777" w:rsidR="003E6514" w:rsidRPr="00BC1B28" w:rsidRDefault="003E6514" w:rsidP="00BC1B28">
      <w:pPr>
        <w:pStyle w:val="Teksttreci20"/>
        <w:numPr>
          <w:ilvl w:val="0"/>
          <w:numId w:val="10"/>
        </w:numPr>
        <w:shd w:val="clear" w:color="auto" w:fill="auto"/>
        <w:tabs>
          <w:tab w:val="left" w:pos="745"/>
        </w:tabs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BC1B28">
        <w:rPr>
          <w:rFonts w:ascii="Arial" w:hAnsi="Arial" w:cs="Arial"/>
          <w:color w:val="000000"/>
          <w:sz w:val="24"/>
          <w:szCs w:val="24"/>
          <w:lang w:bidi="pl-PL"/>
        </w:rPr>
        <w:t>sygnalizowanie sytuacji, gdy zakres proponowanych zmian powoduje istotną zmianę zatwierdzonego projektu budowlanego, wymagającą uzyskania decyzji o zmianie pozwolenia na budowę oraz proponowanie rozwiązań (o ile to możliwe) zamiennych nie powodujących takiej zmiany,</w:t>
      </w:r>
    </w:p>
    <w:p w14:paraId="2C83F05B" w14:textId="77777777" w:rsidR="003E6514" w:rsidRPr="00BC1B28" w:rsidRDefault="003E6514" w:rsidP="00BC1B28">
      <w:pPr>
        <w:pStyle w:val="Teksttreci20"/>
        <w:numPr>
          <w:ilvl w:val="0"/>
          <w:numId w:val="10"/>
        </w:numPr>
        <w:shd w:val="clear" w:color="auto" w:fill="auto"/>
        <w:spacing w:line="360" w:lineRule="auto"/>
        <w:ind w:left="709"/>
        <w:rPr>
          <w:rFonts w:ascii="Arial" w:hAnsi="Arial" w:cs="Arial"/>
          <w:sz w:val="24"/>
          <w:szCs w:val="24"/>
        </w:rPr>
      </w:pPr>
      <w:r w:rsidRPr="00BC1B28">
        <w:rPr>
          <w:rFonts w:ascii="Arial" w:hAnsi="Arial" w:cs="Arial"/>
          <w:color w:val="000000"/>
          <w:sz w:val="24"/>
          <w:szCs w:val="24"/>
          <w:lang w:bidi="pl-PL"/>
        </w:rPr>
        <w:t>udział w czynnościach mających na celu doprowadzenie do uzyskania projektowanych zdolności użytkowych całego przedsięwzięcia inwestycyjnego,</w:t>
      </w:r>
    </w:p>
    <w:p w14:paraId="0910820C" w14:textId="58FB7703" w:rsidR="003E6514" w:rsidRPr="00BC1B28" w:rsidRDefault="003E6514" w:rsidP="00BC1B28">
      <w:pPr>
        <w:pStyle w:val="Teksttreci20"/>
        <w:numPr>
          <w:ilvl w:val="0"/>
          <w:numId w:val="10"/>
        </w:numPr>
        <w:shd w:val="clear" w:color="auto" w:fill="auto"/>
        <w:spacing w:after="240" w:line="360" w:lineRule="auto"/>
        <w:ind w:left="709"/>
        <w:rPr>
          <w:rFonts w:ascii="Arial" w:hAnsi="Arial" w:cs="Arial"/>
          <w:sz w:val="24"/>
          <w:szCs w:val="24"/>
        </w:rPr>
      </w:pPr>
      <w:r w:rsidRPr="00BC1B28">
        <w:rPr>
          <w:rFonts w:ascii="Arial" w:hAnsi="Arial" w:cs="Arial"/>
          <w:color w:val="000000"/>
          <w:sz w:val="24"/>
          <w:szCs w:val="24"/>
          <w:lang w:bidi="pl-PL"/>
        </w:rPr>
        <w:t>udział w czynnościach kontrolnych uprawnionych organów i instytucji.</w:t>
      </w:r>
    </w:p>
    <w:p w14:paraId="2A96D7DD" w14:textId="31E70177" w:rsidR="003E6514" w:rsidRPr="00BC1B28" w:rsidRDefault="003E6514" w:rsidP="00BC1B28">
      <w:pPr>
        <w:pStyle w:val="Teksttreci20"/>
        <w:numPr>
          <w:ilvl w:val="0"/>
          <w:numId w:val="9"/>
        </w:numPr>
        <w:shd w:val="clear" w:color="auto" w:fill="auto"/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BC1B28">
        <w:rPr>
          <w:rFonts w:ascii="Arial" w:hAnsi="Arial" w:cs="Arial"/>
          <w:color w:val="000000"/>
          <w:sz w:val="24"/>
          <w:szCs w:val="24"/>
          <w:lang w:bidi="pl-PL"/>
        </w:rPr>
        <w:t>Zmiany wprowadzone do dokumentacji projektowej w czasie wykonywania robót budowlanych osoby sprawujące nadzór dokumentować będą przez:</w:t>
      </w:r>
    </w:p>
    <w:p w14:paraId="77E3F693" w14:textId="3206FEFD" w:rsidR="003E6514" w:rsidRPr="00BC1B28" w:rsidRDefault="003E6514" w:rsidP="00BC1B28">
      <w:pPr>
        <w:pStyle w:val="Teksttreci20"/>
        <w:numPr>
          <w:ilvl w:val="0"/>
          <w:numId w:val="8"/>
        </w:numPr>
        <w:shd w:val="clear" w:color="auto" w:fill="auto"/>
        <w:tabs>
          <w:tab w:val="left" w:pos="770"/>
        </w:tabs>
        <w:spacing w:line="360" w:lineRule="auto"/>
        <w:ind w:left="720" w:hanging="360"/>
        <w:rPr>
          <w:rFonts w:ascii="Arial" w:hAnsi="Arial" w:cs="Arial"/>
          <w:sz w:val="24"/>
          <w:szCs w:val="24"/>
        </w:rPr>
      </w:pPr>
      <w:r w:rsidRPr="00BC1B28">
        <w:rPr>
          <w:rFonts w:ascii="Arial" w:hAnsi="Arial" w:cs="Arial"/>
          <w:color w:val="000000"/>
          <w:sz w:val="24"/>
          <w:szCs w:val="24"/>
          <w:lang w:bidi="pl-PL"/>
        </w:rPr>
        <w:t>zapisy na rysunkach wchodzących w skład dokumentacji projektowej,</w:t>
      </w:r>
    </w:p>
    <w:p w14:paraId="7F775591" w14:textId="77777777" w:rsidR="003E6514" w:rsidRPr="00BC1B28" w:rsidRDefault="003E6514" w:rsidP="00BC1B28">
      <w:pPr>
        <w:pStyle w:val="Teksttreci20"/>
        <w:numPr>
          <w:ilvl w:val="0"/>
          <w:numId w:val="8"/>
        </w:numPr>
        <w:shd w:val="clear" w:color="auto" w:fill="auto"/>
        <w:spacing w:line="360" w:lineRule="auto"/>
        <w:ind w:left="709" w:hanging="360"/>
        <w:rPr>
          <w:rFonts w:ascii="Arial" w:hAnsi="Arial" w:cs="Arial"/>
          <w:sz w:val="24"/>
          <w:szCs w:val="24"/>
        </w:rPr>
      </w:pPr>
      <w:r w:rsidRPr="00BC1B28">
        <w:rPr>
          <w:rFonts w:ascii="Arial" w:hAnsi="Arial" w:cs="Arial"/>
          <w:color w:val="000000"/>
          <w:sz w:val="24"/>
          <w:szCs w:val="24"/>
          <w:lang w:bidi="pl-PL"/>
        </w:rPr>
        <w:t>rysunki zamienne lub szkice albo nowe projekty opatrzone datą, podpisem oraz informacją jaki element dokumentacji zastępują,</w:t>
      </w:r>
    </w:p>
    <w:p w14:paraId="0B440BE2" w14:textId="56799CC1" w:rsidR="00D2106E" w:rsidRPr="00BC1B28" w:rsidRDefault="003E6514" w:rsidP="00BC1B28">
      <w:pPr>
        <w:pStyle w:val="Teksttreci20"/>
        <w:numPr>
          <w:ilvl w:val="0"/>
          <w:numId w:val="8"/>
        </w:numPr>
        <w:shd w:val="clear" w:color="auto" w:fill="auto"/>
        <w:spacing w:line="360" w:lineRule="auto"/>
        <w:ind w:left="709" w:hanging="360"/>
        <w:rPr>
          <w:rFonts w:ascii="Arial" w:hAnsi="Arial" w:cs="Arial"/>
          <w:sz w:val="24"/>
          <w:szCs w:val="24"/>
        </w:rPr>
      </w:pPr>
      <w:r w:rsidRPr="00BC1B28">
        <w:rPr>
          <w:rFonts w:ascii="Arial" w:hAnsi="Arial" w:cs="Arial"/>
          <w:color w:val="000000"/>
          <w:sz w:val="24"/>
          <w:szCs w:val="24"/>
          <w:lang w:bidi="pl-PL"/>
        </w:rPr>
        <w:t>wpisy do Dziennika Budowy</w:t>
      </w:r>
      <w:r w:rsidR="00745956" w:rsidRPr="00BC1B28">
        <w:rPr>
          <w:rFonts w:ascii="Arial" w:hAnsi="Arial" w:cs="Arial"/>
          <w:color w:val="000000"/>
          <w:sz w:val="24"/>
          <w:szCs w:val="24"/>
          <w:lang w:bidi="pl-PL"/>
        </w:rPr>
        <w:t>.</w:t>
      </w:r>
    </w:p>
    <w:p w14:paraId="37621DEB" w14:textId="2014055A" w:rsidR="003E6514" w:rsidRPr="00BC1B28" w:rsidRDefault="003E6514" w:rsidP="00BC1B28">
      <w:pPr>
        <w:pStyle w:val="Teksttreci20"/>
        <w:numPr>
          <w:ilvl w:val="0"/>
          <w:numId w:val="9"/>
        </w:numPr>
        <w:shd w:val="clear" w:color="auto" w:fill="auto"/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BC1B28">
        <w:rPr>
          <w:rFonts w:ascii="Arial" w:hAnsi="Arial" w:cs="Arial"/>
          <w:color w:val="000000"/>
          <w:sz w:val="24"/>
          <w:szCs w:val="24"/>
          <w:lang w:bidi="pl-PL"/>
        </w:rPr>
        <w:t>Wykonawca udzielał będzie konsultacji Zamawiającem</w:t>
      </w:r>
      <w:r w:rsidR="0002782B" w:rsidRPr="00BC1B28">
        <w:rPr>
          <w:rFonts w:ascii="Arial" w:hAnsi="Arial" w:cs="Arial"/>
          <w:color w:val="000000"/>
          <w:sz w:val="24"/>
          <w:szCs w:val="24"/>
          <w:lang w:bidi="pl-PL"/>
        </w:rPr>
        <w:t>u w zakresie zgłaszanych przez W</w:t>
      </w:r>
      <w:r w:rsidRPr="00BC1B28">
        <w:rPr>
          <w:rFonts w:ascii="Arial" w:hAnsi="Arial" w:cs="Arial"/>
          <w:color w:val="000000"/>
          <w:sz w:val="24"/>
          <w:szCs w:val="24"/>
          <w:lang w:bidi="pl-PL"/>
        </w:rPr>
        <w:t xml:space="preserve">ykonawcę robót budowlanych lub inne podmioty wad lub braków dokumentacji </w:t>
      </w:r>
      <w:r w:rsidRPr="00BC1B28">
        <w:rPr>
          <w:rFonts w:ascii="Arial" w:hAnsi="Arial" w:cs="Arial"/>
          <w:color w:val="000000"/>
          <w:sz w:val="24"/>
          <w:szCs w:val="24"/>
          <w:lang w:bidi="pl-PL"/>
        </w:rPr>
        <w:lastRenderedPageBreak/>
        <w:t>projektowej.</w:t>
      </w:r>
    </w:p>
    <w:p w14:paraId="4A228DFF" w14:textId="77777777" w:rsidR="003E6514" w:rsidRPr="00BC1B28" w:rsidRDefault="003E6514" w:rsidP="00BC1B28">
      <w:pPr>
        <w:pStyle w:val="Teksttreci20"/>
        <w:numPr>
          <w:ilvl w:val="0"/>
          <w:numId w:val="9"/>
        </w:numPr>
        <w:shd w:val="clear" w:color="auto" w:fill="auto"/>
        <w:tabs>
          <w:tab w:val="left" w:pos="567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BC1B28">
        <w:rPr>
          <w:rFonts w:ascii="Arial" w:hAnsi="Arial" w:cs="Arial"/>
          <w:color w:val="000000"/>
          <w:sz w:val="24"/>
          <w:szCs w:val="24"/>
          <w:lang w:bidi="pl-PL"/>
        </w:rPr>
        <w:t>Wszelkie obowiązki w ramach nadzoru autorskiego Wykonawca będzie wykonywał w terminie wyznaczonym przez Zamawiającego.</w:t>
      </w:r>
    </w:p>
    <w:p w14:paraId="2AAE505F" w14:textId="77777777" w:rsidR="003E6514" w:rsidRPr="00BC1B28" w:rsidRDefault="003E6514" w:rsidP="00BC1B28">
      <w:pPr>
        <w:pStyle w:val="Teksttreci20"/>
        <w:numPr>
          <w:ilvl w:val="0"/>
          <w:numId w:val="9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BC1B28">
        <w:rPr>
          <w:rFonts w:ascii="Arial" w:hAnsi="Arial" w:cs="Arial"/>
          <w:color w:val="000000"/>
          <w:sz w:val="24"/>
          <w:szCs w:val="24"/>
          <w:lang w:bidi="pl-PL"/>
        </w:rPr>
        <w:t>Wszystkie dokumenty wytworzone przez Wykonawcę w ramach usługi zostaną Zamawiającemu dostarczone również w wersji elektronicznej (plik PDF) oraz edytowalnej (bez zabezpieczeń).</w:t>
      </w:r>
    </w:p>
    <w:p w14:paraId="7C4E1317" w14:textId="77777777" w:rsidR="003E6514" w:rsidRPr="00BC1B28" w:rsidRDefault="003E6514" w:rsidP="00BC1B28">
      <w:pPr>
        <w:pStyle w:val="Teksttreci20"/>
        <w:numPr>
          <w:ilvl w:val="0"/>
          <w:numId w:val="9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BC1B28">
        <w:rPr>
          <w:rFonts w:ascii="Arial" w:hAnsi="Arial" w:cs="Arial"/>
          <w:color w:val="000000"/>
          <w:sz w:val="24"/>
          <w:szCs w:val="24"/>
          <w:lang w:bidi="pl-PL"/>
        </w:rPr>
        <w:t>Wykonawca pełnić będzie nadzór autorski według potrzeb wynikających z postępu robót na terenie budowy i poza nim, jeśli wynika to z potrzeb realizacji zadania.</w:t>
      </w:r>
    </w:p>
    <w:p w14:paraId="5A3F5D9A" w14:textId="0A6A57CA" w:rsidR="003E6514" w:rsidRPr="00BC1B28" w:rsidRDefault="003E6514" w:rsidP="00BC1B28">
      <w:pPr>
        <w:pStyle w:val="Teksttreci20"/>
        <w:numPr>
          <w:ilvl w:val="0"/>
          <w:numId w:val="9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BC1B28">
        <w:rPr>
          <w:rFonts w:ascii="Arial" w:hAnsi="Arial" w:cs="Arial"/>
          <w:bCs/>
          <w:sz w:val="24"/>
          <w:szCs w:val="24"/>
        </w:rPr>
        <w:t xml:space="preserve">Wykonawca </w:t>
      </w:r>
      <w:r w:rsidRPr="00BC1B28">
        <w:rPr>
          <w:rFonts w:ascii="Arial" w:hAnsi="Arial" w:cs="Arial"/>
          <w:color w:val="000000"/>
          <w:sz w:val="24"/>
          <w:szCs w:val="24"/>
          <w:lang w:bidi="pl-PL"/>
        </w:rPr>
        <w:t xml:space="preserve">pełnić będzie nadzór autorski według potrzeb wynikających z postępu robót na każde wezwanie </w:t>
      </w:r>
      <w:r w:rsidR="0002782B" w:rsidRPr="00BC1B28">
        <w:rPr>
          <w:rFonts w:ascii="Arial" w:hAnsi="Arial" w:cs="Arial"/>
          <w:color w:val="000000"/>
          <w:sz w:val="24"/>
          <w:szCs w:val="24"/>
          <w:lang w:bidi="pl-PL"/>
        </w:rPr>
        <w:t>Zamawiającego na terenie budowy i poza nim, jeśli wynika to z potrzeb realizacji zadania.</w:t>
      </w:r>
    </w:p>
    <w:p w14:paraId="0E1C20D0" w14:textId="31222224" w:rsidR="00450A5C" w:rsidRPr="00BC1B28" w:rsidRDefault="003E6514" w:rsidP="00BC1B28">
      <w:pPr>
        <w:pStyle w:val="Teksttreci20"/>
        <w:numPr>
          <w:ilvl w:val="0"/>
          <w:numId w:val="9"/>
        </w:numPr>
        <w:shd w:val="clear" w:color="auto" w:fill="auto"/>
        <w:tabs>
          <w:tab w:val="left" w:pos="779"/>
        </w:tabs>
        <w:spacing w:line="360" w:lineRule="auto"/>
        <w:ind w:left="426"/>
        <w:rPr>
          <w:rFonts w:ascii="Arial" w:hAnsi="Arial" w:cs="Arial"/>
          <w:sz w:val="24"/>
          <w:szCs w:val="24"/>
        </w:rPr>
      </w:pPr>
      <w:r w:rsidRPr="00BC1B28">
        <w:rPr>
          <w:rFonts w:ascii="Arial" w:hAnsi="Arial" w:cs="Arial"/>
          <w:bCs/>
          <w:sz w:val="24"/>
          <w:szCs w:val="24"/>
        </w:rPr>
        <w:t xml:space="preserve">Każdy </w:t>
      </w:r>
      <w:r w:rsidRPr="00BC1B28">
        <w:rPr>
          <w:rFonts w:ascii="Arial" w:hAnsi="Arial" w:cs="Arial"/>
          <w:sz w:val="24"/>
          <w:szCs w:val="24"/>
        </w:rPr>
        <w:t xml:space="preserve">pobyt Wykonawcy </w:t>
      </w:r>
      <w:r w:rsidRPr="00BC1B28">
        <w:rPr>
          <w:rFonts w:ascii="Arial" w:hAnsi="Arial" w:cs="Arial"/>
          <w:color w:val="000000"/>
          <w:sz w:val="24"/>
          <w:szCs w:val="24"/>
          <w:lang w:bidi="pl-PL"/>
        </w:rPr>
        <w:t>na budowie musi być odnotowany wpisem do Dziennika Budowy.</w:t>
      </w:r>
    </w:p>
    <w:p w14:paraId="314073E5" w14:textId="5D78C0D6" w:rsidR="00B83F15" w:rsidRPr="00BC1B28" w:rsidRDefault="00B83F15" w:rsidP="00BC1B28">
      <w:pPr>
        <w:pStyle w:val="Nagwek1"/>
        <w:spacing w:line="360" w:lineRule="auto"/>
      </w:pPr>
      <w:bookmarkStart w:id="9" w:name="_Toc193970630"/>
      <w:r w:rsidRPr="00BC1B28">
        <w:t xml:space="preserve">Stan </w:t>
      </w:r>
      <w:r w:rsidR="00516E03" w:rsidRPr="00BC1B28">
        <w:t>istniejący</w:t>
      </w:r>
      <w:bookmarkEnd w:id="9"/>
    </w:p>
    <w:p w14:paraId="1679EE8D" w14:textId="651E022F" w:rsidR="00CA1F61" w:rsidRPr="00BC1B28" w:rsidRDefault="00D2106E" w:rsidP="00BC1B28">
      <w:pPr>
        <w:spacing w:after="0" w:line="360" w:lineRule="auto"/>
        <w:ind w:firstLine="720"/>
        <w:jc w:val="both"/>
        <w:rPr>
          <w:rFonts w:cs="Arial"/>
          <w:color w:val="000000"/>
          <w:sz w:val="24"/>
          <w:szCs w:val="24"/>
          <w:lang w:bidi="pl-PL"/>
        </w:rPr>
      </w:pPr>
      <w:r w:rsidRPr="00BC1B28">
        <w:rPr>
          <w:rFonts w:cs="Arial"/>
          <w:color w:val="000000"/>
          <w:sz w:val="24"/>
          <w:szCs w:val="24"/>
          <w:lang w:bidi="pl-PL"/>
        </w:rPr>
        <w:t>Pomieszczeni</w:t>
      </w:r>
      <w:r w:rsidR="00726966" w:rsidRPr="00BC1B28">
        <w:rPr>
          <w:rFonts w:cs="Arial"/>
          <w:color w:val="000000"/>
          <w:sz w:val="24"/>
          <w:szCs w:val="24"/>
          <w:lang w:bidi="pl-PL"/>
        </w:rPr>
        <w:t>a</w:t>
      </w:r>
      <w:r w:rsidRPr="00BC1B28">
        <w:rPr>
          <w:rFonts w:cs="Arial"/>
          <w:color w:val="000000"/>
          <w:sz w:val="24"/>
          <w:szCs w:val="24"/>
          <w:lang w:bidi="pl-PL"/>
        </w:rPr>
        <w:t xml:space="preserve"> </w:t>
      </w:r>
      <w:r w:rsidR="00553811" w:rsidRPr="00BC1B28">
        <w:rPr>
          <w:rFonts w:cs="Arial"/>
          <w:color w:val="000000"/>
          <w:sz w:val="24"/>
          <w:szCs w:val="24"/>
          <w:lang w:bidi="pl-PL"/>
        </w:rPr>
        <w:t>przeznaczone do remontu</w:t>
      </w:r>
      <w:r w:rsidRPr="00BC1B28">
        <w:rPr>
          <w:rFonts w:cs="Arial"/>
          <w:color w:val="000000"/>
          <w:sz w:val="24"/>
          <w:szCs w:val="24"/>
          <w:lang w:bidi="pl-PL"/>
        </w:rPr>
        <w:t xml:space="preserve"> znajduj</w:t>
      </w:r>
      <w:r w:rsidR="00726966" w:rsidRPr="00BC1B28">
        <w:rPr>
          <w:rFonts w:cs="Arial"/>
          <w:color w:val="000000"/>
          <w:sz w:val="24"/>
          <w:szCs w:val="24"/>
          <w:lang w:bidi="pl-PL"/>
        </w:rPr>
        <w:t>ą</w:t>
      </w:r>
      <w:r w:rsidRPr="00BC1B28">
        <w:rPr>
          <w:rFonts w:cs="Arial"/>
          <w:color w:val="000000"/>
          <w:sz w:val="24"/>
          <w:szCs w:val="24"/>
          <w:lang w:bidi="pl-PL"/>
        </w:rPr>
        <w:t xml:space="preserve"> się na I piętrze</w:t>
      </w:r>
      <w:r w:rsidR="00553811" w:rsidRPr="00BC1B28">
        <w:rPr>
          <w:rFonts w:cs="Arial"/>
          <w:color w:val="000000"/>
          <w:sz w:val="24"/>
          <w:szCs w:val="24"/>
          <w:lang w:bidi="pl-PL"/>
        </w:rPr>
        <w:t xml:space="preserve"> budynku</w:t>
      </w:r>
      <w:r w:rsidRPr="00BC1B28">
        <w:rPr>
          <w:rFonts w:cs="Arial"/>
          <w:color w:val="000000"/>
          <w:sz w:val="24"/>
          <w:szCs w:val="24"/>
          <w:lang w:bidi="pl-PL"/>
        </w:rPr>
        <w:t xml:space="preserve"> Wydziału </w:t>
      </w:r>
      <w:r w:rsidR="001A612B">
        <w:rPr>
          <w:rFonts w:cs="Arial"/>
          <w:color w:val="000000"/>
          <w:sz w:val="24"/>
          <w:szCs w:val="24"/>
          <w:lang w:bidi="pl-PL"/>
        </w:rPr>
        <w:t>Inż</w:t>
      </w:r>
      <w:r w:rsidR="008F74E1" w:rsidRPr="00BC1B28">
        <w:rPr>
          <w:rFonts w:cs="Arial"/>
          <w:color w:val="000000"/>
          <w:sz w:val="24"/>
          <w:szCs w:val="24"/>
          <w:lang w:bidi="pl-PL"/>
        </w:rPr>
        <w:t>ynierii Produkcji i Technologii Materiałów</w:t>
      </w:r>
      <w:r w:rsidRPr="00BC1B28">
        <w:rPr>
          <w:rFonts w:cs="Arial"/>
          <w:color w:val="000000"/>
          <w:sz w:val="24"/>
          <w:szCs w:val="24"/>
          <w:lang w:bidi="pl-PL"/>
        </w:rPr>
        <w:t xml:space="preserve"> Politechniki Częstochowskiej</w:t>
      </w:r>
      <w:r w:rsidR="00CA1F61" w:rsidRPr="00BC1B28">
        <w:rPr>
          <w:rFonts w:cs="Arial"/>
          <w:color w:val="000000"/>
          <w:sz w:val="24"/>
          <w:szCs w:val="24"/>
          <w:lang w:bidi="pl-PL"/>
        </w:rPr>
        <w:t>.</w:t>
      </w:r>
      <w:r w:rsidR="00553811" w:rsidRPr="00BC1B28">
        <w:rPr>
          <w:rFonts w:cs="Arial"/>
          <w:color w:val="000000"/>
          <w:sz w:val="24"/>
          <w:szCs w:val="24"/>
          <w:lang w:bidi="pl-PL"/>
        </w:rPr>
        <w:t xml:space="preserve"> Usytuowane </w:t>
      </w:r>
      <w:r w:rsidR="00726966" w:rsidRPr="00BC1B28">
        <w:rPr>
          <w:rFonts w:cs="Arial"/>
          <w:color w:val="000000"/>
          <w:sz w:val="24"/>
          <w:szCs w:val="24"/>
          <w:lang w:bidi="pl-PL"/>
        </w:rPr>
        <w:t>są</w:t>
      </w:r>
      <w:r w:rsidR="00553811" w:rsidRPr="00BC1B28">
        <w:rPr>
          <w:rFonts w:cs="Arial"/>
          <w:color w:val="000000"/>
          <w:sz w:val="24"/>
          <w:szCs w:val="24"/>
          <w:lang w:bidi="pl-PL"/>
        </w:rPr>
        <w:t xml:space="preserve"> w ciągu pomieszczeń korytarza</w:t>
      </w:r>
      <w:r w:rsidR="00157291" w:rsidRPr="00BC1B28">
        <w:rPr>
          <w:rFonts w:cs="Arial"/>
          <w:color w:val="000000"/>
          <w:sz w:val="24"/>
          <w:szCs w:val="24"/>
          <w:lang w:bidi="pl-PL"/>
        </w:rPr>
        <w:t xml:space="preserve">. </w:t>
      </w:r>
    </w:p>
    <w:p w14:paraId="238CE664" w14:textId="2AC71251" w:rsidR="00CA1F61" w:rsidRPr="00BC1B28" w:rsidRDefault="003B3A50" w:rsidP="00BC1B28">
      <w:pPr>
        <w:spacing w:after="0" w:line="360" w:lineRule="auto"/>
        <w:jc w:val="both"/>
        <w:rPr>
          <w:rFonts w:cs="Arial"/>
          <w:sz w:val="24"/>
          <w:szCs w:val="24"/>
          <w:lang w:bidi="pl-PL"/>
        </w:rPr>
      </w:pPr>
      <w:r w:rsidRPr="00BC1B28">
        <w:rPr>
          <w:rFonts w:cs="Arial"/>
          <w:color w:val="000000"/>
          <w:sz w:val="24"/>
          <w:szCs w:val="24"/>
          <w:lang w:bidi="pl-PL"/>
        </w:rPr>
        <w:t xml:space="preserve">Sala nr </w:t>
      </w:r>
      <w:r w:rsidR="008F74E1" w:rsidRPr="00BC1B28">
        <w:rPr>
          <w:rFonts w:cs="Arial"/>
          <w:color w:val="000000"/>
          <w:sz w:val="24"/>
          <w:szCs w:val="24"/>
          <w:lang w:bidi="pl-PL"/>
        </w:rPr>
        <w:t>118A</w:t>
      </w:r>
      <w:r w:rsidR="00CA1F61" w:rsidRPr="00BC1B28">
        <w:rPr>
          <w:rFonts w:cs="Arial"/>
          <w:color w:val="000000"/>
          <w:sz w:val="24"/>
          <w:szCs w:val="24"/>
          <w:lang w:bidi="pl-PL"/>
        </w:rPr>
        <w:tab/>
      </w:r>
      <w:r w:rsidR="008A26FA" w:rsidRPr="00BC1B28">
        <w:rPr>
          <w:rFonts w:cs="Arial"/>
          <w:color w:val="000000"/>
          <w:sz w:val="24"/>
          <w:szCs w:val="24"/>
          <w:lang w:bidi="pl-PL"/>
        </w:rPr>
        <w:tab/>
        <w:t xml:space="preserve"> </w:t>
      </w:r>
      <w:r w:rsidR="00CA1F61" w:rsidRPr="00BC1B28">
        <w:rPr>
          <w:rFonts w:cs="Arial"/>
          <w:color w:val="000000"/>
          <w:sz w:val="24"/>
          <w:szCs w:val="24"/>
          <w:lang w:bidi="pl-PL"/>
        </w:rPr>
        <w:t xml:space="preserve"> </w:t>
      </w:r>
      <w:r w:rsidR="002A3299" w:rsidRPr="00BC1B28">
        <w:rPr>
          <w:rFonts w:cs="Arial"/>
          <w:sz w:val="24"/>
          <w:szCs w:val="24"/>
          <w:lang w:bidi="pl-PL"/>
        </w:rPr>
        <w:tab/>
      </w:r>
      <w:r w:rsidR="008F74E1" w:rsidRPr="00BC1B28">
        <w:rPr>
          <w:rFonts w:cs="Arial"/>
          <w:sz w:val="24"/>
          <w:szCs w:val="24"/>
          <w:lang w:bidi="pl-PL"/>
        </w:rPr>
        <w:t>49,0</w:t>
      </w:r>
      <w:r w:rsidR="002A3299" w:rsidRPr="00BC1B28">
        <w:rPr>
          <w:rFonts w:cs="Arial"/>
          <w:sz w:val="24"/>
          <w:szCs w:val="24"/>
          <w:lang w:bidi="pl-PL"/>
        </w:rPr>
        <w:t xml:space="preserve"> </w:t>
      </w:r>
      <w:r w:rsidR="00CA1F61" w:rsidRPr="00BC1B28">
        <w:rPr>
          <w:rFonts w:cs="Arial"/>
          <w:sz w:val="24"/>
          <w:szCs w:val="24"/>
          <w:lang w:bidi="pl-PL"/>
        </w:rPr>
        <w:t>m</w:t>
      </w:r>
      <w:r w:rsidR="00CA1F61" w:rsidRPr="00BC1B28">
        <w:rPr>
          <w:rFonts w:cs="Arial"/>
          <w:sz w:val="24"/>
          <w:szCs w:val="24"/>
          <w:vertAlign w:val="superscript"/>
          <w:lang w:bidi="pl-PL"/>
        </w:rPr>
        <w:t>2</w:t>
      </w:r>
      <w:r w:rsidR="001B59FA" w:rsidRPr="00BC1B28">
        <w:rPr>
          <w:rFonts w:cs="Arial"/>
          <w:sz w:val="24"/>
          <w:szCs w:val="24"/>
          <w:vertAlign w:val="superscript"/>
          <w:lang w:bidi="pl-PL"/>
        </w:rPr>
        <w:t xml:space="preserve"> </w:t>
      </w:r>
    </w:p>
    <w:p w14:paraId="6E5A3CCC" w14:textId="30B5CE75" w:rsidR="00305FC7" w:rsidRPr="00BC1B28" w:rsidRDefault="00305FC7" w:rsidP="00BC1B28">
      <w:pPr>
        <w:spacing w:after="0" w:line="360" w:lineRule="auto"/>
        <w:jc w:val="both"/>
        <w:rPr>
          <w:rFonts w:cs="Arial"/>
          <w:sz w:val="24"/>
          <w:szCs w:val="24"/>
          <w:lang w:bidi="pl-PL"/>
        </w:rPr>
      </w:pPr>
      <w:r w:rsidRPr="00BC1B28">
        <w:rPr>
          <w:rFonts w:cs="Arial"/>
          <w:color w:val="000000"/>
          <w:sz w:val="24"/>
          <w:szCs w:val="24"/>
          <w:lang w:bidi="pl-PL"/>
        </w:rPr>
        <w:t xml:space="preserve">Sala nr </w:t>
      </w:r>
      <w:r w:rsidR="008F74E1" w:rsidRPr="00BC1B28">
        <w:rPr>
          <w:rFonts w:cs="Arial"/>
          <w:color w:val="000000"/>
          <w:sz w:val="24"/>
          <w:szCs w:val="24"/>
          <w:lang w:bidi="pl-PL"/>
        </w:rPr>
        <w:t>122</w:t>
      </w:r>
      <w:r w:rsidRPr="00BC1B28">
        <w:rPr>
          <w:rFonts w:cs="Arial"/>
          <w:color w:val="000000"/>
          <w:sz w:val="24"/>
          <w:szCs w:val="24"/>
          <w:lang w:bidi="pl-PL"/>
        </w:rPr>
        <w:t>A</w:t>
      </w:r>
      <w:r w:rsidRPr="00BC1B28">
        <w:rPr>
          <w:rFonts w:cs="Arial"/>
          <w:color w:val="000000"/>
          <w:sz w:val="24"/>
          <w:szCs w:val="24"/>
          <w:lang w:bidi="pl-PL"/>
        </w:rPr>
        <w:tab/>
      </w:r>
      <w:r w:rsidRPr="00BC1B28">
        <w:rPr>
          <w:rFonts w:cs="Arial"/>
          <w:color w:val="000000"/>
          <w:sz w:val="24"/>
          <w:szCs w:val="24"/>
          <w:lang w:bidi="pl-PL"/>
        </w:rPr>
        <w:tab/>
        <w:t xml:space="preserve">  </w:t>
      </w:r>
      <w:r w:rsidRPr="00BC1B28">
        <w:rPr>
          <w:rFonts w:cs="Arial"/>
          <w:sz w:val="24"/>
          <w:szCs w:val="24"/>
          <w:lang w:bidi="pl-PL"/>
        </w:rPr>
        <w:tab/>
      </w:r>
      <w:r w:rsidR="008F74E1" w:rsidRPr="00BC1B28">
        <w:rPr>
          <w:rFonts w:cs="Arial"/>
          <w:sz w:val="24"/>
          <w:szCs w:val="24"/>
          <w:lang w:bidi="pl-PL"/>
        </w:rPr>
        <w:t>48,7</w:t>
      </w:r>
      <w:r w:rsidRPr="00BC1B28">
        <w:rPr>
          <w:rFonts w:cs="Arial"/>
          <w:sz w:val="24"/>
          <w:szCs w:val="24"/>
          <w:lang w:bidi="pl-PL"/>
        </w:rPr>
        <w:t xml:space="preserve"> m</w:t>
      </w:r>
      <w:r w:rsidRPr="00BC1B28">
        <w:rPr>
          <w:rFonts w:cs="Arial"/>
          <w:sz w:val="24"/>
          <w:szCs w:val="24"/>
          <w:vertAlign w:val="superscript"/>
          <w:lang w:bidi="pl-PL"/>
        </w:rPr>
        <w:t xml:space="preserve">2 </w:t>
      </w:r>
    </w:p>
    <w:p w14:paraId="20E40B15" w14:textId="4710EB1A" w:rsidR="00817A9B" w:rsidRPr="00BC1B28" w:rsidRDefault="00870CC5" w:rsidP="00BC1B28">
      <w:pPr>
        <w:spacing w:after="0" w:line="360" w:lineRule="auto"/>
        <w:jc w:val="both"/>
        <w:rPr>
          <w:rFonts w:cs="Arial"/>
          <w:sz w:val="24"/>
          <w:szCs w:val="24"/>
          <w:lang w:bidi="pl-PL"/>
        </w:rPr>
      </w:pPr>
      <w:r w:rsidRPr="00BC1B28">
        <w:rPr>
          <w:rFonts w:cs="Arial"/>
          <w:color w:val="000000"/>
          <w:sz w:val="24"/>
          <w:szCs w:val="24"/>
          <w:lang w:bidi="pl-PL"/>
        </w:rPr>
        <w:t>Sala nr 123A</w:t>
      </w:r>
      <w:r w:rsidRPr="00BC1B28">
        <w:rPr>
          <w:rFonts w:cs="Arial"/>
          <w:color w:val="000000"/>
          <w:sz w:val="24"/>
          <w:szCs w:val="24"/>
          <w:lang w:bidi="pl-PL"/>
        </w:rPr>
        <w:tab/>
      </w:r>
      <w:r w:rsidR="00305FC7" w:rsidRPr="00BC1B28">
        <w:rPr>
          <w:rFonts w:cs="Arial"/>
          <w:color w:val="000000"/>
          <w:sz w:val="24"/>
          <w:szCs w:val="24"/>
          <w:lang w:bidi="pl-PL"/>
        </w:rPr>
        <w:tab/>
        <w:t xml:space="preserve">  </w:t>
      </w:r>
      <w:r w:rsidR="00305FC7" w:rsidRPr="00BC1B28">
        <w:rPr>
          <w:rFonts w:cs="Arial"/>
          <w:sz w:val="24"/>
          <w:szCs w:val="24"/>
          <w:lang w:bidi="pl-PL"/>
        </w:rPr>
        <w:tab/>
      </w:r>
      <w:r w:rsidR="008F74E1" w:rsidRPr="00BC1B28">
        <w:rPr>
          <w:rFonts w:cs="Arial"/>
          <w:sz w:val="24"/>
          <w:szCs w:val="24"/>
          <w:lang w:bidi="pl-PL"/>
        </w:rPr>
        <w:t>32,2</w:t>
      </w:r>
      <w:r w:rsidR="00305FC7" w:rsidRPr="00BC1B28">
        <w:rPr>
          <w:rFonts w:cs="Arial"/>
          <w:sz w:val="24"/>
          <w:szCs w:val="24"/>
          <w:lang w:bidi="pl-PL"/>
        </w:rPr>
        <w:t xml:space="preserve"> m</w:t>
      </w:r>
      <w:r w:rsidR="00305FC7" w:rsidRPr="00BC1B28">
        <w:rPr>
          <w:rFonts w:cs="Arial"/>
          <w:sz w:val="24"/>
          <w:szCs w:val="24"/>
          <w:vertAlign w:val="superscript"/>
          <w:lang w:bidi="pl-PL"/>
        </w:rPr>
        <w:t xml:space="preserve">2 </w:t>
      </w:r>
      <w:r w:rsidR="006731AA" w:rsidRPr="00BC1B28">
        <w:rPr>
          <w:rFonts w:cs="Arial"/>
          <w:color w:val="000000"/>
          <w:sz w:val="24"/>
          <w:szCs w:val="24"/>
          <w:lang w:bidi="pl-PL"/>
        </w:rPr>
        <w:t xml:space="preserve">  </w:t>
      </w:r>
    </w:p>
    <w:p w14:paraId="2DD579C0" w14:textId="103F6204" w:rsidR="00817A9B" w:rsidRPr="00BC1B28" w:rsidRDefault="00EF1C5F" w:rsidP="00BC1B28">
      <w:pPr>
        <w:spacing w:after="0" w:line="360" w:lineRule="auto"/>
        <w:rPr>
          <w:rFonts w:cs="Arial"/>
          <w:color w:val="000000"/>
          <w:sz w:val="24"/>
          <w:szCs w:val="24"/>
          <w:lang w:bidi="pl-PL"/>
        </w:rPr>
      </w:pPr>
      <w:r w:rsidRPr="00BC1B28">
        <w:rPr>
          <w:rFonts w:cs="Arial"/>
          <w:noProof/>
          <w:color w:val="000000"/>
          <w:sz w:val="24"/>
          <w:szCs w:val="24"/>
        </w:rPr>
        <w:lastRenderedPageBreak/>
        <w:drawing>
          <wp:inline distT="0" distB="0" distL="0" distR="0" wp14:anchorId="1B888962" wp14:editId="7CF8AEBA">
            <wp:extent cx="5238750" cy="3729963"/>
            <wp:effectExtent l="0" t="0" r="0" b="4445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05C2755.tmp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95871" cy="3770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00041" w14:textId="06172695" w:rsidR="00B26C2A" w:rsidRPr="00BC1B28" w:rsidRDefault="00B26C2A" w:rsidP="00BC1B28">
      <w:pPr>
        <w:spacing w:after="0" w:line="360" w:lineRule="auto"/>
        <w:jc w:val="center"/>
        <w:rPr>
          <w:rFonts w:cs="Arial"/>
          <w:color w:val="000000"/>
          <w:sz w:val="24"/>
          <w:szCs w:val="24"/>
          <w:lang w:bidi="pl-PL"/>
        </w:rPr>
      </w:pPr>
      <w:r w:rsidRPr="00BC1B28">
        <w:rPr>
          <w:rFonts w:cs="Arial"/>
          <w:color w:val="000000"/>
          <w:sz w:val="24"/>
          <w:szCs w:val="24"/>
          <w:lang w:bidi="pl-PL"/>
        </w:rPr>
        <w:t>Schemat rozmieszczenia pomieszczeń</w:t>
      </w:r>
    </w:p>
    <w:p w14:paraId="0A03DB6F" w14:textId="7BC3DDB7" w:rsidR="00D03135" w:rsidRPr="00BC1B28" w:rsidRDefault="008F74E1" w:rsidP="00BC1B28">
      <w:pPr>
        <w:spacing w:after="0" w:line="360" w:lineRule="auto"/>
        <w:ind w:firstLine="720"/>
        <w:jc w:val="both"/>
        <w:rPr>
          <w:rFonts w:cs="Arial"/>
          <w:color w:val="000000"/>
          <w:sz w:val="24"/>
          <w:szCs w:val="24"/>
          <w:lang w:bidi="pl-PL"/>
        </w:rPr>
      </w:pPr>
      <w:r w:rsidRPr="00BC1B28">
        <w:rPr>
          <w:rFonts w:cs="Arial"/>
          <w:color w:val="000000"/>
          <w:sz w:val="24"/>
          <w:szCs w:val="24"/>
          <w:lang w:bidi="pl-PL"/>
        </w:rPr>
        <w:t>Stan pomieszczeń przedstawia poniższa dokumentacja zdjęciowa:</w:t>
      </w:r>
    </w:p>
    <w:p w14:paraId="7A1CC255" w14:textId="7B741EAE" w:rsidR="008F74E1" w:rsidRPr="00BC1B28" w:rsidRDefault="008F74E1" w:rsidP="00BC1B28">
      <w:pPr>
        <w:spacing w:after="0" w:line="360" w:lineRule="auto"/>
        <w:ind w:firstLine="720"/>
        <w:jc w:val="both"/>
        <w:rPr>
          <w:rFonts w:cs="Arial"/>
          <w:sz w:val="24"/>
          <w:szCs w:val="24"/>
        </w:rPr>
      </w:pPr>
      <w:r w:rsidRPr="00BC1B28">
        <w:rPr>
          <w:rFonts w:cs="Arial"/>
          <w:noProof/>
          <w:sz w:val="24"/>
          <w:szCs w:val="24"/>
        </w:rPr>
        <w:drawing>
          <wp:inline distT="0" distB="0" distL="0" distR="0" wp14:anchorId="4F934176" wp14:editId="4645B66C">
            <wp:extent cx="5347829" cy="3028950"/>
            <wp:effectExtent l="0" t="0" r="5715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5C2146.tm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52978" cy="3031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9E40F" w14:textId="63E3514B" w:rsidR="008F74E1" w:rsidRPr="00BC1B28" w:rsidRDefault="008F74E1" w:rsidP="00BC1B28">
      <w:pPr>
        <w:spacing w:after="0" w:line="360" w:lineRule="auto"/>
        <w:ind w:firstLine="720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Zdj.1 Laboratorium 122A</w:t>
      </w:r>
    </w:p>
    <w:p w14:paraId="1FABD003" w14:textId="34D3A350" w:rsidR="008F74E1" w:rsidRPr="00BC1B28" w:rsidRDefault="00817A9B" w:rsidP="00BC1B28">
      <w:pPr>
        <w:spacing w:after="0" w:line="360" w:lineRule="auto"/>
        <w:ind w:firstLine="720"/>
        <w:jc w:val="both"/>
        <w:rPr>
          <w:rFonts w:cs="Arial"/>
          <w:sz w:val="24"/>
          <w:szCs w:val="24"/>
        </w:rPr>
      </w:pPr>
      <w:r w:rsidRPr="00BC1B28">
        <w:rPr>
          <w:rFonts w:cs="Arial"/>
          <w:noProof/>
          <w:sz w:val="24"/>
          <w:szCs w:val="24"/>
        </w:rPr>
        <w:lastRenderedPageBreak/>
        <w:drawing>
          <wp:inline distT="0" distB="0" distL="0" distR="0" wp14:anchorId="5DDCF5F1" wp14:editId="4375A9B0">
            <wp:extent cx="5343444" cy="3009900"/>
            <wp:effectExtent l="0" t="0" r="0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05C4CDA.tmp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58491" cy="3018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A65BE" w14:textId="396D4488" w:rsidR="00817A9B" w:rsidRPr="00BC1B28" w:rsidRDefault="00817A9B" w:rsidP="00BC1B28">
      <w:pPr>
        <w:spacing w:after="0" w:line="360" w:lineRule="auto"/>
        <w:ind w:firstLine="720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Zdj.2 Laboratorium 122A</w:t>
      </w:r>
    </w:p>
    <w:p w14:paraId="2FEADBFD" w14:textId="600656CB" w:rsidR="00817A9B" w:rsidRPr="00BC1B28" w:rsidRDefault="00817A9B" w:rsidP="00BC1B28">
      <w:pPr>
        <w:spacing w:after="0" w:line="360" w:lineRule="auto"/>
        <w:ind w:firstLine="720"/>
        <w:jc w:val="both"/>
        <w:rPr>
          <w:rFonts w:cs="Arial"/>
          <w:sz w:val="24"/>
          <w:szCs w:val="24"/>
        </w:rPr>
      </w:pPr>
    </w:p>
    <w:p w14:paraId="6E3C9A70" w14:textId="0D4BC461" w:rsidR="00817A9B" w:rsidRPr="00BC1B28" w:rsidRDefault="00817A9B" w:rsidP="00BC1B28">
      <w:pPr>
        <w:spacing w:after="0" w:line="360" w:lineRule="auto"/>
        <w:ind w:firstLine="720"/>
        <w:jc w:val="both"/>
        <w:rPr>
          <w:rFonts w:cs="Arial"/>
          <w:sz w:val="24"/>
          <w:szCs w:val="24"/>
        </w:rPr>
      </w:pPr>
      <w:r w:rsidRPr="00BC1B28">
        <w:rPr>
          <w:rFonts w:cs="Arial"/>
          <w:noProof/>
          <w:sz w:val="24"/>
          <w:szCs w:val="24"/>
        </w:rPr>
        <w:drawing>
          <wp:inline distT="0" distB="0" distL="0" distR="0" wp14:anchorId="2EB96B3F" wp14:editId="5DE9DAF1">
            <wp:extent cx="5439347" cy="3057525"/>
            <wp:effectExtent l="0" t="0" r="9525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05C4719.tmp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45646" cy="3061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12890" w14:textId="61359BCD" w:rsidR="00817A9B" w:rsidRPr="00BC1B28" w:rsidRDefault="00817A9B" w:rsidP="00BC1B28">
      <w:pPr>
        <w:spacing w:after="0" w:line="360" w:lineRule="auto"/>
        <w:ind w:firstLine="720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Zdj.3 Laboratorium </w:t>
      </w:r>
      <w:r w:rsidR="00870CC5" w:rsidRPr="00BC1B28">
        <w:rPr>
          <w:rFonts w:cs="Arial"/>
          <w:sz w:val="24"/>
          <w:szCs w:val="24"/>
        </w:rPr>
        <w:t>123A</w:t>
      </w:r>
    </w:p>
    <w:p w14:paraId="6D1EE8EF" w14:textId="4F5C4A4F" w:rsidR="00817A9B" w:rsidRPr="00BC1B28" w:rsidRDefault="00817A9B" w:rsidP="00BC1B28">
      <w:pPr>
        <w:spacing w:after="0" w:line="360" w:lineRule="auto"/>
        <w:ind w:firstLine="720"/>
        <w:jc w:val="both"/>
        <w:rPr>
          <w:rFonts w:cs="Arial"/>
          <w:sz w:val="24"/>
          <w:szCs w:val="24"/>
        </w:rPr>
      </w:pPr>
      <w:r w:rsidRPr="00BC1B28">
        <w:rPr>
          <w:rFonts w:cs="Arial"/>
          <w:noProof/>
          <w:sz w:val="24"/>
          <w:szCs w:val="24"/>
        </w:rPr>
        <w:lastRenderedPageBreak/>
        <w:drawing>
          <wp:inline distT="0" distB="0" distL="0" distR="0" wp14:anchorId="229B9DB4" wp14:editId="403E015F">
            <wp:extent cx="5496891" cy="3105150"/>
            <wp:effectExtent l="0" t="0" r="8890" b="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05CD04F.tmp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98398" cy="3106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B6E6B" w14:textId="06C19F01" w:rsidR="00817A9B" w:rsidRPr="00BC1B28" w:rsidRDefault="00817A9B" w:rsidP="00BC1B28">
      <w:pPr>
        <w:spacing w:after="0" w:line="360" w:lineRule="auto"/>
        <w:ind w:firstLine="720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Zdj.4 Laboratorium </w:t>
      </w:r>
      <w:r w:rsidR="00870CC5" w:rsidRPr="00BC1B28">
        <w:rPr>
          <w:rFonts w:cs="Arial"/>
          <w:sz w:val="24"/>
          <w:szCs w:val="24"/>
        </w:rPr>
        <w:t>123A</w:t>
      </w:r>
    </w:p>
    <w:p w14:paraId="6DDAE9CC" w14:textId="024835D1" w:rsidR="00817A9B" w:rsidRPr="00BC1B28" w:rsidRDefault="00817A9B" w:rsidP="00BC1B28">
      <w:pPr>
        <w:spacing w:after="0" w:line="360" w:lineRule="auto"/>
        <w:ind w:firstLine="720"/>
        <w:jc w:val="both"/>
        <w:rPr>
          <w:rFonts w:cs="Arial"/>
          <w:sz w:val="24"/>
          <w:szCs w:val="24"/>
        </w:rPr>
      </w:pPr>
    </w:p>
    <w:p w14:paraId="27454C66" w14:textId="500D0D00" w:rsidR="00817A9B" w:rsidRPr="00BC1B28" w:rsidRDefault="00817A9B" w:rsidP="00BC1B28">
      <w:pPr>
        <w:spacing w:after="0" w:line="360" w:lineRule="auto"/>
        <w:ind w:firstLine="720"/>
        <w:jc w:val="both"/>
        <w:rPr>
          <w:rFonts w:cs="Arial"/>
          <w:sz w:val="24"/>
          <w:szCs w:val="24"/>
        </w:rPr>
      </w:pPr>
      <w:r w:rsidRPr="00BC1B28">
        <w:rPr>
          <w:rFonts w:cs="Arial"/>
          <w:noProof/>
          <w:sz w:val="24"/>
          <w:szCs w:val="24"/>
        </w:rPr>
        <w:drawing>
          <wp:inline distT="0" distB="0" distL="0" distR="0" wp14:anchorId="1FB89C22" wp14:editId="613FD4C2">
            <wp:extent cx="5554876" cy="3143250"/>
            <wp:effectExtent l="0" t="0" r="8255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05C5CE0.tmp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61208" cy="3146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D1FE53" w14:textId="4E1A2121" w:rsidR="00817A9B" w:rsidRPr="00BC1B28" w:rsidRDefault="00817A9B" w:rsidP="00BC1B28">
      <w:pPr>
        <w:spacing w:after="0" w:line="360" w:lineRule="auto"/>
        <w:ind w:firstLine="720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Zdj.5 Laboratorium 118A</w:t>
      </w:r>
    </w:p>
    <w:p w14:paraId="5B75C335" w14:textId="461EB987" w:rsidR="00817A9B" w:rsidRPr="00BC1B28" w:rsidRDefault="00817A9B" w:rsidP="00BC1B28">
      <w:pPr>
        <w:spacing w:after="0" w:line="360" w:lineRule="auto"/>
        <w:ind w:firstLine="720"/>
        <w:jc w:val="both"/>
        <w:rPr>
          <w:rFonts w:cs="Arial"/>
          <w:sz w:val="24"/>
          <w:szCs w:val="24"/>
        </w:rPr>
      </w:pPr>
      <w:r w:rsidRPr="00BC1B28">
        <w:rPr>
          <w:rFonts w:cs="Arial"/>
          <w:noProof/>
          <w:sz w:val="24"/>
          <w:szCs w:val="24"/>
        </w:rPr>
        <w:lastRenderedPageBreak/>
        <w:drawing>
          <wp:inline distT="0" distB="0" distL="0" distR="0" wp14:anchorId="23C04889" wp14:editId="5014A1EC">
            <wp:extent cx="5527352" cy="3114675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05CB2A4.tmp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29469" cy="3115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0E6683" w14:textId="28E33A5D" w:rsidR="00817A9B" w:rsidRPr="00BC1B28" w:rsidRDefault="00817A9B" w:rsidP="00BC1B28">
      <w:pPr>
        <w:spacing w:after="0" w:line="360" w:lineRule="auto"/>
        <w:ind w:firstLine="720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Zdj.6 Laboratorium 118A</w:t>
      </w:r>
    </w:p>
    <w:p w14:paraId="3042C659" w14:textId="7133BAC8" w:rsidR="00817A9B" w:rsidRPr="00BC1B28" w:rsidRDefault="00817A9B" w:rsidP="00BC1B28">
      <w:pPr>
        <w:spacing w:after="0" w:line="360" w:lineRule="auto"/>
        <w:ind w:firstLine="720"/>
        <w:jc w:val="both"/>
        <w:rPr>
          <w:rFonts w:cs="Arial"/>
          <w:sz w:val="24"/>
          <w:szCs w:val="24"/>
        </w:rPr>
      </w:pPr>
      <w:r w:rsidRPr="00BC1B28">
        <w:rPr>
          <w:rFonts w:cs="Arial"/>
          <w:noProof/>
          <w:sz w:val="24"/>
          <w:szCs w:val="24"/>
        </w:rPr>
        <w:drawing>
          <wp:inline distT="0" distB="0" distL="0" distR="0" wp14:anchorId="5F478C23" wp14:editId="0A154115">
            <wp:extent cx="5285693" cy="2981325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05C9C31.tmp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92014" cy="298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ADD7E" w14:textId="65E0AE07" w:rsidR="00817A9B" w:rsidRPr="00BC1B28" w:rsidRDefault="00817A9B" w:rsidP="00BC1B28">
      <w:pPr>
        <w:spacing w:after="0" w:line="360" w:lineRule="auto"/>
        <w:ind w:firstLine="720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Zdj.7 Korytarz</w:t>
      </w:r>
    </w:p>
    <w:p w14:paraId="77813BD9" w14:textId="63E5A82C" w:rsidR="00817A9B" w:rsidRPr="00BC1B28" w:rsidRDefault="00817A9B" w:rsidP="00BC1B28">
      <w:pPr>
        <w:spacing w:after="0" w:line="360" w:lineRule="auto"/>
        <w:ind w:firstLine="720"/>
        <w:jc w:val="both"/>
        <w:rPr>
          <w:rFonts w:cs="Arial"/>
          <w:sz w:val="24"/>
          <w:szCs w:val="24"/>
        </w:rPr>
      </w:pPr>
      <w:r w:rsidRPr="00BC1B28">
        <w:rPr>
          <w:rFonts w:cs="Arial"/>
          <w:noProof/>
          <w:sz w:val="24"/>
          <w:szCs w:val="24"/>
        </w:rPr>
        <w:lastRenderedPageBreak/>
        <w:drawing>
          <wp:inline distT="0" distB="0" distL="0" distR="0" wp14:anchorId="6FDEAE6A" wp14:editId="2440C581">
            <wp:extent cx="5403380" cy="3057525"/>
            <wp:effectExtent l="0" t="0" r="6985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05C82BA.tmp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409811" cy="3061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6F7EA" w14:textId="155830B0" w:rsidR="00817A9B" w:rsidRPr="00BC1B28" w:rsidRDefault="00817A9B" w:rsidP="00BC1B28">
      <w:pPr>
        <w:spacing w:after="0" w:line="360" w:lineRule="auto"/>
        <w:ind w:firstLine="720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Zdj.8 Korytarz</w:t>
      </w:r>
    </w:p>
    <w:p w14:paraId="7C7196AB" w14:textId="77777777" w:rsidR="00817A9B" w:rsidRPr="00BC1B28" w:rsidRDefault="00817A9B" w:rsidP="00BC1B28">
      <w:pPr>
        <w:spacing w:after="0" w:line="360" w:lineRule="auto"/>
        <w:ind w:firstLine="720"/>
        <w:jc w:val="both"/>
        <w:rPr>
          <w:rFonts w:cs="Arial"/>
          <w:sz w:val="24"/>
          <w:szCs w:val="24"/>
        </w:rPr>
      </w:pPr>
    </w:p>
    <w:p w14:paraId="689181B7" w14:textId="77777777" w:rsidR="00817A9B" w:rsidRPr="00BC1B28" w:rsidRDefault="00817A9B" w:rsidP="00BC1B28">
      <w:pPr>
        <w:spacing w:after="0" w:line="360" w:lineRule="auto"/>
        <w:ind w:firstLine="720"/>
        <w:jc w:val="both"/>
        <w:rPr>
          <w:rFonts w:cs="Arial"/>
          <w:sz w:val="24"/>
          <w:szCs w:val="24"/>
        </w:rPr>
      </w:pPr>
    </w:p>
    <w:p w14:paraId="362D0F8D" w14:textId="77777777" w:rsidR="00817A9B" w:rsidRPr="00BC1B28" w:rsidRDefault="00817A9B" w:rsidP="00BC1B28">
      <w:pPr>
        <w:spacing w:after="0" w:line="360" w:lineRule="auto"/>
        <w:ind w:firstLine="720"/>
        <w:jc w:val="both"/>
        <w:rPr>
          <w:rFonts w:cs="Arial"/>
          <w:sz w:val="24"/>
          <w:szCs w:val="24"/>
        </w:rPr>
      </w:pPr>
    </w:p>
    <w:p w14:paraId="2F8DC51B" w14:textId="77777777" w:rsidR="008F74E1" w:rsidRPr="00BC1B28" w:rsidRDefault="008F74E1" w:rsidP="00BC1B28">
      <w:pPr>
        <w:spacing w:after="0" w:line="360" w:lineRule="auto"/>
        <w:rPr>
          <w:rFonts w:cs="Arial"/>
          <w:sz w:val="24"/>
          <w:szCs w:val="24"/>
        </w:rPr>
      </w:pPr>
    </w:p>
    <w:p w14:paraId="1F6400ED" w14:textId="77777777" w:rsidR="00817A9B" w:rsidRPr="00BC1B28" w:rsidRDefault="00817A9B" w:rsidP="00BC1B28">
      <w:pPr>
        <w:spacing w:after="0" w:line="360" w:lineRule="auto"/>
        <w:rPr>
          <w:rFonts w:cs="Arial"/>
          <w:b/>
          <w:sz w:val="24"/>
          <w:szCs w:val="24"/>
        </w:rPr>
      </w:pPr>
      <w:r w:rsidRPr="00BC1B28">
        <w:rPr>
          <w:rFonts w:cs="Arial"/>
          <w:sz w:val="24"/>
          <w:szCs w:val="24"/>
        </w:rPr>
        <w:br w:type="page"/>
      </w:r>
    </w:p>
    <w:p w14:paraId="3F470405" w14:textId="106575C7" w:rsidR="006731AA" w:rsidRPr="00BC1B28" w:rsidRDefault="00D2106E" w:rsidP="00BC1B28">
      <w:pPr>
        <w:pStyle w:val="Nagwek1"/>
        <w:spacing w:line="360" w:lineRule="auto"/>
      </w:pPr>
      <w:bookmarkStart w:id="10" w:name="_Toc193970631"/>
      <w:r w:rsidRPr="00BC1B28">
        <w:lastRenderedPageBreak/>
        <w:t>Stan projektowany</w:t>
      </w:r>
      <w:bookmarkEnd w:id="10"/>
    </w:p>
    <w:p w14:paraId="4B727AED" w14:textId="021E3571" w:rsidR="006273CA" w:rsidRPr="00BC1B28" w:rsidRDefault="00817A9B" w:rsidP="00BC1B28">
      <w:pPr>
        <w:spacing w:after="200" w:line="360" w:lineRule="auto"/>
        <w:ind w:left="-851"/>
        <w:jc w:val="center"/>
        <w:rPr>
          <w:rFonts w:cs="Arial"/>
          <w:b/>
          <w:sz w:val="24"/>
          <w:szCs w:val="24"/>
        </w:rPr>
      </w:pPr>
      <w:r w:rsidRPr="00BC1B28">
        <w:rPr>
          <w:rFonts w:cs="Arial"/>
          <w:b/>
          <w:noProof/>
          <w:sz w:val="24"/>
          <w:szCs w:val="24"/>
        </w:rPr>
        <w:drawing>
          <wp:inline distT="0" distB="0" distL="0" distR="0" wp14:anchorId="5BF4D6A3" wp14:editId="227FCEAE">
            <wp:extent cx="4458322" cy="5925377"/>
            <wp:effectExtent l="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05CFF59.tmp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458322" cy="5925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357EA" w14:textId="607A7A8C" w:rsidR="004D4BD4" w:rsidRPr="00BC1B28" w:rsidRDefault="00E9157D" w:rsidP="00BC1B28">
      <w:pPr>
        <w:spacing w:after="200" w:line="360" w:lineRule="auto"/>
        <w:jc w:val="center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Rys. </w:t>
      </w:r>
      <w:r w:rsidR="008F74E1" w:rsidRPr="00BC1B28">
        <w:rPr>
          <w:rFonts w:cs="Arial"/>
          <w:sz w:val="24"/>
          <w:szCs w:val="24"/>
        </w:rPr>
        <w:t>1</w:t>
      </w:r>
      <w:r w:rsidR="0060385D" w:rsidRPr="00BC1B28">
        <w:rPr>
          <w:rFonts w:cs="Arial"/>
          <w:sz w:val="24"/>
          <w:szCs w:val="24"/>
        </w:rPr>
        <w:t>.</w:t>
      </w:r>
      <w:r w:rsidR="004D4BD4" w:rsidRPr="00BC1B28">
        <w:rPr>
          <w:rFonts w:cs="Arial"/>
          <w:sz w:val="24"/>
          <w:szCs w:val="24"/>
        </w:rPr>
        <w:t xml:space="preserve"> </w:t>
      </w:r>
      <w:r w:rsidR="00817A9B" w:rsidRPr="00BC1B28">
        <w:rPr>
          <w:rFonts w:cs="Arial"/>
          <w:sz w:val="24"/>
          <w:szCs w:val="24"/>
        </w:rPr>
        <w:t>Koncepcja pomieszczenia nr 122A</w:t>
      </w:r>
    </w:p>
    <w:p w14:paraId="0D985AE2" w14:textId="1AA7BCCE" w:rsidR="00817A9B" w:rsidRPr="00BC1B28" w:rsidRDefault="008A0CFE" w:rsidP="00BC1B28">
      <w:pPr>
        <w:spacing w:after="200" w:line="360" w:lineRule="auto"/>
        <w:jc w:val="center"/>
        <w:rPr>
          <w:rFonts w:cs="Arial"/>
          <w:sz w:val="24"/>
          <w:szCs w:val="24"/>
        </w:rPr>
      </w:pPr>
      <w:r w:rsidRPr="00BC1B28">
        <w:rPr>
          <w:rFonts w:cs="Arial"/>
          <w:noProof/>
          <w:sz w:val="24"/>
          <w:szCs w:val="24"/>
        </w:rPr>
        <w:lastRenderedPageBreak/>
        <w:drawing>
          <wp:inline distT="0" distB="0" distL="0" distR="0" wp14:anchorId="1EECAB30" wp14:editId="331729B4">
            <wp:extent cx="5934075" cy="5314950"/>
            <wp:effectExtent l="0" t="0" r="9525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31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32B678" w14:textId="4F4A2CEC" w:rsidR="00817A9B" w:rsidRPr="00BC1B28" w:rsidRDefault="00817A9B" w:rsidP="00BC1B28">
      <w:pPr>
        <w:spacing w:after="200" w:line="360" w:lineRule="auto"/>
        <w:jc w:val="center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Rys. </w:t>
      </w:r>
      <w:r w:rsidR="00F321A8" w:rsidRPr="00BC1B28">
        <w:rPr>
          <w:rFonts w:cs="Arial"/>
          <w:sz w:val="24"/>
          <w:szCs w:val="24"/>
        </w:rPr>
        <w:t>2</w:t>
      </w:r>
      <w:r w:rsidRPr="00BC1B28">
        <w:rPr>
          <w:rFonts w:cs="Arial"/>
          <w:sz w:val="24"/>
          <w:szCs w:val="24"/>
        </w:rPr>
        <w:t xml:space="preserve">. Koncepcja </w:t>
      </w:r>
      <w:r w:rsidR="00870CC5" w:rsidRPr="00BC1B28">
        <w:rPr>
          <w:rFonts w:cs="Arial"/>
          <w:sz w:val="24"/>
          <w:szCs w:val="24"/>
        </w:rPr>
        <w:t>pomieszczenia nr 123A</w:t>
      </w:r>
    </w:p>
    <w:p w14:paraId="2D2EF0DF" w14:textId="2E80102A" w:rsidR="00F321A8" w:rsidRPr="00BC1B28" w:rsidRDefault="00F321A8" w:rsidP="00BC1B28">
      <w:pPr>
        <w:spacing w:after="200" w:line="360" w:lineRule="auto"/>
        <w:jc w:val="center"/>
        <w:rPr>
          <w:rFonts w:cs="Arial"/>
          <w:sz w:val="24"/>
          <w:szCs w:val="24"/>
        </w:rPr>
      </w:pPr>
      <w:r w:rsidRPr="00BC1B28">
        <w:rPr>
          <w:rFonts w:cs="Arial"/>
          <w:noProof/>
          <w:sz w:val="24"/>
          <w:szCs w:val="24"/>
        </w:rPr>
        <w:lastRenderedPageBreak/>
        <w:drawing>
          <wp:inline distT="0" distB="0" distL="0" distR="0" wp14:anchorId="6E3D304C" wp14:editId="1C48C37B">
            <wp:extent cx="4915586" cy="6535062"/>
            <wp:effectExtent l="0" t="0" r="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05CC723.tmp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915586" cy="6535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2709B" w14:textId="2B113550" w:rsidR="00F321A8" w:rsidRPr="00BC1B28" w:rsidRDefault="00F321A8" w:rsidP="00BC1B28">
      <w:pPr>
        <w:spacing w:after="200" w:line="360" w:lineRule="auto"/>
        <w:jc w:val="center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Rys. 3. Koncepcja pomieszczenia nr 118A</w:t>
      </w:r>
    </w:p>
    <w:p w14:paraId="01F8E3DE" w14:textId="77777777" w:rsidR="00F321A8" w:rsidRPr="00BC1B28" w:rsidRDefault="00F321A8" w:rsidP="00BC1B28">
      <w:pPr>
        <w:spacing w:after="200" w:line="360" w:lineRule="auto"/>
        <w:jc w:val="center"/>
        <w:rPr>
          <w:rFonts w:cs="Arial"/>
          <w:sz w:val="24"/>
          <w:szCs w:val="24"/>
        </w:rPr>
      </w:pPr>
    </w:p>
    <w:p w14:paraId="147DD305" w14:textId="77777777" w:rsidR="0047768B" w:rsidRPr="00BC1B28" w:rsidRDefault="0047768B" w:rsidP="00BC1B28">
      <w:pPr>
        <w:spacing w:after="0" w:line="360" w:lineRule="auto"/>
        <w:rPr>
          <w:rFonts w:cs="Arial"/>
          <w:color w:val="000000" w:themeColor="text1"/>
          <w:sz w:val="24"/>
          <w:szCs w:val="24"/>
        </w:rPr>
      </w:pPr>
    </w:p>
    <w:p w14:paraId="2FC68F5E" w14:textId="4E3707CB" w:rsidR="0015061D" w:rsidRPr="00BC1B28" w:rsidRDefault="002E03ED" w:rsidP="00BC1B28">
      <w:pPr>
        <w:spacing w:line="360" w:lineRule="auto"/>
        <w:rPr>
          <w:rFonts w:cs="Arial"/>
          <w:color w:val="000000" w:themeColor="text1"/>
          <w:sz w:val="24"/>
          <w:szCs w:val="24"/>
        </w:rPr>
      </w:pPr>
      <w:r w:rsidRPr="00BC1B28">
        <w:rPr>
          <w:rFonts w:cs="Arial"/>
          <w:color w:val="000000" w:themeColor="text1"/>
          <w:sz w:val="24"/>
          <w:szCs w:val="24"/>
        </w:rPr>
        <w:t>Wytyczne dla pomieszczeń przeznaczonych do remontu:</w:t>
      </w:r>
    </w:p>
    <w:p w14:paraId="6B57ABCF" w14:textId="7889635E" w:rsidR="00240B01" w:rsidRPr="00BC1B28" w:rsidRDefault="00375409" w:rsidP="00BC1B28">
      <w:pPr>
        <w:pStyle w:val="Akapitzlist"/>
        <w:numPr>
          <w:ilvl w:val="0"/>
          <w:numId w:val="14"/>
        </w:numPr>
        <w:spacing w:after="0" w:line="360" w:lineRule="auto"/>
        <w:ind w:left="426"/>
        <w:rPr>
          <w:rFonts w:cs="Arial"/>
          <w:i/>
          <w:color w:val="000000" w:themeColor="text1"/>
          <w:sz w:val="24"/>
          <w:szCs w:val="24"/>
          <w:u w:val="single"/>
        </w:rPr>
      </w:pPr>
      <w:r w:rsidRPr="00BC1B28">
        <w:rPr>
          <w:rFonts w:cs="Arial"/>
          <w:i/>
          <w:color w:val="000000" w:themeColor="text1"/>
          <w:sz w:val="24"/>
          <w:szCs w:val="24"/>
          <w:u w:val="single"/>
        </w:rPr>
        <w:lastRenderedPageBreak/>
        <w:t>Laboratorium</w:t>
      </w:r>
      <w:r w:rsidR="00240B01" w:rsidRPr="00BC1B28">
        <w:rPr>
          <w:rFonts w:cs="Arial"/>
          <w:i/>
          <w:color w:val="000000" w:themeColor="text1"/>
          <w:sz w:val="24"/>
          <w:szCs w:val="24"/>
          <w:u w:val="single"/>
        </w:rPr>
        <w:t xml:space="preserve"> nr </w:t>
      </w:r>
      <w:r w:rsidRPr="00BC1B28">
        <w:rPr>
          <w:rFonts w:cs="Arial"/>
          <w:i/>
          <w:color w:val="000000" w:themeColor="text1"/>
          <w:sz w:val="24"/>
          <w:szCs w:val="24"/>
          <w:u w:val="single"/>
        </w:rPr>
        <w:t>122A</w:t>
      </w:r>
    </w:p>
    <w:p w14:paraId="581C189B" w14:textId="70E84F30" w:rsidR="00240B01" w:rsidRPr="00BC1B28" w:rsidRDefault="00375409" w:rsidP="00BC1B28">
      <w:pPr>
        <w:spacing w:after="20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BC1B28">
        <w:rPr>
          <w:rFonts w:cs="Arial"/>
          <w:color w:val="000000" w:themeColor="text1"/>
          <w:sz w:val="24"/>
          <w:szCs w:val="24"/>
        </w:rPr>
        <w:t>Laboratorium nr 122A</w:t>
      </w:r>
      <w:r w:rsidR="00240B01" w:rsidRPr="00BC1B28">
        <w:rPr>
          <w:rFonts w:cs="Arial"/>
          <w:color w:val="000000" w:themeColor="text1"/>
          <w:sz w:val="24"/>
          <w:szCs w:val="24"/>
        </w:rPr>
        <w:t xml:space="preserve"> </w:t>
      </w:r>
      <w:r w:rsidRPr="00BC1B28">
        <w:rPr>
          <w:rFonts w:cs="Arial"/>
          <w:color w:val="000000" w:themeColor="text1"/>
          <w:sz w:val="24"/>
          <w:szCs w:val="24"/>
        </w:rPr>
        <w:t xml:space="preserve">pełni obecnie funkcję Laboratorium Mechaniki, Fizyki Cząsteczkowej i Termodynamiki. Po remoncie funkcja pomieszczenia pozostanie bez zmian. </w:t>
      </w:r>
      <w:r w:rsidR="00240B01" w:rsidRPr="00BC1B28">
        <w:rPr>
          <w:rFonts w:cs="Arial"/>
          <w:color w:val="000000" w:themeColor="text1"/>
          <w:sz w:val="24"/>
          <w:szCs w:val="24"/>
        </w:rPr>
        <w:t xml:space="preserve"> W </w:t>
      </w:r>
      <w:r w:rsidR="00726966" w:rsidRPr="00BC1B28">
        <w:rPr>
          <w:rFonts w:cs="Arial"/>
          <w:color w:val="000000" w:themeColor="text1"/>
          <w:sz w:val="24"/>
          <w:szCs w:val="24"/>
        </w:rPr>
        <w:t>pomieszczeni</w:t>
      </w:r>
      <w:r w:rsidRPr="00BC1B28">
        <w:rPr>
          <w:rFonts w:cs="Arial"/>
          <w:color w:val="000000" w:themeColor="text1"/>
          <w:sz w:val="24"/>
          <w:szCs w:val="24"/>
        </w:rPr>
        <w:t>u</w:t>
      </w:r>
      <w:r w:rsidR="00240B01" w:rsidRPr="00BC1B28">
        <w:rPr>
          <w:rFonts w:cs="Arial"/>
          <w:color w:val="000000" w:themeColor="text1"/>
          <w:sz w:val="24"/>
          <w:szCs w:val="24"/>
        </w:rPr>
        <w:t xml:space="preserve"> przewidziano następujące prace:</w:t>
      </w:r>
    </w:p>
    <w:p w14:paraId="5B746A6C" w14:textId="77777777" w:rsidR="00375409" w:rsidRPr="00BC1B28" w:rsidRDefault="00375409" w:rsidP="00BC1B28">
      <w:pPr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Usunięcie pokrycia podłogi, uzupełnienie ubytków i wyrównanie posadzki, wykonanie nowej nawierzchni z żywicy epoksydowej.</w:t>
      </w:r>
    </w:p>
    <w:p w14:paraId="1C2393FE" w14:textId="77777777" w:rsidR="00375409" w:rsidRPr="00BC1B28" w:rsidRDefault="00375409" w:rsidP="00BC1B28">
      <w:pPr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Gipsowanie, gruntowanie i malowanie ścian i sufitów.</w:t>
      </w:r>
    </w:p>
    <w:p w14:paraId="1BF13A30" w14:textId="77777777" w:rsidR="00375409" w:rsidRPr="00BC1B28" w:rsidRDefault="00375409" w:rsidP="00BC1B28">
      <w:pPr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Wymiana oświetlenia na LED z podziałem na strefy wraz z wymianą instalacji oświetlenia.</w:t>
      </w:r>
    </w:p>
    <w:p w14:paraId="1051FEC9" w14:textId="66DF4CC9" w:rsidR="00375409" w:rsidRPr="00BC1B28" w:rsidRDefault="00375409" w:rsidP="00BC1B28">
      <w:pPr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Wymiana instalacji elektrycznej, wykonanie nowych gniazd i przełączników.</w:t>
      </w:r>
    </w:p>
    <w:p w14:paraId="1F91AA71" w14:textId="1152AB5A" w:rsidR="00217C6C" w:rsidRPr="00BC1B28" w:rsidRDefault="00217C6C" w:rsidP="00BC1B28">
      <w:pPr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Wykonanie instalacji sieci LAN.</w:t>
      </w:r>
    </w:p>
    <w:p w14:paraId="34A8131A" w14:textId="77777777" w:rsidR="00375409" w:rsidRPr="00BC1B28" w:rsidRDefault="00375409" w:rsidP="00BC1B28">
      <w:pPr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Wykonanie niezależnych zabezpieczeń elektrycznych przy każdym stanowisku laboratoryjnym.</w:t>
      </w:r>
    </w:p>
    <w:p w14:paraId="2EF19B1F" w14:textId="77777777" w:rsidR="00375409" w:rsidRPr="00BC1B28" w:rsidRDefault="00375409" w:rsidP="00BC1B28">
      <w:pPr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Wymiana instalacji głównego wyłącznika prądu dla laboratorium.</w:t>
      </w:r>
    </w:p>
    <w:p w14:paraId="05D8C377" w14:textId="77777777" w:rsidR="00375409" w:rsidRPr="00BC1B28" w:rsidRDefault="00375409" w:rsidP="00BC1B28">
      <w:pPr>
        <w:numPr>
          <w:ilvl w:val="0"/>
          <w:numId w:val="17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Wymiana umywalki na zlew laboratoryjny.</w:t>
      </w:r>
    </w:p>
    <w:p w14:paraId="67CF5F7B" w14:textId="77777777" w:rsidR="00375409" w:rsidRPr="00BC1B28" w:rsidRDefault="00375409" w:rsidP="00BC1B28">
      <w:pPr>
        <w:numPr>
          <w:ilvl w:val="0"/>
          <w:numId w:val="17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Wykonanie instalacji wody dla urządzeń laboratoryjnych.</w:t>
      </w:r>
    </w:p>
    <w:p w14:paraId="198ED4D1" w14:textId="77777777" w:rsidR="00375409" w:rsidRPr="00BC1B28" w:rsidRDefault="00375409" w:rsidP="00BC1B28">
      <w:pPr>
        <w:numPr>
          <w:ilvl w:val="0"/>
          <w:numId w:val="17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Wykonanie fartucha z płytek przy zlewie.</w:t>
      </w:r>
    </w:p>
    <w:p w14:paraId="17871551" w14:textId="77777777" w:rsidR="00375409" w:rsidRPr="00BC1B28" w:rsidRDefault="00375409" w:rsidP="00BC1B28">
      <w:pPr>
        <w:numPr>
          <w:ilvl w:val="0"/>
          <w:numId w:val="17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Sprawdzenie przewodów wentylacyjnych.</w:t>
      </w:r>
    </w:p>
    <w:p w14:paraId="34499187" w14:textId="77777777" w:rsidR="00375409" w:rsidRPr="00BC1B28" w:rsidRDefault="00375409" w:rsidP="00BC1B28">
      <w:pPr>
        <w:numPr>
          <w:ilvl w:val="0"/>
          <w:numId w:val="17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Wykonanie obudowy filarów między oknami wraz z częściową obudową grzejników.</w:t>
      </w:r>
    </w:p>
    <w:p w14:paraId="07711591" w14:textId="5B1B31D8" w:rsidR="00375409" w:rsidRPr="00BC1B28" w:rsidRDefault="00375409" w:rsidP="00BC1B28">
      <w:pPr>
        <w:pStyle w:val="Akapitzlist"/>
        <w:numPr>
          <w:ilvl w:val="0"/>
          <w:numId w:val="14"/>
        </w:numPr>
        <w:spacing w:after="0" w:line="360" w:lineRule="auto"/>
        <w:ind w:left="426"/>
        <w:rPr>
          <w:rFonts w:cs="Arial"/>
          <w:i/>
          <w:color w:val="000000" w:themeColor="text1"/>
          <w:sz w:val="24"/>
          <w:szCs w:val="24"/>
          <w:u w:val="single"/>
        </w:rPr>
      </w:pPr>
      <w:r w:rsidRPr="00BC1B28">
        <w:rPr>
          <w:rFonts w:cs="Arial"/>
          <w:i/>
          <w:color w:val="000000" w:themeColor="text1"/>
          <w:sz w:val="24"/>
          <w:szCs w:val="24"/>
          <w:u w:val="single"/>
        </w:rPr>
        <w:t xml:space="preserve">Laboratorium </w:t>
      </w:r>
      <w:r w:rsidR="00870CC5" w:rsidRPr="00BC1B28">
        <w:rPr>
          <w:rFonts w:cs="Arial"/>
          <w:i/>
          <w:color w:val="000000" w:themeColor="text1"/>
          <w:sz w:val="24"/>
          <w:szCs w:val="24"/>
          <w:u w:val="single"/>
        </w:rPr>
        <w:t>nr 123A</w:t>
      </w:r>
    </w:p>
    <w:p w14:paraId="18550F74" w14:textId="5131FEA8" w:rsidR="00375409" w:rsidRPr="00BC1B28" w:rsidRDefault="00375409" w:rsidP="00BC1B28">
      <w:pPr>
        <w:spacing w:after="20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BC1B28">
        <w:rPr>
          <w:rFonts w:cs="Arial"/>
          <w:color w:val="000000" w:themeColor="text1"/>
          <w:sz w:val="24"/>
          <w:szCs w:val="24"/>
        </w:rPr>
        <w:t xml:space="preserve">Laboratorium </w:t>
      </w:r>
      <w:r w:rsidR="00870CC5" w:rsidRPr="00BC1B28">
        <w:rPr>
          <w:rFonts w:cs="Arial"/>
          <w:color w:val="000000" w:themeColor="text1"/>
          <w:sz w:val="24"/>
          <w:szCs w:val="24"/>
        </w:rPr>
        <w:t>nr 123A</w:t>
      </w:r>
      <w:r w:rsidRPr="00BC1B28">
        <w:rPr>
          <w:rFonts w:cs="Arial"/>
          <w:color w:val="000000" w:themeColor="text1"/>
          <w:sz w:val="24"/>
          <w:szCs w:val="24"/>
        </w:rPr>
        <w:t xml:space="preserve"> pełni obecnie funkcję Laboratorium Optyki. Po remoncie funkcja pomieszczenia pozostanie bez zmian.  W pomieszczeniu przewidziano następujące prace:</w:t>
      </w:r>
    </w:p>
    <w:p w14:paraId="28F13E74" w14:textId="77777777" w:rsidR="00375409" w:rsidRPr="00BC1B28" w:rsidRDefault="00375409" w:rsidP="00BC1B28">
      <w:pPr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Usunięcie pokrycia podłogi, uzupełnienie ubytków i wyrównanie posadzki, wykonanie nowej nawierzchni z żywicy epoksydowej.</w:t>
      </w:r>
    </w:p>
    <w:p w14:paraId="49F5A881" w14:textId="77777777" w:rsidR="00375409" w:rsidRPr="00BC1B28" w:rsidRDefault="00375409" w:rsidP="00BC1B28">
      <w:pPr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lastRenderedPageBreak/>
        <w:t>Gipsowanie, gruntowanie i malowanie ścian i sufitów.</w:t>
      </w:r>
    </w:p>
    <w:p w14:paraId="704E37D3" w14:textId="77777777" w:rsidR="00375409" w:rsidRPr="00BC1B28" w:rsidRDefault="00375409" w:rsidP="00BC1B28">
      <w:pPr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Wymiana oświetlenia na LED z podziałem na strefy wraz z wymianą instalacji oświetlenia. W laboratorium należy przewidzieć funkcję ściemniania opraw.</w:t>
      </w:r>
    </w:p>
    <w:p w14:paraId="03C08720" w14:textId="34B93884" w:rsidR="00375409" w:rsidRPr="00BC1B28" w:rsidRDefault="00375409" w:rsidP="00BC1B28">
      <w:pPr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Wymiana instalacji elektrycznej, wykonanie nowych gniazd i przełączników.</w:t>
      </w:r>
    </w:p>
    <w:p w14:paraId="40B9E590" w14:textId="413735BD" w:rsidR="00217C6C" w:rsidRPr="00BC1B28" w:rsidRDefault="00217C6C" w:rsidP="00BC1B28">
      <w:pPr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Wykonanie instalacji sieci LAN.</w:t>
      </w:r>
    </w:p>
    <w:p w14:paraId="0C0C98A4" w14:textId="77777777" w:rsidR="00375409" w:rsidRPr="00BC1B28" w:rsidRDefault="00375409" w:rsidP="00BC1B28">
      <w:pPr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Wykonanie niezależnych zabezpieczeń elektrycznych przy każdym stanowisku laboratoryjnym.</w:t>
      </w:r>
    </w:p>
    <w:p w14:paraId="5A488007" w14:textId="77777777" w:rsidR="00375409" w:rsidRPr="00BC1B28" w:rsidRDefault="00375409" w:rsidP="00BC1B28">
      <w:pPr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Wymiana instalacji głównego wyłącznika prądu dla laboratorium.</w:t>
      </w:r>
    </w:p>
    <w:p w14:paraId="2A646C14" w14:textId="77777777" w:rsidR="00375409" w:rsidRPr="00BC1B28" w:rsidRDefault="00375409" w:rsidP="00BC1B28">
      <w:pPr>
        <w:numPr>
          <w:ilvl w:val="0"/>
          <w:numId w:val="17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Wymiana umywalki na zlew laboratoryjny</w:t>
      </w:r>
    </w:p>
    <w:p w14:paraId="69930571" w14:textId="77777777" w:rsidR="00375409" w:rsidRPr="00BC1B28" w:rsidRDefault="00375409" w:rsidP="00BC1B28">
      <w:pPr>
        <w:numPr>
          <w:ilvl w:val="0"/>
          <w:numId w:val="17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Wykonanie fartucha z płytek przy zlewie</w:t>
      </w:r>
    </w:p>
    <w:p w14:paraId="4844B982" w14:textId="77777777" w:rsidR="00375409" w:rsidRPr="00BC1B28" w:rsidRDefault="00375409" w:rsidP="00BC1B28">
      <w:pPr>
        <w:numPr>
          <w:ilvl w:val="0"/>
          <w:numId w:val="17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Sprawdzenie przewodów wentylacyjnych.</w:t>
      </w:r>
    </w:p>
    <w:p w14:paraId="0F8D9AED" w14:textId="77777777" w:rsidR="00375409" w:rsidRPr="00BC1B28" w:rsidRDefault="00375409" w:rsidP="00BC1B28">
      <w:pPr>
        <w:numPr>
          <w:ilvl w:val="0"/>
          <w:numId w:val="17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Wykonanie obudowy filarów między oknami wraz z częściową obudową grzejników</w:t>
      </w:r>
    </w:p>
    <w:p w14:paraId="35E3B38E" w14:textId="320994E9" w:rsidR="00375409" w:rsidRPr="00BC1B28" w:rsidRDefault="00375409" w:rsidP="00BC1B28">
      <w:pPr>
        <w:pStyle w:val="Akapitzlist"/>
        <w:numPr>
          <w:ilvl w:val="0"/>
          <w:numId w:val="14"/>
        </w:numPr>
        <w:spacing w:after="0" w:line="360" w:lineRule="auto"/>
        <w:ind w:left="426"/>
        <w:rPr>
          <w:rFonts w:cs="Arial"/>
          <w:i/>
          <w:color w:val="000000" w:themeColor="text1"/>
          <w:sz w:val="24"/>
          <w:szCs w:val="24"/>
          <w:u w:val="single"/>
        </w:rPr>
      </w:pPr>
      <w:r w:rsidRPr="00BC1B28">
        <w:rPr>
          <w:rFonts w:cs="Arial"/>
          <w:i/>
          <w:color w:val="000000" w:themeColor="text1"/>
          <w:sz w:val="24"/>
          <w:szCs w:val="24"/>
          <w:u w:val="single"/>
        </w:rPr>
        <w:t xml:space="preserve">Laboratorium </w:t>
      </w:r>
      <w:r w:rsidR="00870CC5" w:rsidRPr="00BC1B28">
        <w:rPr>
          <w:rFonts w:cs="Arial"/>
          <w:i/>
          <w:color w:val="000000" w:themeColor="text1"/>
          <w:sz w:val="24"/>
          <w:szCs w:val="24"/>
          <w:u w:val="single"/>
        </w:rPr>
        <w:t>nr 118A</w:t>
      </w:r>
    </w:p>
    <w:p w14:paraId="7B6C2799" w14:textId="5826EDCE" w:rsidR="00375409" w:rsidRPr="00BC1B28" w:rsidRDefault="00375409" w:rsidP="00BC1B28">
      <w:pPr>
        <w:spacing w:after="20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BC1B28">
        <w:rPr>
          <w:rFonts w:cs="Arial"/>
          <w:color w:val="000000" w:themeColor="text1"/>
          <w:sz w:val="24"/>
          <w:szCs w:val="24"/>
        </w:rPr>
        <w:t>Laboratorium nr 118A pełni obecnie funkcję Laboratorium Komputerowego Fizyki oraz Laboratorium Komputerowego Sterowania Aparaturą. Po remoncie funkcja pomieszczenia pozostanie bez zmian.  W pomieszczeniu przewidziano następujące prace:</w:t>
      </w:r>
    </w:p>
    <w:p w14:paraId="76C1F35D" w14:textId="77777777" w:rsidR="00870CC5" w:rsidRPr="00BC1B28" w:rsidRDefault="00870CC5" w:rsidP="00BC1B28">
      <w:pPr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Usunięcie pokrycia podłogi, uzupełnienie ubytków i wyrównanie posadzki, wykonanie nowej nawierzchni z żywicy epoksydowej.</w:t>
      </w:r>
    </w:p>
    <w:p w14:paraId="27185FB6" w14:textId="77777777" w:rsidR="00375409" w:rsidRPr="00BC1B28" w:rsidRDefault="00375409" w:rsidP="00BC1B28">
      <w:pPr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Gipsowanie, gruntowanie i malowanie ścian i sufitów.</w:t>
      </w:r>
    </w:p>
    <w:p w14:paraId="6D1C88F4" w14:textId="77777777" w:rsidR="00375409" w:rsidRPr="00BC1B28" w:rsidRDefault="00375409" w:rsidP="00BC1B28">
      <w:pPr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Wymiana oświetlenia na LED.</w:t>
      </w:r>
    </w:p>
    <w:p w14:paraId="7ABEEF8C" w14:textId="77777777" w:rsidR="00375409" w:rsidRPr="00BC1B28" w:rsidRDefault="00375409" w:rsidP="00BC1B28">
      <w:pPr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Wymiana instalacji elektrycznej, wykonanie nowych gniazd i przełączników.</w:t>
      </w:r>
    </w:p>
    <w:p w14:paraId="09F8D841" w14:textId="77777777" w:rsidR="00375409" w:rsidRPr="00BC1B28" w:rsidRDefault="00375409" w:rsidP="00BC1B28">
      <w:pPr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Wykonanie instalacji sieci LAN.</w:t>
      </w:r>
    </w:p>
    <w:p w14:paraId="2A8CFBF9" w14:textId="77777777" w:rsidR="00375409" w:rsidRPr="00BC1B28" w:rsidRDefault="00375409" w:rsidP="00BC1B28">
      <w:pPr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Sprawdzenie drożności kanałów wentylacyjnych.</w:t>
      </w:r>
    </w:p>
    <w:p w14:paraId="7DAB486F" w14:textId="77777777" w:rsidR="00375409" w:rsidRPr="00BC1B28" w:rsidRDefault="00375409" w:rsidP="00BC1B28">
      <w:pPr>
        <w:numPr>
          <w:ilvl w:val="0"/>
          <w:numId w:val="16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lastRenderedPageBreak/>
        <w:t>Wykonanie obudowy filarów między oknami wraz z częściową obudową grzejników</w:t>
      </w:r>
    </w:p>
    <w:p w14:paraId="6BDDBC55" w14:textId="0A9CFF11" w:rsidR="00375409" w:rsidRPr="00BC1B28" w:rsidRDefault="00375409" w:rsidP="00BC1B28">
      <w:pPr>
        <w:pStyle w:val="Akapitzlist"/>
        <w:numPr>
          <w:ilvl w:val="0"/>
          <w:numId w:val="14"/>
        </w:numPr>
        <w:spacing w:after="0" w:line="360" w:lineRule="auto"/>
        <w:ind w:left="426"/>
        <w:rPr>
          <w:rFonts w:cs="Arial"/>
          <w:i/>
          <w:color w:val="000000" w:themeColor="text1"/>
          <w:sz w:val="24"/>
          <w:szCs w:val="24"/>
          <w:u w:val="single"/>
        </w:rPr>
      </w:pPr>
      <w:r w:rsidRPr="00BC1B28">
        <w:rPr>
          <w:rFonts w:cs="Arial"/>
          <w:i/>
          <w:color w:val="000000" w:themeColor="text1"/>
          <w:sz w:val="24"/>
          <w:szCs w:val="24"/>
          <w:u w:val="single"/>
        </w:rPr>
        <w:t>Korytarz</w:t>
      </w:r>
    </w:p>
    <w:p w14:paraId="348EE99D" w14:textId="345CEBE5" w:rsidR="00375409" w:rsidRPr="00BC1B28" w:rsidRDefault="00375409" w:rsidP="00BC1B28">
      <w:pPr>
        <w:spacing w:after="200" w:line="360" w:lineRule="auto"/>
        <w:jc w:val="both"/>
        <w:rPr>
          <w:rFonts w:cs="Arial"/>
          <w:color w:val="000000" w:themeColor="text1"/>
          <w:sz w:val="24"/>
          <w:szCs w:val="24"/>
        </w:rPr>
      </w:pPr>
      <w:r w:rsidRPr="00BC1B28">
        <w:rPr>
          <w:rFonts w:cs="Arial"/>
          <w:color w:val="000000" w:themeColor="text1"/>
          <w:sz w:val="24"/>
          <w:szCs w:val="24"/>
        </w:rPr>
        <w:t>W korytarzu przewidziano następujące prace:</w:t>
      </w:r>
    </w:p>
    <w:p w14:paraId="058AB7A7" w14:textId="77777777" w:rsidR="00375409" w:rsidRPr="00BC1B28" w:rsidRDefault="00375409" w:rsidP="00BC1B28">
      <w:pPr>
        <w:numPr>
          <w:ilvl w:val="0"/>
          <w:numId w:val="18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 xml:space="preserve">Naprawa zarysowań, gipsowanie, gruntowanie i malowanie ścian. Ułożenie </w:t>
      </w:r>
      <w:proofErr w:type="spellStart"/>
      <w:r w:rsidRPr="00BC1B28">
        <w:rPr>
          <w:rFonts w:cs="Arial"/>
          <w:sz w:val="24"/>
          <w:szCs w:val="24"/>
        </w:rPr>
        <w:t>marmolitu</w:t>
      </w:r>
      <w:proofErr w:type="spellEnd"/>
      <w:r w:rsidRPr="00BC1B28">
        <w:rPr>
          <w:rFonts w:cs="Arial"/>
          <w:sz w:val="24"/>
          <w:szCs w:val="24"/>
        </w:rPr>
        <w:t xml:space="preserve"> analogicznie do korytarza w holu głównym. </w:t>
      </w:r>
    </w:p>
    <w:p w14:paraId="35B43BBD" w14:textId="77777777" w:rsidR="00375409" w:rsidRPr="00BC1B28" w:rsidRDefault="00375409" w:rsidP="00BC1B28">
      <w:pPr>
        <w:numPr>
          <w:ilvl w:val="0"/>
          <w:numId w:val="18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Wyrównanie i malowanie sufitu.</w:t>
      </w:r>
    </w:p>
    <w:p w14:paraId="5E6492BB" w14:textId="77777777" w:rsidR="00375409" w:rsidRPr="00BC1B28" w:rsidRDefault="00375409" w:rsidP="00BC1B28">
      <w:pPr>
        <w:numPr>
          <w:ilvl w:val="0"/>
          <w:numId w:val="18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Wymiana oświetlenia na LED analogiczne do korytarza w holu głównym.</w:t>
      </w:r>
    </w:p>
    <w:p w14:paraId="535DFE4D" w14:textId="77777777" w:rsidR="00375409" w:rsidRPr="00BC1B28" w:rsidRDefault="00375409" w:rsidP="00BC1B28">
      <w:pPr>
        <w:numPr>
          <w:ilvl w:val="0"/>
          <w:numId w:val="18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Wymiana instalacji elektrycznej, wkucie przewodów w ściany, wymiana koryt kablowych, wymiana gniazd i przełączników.</w:t>
      </w:r>
    </w:p>
    <w:p w14:paraId="57F1BF2A" w14:textId="77777777" w:rsidR="00375409" w:rsidRPr="00BC1B28" w:rsidRDefault="00375409" w:rsidP="00BC1B28">
      <w:pPr>
        <w:numPr>
          <w:ilvl w:val="0"/>
          <w:numId w:val="18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Wymiana rozdzielnicy elektrycznej.</w:t>
      </w:r>
    </w:p>
    <w:p w14:paraId="703F9D60" w14:textId="77777777" w:rsidR="00375409" w:rsidRPr="00BC1B28" w:rsidRDefault="00375409" w:rsidP="00BC1B28">
      <w:pPr>
        <w:numPr>
          <w:ilvl w:val="0"/>
          <w:numId w:val="18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Wymiana skrzynki na gaśnicę.</w:t>
      </w:r>
    </w:p>
    <w:p w14:paraId="53855406" w14:textId="77777777" w:rsidR="00375409" w:rsidRPr="00BC1B28" w:rsidRDefault="00375409" w:rsidP="00BC1B28">
      <w:pPr>
        <w:numPr>
          <w:ilvl w:val="0"/>
          <w:numId w:val="18"/>
        </w:numPr>
        <w:spacing w:line="360" w:lineRule="auto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Wymiana oświetlenia ewakuacyjnego.</w:t>
      </w:r>
    </w:p>
    <w:p w14:paraId="04F955FD" w14:textId="77777777" w:rsidR="00516E03" w:rsidRPr="00BC1B28" w:rsidRDefault="00516E03" w:rsidP="00BC1B28">
      <w:pPr>
        <w:spacing w:after="0" w:line="360" w:lineRule="auto"/>
        <w:rPr>
          <w:rFonts w:cs="Arial"/>
          <w:b/>
          <w:sz w:val="24"/>
          <w:szCs w:val="24"/>
        </w:rPr>
      </w:pPr>
    </w:p>
    <w:p w14:paraId="6C647132" w14:textId="77777777" w:rsidR="00516E03" w:rsidRPr="00BC1B28" w:rsidRDefault="00516E03" w:rsidP="00BC1B28">
      <w:pPr>
        <w:pStyle w:val="Akapitzlist"/>
        <w:spacing w:after="0" w:line="360" w:lineRule="auto"/>
        <w:ind w:left="993" w:hanging="993"/>
        <w:jc w:val="both"/>
        <w:rPr>
          <w:rFonts w:cs="Arial"/>
          <w:sz w:val="24"/>
          <w:szCs w:val="24"/>
        </w:rPr>
      </w:pPr>
      <w:r w:rsidRPr="00BC1B28">
        <w:rPr>
          <w:rFonts w:cs="Arial"/>
          <w:b/>
          <w:sz w:val="24"/>
          <w:szCs w:val="24"/>
        </w:rPr>
        <w:t>Uwaga</w:t>
      </w:r>
      <w:r w:rsidRPr="00BC1B28">
        <w:rPr>
          <w:rFonts w:cs="Arial"/>
          <w:sz w:val="24"/>
          <w:szCs w:val="24"/>
        </w:rPr>
        <w:t xml:space="preserve">: Wszelkie prace projektowe lub czynności niewyszczególnione w powyższym opisie, a niezbędne do właściwego i kompletnego opracowania dokumentacji projektowych i realizacji zadania,  należy uwzględniać w kosztach i terminach wykonania przedmiotu zamówienia. </w:t>
      </w:r>
    </w:p>
    <w:p w14:paraId="64578465" w14:textId="77777777" w:rsidR="00516E03" w:rsidRPr="00BC1B28" w:rsidRDefault="00516E03" w:rsidP="00BC1B28">
      <w:pPr>
        <w:spacing w:after="200" w:line="360" w:lineRule="auto"/>
        <w:ind w:left="993"/>
        <w:jc w:val="both"/>
        <w:rPr>
          <w:rFonts w:cs="Arial"/>
          <w:sz w:val="24"/>
          <w:szCs w:val="24"/>
        </w:rPr>
      </w:pPr>
      <w:r w:rsidRPr="00BC1B28">
        <w:rPr>
          <w:rFonts w:cs="Arial"/>
          <w:sz w:val="24"/>
          <w:szCs w:val="24"/>
        </w:rPr>
        <w:t>Szczegółowy zakres projektu nieuregulowany powyższym opisem, będzie uzgadniany dwustronnie, na bieżąco z Zamawiającym. Wszystkie zastosowane rozwiązania muszą być zaakceptowane pisemnie przez przedstawicieli Zamawiającego, którzy zostaną wskazani w umowie.</w:t>
      </w:r>
    </w:p>
    <w:p w14:paraId="205180BB" w14:textId="77777777" w:rsidR="006D7660" w:rsidRPr="00BC1B28" w:rsidRDefault="006D7660" w:rsidP="00BC1B28">
      <w:pPr>
        <w:spacing w:line="360" w:lineRule="auto"/>
        <w:rPr>
          <w:rFonts w:cs="Arial"/>
          <w:sz w:val="24"/>
          <w:szCs w:val="24"/>
        </w:rPr>
      </w:pPr>
    </w:p>
    <w:sectPr w:rsidR="006D7660" w:rsidRPr="00BC1B28" w:rsidSect="00AB7A3B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 w:code="9"/>
      <w:pgMar w:top="1644" w:right="851" w:bottom="567" w:left="1134" w:header="0" w:footer="454" w:gutter="0"/>
      <w:cols w:space="708"/>
      <w:noEndnote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9F58617" w16cex:dateUtc="2024-05-20T06:19:00Z"/>
  <w16cex:commentExtensible w16cex:durableId="29F5934E" w16cex:dateUtc="2024-05-20T07:1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AECA0F" w14:textId="77777777" w:rsidR="00647046" w:rsidRDefault="00647046" w:rsidP="008020A4">
      <w:pPr>
        <w:spacing w:after="0" w:line="240" w:lineRule="auto"/>
      </w:pPr>
      <w:r>
        <w:separator/>
      </w:r>
    </w:p>
  </w:endnote>
  <w:endnote w:type="continuationSeparator" w:id="0">
    <w:p w14:paraId="7F2DAB27" w14:textId="77777777" w:rsidR="00647046" w:rsidRDefault="00647046" w:rsidP="00802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altName w:val="Courier New"/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DC6144" w14:textId="77777777" w:rsidR="00AB7A3B" w:rsidRDefault="00AB7A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68945C" w14:textId="1B1F10D7" w:rsidR="00675075" w:rsidRDefault="00675075" w:rsidP="0067507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822592" behindDoc="0" locked="0" layoutInCell="1" allowOverlap="1" wp14:anchorId="76020637" wp14:editId="1711A62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36" name="Obraz 3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823616" behindDoc="0" locked="0" layoutInCell="1" allowOverlap="1" wp14:anchorId="46B575C6" wp14:editId="6BA7EA3F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37" name="Obraz 3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820544" behindDoc="0" locked="0" layoutInCell="1" allowOverlap="1" wp14:anchorId="3A740845" wp14:editId="2D19EAC2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32" name="Łącznik prosty ze strzałką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706A5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2" o:spid="_x0000_s1026" type="#_x0000_t32" style="position:absolute;margin-left:-.15pt;margin-top:6.55pt;width:425.25pt;height:.05pt;z-index:25182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vD6Zbz4CAABVBAAADgAAAAAAAAAA&#10;AAAAAAAuAgAAZHJzL2Uyb0RvYy54bWxQSwECLQAUAAYACAAAACEAD95PrNgAAAAHAQAADwAAAAAA&#10;AAAAAAAAAACYBAAAZHJzL2Rvd25yZXYueG1sUEsFBgAAAAAEAAQA8wAAAJ0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75075" w14:paraId="4045091A" w14:textId="77777777" w:rsidTr="00D42453">
      <w:tc>
        <w:tcPr>
          <w:tcW w:w="0" w:type="auto"/>
          <w:shd w:val="clear" w:color="auto" w:fill="auto"/>
          <w:vAlign w:val="center"/>
        </w:tcPr>
        <w:p w14:paraId="32108981" w14:textId="77777777" w:rsidR="00675075" w:rsidRPr="00B44D15" w:rsidRDefault="00675075" w:rsidP="0067507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3F77EBE9" w14:textId="77777777" w:rsidR="00675075" w:rsidRPr="00B7388A" w:rsidRDefault="00675075" w:rsidP="0067507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76A21F82" w14:textId="77777777" w:rsidR="00675075" w:rsidRPr="00AB1BF2" w:rsidRDefault="00675075" w:rsidP="0067507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449FC493" w14:textId="77777777" w:rsidR="00675075" w:rsidRPr="0099535B" w:rsidRDefault="00675075" w:rsidP="00675075">
          <w:pPr>
            <w:pStyle w:val="Bezodstpw"/>
            <w:jc w:val="center"/>
            <w:rPr>
              <w:noProof/>
            </w:rPr>
          </w:pPr>
        </w:p>
      </w:tc>
    </w:tr>
  </w:tbl>
  <w:p w14:paraId="337B1226" w14:textId="77777777" w:rsidR="00675075" w:rsidRPr="008F758E" w:rsidRDefault="00675075" w:rsidP="0067507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1373FE45" w14:textId="77CF88F8" w:rsidR="00675075" w:rsidRPr="008F758E" w:rsidRDefault="00675075" w:rsidP="0067507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821568" behindDoc="0" locked="0" layoutInCell="1" allowOverlap="1" wp14:anchorId="106E02A8" wp14:editId="1D30E50B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8" name="Obraz 3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63EE54F6" w14:textId="77777777" w:rsidR="00675075" w:rsidRPr="00D57C24" w:rsidRDefault="00675075" w:rsidP="0067507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716BDF0D" w14:textId="24ECB056" w:rsidR="00675075" w:rsidRDefault="00675075" w:rsidP="00AB7A3B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7E9F3F" w14:textId="12F008B1" w:rsidR="00675075" w:rsidRDefault="00675075" w:rsidP="00675075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814400" behindDoc="0" locked="0" layoutInCell="1" allowOverlap="1" wp14:anchorId="3B48C3CB" wp14:editId="0DCD2ACF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40" name="Obraz 4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815424" behindDoc="0" locked="0" layoutInCell="1" allowOverlap="1" wp14:anchorId="718C1876" wp14:editId="2087910B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41" name="Obraz 4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812352" behindDoc="0" locked="0" layoutInCell="1" allowOverlap="1" wp14:anchorId="26935F47" wp14:editId="600C833A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24" name="Łącznik prosty ze strzałką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C32B49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4" o:spid="_x0000_s1026" type="#_x0000_t32" style="position:absolute;margin-left:-.15pt;margin-top:6.55pt;width:425.25pt;height:.05pt;z-index:25181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75075" w14:paraId="75CE5EC5" w14:textId="77777777" w:rsidTr="00D42453">
      <w:tc>
        <w:tcPr>
          <w:tcW w:w="0" w:type="auto"/>
          <w:shd w:val="clear" w:color="auto" w:fill="auto"/>
          <w:vAlign w:val="center"/>
        </w:tcPr>
        <w:p w14:paraId="22B023E8" w14:textId="77777777" w:rsidR="00675075" w:rsidRPr="00B44D15" w:rsidRDefault="00675075" w:rsidP="00675075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5A5E43F6" w14:textId="77777777" w:rsidR="00675075" w:rsidRPr="00B7388A" w:rsidRDefault="00675075" w:rsidP="00675075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6D62158C" w14:textId="77777777" w:rsidR="00675075" w:rsidRPr="00AB1BF2" w:rsidRDefault="00675075" w:rsidP="00675075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66E18C40" w14:textId="77777777" w:rsidR="00675075" w:rsidRPr="0099535B" w:rsidRDefault="00675075" w:rsidP="00675075">
          <w:pPr>
            <w:pStyle w:val="Bezodstpw"/>
            <w:jc w:val="center"/>
            <w:rPr>
              <w:noProof/>
            </w:rPr>
          </w:pPr>
        </w:p>
      </w:tc>
    </w:tr>
  </w:tbl>
  <w:p w14:paraId="09169E83" w14:textId="77777777" w:rsidR="00675075" w:rsidRPr="008F758E" w:rsidRDefault="00675075" w:rsidP="00675075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43CBAD47" w14:textId="1D3D5252" w:rsidR="00675075" w:rsidRPr="008F758E" w:rsidRDefault="00675075" w:rsidP="00675075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813376" behindDoc="0" locked="0" layoutInCell="1" allowOverlap="1" wp14:anchorId="7EBAFCBB" wp14:editId="1AED50B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2" name="Obraz 4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77C364A4" w14:textId="77777777" w:rsidR="00675075" w:rsidRPr="00D57C24" w:rsidRDefault="00675075" w:rsidP="00675075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12031AD4" w14:textId="3F550F99" w:rsidR="00675075" w:rsidRDefault="00675075" w:rsidP="00AB7A3B">
    <w:pPr>
      <w:pStyle w:val="Bezodstpw"/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D764BD" w14:textId="77777777" w:rsidR="00647046" w:rsidRDefault="00647046" w:rsidP="008020A4">
      <w:pPr>
        <w:spacing w:after="0" w:line="240" w:lineRule="auto"/>
      </w:pPr>
      <w:r>
        <w:separator/>
      </w:r>
    </w:p>
  </w:footnote>
  <w:footnote w:type="continuationSeparator" w:id="0">
    <w:p w14:paraId="3E716A85" w14:textId="77777777" w:rsidR="00647046" w:rsidRDefault="00647046" w:rsidP="00802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0C1C9C" w14:textId="77777777" w:rsidR="00AB7A3B" w:rsidRDefault="00AB7A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6D0726" w14:textId="6B3289B8" w:rsidR="007516C0" w:rsidRDefault="007516C0" w:rsidP="00675075">
    <w:pPr>
      <w:pStyle w:val="Nagwek"/>
    </w:pPr>
  </w:p>
  <w:p w14:paraId="5D44A8C9" w14:textId="11C4B29A" w:rsidR="00675075" w:rsidRPr="00675075" w:rsidRDefault="00675075" w:rsidP="00675075">
    <w:pPr>
      <w:tabs>
        <w:tab w:val="center" w:pos="4536"/>
        <w:tab w:val="right" w:pos="9072"/>
      </w:tabs>
    </w:pPr>
    <w:r w:rsidRPr="00675075">
      <w:rPr>
        <w:noProof/>
      </w:rPr>
      <w:drawing>
        <wp:anchor distT="0" distB="0" distL="114300" distR="114300" simplePos="0" relativeHeight="251818496" behindDoc="0" locked="0" layoutInCell="1" allowOverlap="1" wp14:anchorId="54B672EA" wp14:editId="17C8E9F9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5" name="Obraz 3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75075">
      <w:rPr>
        <w:noProof/>
      </w:rPr>
      <mc:AlternateContent>
        <mc:Choice Requires="wps">
          <w:drawing>
            <wp:anchor distT="0" distB="0" distL="114300" distR="114300" simplePos="0" relativeHeight="251817472" behindDoc="0" locked="0" layoutInCell="1" allowOverlap="1" wp14:anchorId="76635F1C" wp14:editId="55EF4DF7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8" name="Łącznik prosty ze strzałką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66789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8" o:spid="_x0000_s1026" type="#_x0000_t32" style="position:absolute;margin-left:-.15pt;margin-top:57.65pt;width:425.25pt;height:.05pt;z-index:25181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V5rPQIAAFU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AZZV5rPQIAAFU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14:paraId="2E0C0B5A" w14:textId="77777777" w:rsidR="00675075" w:rsidRPr="00675075" w:rsidRDefault="00675075" w:rsidP="00675075"/>
  <w:p w14:paraId="0CDA4A7D" w14:textId="77777777" w:rsidR="00675075" w:rsidRPr="00675075" w:rsidRDefault="00675075" w:rsidP="006750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DE420D" w14:textId="485B36AB" w:rsidR="00675075" w:rsidRDefault="00675075">
    <w:pPr>
      <w:pStyle w:val="Nagwek"/>
    </w:pPr>
  </w:p>
  <w:p w14:paraId="375AB259" w14:textId="61305582" w:rsidR="00675075" w:rsidRPr="0062295F" w:rsidRDefault="00675075" w:rsidP="00675075">
    <w:pPr>
      <w:pStyle w:val="Nagwek"/>
    </w:pPr>
    <w:r>
      <w:rPr>
        <w:noProof/>
      </w:rPr>
      <w:drawing>
        <wp:anchor distT="0" distB="0" distL="114300" distR="114300" simplePos="0" relativeHeight="251810304" behindDoc="0" locked="0" layoutInCell="1" allowOverlap="1" wp14:anchorId="014BA7F2" wp14:editId="652F4328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9" name="Obraz 3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809280" behindDoc="0" locked="0" layoutInCell="1" allowOverlap="1" wp14:anchorId="4E769C65" wp14:editId="46F2CF1C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1" name="Łącznik prosty ze strzałką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C30B7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1" o:spid="_x0000_s1026" type="#_x0000_t32" style="position:absolute;margin-left:-.15pt;margin-top:57.65pt;width:425.25pt;height:.05pt;z-index:25180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RE2PQIAAFU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AlMRE2PQIAAFU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14:paraId="2D78D59A" w14:textId="77777777" w:rsidR="00675075" w:rsidRDefault="00675075" w:rsidP="00675075"/>
  <w:p w14:paraId="6E4D0E24" w14:textId="77777777" w:rsidR="00675075" w:rsidRDefault="006750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C5C1A"/>
    <w:multiLevelType w:val="hybridMultilevel"/>
    <w:tmpl w:val="1220DD44"/>
    <w:lvl w:ilvl="0" w:tplc="89C81F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5B7D3F"/>
    <w:multiLevelType w:val="hybridMultilevel"/>
    <w:tmpl w:val="5B1CCC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B3060"/>
    <w:multiLevelType w:val="hybridMultilevel"/>
    <w:tmpl w:val="20B0764E"/>
    <w:lvl w:ilvl="0" w:tplc="0415000B">
      <w:start w:val="1"/>
      <w:numFmt w:val="bullet"/>
      <w:lvlText w:val=""/>
      <w:lvlJc w:val="left"/>
      <w:pPr>
        <w:ind w:left="137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34" w:hanging="360"/>
      </w:pPr>
      <w:rPr>
        <w:rFonts w:ascii="Wingdings" w:hAnsi="Wingdings" w:hint="default"/>
      </w:rPr>
    </w:lvl>
  </w:abstractNum>
  <w:abstractNum w:abstractNumId="3" w15:restartNumberingAfterBreak="0">
    <w:nsid w:val="1C440DA8"/>
    <w:multiLevelType w:val="hybridMultilevel"/>
    <w:tmpl w:val="4DC86B58"/>
    <w:lvl w:ilvl="0" w:tplc="3336216A">
      <w:start w:val="1"/>
      <w:numFmt w:val="bullet"/>
      <w:lvlText w:val="-"/>
      <w:lvlJc w:val="left"/>
      <w:pPr>
        <w:ind w:left="144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CB618D9"/>
    <w:multiLevelType w:val="multilevel"/>
    <w:tmpl w:val="A2E0EACE"/>
    <w:lvl w:ilvl="0">
      <w:start w:val="1"/>
      <w:numFmt w:val="lowerLetter"/>
      <w:lvlText w:val="%1)"/>
      <w:lvlJc w:val="left"/>
      <w:rPr>
        <w:rFonts w:ascii="Arial" w:eastAsia="Times New Roman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DCF3CC0"/>
    <w:multiLevelType w:val="hybridMultilevel"/>
    <w:tmpl w:val="C77EAD7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1685D25"/>
    <w:multiLevelType w:val="hybridMultilevel"/>
    <w:tmpl w:val="57B2A71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FCD0C71"/>
    <w:multiLevelType w:val="multilevel"/>
    <w:tmpl w:val="A05EB694"/>
    <w:lvl w:ilvl="0">
      <w:start w:val="1"/>
      <w:numFmt w:val="decimal"/>
      <w:pStyle w:val="Nagwek1"/>
      <w:lvlText w:val="%1."/>
      <w:lvlJc w:val="left"/>
      <w:pPr>
        <w:ind w:left="360" w:hanging="360"/>
      </w:pPr>
    </w:lvl>
    <w:lvl w:ilvl="1">
      <w:start w:val="1"/>
      <w:numFmt w:val="decimal"/>
      <w:pStyle w:val="Nagwe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A3F47B4"/>
    <w:multiLevelType w:val="hybridMultilevel"/>
    <w:tmpl w:val="EFF050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327418"/>
    <w:multiLevelType w:val="hybridMultilevel"/>
    <w:tmpl w:val="3AA675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A026B2"/>
    <w:multiLevelType w:val="hybridMultilevel"/>
    <w:tmpl w:val="8AAC6A52"/>
    <w:lvl w:ilvl="0" w:tplc="E37A680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0708E8"/>
    <w:multiLevelType w:val="hybridMultilevel"/>
    <w:tmpl w:val="419ED2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B82103"/>
    <w:multiLevelType w:val="hybridMultilevel"/>
    <w:tmpl w:val="3CCA87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F04265"/>
    <w:multiLevelType w:val="hybridMultilevel"/>
    <w:tmpl w:val="EA1250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0E382A"/>
    <w:multiLevelType w:val="hybridMultilevel"/>
    <w:tmpl w:val="DBA4E024"/>
    <w:lvl w:ilvl="0" w:tplc="E37A680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C07287"/>
    <w:multiLevelType w:val="hybridMultilevel"/>
    <w:tmpl w:val="8B18A66A"/>
    <w:lvl w:ilvl="0" w:tplc="8EEC71BA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77BB083E"/>
    <w:multiLevelType w:val="hybridMultilevel"/>
    <w:tmpl w:val="AE8A55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B276C6"/>
    <w:multiLevelType w:val="hybridMultilevel"/>
    <w:tmpl w:val="958800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6"/>
  </w:num>
  <w:num w:numId="3">
    <w:abstractNumId w:val="10"/>
  </w:num>
  <w:num w:numId="4">
    <w:abstractNumId w:val="12"/>
  </w:num>
  <w:num w:numId="5">
    <w:abstractNumId w:val="5"/>
  </w:num>
  <w:num w:numId="6">
    <w:abstractNumId w:val="11"/>
  </w:num>
  <w:num w:numId="7">
    <w:abstractNumId w:val="9"/>
  </w:num>
  <w:num w:numId="8">
    <w:abstractNumId w:val="4"/>
  </w:num>
  <w:num w:numId="9">
    <w:abstractNumId w:val="8"/>
  </w:num>
  <w:num w:numId="10">
    <w:abstractNumId w:val="15"/>
  </w:num>
  <w:num w:numId="11">
    <w:abstractNumId w:val="13"/>
  </w:num>
  <w:num w:numId="12">
    <w:abstractNumId w:val="3"/>
  </w:num>
  <w:num w:numId="13">
    <w:abstractNumId w:val="0"/>
  </w:num>
  <w:num w:numId="14">
    <w:abstractNumId w:val="2"/>
  </w:num>
  <w:num w:numId="15">
    <w:abstractNumId w:val="7"/>
  </w:num>
  <w:num w:numId="16">
    <w:abstractNumId w:val="17"/>
  </w:num>
  <w:num w:numId="17">
    <w:abstractNumId w:val="16"/>
  </w:num>
  <w:num w:numId="18">
    <w:abstractNumId w:val="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embedSystemFonts/>
  <w:mirrorMargin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A4"/>
    <w:rsid w:val="0000695B"/>
    <w:rsid w:val="00026D5D"/>
    <w:rsid w:val="0002782B"/>
    <w:rsid w:val="00036671"/>
    <w:rsid w:val="00041C25"/>
    <w:rsid w:val="00051C02"/>
    <w:rsid w:val="00066222"/>
    <w:rsid w:val="00071A46"/>
    <w:rsid w:val="0007353E"/>
    <w:rsid w:val="00075181"/>
    <w:rsid w:val="00080DE4"/>
    <w:rsid w:val="00096AD1"/>
    <w:rsid w:val="000A24BE"/>
    <w:rsid w:val="000A3989"/>
    <w:rsid w:val="000A6296"/>
    <w:rsid w:val="000B1281"/>
    <w:rsid w:val="000C1ED7"/>
    <w:rsid w:val="000C3EFB"/>
    <w:rsid w:val="000D05C7"/>
    <w:rsid w:val="000D46F9"/>
    <w:rsid w:val="000D796E"/>
    <w:rsid w:val="000F3235"/>
    <w:rsid w:val="000F664C"/>
    <w:rsid w:val="001154E9"/>
    <w:rsid w:val="00125A33"/>
    <w:rsid w:val="001279A8"/>
    <w:rsid w:val="00132222"/>
    <w:rsid w:val="00134A0D"/>
    <w:rsid w:val="00135D71"/>
    <w:rsid w:val="00136993"/>
    <w:rsid w:val="00144304"/>
    <w:rsid w:val="0015061D"/>
    <w:rsid w:val="00150ACF"/>
    <w:rsid w:val="00153056"/>
    <w:rsid w:val="001533E5"/>
    <w:rsid w:val="00157291"/>
    <w:rsid w:val="00161188"/>
    <w:rsid w:val="001803EB"/>
    <w:rsid w:val="00181F41"/>
    <w:rsid w:val="001A6026"/>
    <w:rsid w:val="001A612B"/>
    <w:rsid w:val="001B3B90"/>
    <w:rsid w:val="001B59FA"/>
    <w:rsid w:val="001C10A2"/>
    <w:rsid w:val="001C1DF5"/>
    <w:rsid w:val="001C2513"/>
    <w:rsid w:val="001C25D1"/>
    <w:rsid w:val="001C2B59"/>
    <w:rsid w:val="001C7CAF"/>
    <w:rsid w:val="001F75FB"/>
    <w:rsid w:val="00202677"/>
    <w:rsid w:val="00204D52"/>
    <w:rsid w:val="00205805"/>
    <w:rsid w:val="002105F1"/>
    <w:rsid w:val="00211A08"/>
    <w:rsid w:val="00217724"/>
    <w:rsid w:val="002177CE"/>
    <w:rsid w:val="00217C6C"/>
    <w:rsid w:val="00217CB7"/>
    <w:rsid w:val="00217D8E"/>
    <w:rsid w:val="00222D8E"/>
    <w:rsid w:val="0023084F"/>
    <w:rsid w:val="0023289F"/>
    <w:rsid w:val="00240B01"/>
    <w:rsid w:val="00246A4C"/>
    <w:rsid w:val="0025586E"/>
    <w:rsid w:val="00272112"/>
    <w:rsid w:val="00285A5F"/>
    <w:rsid w:val="00294278"/>
    <w:rsid w:val="0029749B"/>
    <w:rsid w:val="002A01FB"/>
    <w:rsid w:val="002A1DA0"/>
    <w:rsid w:val="002A3299"/>
    <w:rsid w:val="002A3B97"/>
    <w:rsid w:val="002B0BE2"/>
    <w:rsid w:val="002C477C"/>
    <w:rsid w:val="002D3C49"/>
    <w:rsid w:val="002E03ED"/>
    <w:rsid w:val="002E3868"/>
    <w:rsid w:val="002E515B"/>
    <w:rsid w:val="002E68C5"/>
    <w:rsid w:val="002F4C61"/>
    <w:rsid w:val="002F76B6"/>
    <w:rsid w:val="0030194E"/>
    <w:rsid w:val="00305FC7"/>
    <w:rsid w:val="00320464"/>
    <w:rsid w:val="00324061"/>
    <w:rsid w:val="00330B02"/>
    <w:rsid w:val="00340AED"/>
    <w:rsid w:val="00350AA2"/>
    <w:rsid w:val="003527D2"/>
    <w:rsid w:val="00353C8F"/>
    <w:rsid w:val="00357540"/>
    <w:rsid w:val="00360D47"/>
    <w:rsid w:val="0036102F"/>
    <w:rsid w:val="00362D51"/>
    <w:rsid w:val="00365F04"/>
    <w:rsid w:val="00367F77"/>
    <w:rsid w:val="00370C6D"/>
    <w:rsid w:val="00373EE0"/>
    <w:rsid w:val="00375409"/>
    <w:rsid w:val="00377A65"/>
    <w:rsid w:val="00381E93"/>
    <w:rsid w:val="00384E52"/>
    <w:rsid w:val="003A06A7"/>
    <w:rsid w:val="003A26D6"/>
    <w:rsid w:val="003A4E51"/>
    <w:rsid w:val="003A5F6E"/>
    <w:rsid w:val="003A6059"/>
    <w:rsid w:val="003B36FF"/>
    <w:rsid w:val="003B3A50"/>
    <w:rsid w:val="003B51A5"/>
    <w:rsid w:val="003B5FFE"/>
    <w:rsid w:val="003D0630"/>
    <w:rsid w:val="003D3B24"/>
    <w:rsid w:val="003D543B"/>
    <w:rsid w:val="003D5E98"/>
    <w:rsid w:val="003D72B1"/>
    <w:rsid w:val="003E0BDD"/>
    <w:rsid w:val="003E2ED8"/>
    <w:rsid w:val="003E6514"/>
    <w:rsid w:val="003F543B"/>
    <w:rsid w:val="003F76C2"/>
    <w:rsid w:val="004069A0"/>
    <w:rsid w:val="00407189"/>
    <w:rsid w:val="00411F50"/>
    <w:rsid w:val="004200C6"/>
    <w:rsid w:val="00422104"/>
    <w:rsid w:val="00430B80"/>
    <w:rsid w:val="00434C35"/>
    <w:rsid w:val="00450A5C"/>
    <w:rsid w:val="00451E03"/>
    <w:rsid w:val="00465516"/>
    <w:rsid w:val="0047768B"/>
    <w:rsid w:val="0048506B"/>
    <w:rsid w:val="00495404"/>
    <w:rsid w:val="004B1518"/>
    <w:rsid w:val="004B496F"/>
    <w:rsid w:val="004C01AF"/>
    <w:rsid w:val="004C0542"/>
    <w:rsid w:val="004D025B"/>
    <w:rsid w:val="004D2A8D"/>
    <w:rsid w:val="004D3EAC"/>
    <w:rsid w:val="004D4BD4"/>
    <w:rsid w:val="004E37C1"/>
    <w:rsid w:val="004E3EF7"/>
    <w:rsid w:val="004F178D"/>
    <w:rsid w:val="004F1FC6"/>
    <w:rsid w:val="004F5D70"/>
    <w:rsid w:val="004F7230"/>
    <w:rsid w:val="00501B59"/>
    <w:rsid w:val="00501DE4"/>
    <w:rsid w:val="0050275D"/>
    <w:rsid w:val="0050731C"/>
    <w:rsid w:val="00516E03"/>
    <w:rsid w:val="00517FEC"/>
    <w:rsid w:val="00525D4E"/>
    <w:rsid w:val="00534BFC"/>
    <w:rsid w:val="005350CD"/>
    <w:rsid w:val="00541725"/>
    <w:rsid w:val="00547273"/>
    <w:rsid w:val="00553811"/>
    <w:rsid w:val="00561186"/>
    <w:rsid w:val="0057604A"/>
    <w:rsid w:val="0059161D"/>
    <w:rsid w:val="00597698"/>
    <w:rsid w:val="005C1C32"/>
    <w:rsid w:val="005D26B6"/>
    <w:rsid w:val="00600637"/>
    <w:rsid w:val="0060385D"/>
    <w:rsid w:val="00620245"/>
    <w:rsid w:val="00622227"/>
    <w:rsid w:val="0062295F"/>
    <w:rsid w:val="006273CA"/>
    <w:rsid w:val="0063441D"/>
    <w:rsid w:val="00644011"/>
    <w:rsid w:val="00647046"/>
    <w:rsid w:val="00655B20"/>
    <w:rsid w:val="00667F60"/>
    <w:rsid w:val="00672BBB"/>
    <w:rsid w:val="006731AA"/>
    <w:rsid w:val="006745DD"/>
    <w:rsid w:val="00675075"/>
    <w:rsid w:val="0068156B"/>
    <w:rsid w:val="006829AD"/>
    <w:rsid w:val="00691ECA"/>
    <w:rsid w:val="006A1B3C"/>
    <w:rsid w:val="006B616E"/>
    <w:rsid w:val="006C10BD"/>
    <w:rsid w:val="006C29DB"/>
    <w:rsid w:val="006D7660"/>
    <w:rsid w:val="006E167A"/>
    <w:rsid w:val="006E7101"/>
    <w:rsid w:val="006F0905"/>
    <w:rsid w:val="007011F6"/>
    <w:rsid w:val="007045BA"/>
    <w:rsid w:val="00704C6C"/>
    <w:rsid w:val="00714F9A"/>
    <w:rsid w:val="00717F34"/>
    <w:rsid w:val="0072348E"/>
    <w:rsid w:val="00726966"/>
    <w:rsid w:val="007364A7"/>
    <w:rsid w:val="00736668"/>
    <w:rsid w:val="007431D1"/>
    <w:rsid w:val="00745956"/>
    <w:rsid w:val="00750C20"/>
    <w:rsid w:val="007516C0"/>
    <w:rsid w:val="00753726"/>
    <w:rsid w:val="007669CE"/>
    <w:rsid w:val="00766FE9"/>
    <w:rsid w:val="0077229B"/>
    <w:rsid w:val="00774BB7"/>
    <w:rsid w:val="00781C73"/>
    <w:rsid w:val="007A0309"/>
    <w:rsid w:val="007A6F0E"/>
    <w:rsid w:val="007B5F4A"/>
    <w:rsid w:val="007B625E"/>
    <w:rsid w:val="007C1C05"/>
    <w:rsid w:val="007C485A"/>
    <w:rsid w:val="007C6684"/>
    <w:rsid w:val="007D2817"/>
    <w:rsid w:val="007D465C"/>
    <w:rsid w:val="007E1DCD"/>
    <w:rsid w:val="007E6F92"/>
    <w:rsid w:val="007F1C49"/>
    <w:rsid w:val="007F72ED"/>
    <w:rsid w:val="008020A4"/>
    <w:rsid w:val="00806A97"/>
    <w:rsid w:val="00810D53"/>
    <w:rsid w:val="0081578C"/>
    <w:rsid w:val="00817A9B"/>
    <w:rsid w:val="00827335"/>
    <w:rsid w:val="0083456F"/>
    <w:rsid w:val="008446DF"/>
    <w:rsid w:val="00845F1F"/>
    <w:rsid w:val="00857648"/>
    <w:rsid w:val="00870CC5"/>
    <w:rsid w:val="008745A6"/>
    <w:rsid w:val="00874947"/>
    <w:rsid w:val="00875E04"/>
    <w:rsid w:val="008832E8"/>
    <w:rsid w:val="00885114"/>
    <w:rsid w:val="00886BD1"/>
    <w:rsid w:val="00891061"/>
    <w:rsid w:val="008A0CFE"/>
    <w:rsid w:val="008A26FA"/>
    <w:rsid w:val="008B74E1"/>
    <w:rsid w:val="008C2B74"/>
    <w:rsid w:val="008C2D83"/>
    <w:rsid w:val="008D2B51"/>
    <w:rsid w:val="008D2F7A"/>
    <w:rsid w:val="008D4258"/>
    <w:rsid w:val="008D533D"/>
    <w:rsid w:val="008E2E21"/>
    <w:rsid w:val="008F2227"/>
    <w:rsid w:val="008F74E1"/>
    <w:rsid w:val="008F758E"/>
    <w:rsid w:val="00903F29"/>
    <w:rsid w:val="0090585E"/>
    <w:rsid w:val="009110D5"/>
    <w:rsid w:val="009253AE"/>
    <w:rsid w:val="009333A8"/>
    <w:rsid w:val="0094171B"/>
    <w:rsid w:val="00941FC8"/>
    <w:rsid w:val="00947EBA"/>
    <w:rsid w:val="0095142D"/>
    <w:rsid w:val="00961EF7"/>
    <w:rsid w:val="009703EF"/>
    <w:rsid w:val="009747C3"/>
    <w:rsid w:val="00976555"/>
    <w:rsid w:val="009829FE"/>
    <w:rsid w:val="009A179C"/>
    <w:rsid w:val="009A1A77"/>
    <w:rsid w:val="009A3899"/>
    <w:rsid w:val="009A7A63"/>
    <w:rsid w:val="009B1B55"/>
    <w:rsid w:val="009B28FE"/>
    <w:rsid w:val="009B4B9A"/>
    <w:rsid w:val="009D1B9B"/>
    <w:rsid w:val="009D65D5"/>
    <w:rsid w:val="009D6FD2"/>
    <w:rsid w:val="009E3A2C"/>
    <w:rsid w:val="009E6E0E"/>
    <w:rsid w:val="00A02DA1"/>
    <w:rsid w:val="00A16747"/>
    <w:rsid w:val="00A24CEF"/>
    <w:rsid w:val="00A25219"/>
    <w:rsid w:val="00A343AD"/>
    <w:rsid w:val="00A35139"/>
    <w:rsid w:val="00A37644"/>
    <w:rsid w:val="00A474F7"/>
    <w:rsid w:val="00A723F1"/>
    <w:rsid w:val="00A76150"/>
    <w:rsid w:val="00A9239F"/>
    <w:rsid w:val="00AA750C"/>
    <w:rsid w:val="00AB0857"/>
    <w:rsid w:val="00AB7A3B"/>
    <w:rsid w:val="00AC00E6"/>
    <w:rsid w:val="00AC54CB"/>
    <w:rsid w:val="00AD0EE6"/>
    <w:rsid w:val="00AD6647"/>
    <w:rsid w:val="00AE3F01"/>
    <w:rsid w:val="00AF2CAD"/>
    <w:rsid w:val="00B04A0E"/>
    <w:rsid w:val="00B07B3B"/>
    <w:rsid w:val="00B10E34"/>
    <w:rsid w:val="00B20815"/>
    <w:rsid w:val="00B227EE"/>
    <w:rsid w:val="00B23430"/>
    <w:rsid w:val="00B26C2A"/>
    <w:rsid w:val="00B26EBA"/>
    <w:rsid w:val="00B44D15"/>
    <w:rsid w:val="00B469DE"/>
    <w:rsid w:val="00B5176E"/>
    <w:rsid w:val="00B54488"/>
    <w:rsid w:val="00B64A62"/>
    <w:rsid w:val="00B70205"/>
    <w:rsid w:val="00B70716"/>
    <w:rsid w:val="00B814F4"/>
    <w:rsid w:val="00B83F15"/>
    <w:rsid w:val="00B9407C"/>
    <w:rsid w:val="00B95742"/>
    <w:rsid w:val="00BA51F9"/>
    <w:rsid w:val="00BC10C1"/>
    <w:rsid w:val="00BC1B28"/>
    <w:rsid w:val="00BC3501"/>
    <w:rsid w:val="00BC38DA"/>
    <w:rsid w:val="00BC54E6"/>
    <w:rsid w:val="00BD73A8"/>
    <w:rsid w:val="00BE12AA"/>
    <w:rsid w:val="00BE3F4E"/>
    <w:rsid w:val="00BE4767"/>
    <w:rsid w:val="00C035E1"/>
    <w:rsid w:val="00C156FC"/>
    <w:rsid w:val="00C20127"/>
    <w:rsid w:val="00C243F2"/>
    <w:rsid w:val="00C33746"/>
    <w:rsid w:val="00C33904"/>
    <w:rsid w:val="00C432ED"/>
    <w:rsid w:val="00C45F1C"/>
    <w:rsid w:val="00C56ACE"/>
    <w:rsid w:val="00CA0AED"/>
    <w:rsid w:val="00CA12BB"/>
    <w:rsid w:val="00CA1F61"/>
    <w:rsid w:val="00CA21C0"/>
    <w:rsid w:val="00CA3FF1"/>
    <w:rsid w:val="00CB5635"/>
    <w:rsid w:val="00CC2DED"/>
    <w:rsid w:val="00CE3FA5"/>
    <w:rsid w:val="00CF71FF"/>
    <w:rsid w:val="00D03135"/>
    <w:rsid w:val="00D05C66"/>
    <w:rsid w:val="00D06CC4"/>
    <w:rsid w:val="00D138A6"/>
    <w:rsid w:val="00D17044"/>
    <w:rsid w:val="00D2106E"/>
    <w:rsid w:val="00D33968"/>
    <w:rsid w:val="00D350F0"/>
    <w:rsid w:val="00D37944"/>
    <w:rsid w:val="00D427E3"/>
    <w:rsid w:val="00D93282"/>
    <w:rsid w:val="00D934CF"/>
    <w:rsid w:val="00D955FD"/>
    <w:rsid w:val="00D96880"/>
    <w:rsid w:val="00D97FA0"/>
    <w:rsid w:val="00DA7F53"/>
    <w:rsid w:val="00DB1586"/>
    <w:rsid w:val="00DB18CC"/>
    <w:rsid w:val="00DB345F"/>
    <w:rsid w:val="00DB57A6"/>
    <w:rsid w:val="00DC01E8"/>
    <w:rsid w:val="00DC3202"/>
    <w:rsid w:val="00DE760C"/>
    <w:rsid w:val="00DF5DCD"/>
    <w:rsid w:val="00DF6072"/>
    <w:rsid w:val="00E0049B"/>
    <w:rsid w:val="00E10F89"/>
    <w:rsid w:val="00E150D7"/>
    <w:rsid w:val="00E17369"/>
    <w:rsid w:val="00E23C06"/>
    <w:rsid w:val="00E2733E"/>
    <w:rsid w:val="00E3444C"/>
    <w:rsid w:val="00E345C0"/>
    <w:rsid w:val="00E37DD2"/>
    <w:rsid w:val="00E507F7"/>
    <w:rsid w:val="00E51C4A"/>
    <w:rsid w:val="00E54942"/>
    <w:rsid w:val="00E66FE0"/>
    <w:rsid w:val="00E75BE1"/>
    <w:rsid w:val="00E823A7"/>
    <w:rsid w:val="00E85D6E"/>
    <w:rsid w:val="00E9157D"/>
    <w:rsid w:val="00EA5A29"/>
    <w:rsid w:val="00EB0679"/>
    <w:rsid w:val="00EB228D"/>
    <w:rsid w:val="00EB51FB"/>
    <w:rsid w:val="00EB71DD"/>
    <w:rsid w:val="00EC3466"/>
    <w:rsid w:val="00EE4DEE"/>
    <w:rsid w:val="00EE7FB2"/>
    <w:rsid w:val="00EF1C5F"/>
    <w:rsid w:val="00EF7F59"/>
    <w:rsid w:val="00F0140E"/>
    <w:rsid w:val="00F01632"/>
    <w:rsid w:val="00F040CB"/>
    <w:rsid w:val="00F11D45"/>
    <w:rsid w:val="00F138BC"/>
    <w:rsid w:val="00F145FC"/>
    <w:rsid w:val="00F146D7"/>
    <w:rsid w:val="00F15A21"/>
    <w:rsid w:val="00F15D61"/>
    <w:rsid w:val="00F17F7E"/>
    <w:rsid w:val="00F24A82"/>
    <w:rsid w:val="00F321A8"/>
    <w:rsid w:val="00F36A89"/>
    <w:rsid w:val="00F40BF4"/>
    <w:rsid w:val="00F44F15"/>
    <w:rsid w:val="00F542C0"/>
    <w:rsid w:val="00F642B3"/>
    <w:rsid w:val="00F67966"/>
    <w:rsid w:val="00F819E0"/>
    <w:rsid w:val="00F90BB6"/>
    <w:rsid w:val="00F92793"/>
    <w:rsid w:val="00F9326D"/>
    <w:rsid w:val="00FA2B75"/>
    <w:rsid w:val="00FA2E66"/>
    <w:rsid w:val="00FA3310"/>
    <w:rsid w:val="00FB54AD"/>
    <w:rsid w:val="00FB64A6"/>
    <w:rsid w:val="00FB64F4"/>
    <w:rsid w:val="00FD4DF5"/>
    <w:rsid w:val="00FD5B70"/>
    <w:rsid w:val="00FE43E7"/>
    <w:rsid w:val="00FE7900"/>
    <w:rsid w:val="00FF00CA"/>
    <w:rsid w:val="00FF6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18C51"/>
  <w14:defaultImageDpi w14:val="0"/>
  <w15:docId w15:val="{953A382E-E535-4175-BBBD-431F480C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20A4"/>
    <w:pPr>
      <w:spacing w:after="160" w:line="259" w:lineRule="auto"/>
    </w:pPr>
    <w:rPr>
      <w:rFonts w:ascii="Arial" w:hAnsi="Arial"/>
      <w:sz w:val="22"/>
      <w:szCs w:val="22"/>
    </w:rPr>
  </w:style>
  <w:style w:type="paragraph" w:styleId="Nagwek1">
    <w:name w:val="heading 1"/>
    <w:basedOn w:val="Akapitzlist"/>
    <w:next w:val="Normalny"/>
    <w:link w:val="Nagwek1Znak"/>
    <w:uiPriority w:val="9"/>
    <w:qFormat/>
    <w:rsid w:val="007516C0"/>
    <w:pPr>
      <w:numPr>
        <w:numId w:val="15"/>
      </w:numPr>
      <w:spacing w:before="240" w:line="276" w:lineRule="auto"/>
      <w:outlineLvl w:val="0"/>
    </w:pPr>
    <w:rPr>
      <w:rFonts w:cs="Arial"/>
      <w:b/>
      <w:sz w:val="24"/>
      <w:szCs w:val="24"/>
    </w:rPr>
  </w:style>
  <w:style w:type="paragraph" w:styleId="Nagwek2">
    <w:name w:val="heading 2"/>
    <w:basedOn w:val="Nagwek1"/>
    <w:next w:val="Normalny"/>
    <w:link w:val="Nagwek2Znak"/>
    <w:uiPriority w:val="9"/>
    <w:unhideWhenUsed/>
    <w:qFormat/>
    <w:rsid w:val="00516E03"/>
    <w:pPr>
      <w:numPr>
        <w:ilvl w:val="1"/>
      </w:numPr>
      <w:outlineLvl w:val="1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602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7516C0"/>
    <w:rPr>
      <w:rFonts w:ascii="Arial" w:hAnsi="Arial" w:cs="Arial"/>
      <w:b/>
      <w:sz w:val="24"/>
      <w:szCs w:val="24"/>
    </w:rPr>
  </w:style>
  <w:style w:type="character" w:customStyle="1" w:styleId="Nagwek2Znak">
    <w:name w:val="Nagłówek 2 Znak"/>
    <w:link w:val="Nagwek2"/>
    <w:uiPriority w:val="9"/>
    <w:locked/>
    <w:rsid w:val="00516E03"/>
    <w:rPr>
      <w:rFonts w:ascii="Arial" w:hAnsi="Arial" w:cs="Arial"/>
      <w:b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8020A4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8020A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8020A4"/>
    <w:rPr>
      <w:rFonts w:cs="Times New Roman"/>
    </w:rPr>
  </w:style>
  <w:style w:type="paragraph" w:styleId="Tytu">
    <w:name w:val="Title"/>
    <w:basedOn w:val="Normalny"/>
    <w:next w:val="Normalny"/>
    <w:link w:val="TytuZnak"/>
    <w:uiPriority w:val="10"/>
    <w:qFormat/>
    <w:rsid w:val="00125A33"/>
    <w:pPr>
      <w:spacing w:before="240" w:after="60" w:line="240" w:lineRule="auto"/>
      <w:outlineLvl w:val="0"/>
    </w:pPr>
    <w:rPr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locked/>
    <w:rsid w:val="00125A33"/>
    <w:rPr>
      <w:rFonts w:ascii="Arial" w:hAnsi="Arial"/>
      <w:b/>
      <w:bCs/>
      <w:color w:val="00A3B7"/>
      <w:kern w:val="28"/>
      <w:sz w:val="72"/>
      <w:szCs w:val="32"/>
    </w:rPr>
  </w:style>
  <w:style w:type="paragraph" w:styleId="Bezodstpw">
    <w:name w:val="No Spacing"/>
    <w:uiPriority w:val="1"/>
    <w:qFormat/>
    <w:rsid w:val="008020A4"/>
    <w:rPr>
      <w:rFonts w:ascii="Arial" w:hAnsi="Arial"/>
      <w:sz w:val="22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A4"/>
    <w:pPr>
      <w:spacing w:after="60"/>
      <w:jc w:val="center"/>
      <w:outlineLvl w:val="1"/>
    </w:pPr>
    <w:rPr>
      <w:sz w:val="24"/>
      <w:szCs w:val="24"/>
    </w:rPr>
  </w:style>
  <w:style w:type="character" w:customStyle="1" w:styleId="PodtytuZnak">
    <w:name w:val="Podtytuł Znak"/>
    <w:link w:val="Podtytu"/>
    <w:uiPriority w:val="11"/>
    <w:locked/>
    <w:rsid w:val="008020A4"/>
    <w:rPr>
      <w:rFonts w:ascii="Arial" w:eastAsia="Times New Roman" w:hAnsi="Arial" w:cs="Times New Roman"/>
      <w:sz w:val="24"/>
      <w:szCs w:val="24"/>
    </w:rPr>
  </w:style>
  <w:style w:type="character" w:styleId="Wyrnieniedelikatne">
    <w:name w:val="Subtle Emphasis"/>
    <w:uiPriority w:val="19"/>
    <w:qFormat/>
    <w:rsid w:val="008020A4"/>
    <w:rPr>
      <w:rFonts w:cs="Times New Roman"/>
      <w:i/>
      <w:iCs/>
      <w:color w:val="404040"/>
    </w:rPr>
  </w:style>
  <w:style w:type="character" w:styleId="Pogrubienie">
    <w:name w:val="Strong"/>
    <w:uiPriority w:val="22"/>
    <w:qFormat/>
    <w:rsid w:val="008020A4"/>
    <w:rPr>
      <w:rFonts w:cs="Times New Roman"/>
      <w:b/>
      <w:bCs/>
    </w:rPr>
  </w:style>
  <w:style w:type="character" w:styleId="Uwydatnienie">
    <w:name w:val="Emphasis"/>
    <w:uiPriority w:val="20"/>
    <w:qFormat/>
    <w:rsid w:val="008020A4"/>
    <w:rPr>
      <w:rFonts w:cs="Times New Roman"/>
      <w:i/>
      <w:iCs/>
    </w:rPr>
  </w:style>
  <w:style w:type="character" w:styleId="Wyrnienieintensywne">
    <w:name w:val="Intense Emphasis"/>
    <w:uiPriority w:val="21"/>
    <w:qFormat/>
    <w:rsid w:val="008020A4"/>
    <w:rPr>
      <w:rFonts w:cs="Times New Roman"/>
      <w:i/>
      <w:iCs/>
      <w:color w:val="4472C4"/>
    </w:rPr>
  </w:style>
  <w:style w:type="table" w:styleId="Tabela-Siatka">
    <w:name w:val="Table Grid"/>
    <w:basedOn w:val="Standardowy"/>
    <w:uiPriority w:val="39"/>
    <w:rsid w:val="002026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D934CF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D934CF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1D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1D45"/>
    <w:rPr>
      <w:rFonts w:ascii="Segoe UI" w:hAnsi="Segoe UI" w:cs="Segoe UI"/>
      <w:sz w:val="18"/>
      <w:szCs w:val="18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F664C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F664C"/>
    <w:pPr>
      <w:ind w:left="720"/>
      <w:contextualSpacing/>
    </w:p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F7F59"/>
    <w:rPr>
      <w:color w:val="605E5C"/>
      <w:shd w:val="clear" w:color="auto" w:fill="E1DFDD"/>
    </w:rPr>
  </w:style>
  <w:style w:type="character" w:customStyle="1" w:styleId="Teksttreci2">
    <w:name w:val="Tekst treści (2)_"/>
    <w:link w:val="Teksttreci20"/>
    <w:rsid w:val="003E6514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E6514"/>
    <w:pPr>
      <w:widowControl w:val="0"/>
      <w:shd w:val="clear" w:color="auto" w:fill="FFFFFF"/>
      <w:spacing w:after="0" w:line="274" w:lineRule="exact"/>
      <w:ind w:hanging="480"/>
      <w:jc w:val="both"/>
    </w:pPr>
    <w:rPr>
      <w:rFonts w:ascii="Calibri" w:hAnsi="Calibri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B06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B06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B0679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B067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B0679"/>
    <w:rPr>
      <w:rFonts w:ascii="Arial" w:hAnsi="Arial"/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602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1A6026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1A602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image" Target="media/image6.tmp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tmp"/><Relationship Id="rId17" Type="http://schemas.openxmlformats.org/officeDocument/2006/relationships/image" Target="media/image10.tmp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9.tmp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mp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8.tmp"/><Relationship Id="rId23" Type="http://schemas.openxmlformats.org/officeDocument/2006/relationships/footer" Target="footer2.xml"/><Relationship Id="rId28" Type="http://schemas.microsoft.com/office/2018/08/relationships/commentsExtensible" Target="commentsExtensible.xml"/><Relationship Id="rId10" Type="http://schemas.openxmlformats.org/officeDocument/2006/relationships/image" Target="media/image3.tmp"/><Relationship Id="rId19" Type="http://schemas.openxmlformats.org/officeDocument/2006/relationships/image" Target="media/image12.tmp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image" Target="media/image7.tmp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63601-360A-42A2-B7E9-813D791D8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20</Pages>
  <Words>2474</Words>
  <Characters>14845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AstenGroup7</dc:creator>
  <cp:keywords/>
  <dc:description/>
  <cp:lastModifiedBy>Maria Taranek-Totoś</cp:lastModifiedBy>
  <cp:revision>11</cp:revision>
  <cp:lastPrinted>2024-05-20T06:24:00Z</cp:lastPrinted>
  <dcterms:created xsi:type="dcterms:W3CDTF">2025-05-15T09:07:00Z</dcterms:created>
  <dcterms:modified xsi:type="dcterms:W3CDTF">2025-05-15T10:01:00Z</dcterms:modified>
</cp:coreProperties>
</file>