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641C2" w:rsidRPr="006641C2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641C2" w:rsidRPr="006641C2">
        <w:rPr>
          <w:rFonts w:ascii="Calibri" w:hAnsi="Calibri" w:cs="Calibri"/>
          <w:b/>
        </w:rPr>
        <w:t>CRZP/91/2025/AZP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6641C2" w:rsidRPr="006641C2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641C2" w:rsidRPr="006641C2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641C2" w:rsidRPr="006641C2">
        <w:rPr>
          <w:rFonts w:ascii="Calibri" w:hAnsi="Calibri" w:cs="Calibri"/>
          <w:b/>
        </w:rPr>
        <w:t xml:space="preserve">Wykonanie izolacji pionowej i poziomej wraz z robotami towarzyszącymi w budynku J przy </w:t>
      </w:r>
      <w:r w:rsidR="006F6970">
        <w:rPr>
          <w:rFonts w:ascii="Calibri" w:hAnsi="Calibri" w:cs="Calibri"/>
          <w:b/>
        </w:rPr>
        <w:br/>
      </w:r>
      <w:bookmarkStart w:id="0" w:name="_GoBack"/>
      <w:bookmarkEnd w:id="0"/>
      <w:r w:rsidR="006641C2" w:rsidRPr="006641C2">
        <w:rPr>
          <w:rFonts w:ascii="Calibri" w:hAnsi="Calibri" w:cs="Calibri"/>
          <w:b/>
        </w:rPr>
        <w:t>ul. Morskiej 81-87 w Gdyni - 2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za </w:t>
      </w:r>
      <w:r w:rsidR="006109AE" w:rsidRPr="006F6970">
        <w:rPr>
          <w:rFonts w:ascii="Calibri" w:hAnsi="Calibri" w:cs="Calibri"/>
        </w:rPr>
        <w:t xml:space="preserve">kierowanie robotami budowlanymi, oraz przedstawiamy informacje na temat ich kwalifikacji zawodowych, doświadczenia i wykształcenia niezbędnych dla wykonania zamówienia, a także zakresu wykonywanych przez nie </w:t>
      </w:r>
      <w:r w:rsidR="003B0BC0" w:rsidRPr="006F6970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6F6970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6F6970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6F6970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6F6970">
            <w:pPr>
              <w:jc w:val="center"/>
              <w:rPr>
                <w:rFonts w:ascii="Calibri" w:hAnsi="Calibri" w:cs="Calibri"/>
                <w:color w:val="00B050"/>
              </w:rPr>
            </w:pPr>
            <w:r w:rsidRPr="006F6970">
              <w:rPr>
                <w:rFonts w:ascii="Calibri" w:hAnsi="Calibri" w:cs="Calibri"/>
              </w:rPr>
              <w:t>(</w:t>
            </w:r>
            <w:r w:rsidR="00D945FF" w:rsidRPr="006F6970">
              <w:rPr>
                <w:rFonts w:ascii="Calibri" w:hAnsi="Calibri" w:cs="Calibri"/>
              </w:rPr>
              <w:t>Nr uprawnień budowlanych oraz specjalność</w:t>
            </w:r>
            <w:r w:rsidRPr="006F6970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6B" w:rsidRDefault="00696C6B">
      <w:r>
        <w:separator/>
      </w:r>
    </w:p>
  </w:endnote>
  <w:endnote w:type="continuationSeparator" w:id="0">
    <w:p w:rsidR="00696C6B" w:rsidRDefault="0069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9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9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6B" w:rsidRDefault="00696C6B">
      <w:r>
        <w:separator/>
      </w:r>
    </w:p>
  </w:footnote>
  <w:footnote w:type="continuationSeparator" w:id="0">
    <w:p w:rsidR="00696C6B" w:rsidRDefault="00696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641C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pionowej i poziomej wraz z robotami towarzyszącymi w budynku J przy ul. Morskiej 81-87 w Gdyni - 2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641C2"/>
    <w:rsid w:val="00676462"/>
    <w:rsid w:val="00696C6B"/>
    <w:rsid w:val="006D6766"/>
    <w:rsid w:val="006F6970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AB40106"/>
  <w15:chartTrackingRefBased/>
  <w15:docId w15:val="{D897DB27-C9F7-4184-AED2-46D457FD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2025-05-09T06:52:00Z</dcterms:created>
  <dcterms:modified xsi:type="dcterms:W3CDTF">2025-05-09T06:52:00Z</dcterms:modified>
</cp:coreProperties>
</file>