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96D15" w14:textId="2E644233" w:rsidR="001F3696" w:rsidRDefault="001F3696" w:rsidP="001F369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2 do SWZ</w:t>
      </w:r>
    </w:p>
    <w:p w14:paraId="19BB181E" w14:textId="3E685ECB" w:rsidR="00FF6F51" w:rsidRDefault="00FF6F51" w:rsidP="00FF6F51">
      <w:pPr>
        <w:jc w:val="center"/>
        <w:rPr>
          <w:rFonts w:ascii="Times New Roman" w:hAnsi="Times New Roman" w:cs="Times New Roman"/>
        </w:rPr>
      </w:pPr>
      <w:r w:rsidRPr="00FF6F51">
        <w:rPr>
          <w:rFonts w:ascii="Times New Roman" w:hAnsi="Times New Roman" w:cs="Times New Roman"/>
        </w:rPr>
        <w:t>OPIS PRZEDMIOTU ZAMÓWIENIA</w:t>
      </w:r>
    </w:p>
    <w:p w14:paraId="399901C1" w14:textId="4B227DCC" w:rsidR="00FF6F51" w:rsidRPr="00930021" w:rsidRDefault="00FF6F51" w:rsidP="00FF6F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       </w:t>
      </w:r>
      <w:r w:rsidR="00F07ACE" w:rsidRPr="00782D9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Przedmiotem zamówienia są</w:t>
      </w:r>
      <w:r w:rsidR="00782D9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: </w:t>
      </w:r>
      <w:r w:rsidR="00F07AC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</w:t>
      </w:r>
      <w:r w:rsidR="009F13AA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Prace dostosowawcze </w:t>
      </w:r>
      <w:r w:rsidR="0090247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do zaleceń SANEPID-u wraz z dalszą modernizacją w ramach zadania: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Pr="00FF6F5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„Realizacja zaleceń pokontrolnych SANEPID-u wraz z dalszą modernizacją pomieszczeń Wielkopolskiego Centrum Rehabilitacji na potrzeby działalności Oddziału Rehabilitacji Ogólnoustrojowej, Neurologicznej i </w:t>
      </w:r>
      <w:r w:rsidRPr="0093002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Kardiologicznej” </w:t>
      </w:r>
      <w:r w:rsidR="00F66920" w:rsidRPr="0093002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– Filia nr 3</w:t>
      </w:r>
    </w:p>
    <w:p w14:paraId="11CC0792" w14:textId="77777777" w:rsidR="004329D8" w:rsidRPr="00930021" w:rsidRDefault="004329D8" w:rsidP="00FF6F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216B1461" w14:textId="77777777" w:rsidR="00F07ACE" w:rsidRDefault="00F07ACE" w:rsidP="002933F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Miejsce prowadzenia prac: Wielkopolskie Centrum Rehabilitacji Filia nr 3 , ul. Sanatoryjna 2, 60-480 Poznań w obrębie oddziałów:</w:t>
      </w:r>
    </w:p>
    <w:p w14:paraId="04621D43" w14:textId="536EADDC" w:rsidR="00F07ACE" w:rsidRDefault="00353757" w:rsidP="00F07AC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Oddział</w:t>
      </w:r>
      <w:r w:rsidR="00F07A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Rehabilitacji Neurologicznej</w:t>
      </w:r>
      <w:r w:rsidR="00F07A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 poziom 0;</w:t>
      </w:r>
    </w:p>
    <w:p w14:paraId="7B00157C" w14:textId="4BC1D6C6" w:rsidR="00F07ACE" w:rsidRDefault="00353757" w:rsidP="00F07AC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Oddział Rehabilitacyjny – poziom +1; </w:t>
      </w:r>
    </w:p>
    <w:p w14:paraId="70ACC4AF" w14:textId="77777777" w:rsidR="00F07ACE" w:rsidRDefault="00353757" w:rsidP="00F07AC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Oddział Rehabilitacji Kardiologicznej – półpiętro, poziom 0;</w:t>
      </w:r>
    </w:p>
    <w:p w14:paraId="48209BE2" w14:textId="67D1F955" w:rsidR="00370242" w:rsidRDefault="00370242" w:rsidP="00F07AC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Poradnia Kardiologiczna – poziom 0</w:t>
      </w:r>
    </w:p>
    <w:p w14:paraId="0AF2605A" w14:textId="77777777" w:rsidR="00F07ACE" w:rsidRDefault="00353757" w:rsidP="002933F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Poziom -1</w:t>
      </w:r>
      <w:r w:rsidR="004B7D0E">
        <w:rPr>
          <w:rFonts w:ascii="Times New Roman" w:hAnsi="Times New Roman" w:cs="Times New Roman"/>
        </w:rPr>
        <w:t>tj.</w:t>
      </w:r>
      <w:r>
        <w:rPr>
          <w:rFonts w:ascii="Times New Roman" w:hAnsi="Times New Roman" w:cs="Times New Roman"/>
        </w:rPr>
        <w:t xml:space="preserve">: szatnia pracowników, hydroterapia, korytarz, pole magnetyczne, pomieszczenie </w:t>
      </w:r>
      <w:proofErr w:type="spellStart"/>
      <w:r>
        <w:rPr>
          <w:rFonts w:ascii="Times New Roman" w:hAnsi="Times New Roman" w:cs="Times New Roman"/>
        </w:rPr>
        <w:t>sanitarno</w:t>
      </w:r>
      <w:proofErr w:type="spellEnd"/>
      <w:r>
        <w:rPr>
          <w:rFonts w:ascii="Times New Roman" w:hAnsi="Times New Roman" w:cs="Times New Roman"/>
        </w:rPr>
        <w:t xml:space="preserve"> – higieniczne, gabinet masażu 1 i 2, łazienka pacjentów,</w:t>
      </w:r>
    </w:p>
    <w:p w14:paraId="001AD734" w14:textId="77777777" w:rsidR="00F07ACE" w:rsidRDefault="00353757" w:rsidP="00F07AC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wejście do budynku (od strony parku); </w:t>
      </w:r>
    </w:p>
    <w:p w14:paraId="64EC60A1" w14:textId="0F671199" w:rsidR="00F059CE" w:rsidRDefault="00353757" w:rsidP="00F07AC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zagospodarowanie terenu.</w:t>
      </w:r>
    </w:p>
    <w:p w14:paraId="60C389D4" w14:textId="7BDABC7F" w:rsidR="00F07ACE" w:rsidRDefault="00F07ACE" w:rsidP="00F07ACE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Prace</w:t>
      </w:r>
      <w:r w:rsidR="00782D95">
        <w:rPr>
          <w:rFonts w:ascii="Times New Roman" w:hAnsi="Times New Roman" w:cs="Times New Roman"/>
        </w:rPr>
        <w:t xml:space="preserve"> niezbędne do wykonania zadania</w:t>
      </w:r>
      <w:r>
        <w:rPr>
          <w:rFonts w:ascii="Times New Roman" w:hAnsi="Times New Roman" w:cs="Times New Roman"/>
        </w:rPr>
        <w:t xml:space="preserve"> obejmują</w:t>
      </w:r>
      <w:r w:rsidR="00A1018F">
        <w:rPr>
          <w:rFonts w:ascii="Times New Roman" w:hAnsi="Times New Roman" w:cs="Times New Roman"/>
        </w:rPr>
        <w:t xml:space="preserve"> m.in.</w:t>
      </w:r>
      <w:r>
        <w:rPr>
          <w:rFonts w:ascii="Times New Roman" w:hAnsi="Times New Roman" w:cs="Times New Roman"/>
        </w:rPr>
        <w:t>:</w:t>
      </w:r>
    </w:p>
    <w:p w14:paraId="488B77EF" w14:textId="77777777" w:rsidR="00F07ACE" w:rsidRDefault="00F07ACE" w:rsidP="00F07ACE">
      <w:pPr>
        <w:pStyle w:val="Akapitzlis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prace malarskie, </w:t>
      </w:r>
    </w:p>
    <w:p w14:paraId="2984F793" w14:textId="77777777" w:rsidR="00F07ACE" w:rsidRDefault="00F07ACE" w:rsidP="00F07ACE">
      <w:pPr>
        <w:pStyle w:val="Akapitzlis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wzmocnienie / ew. wymiana i przygotowanie podłoża pod położenie wykładziny, </w:t>
      </w:r>
    </w:p>
    <w:p w14:paraId="6D1A7D85" w14:textId="77777777" w:rsidR="00F07ACE" w:rsidRDefault="00F07ACE" w:rsidP="00F07ACE">
      <w:pPr>
        <w:pStyle w:val="Akapitzlis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częściowa wymiana wykładzin podłogowych</w:t>
      </w:r>
    </w:p>
    <w:p w14:paraId="2C4E3D38" w14:textId="77777777" w:rsidR="00F07ACE" w:rsidRDefault="00F07ACE" w:rsidP="00F07ACE">
      <w:pPr>
        <w:pStyle w:val="Akapitzlis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częściowa wymiana drzwi, </w:t>
      </w:r>
    </w:p>
    <w:p w14:paraId="508F6862" w14:textId="77777777" w:rsidR="00F07ACE" w:rsidRDefault="00F07ACE" w:rsidP="00F07ACE">
      <w:pPr>
        <w:pStyle w:val="Akapitzlis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montaż narożników i odbojników na ścianach, </w:t>
      </w:r>
    </w:p>
    <w:p w14:paraId="28A445AE" w14:textId="77777777" w:rsidR="00F07ACE" w:rsidRDefault="00F07ACE" w:rsidP="00F07ACE">
      <w:pPr>
        <w:pStyle w:val="Akapitzlis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montaż rolet, </w:t>
      </w:r>
    </w:p>
    <w:p w14:paraId="4111E207" w14:textId="77777777" w:rsidR="00F07ACE" w:rsidRDefault="00F07ACE" w:rsidP="00F07ACE">
      <w:pPr>
        <w:pStyle w:val="Akapitzlis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remont łazienek z przystosowaniem do potrzeb dla osób niepełnosprawnych, </w:t>
      </w:r>
    </w:p>
    <w:p w14:paraId="6618FAC3" w14:textId="77777777" w:rsidR="00F07ACE" w:rsidRDefault="00F07ACE" w:rsidP="00F07ACE">
      <w:pPr>
        <w:pStyle w:val="Akapitzlis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częściowa wymiana okien, </w:t>
      </w:r>
    </w:p>
    <w:p w14:paraId="6758EAF9" w14:textId="77777777" w:rsidR="00F07ACE" w:rsidRDefault="00F07ACE" w:rsidP="00F07ACE">
      <w:pPr>
        <w:pStyle w:val="Akapitzlis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wykonanie wentylacji z możliwością schłodzenia (wraz z projektem), </w:t>
      </w:r>
    </w:p>
    <w:p w14:paraId="593B2E05" w14:textId="77777777" w:rsidR="00F07ACE" w:rsidRDefault="00F07ACE" w:rsidP="00F07ACE">
      <w:pPr>
        <w:pStyle w:val="Akapitzlis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częściowe wykonanie klimatyzacji</w:t>
      </w:r>
    </w:p>
    <w:p w14:paraId="4E614E4E" w14:textId="77777777" w:rsidR="00F07ACE" w:rsidRDefault="00F07ACE" w:rsidP="00F07ACE">
      <w:pPr>
        <w:pStyle w:val="Akapitzlis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wykonanie drogi dojazdowej do pomieszczenia przeznaczonego na odpady medyczne</w:t>
      </w:r>
    </w:p>
    <w:p w14:paraId="0605F409" w14:textId="5DBB82D4" w:rsidR="00F07ACE" w:rsidRPr="00B437AF" w:rsidRDefault="00F07ACE" w:rsidP="00F07ACE">
      <w:pPr>
        <w:pStyle w:val="Akapitzlis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i Pro-</w:t>
      </w:r>
      <w:proofErr w:type="spellStart"/>
      <w:r>
        <w:rPr>
          <w:rFonts w:ascii="Times New Roman" w:hAnsi="Times New Roman" w:cs="Times New Roman"/>
        </w:rPr>
        <w:t>Morte</w:t>
      </w:r>
      <w:proofErr w:type="spellEnd"/>
    </w:p>
    <w:p w14:paraId="3C7EC233" w14:textId="275374DF" w:rsidR="00FF6F51" w:rsidRDefault="00FF6F51" w:rsidP="002933F0">
      <w:pPr>
        <w:pStyle w:val="Akapitzlist"/>
        <w:numPr>
          <w:ilvl w:val="0"/>
          <w:numId w:val="9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B437AF">
        <w:rPr>
          <w:rFonts w:ascii="Times New Roman" w:hAnsi="Times New Roman" w:cs="Times New Roman"/>
        </w:rPr>
        <w:t xml:space="preserve">Przedmiot zamówienia oprócz robót </w:t>
      </w:r>
      <w:r>
        <w:rPr>
          <w:rFonts w:ascii="Times New Roman" w:hAnsi="Times New Roman" w:cs="Times New Roman"/>
        </w:rPr>
        <w:t>remontowych</w:t>
      </w:r>
      <w:r w:rsidRPr="00B437AF">
        <w:rPr>
          <w:rFonts w:ascii="Times New Roman" w:hAnsi="Times New Roman" w:cs="Times New Roman"/>
        </w:rPr>
        <w:t xml:space="preserve"> </w:t>
      </w:r>
      <w:r w:rsidR="00211ED1">
        <w:rPr>
          <w:rFonts w:ascii="Times New Roman" w:hAnsi="Times New Roman" w:cs="Times New Roman"/>
        </w:rPr>
        <w:t xml:space="preserve">i modernizacyjnych </w:t>
      </w:r>
      <w:r w:rsidRPr="00B437AF">
        <w:rPr>
          <w:rFonts w:ascii="Times New Roman" w:hAnsi="Times New Roman" w:cs="Times New Roman"/>
        </w:rPr>
        <w:t xml:space="preserve">obejmuje również przygotowanie stref przeznaczonych do realizacji </w:t>
      </w:r>
      <w:r w:rsidR="00967CE1">
        <w:rPr>
          <w:rFonts w:ascii="Times New Roman" w:hAnsi="Times New Roman" w:cs="Times New Roman"/>
        </w:rPr>
        <w:t xml:space="preserve">w/w </w:t>
      </w:r>
      <w:r>
        <w:rPr>
          <w:rFonts w:ascii="Times New Roman" w:hAnsi="Times New Roman" w:cs="Times New Roman"/>
        </w:rPr>
        <w:t>zadań</w:t>
      </w:r>
      <w:r w:rsidRPr="00B437AF">
        <w:rPr>
          <w:rFonts w:ascii="Times New Roman" w:hAnsi="Times New Roman" w:cs="Times New Roman"/>
        </w:rPr>
        <w:t xml:space="preserve"> poprzez:</w:t>
      </w:r>
    </w:p>
    <w:p w14:paraId="472E79BC" w14:textId="4B9C4255" w:rsidR="00782D95" w:rsidRDefault="00782D95" w:rsidP="002C7CEA">
      <w:pPr>
        <w:pStyle w:val="Akapitzlist"/>
        <w:tabs>
          <w:tab w:val="left" w:pos="284"/>
        </w:tabs>
        <w:ind w:left="696"/>
        <w:rPr>
          <w:rFonts w:ascii="Times New Roman" w:hAnsi="Times New Roman" w:cs="Times New Roman"/>
        </w:rPr>
      </w:pPr>
      <w:bookmarkStart w:id="0" w:name="_Hlk191291461"/>
      <w:r>
        <w:rPr>
          <w:rFonts w:ascii="Times New Roman" w:hAnsi="Times New Roman" w:cs="Times New Roman"/>
        </w:rPr>
        <w:t xml:space="preserve">       - </w:t>
      </w:r>
      <w:r w:rsidR="00FF6F51" w:rsidRPr="00B437AF">
        <w:rPr>
          <w:rFonts w:ascii="Times New Roman" w:hAnsi="Times New Roman" w:cs="Times New Roman"/>
        </w:rPr>
        <w:t>zabezpieczenie elementów folią i taśmą malarską</w:t>
      </w:r>
      <w:bookmarkEnd w:id="0"/>
      <w:r w:rsidR="00FF6F51" w:rsidRPr="00B437A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 - </w:t>
      </w:r>
      <w:r w:rsidR="00FF6F51" w:rsidRPr="00B437AF">
        <w:rPr>
          <w:rFonts w:ascii="Times New Roman" w:hAnsi="Times New Roman" w:cs="Times New Roman"/>
        </w:rPr>
        <w:t>zabezpieczenie podłóg, a w strefie korytarzy dodatkowo balustrad itp.,</w:t>
      </w:r>
      <w:r w:rsidR="00FF6F51" w:rsidRPr="00B437A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 -</w:t>
      </w:r>
      <w:r w:rsidR="00FF6F51" w:rsidRPr="00B437AF">
        <w:rPr>
          <w:rFonts w:ascii="Times New Roman" w:hAnsi="Times New Roman" w:cs="Times New Roman"/>
        </w:rPr>
        <w:t xml:space="preserve"> przygotowanie powierzchni ścian i sufitów do malowania (zmycie/gruntowanie łącznie </w:t>
      </w:r>
    </w:p>
    <w:p w14:paraId="65ECFAB0" w14:textId="4F2F0BAC" w:rsidR="00FF6F51" w:rsidRPr="00782D95" w:rsidRDefault="00782D95" w:rsidP="002933F0">
      <w:pPr>
        <w:pStyle w:val="Akapitzlist"/>
        <w:tabs>
          <w:tab w:val="left" w:pos="284"/>
        </w:tabs>
        <w:ind w:left="1134" w:hanging="43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FF6F51" w:rsidRPr="00B437AF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  n</w:t>
      </w:r>
      <w:r w:rsidR="00FF6F51" w:rsidRPr="00B437AF">
        <w:rPr>
          <w:rFonts w:ascii="Times New Roman" w:hAnsi="Times New Roman" w:cs="Times New Roman"/>
        </w:rPr>
        <w:t>aprawą miejscowych drobnych uszkodzeń - w tym odparzeń, powierzchniowych</w:t>
      </w:r>
      <w:r w:rsidR="002933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</w:t>
      </w:r>
      <w:r w:rsidR="00FF6F51" w:rsidRPr="00B437AF">
        <w:rPr>
          <w:rFonts w:ascii="Times New Roman" w:hAnsi="Times New Roman" w:cs="Times New Roman"/>
        </w:rPr>
        <w:t xml:space="preserve"> ubytków</w:t>
      </w:r>
      <w:r w:rsidR="00FF6F51" w:rsidRPr="00782D95">
        <w:rPr>
          <w:rFonts w:ascii="Times New Roman" w:hAnsi="Times New Roman" w:cs="Times New Roman"/>
        </w:rPr>
        <w:t xml:space="preserve"> mechanicznych oraz spękań tynków gipsowych).</w:t>
      </w:r>
    </w:p>
    <w:p w14:paraId="3F3B70B4" w14:textId="77777777" w:rsidR="00782D95" w:rsidRDefault="00782D95" w:rsidP="002933F0">
      <w:pPr>
        <w:pStyle w:val="Akapitzlist"/>
        <w:tabs>
          <w:tab w:val="left" w:pos="284"/>
        </w:tabs>
        <w:ind w:left="696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</w:rPr>
        <w:t xml:space="preserve">       - </w:t>
      </w:r>
      <w:r w:rsidR="00D718C5" w:rsidRPr="00D718C5">
        <w:rPr>
          <w:rFonts w:ascii="Times New Roman" w:hAnsi="Times New Roman" w:cs="Times New Roman"/>
          <w:color w:val="000000"/>
          <w:kern w:val="0"/>
          <w14:ligatures w14:val="none"/>
        </w:rPr>
        <w:t>wyniesienie uprzednio zdemontowanych (odłączonych od sieci) urządzeń oraz mebli</w:t>
      </w:r>
    </w:p>
    <w:p w14:paraId="4B2F2464" w14:textId="288AE80E" w:rsidR="00D718C5" w:rsidRDefault="00782D95" w:rsidP="002933F0">
      <w:pPr>
        <w:pStyle w:val="Akapitzlist"/>
        <w:tabs>
          <w:tab w:val="left" w:pos="284"/>
        </w:tabs>
        <w:ind w:left="1134" w:hanging="438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       </w:t>
      </w:r>
      <w:r w:rsidR="00D718C5" w:rsidRPr="00D718C5">
        <w:rPr>
          <w:rFonts w:ascii="Times New Roman" w:hAnsi="Times New Roman" w:cs="Times New Roman"/>
          <w:color w:val="000000"/>
          <w:kern w:val="0"/>
          <w14:ligatures w14:val="none"/>
        </w:rPr>
        <w:t xml:space="preserve"> (urządzenia oraz meble podlegać będą wyniesieniu z pomieszczeń lub co najmniej</w:t>
      </w:r>
      <w:r w:rsidR="002933F0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       </w:t>
      </w:r>
      <w:r w:rsidR="00D718C5" w:rsidRPr="00D718C5">
        <w:rPr>
          <w:rFonts w:ascii="Times New Roman" w:hAnsi="Times New Roman" w:cs="Times New Roman"/>
          <w:color w:val="000000"/>
          <w:kern w:val="0"/>
          <w14:ligatures w14:val="none"/>
        </w:rPr>
        <w:t xml:space="preserve"> przesunięciu w sposób umożliwiający dostęp do wszystkich powierzchni ścian i sufitów)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        </w:t>
      </w:r>
      <w:r w:rsidR="00D718C5" w:rsidRPr="00D718C5">
        <w:rPr>
          <w:rFonts w:ascii="Times New Roman" w:hAnsi="Times New Roman" w:cs="Times New Roman"/>
          <w:color w:val="000000"/>
          <w:kern w:val="0"/>
          <w14:ligatures w14:val="none"/>
        </w:rPr>
        <w:t>i ustawienie w miejscu wskazanym przez Zamawiającego</w:t>
      </w:r>
    </w:p>
    <w:p w14:paraId="68096F18" w14:textId="6C431EE3" w:rsidR="004329D8" w:rsidRPr="004329D8" w:rsidRDefault="00782D95" w:rsidP="002933F0">
      <w:pPr>
        <w:pStyle w:val="Akapitzlist"/>
        <w:spacing w:line="25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      - </w:t>
      </w:r>
      <w:r w:rsidR="004329D8" w:rsidRPr="004329D8">
        <w:rPr>
          <w:rFonts w:ascii="Times New Roman" w:hAnsi="Times New Roman" w:cs="Times New Roman"/>
          <w:color w:val="000000"/>
        </w:rPr>
        <w:t>wniesienie i ustawienie w pomieszczeniach mebli i urządzeń.</w:t>
      </w:r>
    </w:p>
    <w:p w14:paraId="4EE9C74A" w14:textId="7F87CB36" w:rsidR="00FF6F51" w:rsidRDefault="00FF6F51" w:rsidP="002933F0">
      <w:pPr>
        <w:pStyle w:val="Akapitzlist"/>
        <w:numPr>
          <w:ilvl w:val="0"/>
          <w:numId w:val="9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B437AF">
        <w:rPr>
          <w:rFonts w:ascii="Times New Roman" w:hAnsi="Times New Roman" w:cs="Times New Roman"/>
        </w:rPr>
        <w:t>Z uwagi na prowadzenie robót w czynnym obiekcie Wykonawca winien zadbać o sprawne</w:t>
      </w:r>
      <w:r w:rsidRPr="00B437AF">
        <w:rPr>
          <w:rFonts w:ascii="Times New Roman" w:hAnsi="Times New Roman" w:cs="Times New Roman"/>
        </w:rPr>
        <w:br/>
        <w:t>przeprowadzenie zarówno całości zamawianych robót, jak i towarzyszących im czynności np.</w:t>
      </w:r>
      <w:r w:rsidR="00406FC7">
        <w:rPr>
          <w:rFonts w:ascii="Times New Roman" w:hAnsi="Times New Roman" w:cs="Times New Roman"/>
        </w:rPr>
        <w:t xml:space="preserve"> </w:t>
      </w:r>
      <w:r w:rsidRPr="00B437AF">
        <w:rPr>
          <w:rFonts w:ascii="Times New Roman" w:hAnsi="Times New Roman" w:cs="Times New Roman"/>
        </w:rPr>
        <w:t xml:space="preserve">przygotowawczych biorąc dodatkowo pod uwagę fakt, iż roboty będą wykonywane w obiekcie, po którym poruszają się </w:t>
      </w:r>
      <w:r>
        <w:rPr>
          <w:rFonts w:ascii="Times New Roman" w:hAnsi="Times New Roman" w:cs="Times New Roman"/>
        </w:rPr>
        <w:t xml:space="preserve">pacjenci i </w:t>
      </w:r>
      <w:r w:rsidRPr="00B437AF">
        <w:rPr>
          <w:rFonts w:ascii="Times New Roman" w:hAnsi="Times New Roman" w:cs="Times New Roman"/>
        </w:rPr>
        <w:t>pracownicy. Prace głośne będą wykonywane po uzgodnieniu godzin z</w:t>
      </w:r>
      <w:r>
        <w:rPr>
          <w:rFonts w:ascii="Times New Roman" w:hAnsi="Times New Roman" w:cs="Times New Roman"/>
        </w:rPr>
        <w:t xml:space="preserve"> </w:t>
      </w:r>
      <w:r w:rsidRPr="00B437AF">
        <w:rPr>
          <w:rFonts w:ascii="Times New Roman" w:hAnsi="Times New Roman" w:cs="Times New Roman"/>
        </w:rPr>
        <w:t>Zamawiającym.</w:t>
      </w:r>
    </w:p>
    <w:p w14:paraId="4370803B" w14:textId="77777777" w:rsidR="00590C8B" w:rsidRDefault="00590C8B" w:rsidP="002933F0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0C8B">
        <w:rPr>
          <w:rFonts w:ascii="Times New Roman" w:hAnsi="Times New Roman" w:cs="Times New Roman"/>
        </w:rPr>
        <w:t xml:space="preserve">Wykonawca uwzględni fakt że roboty i prace instalacyjne będą realizowane w czynnym obiekcie. Zleceniodawca zastrzega sobie prawo do przerwania prac w dowolnym momencie </w:t>
      </w:r>
      <w:r w:rsidRPr="00590C8B">
        <w:rPr>
          <w:rFonts w:ascii="Times New Roman" w:hAnsi="Times New Roman" w:cs="Times New Roman"/>
        </w:rPr>
        <w:lastRenderedPageBreak/>
        <w:t xml:space="preserve">w przypadku zakłóceń w prowadzeniu działalności leczniczej. Prace głośne za każdym razem muszą być uzgadniane z Działem Technicznym Szpitala. </w:t>
      </w:r>
    </w:p>
    <w:p w14:paraId="22F1FD9D" w14:textId="5F9790ED" w:rsidR="00590C8B" w:rsidRPr="00590C8B" w:rsidRDefault="00590C8B" w:rsidP="002933F0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0C8B">
        <w:rPr>
          <w:rFonts w:ascii="Times New Roman" w:hAnsi="Times New Roman" w:cs="Times New Roman"/>
        </w:rPr>
        <w:t>Wykonawca w sposób odpowiedni zabezpieczy teren prowadzonych prac i na bieżąco będzie utrzymywać w bezwzględnej czystości obszar w którym prowadzone są prace - (montaż kurtyn przeciwpyłowych, zabezpieczenie folią</w:t>
      </w:r>
      <w:r>
        <w:rPr>
          <w:rFonts w:ascii="Times New Roman" w:hAnsi="Times New Roman" w:cs="Times New Roman"/>
        </w:rPr>
        <w:t>,</w:t>
      </w:r>
      <w:r w:rsidRPr="00590C8B">
        <w:rPr>
          <w:rFonts w:ascii="Times New Roman" w:hAnsi="Times New Roman" w:cs="Times New Roman"/>
        </w:rPr>
        <w:t xml:space="preserve"> przecieranie ciągów komunikacyjnych na mokro).</w:t>
      </w:r>
    </w:p>
    <w:p w14:paraId="3399DFA8" w14:textId="78175B22" w:rsidR="00590C8B" w:rsidRPr="00590C8B" w:rsidRDefault="00590C8B" w:rsidP="002933F0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90C8B">
        <w:rPr>
          <w:rFonts w:ascii="Times New Roman" w:hAnsi="Times New Roman" w:cs="Times New Roman"/>
        </w:rPr>
        <w:t xml:space="preserve">Wykonawca ustali </w:t>
      </w:r>
      <w:r w:rsidR="004329D8">
        <w:rPr>
          <w:rFonts w:ascii="Times New Roman" w:hAnsi="Times New Roman" w:cs="Times New Roman"/>
        </w:rPr>
        <w:t xml:space="preserve">z Zamawiającym </w:t>
      </w:r>
      <w:r w:rsidRPr="00590C8B">
        <w:rPr>
          <w:rFonts w:ascii="Times New Roman" w:hAnsi="Times New Roman" w:cs="Times New Roman"/>
        </w:rPr>
        <w:t>kolorystykę</w:t>
      </w:r>
      <w:r>
        <w:rPr>
          <w:rFonts w:ascii="Times New Roman" w:hAnsi="Times New Roman" w:cs="Times New Roman"/>
        </w:rPr>
        <w:t xml:space="preserve"> wykładzin,</w:t>
      </w:r>
      <w:r w:rsidRPr="00590C8B">
        <w:rPr>
          <w:rFonts w:ascii="Times New Roman" w:hAnsi="Times New Roman" w:cs="Times New Roman"/>
        </w:rPr>
        <w:t xml:space="preserve"> farb i płytek (ścienne, podłogowe) i przedstawi karty produktów, atesty do stosowania w obiektach szpitalnych.</w:t>
      </w:r>
    </w:p>
    <w:p w14:paraId="1C5DF5CA" w14:textId="6ACB7F96" w:rsidR="00590C8B" w:rsidRPr="00590C8B" w:rsidRDefault="00590C8B" w:rsidP="002933F0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590C8B">
        <w:rPr>
          <w:rFonts w:ascii="Times New Roman" w:hAnsi="Times New Roman" w:cs="Times New Roman"/>
          <w:color w:val="000000"/>
        </w:rPr>
        <w:t xml:space="preserve">Zakup materiałów budowlanych niezbędnych do należytego wykonania zadania (np.: </w:t>
      </w:r>
      <w:r w:rsidR="004329D8">
        <w:rPr>
          <w:rFonts w:ascii="Times New Roman" w:hAnsi="Times New Roman" w:cs="Times New Roman"/>
          <w:color w:val="000000"/>
        </w:rPr>
        <w:t xml:space="preserve">wykładzin, </w:t>
      </w:r>
      <w:r w:rsidRPr="00590C8B">
        <w:rPr>
          <w:rFonts w:ascii="Times New Roman" w:hAnsi="Times New Roman" w:cs="Times New Roman"/>
          <w:color w:val="000000"/>
        </w:rPr>
        <w:t xml:space="preserve">farb, płytek, okien, rolet, drzwi itp.) po stronie Wykonawcy. </w:t>
      </w:r>
    </w:p>
    <w:p w14:paraId="06F2F9E2" w14:textId="77777777" w:rsidR="00FF6F51" w:rsidRDefault="00FF6F51" w:rsidP="002933F0">
      <w:pPr>
        <w:pStyle w:val="Akapitzlist"/>
        <w:numPr>
          <w:ilvl w:val="0"/>
          <w:numId w:val="9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B437AF">
        <w:rPr>
          <w:rFonts w:ascii="Times New Roman" w:hAnsi="Times New Roman" w:cs="Times New Roman"/>
        </w:rPr>
        <w:t>Przed rozpoczęciem robót Wykonawca przedstawi Zamawiającemu szczegółowe informacje</w:t>
      </w:r>
      <w:r w:rsidRPr="00B437AF">
        <w:rPr>
          <w:rFonts w:ascii="Times New Roman" w:hAnsi="Times New Roman" w:cs="Times New Roman"/>
        </w:rPr>
        <w:br/>
        <w:t>dotyczące przewidywanych do wykorzystania materiałów (objętych ofertą Wykonawcy i zgodnych z oczekiwaniami Zamawiającego).</w:t>
      </w:r>
    </w:p>
    <w:p w14:paraId="32690647" w14:textId="77777777" w:rsidR="00FF6F51" w:rsidRDefault="00FF6F51" w:rsidP="002933F0">
      <w:pPr>
        <w:pStyle w:val="Akapitzlist"/>
        <w:numPr>
          <w:ilvl w:val="0"/>
          <w:numId w:val="9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B437AF">
        <w:rPr>
          <w:rFonts w:ascii="Times New Roman" w:hAnsi="Times New Roman" w:cs="Times New Roman"/>
        </w:rPr>
        <w:t>Przechowywanie i składowanie materiałów</w:t>
      </w:r>
    </w:p>
    <w:p w14:paraId="57FC483D" w14:textId="6E694135" w:rsidR="005F646D" w:rsidRDefault="005F646D" w:rsidP="002C7CEA">
      <w:pPr>
        <w:pStyle w:val="Akapitzlist"/>
        <w:tabs>
          <w:tab w:val="left" w:pos="284"/>
        </w:tabs>
        <w:ind w:left="1134" w:hanging="43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FF6F51" w:rsidRPr="00B437AF">
        <w:rPr>
          <w:rFonts w:ascii="Times New Roman" w:hAnsi="Times New Roman" w:cs="Times New Roman"/>
        </w:rPr>
        <w:t>Wykonawca zapewni, aby tymczasowo składowane materiały, do czasu, gdy będą one</w:t>
      </w:r>
      <w:r w:rsidR="002C7C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</w:t>
      </w:r>
      <w:r w:rsidR="00FF6F51" w:rsidRPr="00B437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FF6F51" w:rsidRPr="00B437AF">
        <w:rPr>
          <w:rFonts w:ascii="Times New Roman" w:hAnsi="Times New Roman" w:cs="Times New Roman"/>
        </w:rPr>
        <w:t>potrzebne do robót, były zabezpieczone przed zanieczyszczeniem, zachowały swoją</w:t>
      </w:r>
      <w:r>
        <w:rPr>
          <w:rFonts w:ascii="Times New Roman" w:hAnsi="Times New Roman" w:cs="Times New Roman"/>
        </w:rPr>
        <w:t xml:space="preserve"> </w:t>
      </w:r>
      <w:r w:rsidR="00FF6F51" w:rsidRPr="00B437AF">
        <w:rPr>
          <w:rFonts w:ascii="Times New Roman" w:hAnsi="Times New Roman" w:cs="Times New Roman"/>
        </w:rPr>
        <w:t xml:space="preserve">jakość i właściwość do robót i były dostępne do kontroli przez Zamawiającego. </w:t>
      </w:r>
    </w:p>
    <w:p w14:paraId="0222ADF5" w14:textId="6E9D38CD" w:rsidR="00FF6F51" w:rsidRDefault="005F646D" w:rsidP="002C7CEA">
      <w:pPr>
        <w:pStyle w:val="Akapitzlist"/>
        <w:tabs>
          <w:tab w:val="left" w:pos="284"/>
        </w:tabs>
        <w:ind w:left="1134" w:hanging="43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FF6F51" w:rsidRPr="00B437AF">
        <w:rPr>
          <w:rFonts w:ascii="Times New Roman" w:hAnsi="Times New Roman" w:cs="Times New Roman"/>
        </w:rPr>
        <w:t>Miejsca czasowego składowania materiałów będą zlokalizowane w obrębie terenu</w:t>
      </w:r>
      <w:r w:rsidR="002C7C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</w:t>
      </w:r>
      <w:r w:rsidR="00FF6F51" w:rsidRPr="00B437AF">
        <w:rPr>
          <w:rFonts w:ascii="Times New Roman" w:hAnsi="Times New Roman" w:cs="Times New Roman"/>
        </w:rPr>
        <w:t xml:space="preserve"> Szpitala w miejscach uzgodnionych z Zamawiającym</w:t>
      </w:r>
    </w:p>
    <w:p w14:paraId="2E28BBAF" w14:textId="77777777" w:rsidR="00FF6F51" w:rsidRDefault="00FF6F51" w:rsidP="002933F0">
      <w:pPr>
        <w:pStyle w:val="Akapitzlist"/>
        <w:numPr>
          <w:ilvl w:val="0"/>
          <w:numId w:val="9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B437AF">
        <w:rPr>
          <w:rFonts w:ascii="Times New Roman" w:hAnsi="Times New Roman" w:cs="Times New Roman"/>
        </w:rPr>
        <w:t>Zamawiający dopuszcza do użycia tylko te wyroby i materiały, które: - posiadają certyfikat na znak bezpieczeństwa wykazujący, że zapewniono zgodność z kryteriami technicznymi określonymi na podstawie Polskich Norm, aprobat technicznych oraz właściwych przepisów.</w:t>
      </w:r>
      <w:r w:rsidRPr="00B437AF">
        <w:rPr>
          <w:rFonts w:ascii="Times New Roman" w:hAnsi="Times New Roman" w:cs="Times New Roman"/>
        </w:rPr>
        <w:br/>
        <w:t>W przypadku materiałów, dla których ww. dokumenty są wymagane, każda ich partia dostarczona do robót będzie posiadać dokumenty, określające w sposób jednoznaczny jej cechy.</w:t>
      </w:r>
    </w:p>
    <w:p w14:paraId="17DCCCB8" w14:textId="4F26BCB3" w:rsidR="00FF6F51" w:rsidRDefault="00FF6F51" w:rsidP="002933F0">
      <w:pPr>
        <w:pStyle w:val="Akapitzlist"/>
        <w:numPr>
          <w:ilvl w:val="0"/>
          <w:numId w:val="9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B437AF">
        <w:rPr>
          <w:rFonts w:ascii="Times New Roman" w:hAnsi="Times New Roman" w:cs="Times New Roman"/>
        </w:rPr>
        <w:t>Wykonawca zobowiązany jest na własny koszt wywozu i utylizacji powstałych odpadów</w:t>
      </w:r>
      <w:r w:rsidR="00F75619">
        <w:rPr>
          <w:rFonts w:ascii="Times New Roman" w:hAnsi="Times New Roman" w:cs="Times New Roman"/>
        </w:rPr>
        <w:t>.</w:t>
      </w:r>
    </w:p>
    <w:p w14:paraId="77855ECD" w14:textId="11037DB5" w:rsidR="00EE054E" w:rsidRDefault="00EE054E" w:rsidP="002933F0">
      <w:pPr>
        <w:pStyle w:val="Akapitzlist"/>
        <w:numPr>
          <w:ilvl w:val="0"/>
          <w:numId w:val="9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przed złożeniem oferty zobowiązany jest do dokonania wizji lokalnej i zapoznania się z zakresem prac do wykonania, a w złożonej ofercie uwzględnił wszelkie koszty niezbędne do wykonania zadania również te nieuwzględnione przez Zamawiającego w zestawieniu prac.</w:t>
      </w:r>
    </w:p>
    <w:p w14:paraId="693B913F" w14:textId="77777777" w:rsidR="00FF6F51" w:rsidRPr="00B437AF" w:rsidRDefault="00FF6F51" w:rsidP="00FF6F51">
      <w:pPr>
        <w:pStyle w:val="Akapitzlist"/>
        <w:tabs>
          <w:tab w:val="left" w:pos="284"/>
        </w:tabs>
        <w:ind w:left="696"/>
        <w:rPr>
          <w:rFonts w:ascii="Times New Roman" w:hAnsi="Times New Roman" w:cs="Times New Roman"/>
        </w:rPr>
      </w:pPr>
    </w:p>
    <w:p w14:paraId="35212A5E" w14:textId="5D0C641B" w:rsidR="00054F41" w:rsidRDefault="00FF6F51" w:rsidP="00FF6F5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437AF">
        <w:rPr>
          <w:rFonts w:ascii="Times New Roman" w:hAnsi="Times New Roman" w:cs="Times New Roman"/>
        </w:rPr>
        <w:t>Wykaz pomieszczeń</w:t>
      </w:r>
      <w:r w:rsidR="00054F41">
        <w:rPr>
          <w:rFonts w:ascii="Times New Roman" w:hAnsi="Times New Roman" w:cs="Times New Roman"/>
        </w:rPr>
        <w:t xml:space="preserve"> objętych zakresem prac szczegółowo ujęty</w:t>
      </w:r>
      <w:r w:rsidR="00211ED1">
        <w:rPr>
          <w:rFonts w:ascii="Times New Roman" w:hAnsi="Times New Roman" w:cs="Times New Roman"/>
        </w:rPr>
        <w:t xml:space="preserve"> jest</w:t>
      </w:r>
      <w:r w:rsidR="00054F41">
        <w:rPr>
          <w:rFonts w:ascii="Times New Roman" w:hAnsi="Times New Roman" w:cs="Times New Roman"/>
        </w:rPr>
        <w:t xml:space="preserve"> w</w:t>
      </w:r>
      <w:r w:rsidRPr="00B437AF">
        <w:rPr>
          <w:rFonts w:ascii="Times New Roman" w:hAnsi="Times New Roman" w:cs="Times New Roman"/>
        </w:rPr>
        <w:t>:</w:t>
      </w:r>
      <w:r w:rsidR="00054F41">
        <w:rPr>
          <w:rFonts w:ascii="Times New Roman" w:hAnsi="Times New Roman" w:cs="Times New Roman"/>
        </w:rPr>
        <w:t xml:space="preserve">  </w:t>
      </w:r>
    </w:p>
    <w:p w14:paraId="2D401AA5" w14:textId="7E4DF97B" w:rsidR="00FF6F51" w:rsidRPr="00B437AF" w:rsidRDefault="00054F41" w:rsidP="00054F41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zał. </w:t>
      </w:r>
      <w:r w:rsidR="005339A4">
        <w:rPr>
          <w:rFonts w:ascii="Times New Roman" w:hAnsi="Times New Roman" w:cs="Times New Roman"/>
          <w:b/>
          <w:bCs/>
        </w:rPr>
        <w:t>n</w:t>
      </w:r>
      <w:r>
        <w:rPr>
          <w:rFonts w:ascii="Times New Roman" w:hAnsi="Times New Roman" w:cs="Times New Roman"/>
          <w:b/>
          <w:bCs/>
        </w:rPr>
        <w:t xml:space="preserve">r </w:t>
      </w:r>
      <w:r w:rsidR="00224A7D">
        <w:rPr>
          <w:rFonts w:ascii="Times New Roman" w:hAnsi="Times New Roman" w:cs="Times New Roman"/>
          <w:b/>
          <w:bCs/>
        </w:rPr>
        <w:t>5</w:t>
      </w:r>
      <w:r>
        <w:rPr>
          <w:rFonts w:ascii="Times New Roman" w:hAnsi="Times New Roman" w:cs="Times New Roman"/>
          <w:b/>
          <w:bCs/>
        </w:rPr>
        <w:t xml:space="preserve"> do </w:t>
      </w:r>
      <w:r w:rsidR="005339A4">
        <w:rPr>
          <w:rFonts w:ascii="Times New Roman" w:hAnsi="Times New Roman" w:cs="Times New Roman"/>
          <w:b/>
          <w:bCs/>
        </w:rPr>
        <w:t>SWZ</w:t>
      </w:r>
      <w:r>
        <w:rPr>
          <w:rFonts w:ascii="Times New Roman" w:hAnsi="Times New Roman" w:cs="Times New Roman"/>
          <w:b/>
          <w:bCs/>
        </w:rPr>
        <w:t xml:space="preserve"> – KOSZTORYS ŚLEPY</w:t>
      </w:r>
    </w:p>
    <w:p w14:paraId="0F4AEFFB" w14:textId="5E29C262" w:rsidR="00FF6F51" w:rsidRDefault="00404DED" w:rsidP="00404DED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Oddział Rehabilitacji Neurologicznej (ORN)</w:t>
      </w:r>
    </w:p>
    <w:p w14:paraId="0B6C583E" w14:textId="0502D1D4" w:rsidR="00404DED" w:rsidRDefault="00404DED" w:rsidP="00404DED">
      <w:pPr>
        <w:pStyle w:val="Akapitzlist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Korytarz </w:t>
      </w:r>
    </w:p>
    <w:p w14:paraId="122DE04E" w14:textId="7A7F8F75" w:rsidR="00404DED" w:rsidRDefault="00404DED" w:rsidP="00404DED">
      <w:pPr>
        <w:pStyle w:val="Akapitzlist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19</w:t>
      </w:r>
    </w:p>
    <w:p w14:paraId="06A5BD79" w14:textId="76B7F65A" w:rsidR="00404DED" w:rsidRDefault="00404DED" w:rsidP="00404DED">
      <w:pPr>
        <w:pStyle w:val="Akapitzlist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18</w:t>
      </w:r>
    </w:p>
    <w:p w14:paraId="70255F40" w14:textId="7B36A034" w:rsidR="00404DED" w:rsidRDefault="00404DED" w:rsidP="00404DED">
      <w:pPr>
        <w:pStyle w:val="Akapitzlist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1</w:t>
      </w:r>
    </w:p>
    <w:p w14:paraId="7A5AB2A3" w14:textId="5882E705" w:rsidR="00404DED" w:rsidRDefault="00404DED" w:rsidP="00404DED">
      <w:pPr>
        <w:pStyle w:val="Akapitzlist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17</w:t>
      </w:r>
    </w:p>
    <w:p w14:paraId="6FABF7E0" w14:textId="5DDDB484" w:rsidR="00404DED" w:rsidRDefault="00404DED" w:rsidP="00404DED">
      <w:pPr>
        <w:pStyle w:val="Akapitzlist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Gabinet zabiegowy/Pomieszczenie z lekami</w:t>
      </w:r>
    </w:p>
    <w:p w14:paraId="7AA5B121" w14:textId="2A112D1B" w:rsidR="00404DED" w:rsidRDefault="00617715" w:rsidP="00404DED">
      <w:pPr>
        <w:pStyle w:val="Akapitzlist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Łazienka męska</w:t>
      </w:r>
    </w:p>
    <w:p w14:paraId="39CE658E" w14:textId="184DA4B6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Składzik porządkowy</w:t>
      </w:r>
    </w:p>
    <w:p w14:paraId="5CAE036C" w14:textId="77777777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bookmarkStart w:id="1" w:name="_Hlk191292923"/>
      <w:r w:rsidRPr="00617715">
        <w:rPr>
          <w:rFonts w:ascii="Times New Roman" w:hAnsi="Times New Roman" w:cs="Times New Roman"/>
        </w:rPr>
        <w:t>Łazienka damska</w:t>
      </w:r>
    </w:p>
    <w:p w14:paraId="211E21FA" w14:textId="6E7340A4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3</w:t>
      </w:r>
    </w:p>
    <w:p w14:paraId="1B2108D1" w14:textId="5817760D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4</w:t>
      </w:r>
    </w:p>
    <w:p w14:paraId="2B0BC8B0" w14:textId="32A3BA57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6</w:t>
      </w:r>
    </w:p>
    <w:p w14:paraId="34CB7FF0" w14:textId="3AB3C2D1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7</w:t>
      </w:r>
    </w:p>
    <w:p w14:paraId="1065EAE0" w14:textId="56131AE0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16</w:t>
      </w:r>
    </w:p>
    <w:p w14:paraId="73981D90" w14:textId="2B995A9A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15</w:t>
      </w:r>
    </w:p>
    <w:p w14:paraId="627F7360" w14:textId="5CAC3DE3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Sala chorych 12</w:t>
      </w:r>
    </w:p>
    <w:p w14:paraId="62B0A678" w14:textId="444A4976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Składzik porządkowy 2</w:t>
      </w:r>
    </w:p>
    <w:p w14:paraId="6C345894" w14:textId="196FB56C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Korytarz przy składziku porządkowym 2</w:t>
      </w:r>
    </w:p>
    <w:p w14:paraId="3C263C2B" w14:textId="5839D655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gimnastyczna 1</w:t>
      </w:r>
    </w:p>
    <w:p w14:paraId="6585E154" w14:textId="6477E469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gimnastyczna 2</w:t>
      </w:r>
    </w:p>
    <w:p w14:paraId="38A6867D" w14:textId="5E568881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14</w:t>
      </w:r>
    </w:p>
    <w:p w14:paraId="2B30101B" w14:textId="05AD9204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Pokój pielęgniarki oddziałowej</w:t>
      </w:r>
    </w:p>
    <w:p w14:paraId="72A63FE0" w14:textId="7AD87FFD" w:rsidR="00617715" w:rsidRDefault="00617715" w:rsidP="00617715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Oddział Rehabilitacji ogólnoustrojowej (OR)</w:t>
      </w:r>
    </w:p>
    <w:p w14:paraId="14FF8F63" w14:textId="102654E6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21</w:t>
      </w:r>
    </w:p>
    <w:p w14:paraId="7AF5E626" w14:textId="61228803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Izolatka</w:t>
      </w:r>
    </w:p>
    <w:p w14:paraId="51A087B7" w14:textId="580952C5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Korytarz</w:t>
      </w:r>
    </w:p>
    <w:p w14:paraId="6EEB859C" w14:textId="00394AFD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Pokój badań</w:t>
      </w:r>
    </w:p>
    <w:p w14:paraId="2B870BE0" w14:textId="1F936E1A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Sala gimnastyczna </w:t>
      </w:r>
    </w:p>
    <w:p w14:paraId="1DA1AFAF" w14:textId="066D3014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11</w:t>
      </w:r>
    </w:p>
    <w:p w14:paraId="3A0F603E" w14:textId="5D61AF9F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6</w:t>
      </w:r>
    </w:p>
    <w:p w14:paraId="6EBBAF8E" w14:textId="62DFC792" w:rsidR="00617715" w:rsidRDefault="00617715" w:rsidP="00617715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2</w:t>
      </w:r>
    </w:p>
    <w:p w14:paraId="33739885" w14:textId="5503552D" w:rsidR="00617715" w:rsidRDefault="00617715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Toaleta pacjen</w:t>
      </w:r>
      <w:r w:rsidR="00F84AFC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ów</w:t>
      </w:r>
    </w:p>
    <w:p w14:paraId="79FB99CA" w14:textId="23BD1DC0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5</w:t>
      </w:r>
    </w:p>
    <w:p w14:paraId="73546D7B" w14:textId="00927C45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1</w:t>
      </w:r>
    </w:p>
    <w:p w14:paraId="7B7479B1" w14:textId="5EED5211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Gabinet zabiegowy</w:t>
      </w:r>
    </w:p>
    <w:p w14:paraId="25DC6D4A" w14:textId="771A3C22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Pomieszczenie z lekami</w:t>
      </w:r>
    </w:p>
    <w:p w14:paraId="4221FBB0" w14:textId="23660D60" w:rsidR="00F84AFC" w:rsidRDefault="00F84AFC" w:rsidP="00F84AFC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Oddział Rehabilitacji Kardiologicznej (ORK)</w:t>
      </w:r>
    </w:p>
    <w:p w14:paraId="5283781D" w14:textId="642403D6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Korytarz</w:t>
      </w:r>
    </w:p>
    <w:p w14:paraId="1B4741C3" w14:textId="389174E7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10</w:t>
      </w:r>
    </w:p>
    <w:p w14:paraId="6176E14D" w14:textId="3D6C0214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5</w:t>
      </w:r>
    </w:p>
    <w:p w14:paraId="3D987845" w14:textId="659AB192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7</w:t>
      </w:r>
    </w:p>
    <w:p w14:paraId="2DF0B635" w14:textId="7EC2D971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6</w:t>
      </w:r>
    </w:p>
    <w:p w14:paraId="2C5FFD6E" w14:textId="094D7A5C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5</w:t>
      </w:r>
    </w:p>
    <w:p w14:paraId="6B84438C" w14:textId="20A0159E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4</w:t>
      </w:r>
    </w:p>
    <w:p w14:paraId="56131D54" w14:textId="2C6CE6D8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2</w:t>
      </w:r>
    </w:p>
    <w:p w14:paraId="128C11B8" w14:textId="6D3E5D95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chorych 1</w:t>
      </w:r>
    </w:p>
    <w:p w14:paraId="692C75DE" w14:textId="7DF244A9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Pokój z lekami</w:t>
      </w:r>
    </w:p>
    <w:p w14:paraId="2406C7BF" w14:textId="5CBD92F3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Echo serca</w:t>
      </w:r>
    </w:p>
    <w:p w14:paraId="0076FDA7" w14:textId="5F2300CD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Siostra Oddziałowa</w:t>
      </w:r>
    </w:p>
    <w:p w14:paraId="7B16B89A" w14:textId="14702EC0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Korytarz</w:t>
      </w:r>
    </w:p>
    <w:p w14:paraId="4957B1CC" w14:textId="0E9F2131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Sala gimnastyczna</w:t>
      </w:r>
    </w:p>
    <w:p w14:paraId="01C22CC9" w14:textId="7C9CA1F8" w:rsidR="00F84AFC" w:rsidRDefault="00F84AFC" w:rsidP="00F84AFC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Poziom -1</w:t>
      </w:r>
    </w:p>
    <w:p w14:paraId="0587B5D4" w14:textId="5D4BC0D9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Szatnia pracowników OR</w:t>
      </w:r>
    </w:p>
    <w:p w14:paraId="57729523" w14:textId="3FCA7743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Hydroterapia</w:t>
      </w:r>
    </w:p>
    <w:p w14:paraId="3325A154" w14:textId="14F870DC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Korytarz</w:t>
      </w:r>
    </w:p>
    <w:p w14:paraId="586CF67D" w14:textId="2804A351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Wirówka (pole magnetyczne)</w:t>
      </w:r>
    </w:p>
    <w:p w14:paraId="1A192FE4" w14:textId="4453B5C7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Pomieszczenie </w:t>
      </w:r>
      <w:proofErr w:type="spellStart"/>
      <w:r>
        <w:rPr>
          <w:rFonts w:ascii="Times New Roman" w:hAnsi="Times New Roman" w:cs="Times New Roman"/>
        </w:rPr>
        <w:t>sanitarno</w:t>
      </w:r>
      <w:proofErr w:type="spellEnd"/>
      <w:r>
        <w:rPr>
          <w:rFonts w:ascii="Times New Roman" w:hAnsi="Times New Roman" w:cs="Times New Roman"/>
        </w:rPr>
        <w:t>–higieniczne</w:t>
      </w:r>
    </w:p>
    <w:p w14:paraId="506D5436" w14:textId="1EC911D9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Gabinet masażu 1</w:t>
      </w:r>
    </w:p>
    <w:p w14:paraId="7EA5C955" w14:textId="5B3239C6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Gabinet masażu 2</w:t>
      </w:r>
    </w:p>
    <w:p w14:paraId="7F6E22C5" w14:textId="0849D2BA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Łazienka pacjentów</w:t>
      </w:r>
    </w:p>
    <w:p w14:paraId="0314F964" w14:textId="24C493CB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Wejście do budynku</w:t>
      </w:r>
    </w:p>
    <w:p w14:paraId="0DEA16DB" w14:textId="74E1EFB5" w:rsidR="00F84AFC" w:rsidRDefault="00F84AFC" w:rsidP="00F84AFC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Zagospodarowanie terenu</w:t>
      </w:r>
    </w:p>
    <w:p w14:paraId="4ECF4E6D" w14:textId="6737854E" w:rsidR="00F84AFC" w:rsidRDefault="00F84AFC" w:rsidP="00F84AFC">
      <w:pPr>
        <w:pStyle w:val="Akapitzlist"/>
        <w:numPr>
          <w:ilvl w:val="0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Poradnia kardiologiczna</w:t>
      </w:r>
    </w:p>
    <w:p w14:paraId="5CAC2337" w14:textId="61D538AB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Poczekalnia </w:t>
      </w:r>
    </w:p>
    <w:p w14:paraId="4606C064" w14:textId="77D9C468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Rejestracja</w:t>
      </w:r>
    </w:p>
    <w:p w14:paraId="4C33F362" w14:textId="65582DD8" w:rsidR="00F84AFC" w:rsidRDefault="00F84AFC" w:rsidP="00F84AFC">
      <w:pPr>
        <w:pStyle w:val="Akapitzlist"/>
        <w:numPr>
          <w:ilvl w:val="1"/>
          <w:numId w:val="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Gabinet lekarski</w:t>
      </w:r>
    </w:p>
    <w:p w14:paraId="2FA071DD" w14:textId="37B1E9D6" w:rsidR="00617715" w:rsidRDefault="00EB609F" w:rsidP="0084025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bookmarkEnd w:id="1"/>
    </w:p>
    <w:p w14:paraId="10CA01A6" w14:textId="77777777" w:rsidR="00617715" w:rsidRDefault="00617715" w:rsidP="00617715">
      <w:pPr>
        <w:pStyle w:val="Akapitzlist"/>
        <w:spacing w:line="240" w:lineRule="auto"/>
        <w:ind w:left="1440"/>
        <w:jc w:val="both"/>
        <w:rPr>
          <w:rFonts w:ascii="Times New Roman" w:hAnsi="Times New Roman" w:cs="Times New Roman"/>
        </w:rPr>
      </w:pPr>
    </w:p>
    <w:sectPr w:rsidR="006177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276D9"/>
    <w:multiLevelType w:val="multilevel"/>
    <w:tmpl w:val="0EC8956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1" w15:restartNumberingAfterBreak="0">
    <w:nsid w:val="3730784B"/>
    <w:multiLevelType w:val="hybridMultilevel"/>
    <w:tmpl w:val="BA46BA8C"/>
    <w:lvl w:ilvl="0" w:tplc="6F06B63C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6" w:hanging="360"/>
      </w:pPr>
    </w:lvl>
    <w:lvl w:ilvl="2" w:tplc="0415001B" w:tentative="1">
      <w:start w:val="1"/>
      <w:numFmt w:val="lowerRoman"/>
      <w:lvlText w:val="%3."/>
      <w:lvlJc w:val="right"/>
      <w:pPr>
        <w:ind w:left="2136" w:hanging="180"/>
      </w:pPr>
    </w:lvl>
    <w:lvl w:ilvl="3" w:tplc="0415000F" w:tentative="1">
      <w:start w:val="1"/>
      <w:numFmt w:val="decimal"/>
      <w:lvlText w:val="%4."/>
      <w:lvlJc w:val="left"/>
      <w:pPr>
        <w:ind w:left="2856" w:hanging="360"/>
      </w:pPr>
    </w:lvl>
    <w:lvl w:ilvl="4" w:tplc="04150019" w:tentative="1">
      <w:start w:val="1"/>
      <w:numFmt w:val="lowerLetter"/>
      <w:lvlText w:val="%5."/>
      <w:lvlJc w:val="left"/>
      <w:pPr>
        <w:ind w:left="3576" w:hanging="360"/>
      </w:pPr>
    </w:lvl>
    <w:lvl w:ilvl="5" w:tplc="0415001B" w:tentative="1">
      <w:start w:val="1"/>
      <w:numFmt w:val="lowerRoman"/>
      <w:lvlText w:val="%6."/>
      <w:lvlJc w:val="right"/>
      <w:pPr>
        <w:ind w:left="4296" w:hanging="180"/>
      </w:pPr>
    </w:lvl>
    <w:lvl w:ilvl="6" w:tplc="0415000F" w:tentative="1">
      <w:start w:val="1"/>
      <w:numFmt w:val="decimal"/>
      <w:lvlText w:val="%7."/>
      <w:lvlJc w:val="left"/>
      <w:pPr>
        <w:ind w:left="5016" w:hanging="360"/>
      </w:pPr>
    </w:lvl>
    <w:lvl w:ilvl="7" w:tplc="04150019" w:tentative="1">
      <w:start w:val="1"/>
      <w:numFmt w:val="lowerLetter"/>
      <w:lvlText w:val="%8."/>
      <w:lvlJc w:val="left"/>
      <w:pPr>
        <w:ind w:left="5736" w:hanging="360"/>
      </w:pPr>
    </w:lvl>
    <w:lvl w:ilvl="8" w:tplc="041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" w15:restartNumberingAfterBreak="0">
    <w:nsid w:val="3ACD14BB"/>
    <w:multiLevelType w:val="hybridMultilevel"/>
    <w:tmpl w:val="1D8CDD08"/>
    <w:lvl w:ilvl="0" w:tplc="34505E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F67D32"/>
    <w:multiLevelType w:val="hybridMultilevel"/>
    <w:tmpl w:val="49B8AA74"/>
    <w:lvl w:ilvl="0" w:tplc="50147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1D5CB9"/>
    <w:multiLevelType w:val="hybridMultilevel"/>
    <w:tmpl w:val="63004C1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B3168"/>
    <w:multiLevelType w:val="hybridMultilevel"/>
    <w:tmpl w:val="59E870E0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DB432C9"/>
    <w:multiLevelType w:val="hybridMultilevel"/>
    <w:tmpl w:val="F01E404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464665031">
    <w:abstractNumId w:val="4"/>
  </w:num>
  <w:num w:numId="2" w16cid:durableId="1570194230">
    <w:abstractNumId w:val="1"/>
  </w:num>
  <w:num w:numId="3" w16cid:durableId="1546409275">
    <w:abstractNumId w:val="6"/>
  </w:num>
  <w:num w:numId="4" w16cid:durableId="8336893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5361159">
    <w:abstractNumId w:val="3"/>
  </w:num>
  <w:num w:numId="6" w16cid:durableId="1667977330">
    <w:abstractNumId w:val="0"/>
  </w:num>
  <w:num w:numId="7" w16cid:durableId="1346129044">
    <w:abstractNumId w:val="3"/>
  </w:num>
  <w:num w:numId="8" w16cid:durableId="807435174">
    <w:abstractNumId w:val="5"/>
  </w:num>
  <w:num w:numId="9" w16cid:durableId="9320092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E96"/>
    <w:rsid w:val="00054F41"/>
    <w:rsid w:val="0012595C"/>
    <w:rsid w:val="00171BE6"/>
    <w:rsid w:val="00194224"/>
    <w:rsid w:val="001C5E96"/>
    <w:rsid w:val="001F3696"/>
    <w:rsid w:val="00211ED1"/>
    <w:rsid w:val="00224A7D"/>
    <w:rsid w:val="00273CAB"/>
    <w:rsid w:val="00282FB6"/>
    <w:rsid w:val="00284405"/>
    <w:rsid w:val="002933F0"/>
    <w:rsid w:val="002C7CEA"/>
    <w:rsid w:val="00307AEB"/>
    <w:rsid w:val="00342FAF"/>
    <w:rsid w:val="00353757"/>
    <w:rsid w:val="00370242"/>
    <w:rsid w:val="00404DED"/>
    <w:rsid w:val="00406FC7"/>
    <w:rsid w:val="0042113B"/>
    <w:rsid w:val="00427675"/>
    <w:rsid w:val="004329D8"/>
    <w:rsid w:val="00490E7F"/>
    <w:rsid w:val="004B6C28"/>
    <w:rsid w:val="004B7D0E"/>
    <w:rsid w:val="004D22D1"/>
    <w:rsid w:val="005339A4"/>
    <w:rsid w:val="00590C8B"/>
    <w:rsid w:val="005F646D"/>
    <w:rsid w:val="00617715"/>
    <w:rsid w:val="00633897"/>
    <w:rsid w:val="00782D95"/>
    <w:rsid w:val="007E76B4"/>
    <w:rsid w:val="0084025E"/>
    <w:rsid w:val="008565E6"/>
    <w:rsid w:val="008F5D41"/>
    <w:rsid w:val="00902472"/>
    <w:rsid w:val="00930021"/>
    <w:rsid w:val="009458D3"/>
    <w:rsid w:val="00960BA7"/>
    <w:rsid w:val="00967CE1"/>
    <w:rsid w:val="009F13AA"/>
    <w:rsid w:val="009F2C7A"/>
    <w:rsid w:val="00A1018F"/>
    <w:rsid w:val="00A36FF3"/>
    <w:rsid w:val="00B21DBC"/>
    <w:rsid w:val="00B3265B"/>
    <w:rsid w:val="00B9424B"/>
    <w:rsid w:val="00B97ED1"/>
    <w:rsid w:val="00CA2B6A"/>
    <w:rsid w:val="00CC1355"/>
    <w:rsid w:val="00CF3F9A"/>
    <w:rsid w:val="00D0659A"/>
    <w:rsid w:val="00D17B9B"/>
    <w:rsid w:val="00D718C5"/>
    <w:rsid w:val="00DC16D5"/>
    <w:rsid w:val="00EB609F"/>
    <w:rsid w:val="00EE054E"/>
    <w:rsid w:val="00F059CE"/>
    <w:rsid w:val="00F07ACE"/>
    <w:rsid w:val="00F66920"/>
    <w:rsid w:val="00F738BE"/>
    <w:rsid w:val="00F75619"/>
    <w:rsid w:val="00F84AFC"/>
    <w:rsid w:val="00FD1F53"/>
    <w:rsid w:val="00FF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F5C37"/>
  <w15:chartTrackingRefBased/>
  <w15:docId w15:val="{4C2C384B-6F57-4971-AD66-533F7EEA5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6F51"/>
  </w:style>
  <w:style w:type="paragraph" w:styleId="Nagwek1">
    <w:name w:val="heading 1"/>
    <w:basedOn w:val="Normalny"/>
    <w:next w:val="Normalny"/>
    <w:link w:val="Nagwek1Znak"/>
    <w:uiPriority w:val="9"/>
    <w:qFormat/>
    <w:rsid w:val="001C5E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C5E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C5E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C5E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C5E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C5E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C5E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C5E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C5E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C5E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C5E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C5E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C5E9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C5E9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C5E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C5E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C5E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C5E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C5E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C5E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C5E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C5E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C5E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C5E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C5E9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C5E9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C5E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C5E9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C5E9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718C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18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1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927</Words>
  <Characters>5567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Kociołek</dc:creator>
  <cp:keywords/>
  <dc:description/>
  <cp:lastModifiedBy>Monika Mińska</cp:lastModifiedBy>
  <cp:revision>15</cp:revision>
  <dcterms:created xsi:type="dcterms:W3CDTF">2025-04-22T08:53:00Z</dcterms:created>
  <dcterms:modified xsi:type="dcterms:W3CDTF">2025-04-28T06:21:00Z</dcterms:modified>
</cp:coreProperties>
</file>