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BC1B40">
        <w:rPr>
          <w:rFonts w:asciiTheme="minorHAnsi" w:hAnsiTheme="minorHAnsi" w:cstheme="minorHAnsi"/>
          <w:sz w:val="16"/>
          <w:szCs w:val="16"/>
        </w:rPr>
        <w:t>6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587DBEFC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BC1B40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="001846CE">
        <w:rPr>
          <w:rFonts w:asciiTheme="minorHAnsi" w:hAnsiTheme="minorHAnsi" w:cstheme="minorHAnsi"/>
          <w:color w:val="000000"/>
          <w:sz w:val="16"/>
          <w:szCs w:val="16"/>
        </w:rPr>
        <w:t>3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BC1B40">
        <w:rPr>
          <w:rFonts w:asciiTheme="minorHAnsi" w:hAnsiTheme="minorHAnsi" w:cstheme="minorHAnsi"/>
          <w:color w:val="000000"/>
          <w:sz w:val="16"/>
          <w:szCs w:val="16"/>
        </w:rPr>
        <w:t>5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04BE8363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F809F2">
        <w:rPr>
          <w:sz w:val="24"/>
          <w:szCs w:val="24"/>
        </w:rPr>
        <w:t>4</w:t>
      </w:r>
      <w:r w:rsidRPr="007E0C7A">
        <w:rPr>
          <w:sz w:val="24"/>
          <w:szCs w:val="24"/>
        </w:rPr>
        <w:t xml:space="preserve"> r. poz. 1</w:t>
      </w:r>
      <w:r w:rsidR="00F809F2">
        <w:rPr>
          <w:sz w:val="24"/>
          <w:szCs w:val="24"/>
        </w:rPr>
        <w:t>320</w:t>
      </w:r>
      <w:r w:rsidRPr="007E0C7A">
        <w:rPr>
          <w:sz w:val="24"/>
          <w:szCs w:val="24"/>
        </w:rPr>
        <w:t xml:space="preserve">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2262CEAC" w14:textId="7D2BFED6" w:rsidR="003B3229" w:rsidRPr="003B3229" w:rsidRDefault="001846CE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1846CE">
        <w:rPr>
          <w:b/>
          <w:bCs/>
          <w:szCs w:val="20"/>
        </w:rPr>
        <w:t>Dostawa odczynników i krwinek wzorcowych do badań oraz 36 miesięczna dzierżawa analizatora  immunohematologicznego i jego back-up</w:t>
      </w:r>
      <w:r w:rsidR="00414FEE" w:rsidRPr="003B3229">
        <w:rPr>
          <w:b/>
          <w:bCs/>
          <w:szCs w:val="20"/>
        </w:rPr>
        <w:t>, nr sprawy: ZP-</w:t>
      </w:r>
      <w:r w:rsidR="00BC1B40">
        <w:rPr>
          <w:b/>
          <w:bCs/>
          <w:szCs w:val="20"/>
        </w:rPr>
        <w:t>1</w:t>
      </w:r>
      <w:r>
        <w:rPr>
          <w:b/>
          <w:bCs/>
          <w:szCs w:val="20"/>
        </w:rPr>
        <w:t>3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BC1B40">
        <w:rPr>
          <w:b/>
          <w:bCs/>
          <w:szCs w:val="20"/>
        </w:rPr>
        <w:t>5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5473A7C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C6D20"/>
    <w:rsid w:val="000D6F17"/>
    <w:rsid w:val="000D73C4"/>
    <w:rsid w:val="000E4D37"/>
    <w:rsid w:val="00110593"/>
    <w:rsid w:val="00111180"/>
    <w:rsid w:val="0011306C"/>
    <w:rsid w:val="0012157F"/>
    <w:rsid w:val="00130B8B"/>
    <w:rsid w:val="00160A7A"/>
    <w:rsid w:val="0017574D"/>
    <w:rsid w:val="00182C50"/>
    <w:rsid w:val="001846CE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C1B4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13</cp:revision>
  <cp:lastPrinted>2016-07-26T10:32:00Z</cp:lastPrinted>
  <dcterms:created xsi:type="dcterms:W3CDTF">2023-10-26T08:30:00Z</dcterms:created>
  <dcterms:modified xsi:type="dcterms:W3CDTF">2025-04-28T11:23:00Z</dcterms:modified>
</cp:coreProperties>
</file>