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AE0CB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bookmarkStart w:id="0" w:name="_GoBack"/>
      <w:bookmarkEnd w:id="0"/>
    </w:p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390C31A5" w:rsidR="00E02E51" w:rsidRDefault="00E02E51" w:rsidP="00FD193D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166B4E">
        <w:rPr>
          <w:rFonts w:asciiTheme="minorHAnsi" w:eastAsia="Times New Roman" w:hAnsiTheme="minorHAnsi" w:cstheme="minorHAnsi"/>
          <w:sz w:val="24"/>
          <w:szCs w:val="24"/>
          <w:lang w:eastAsia="pl-PL"/>
        </w:rPr>
        <w:t>59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FD193D">
        <w:rPr>
          <w:rFonts w:asciiTheme="minorHAnsi" w:eastAsia="Times New Roman" w:hAnsiTheme="minorHAnsi" w:cstheme="minorHAnsi"/>
          <w:sz w:val="24"/>
          <w:szCs w:val="24"/>
          <w:lang w:eastAsia="pl-PL"/>
        </w:rPr>
        <w:t>5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FD193D" w:rsidRPr="00FD193D">
        <w:rPr>
          <w:rFonts w:ascii="Arial" w:hAnsi="Arial" w:cs="Arial"/>
          <w:b/>
          <w:sz w:val="24"/>
          <w:szCs w:val="24"/>
        </w:rPr>
        <w:t xml:space="preserve"> </w:t>
      </w:r>
      <w:r w:rsidR="00166B4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Usługa cateringowa podczas Dnia Sportu w dniach 13 i 15 maja 2025</w:t>
      </w:r>
    </w:p>
    <w:p w14:paraId="4C3F1FF9" w14:textId="09DC0B4F" w:rsidR="00166B4E" w:rsidRPr="00166B4E" w:rsidRDefault="00166B4E" w:rsidP="00166B4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66B4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Część nr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</w:p>
    <w:p w14:paraId="23D955B1" w14:textId="59AA8221" w:rsidR="00166B4E" w:rsidRPr="00166B4E" w:rsidRDefault="00166B4E" w:rsidP="00166B4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66B4E">
        <w:rPr>
          <w:rFonts w:asciiTheme="minorHAnsi" w:eastAsia="Times New Roman" w:hAnsiTheme="minorHAnsi" w:cstheme="minorHAnsi"/>
          <w:sz w:val="24"/>
          <w:szCs w:val="24"/>
          <w:lang w:eastAsia="pl-PL"/>
        </w:rPr>
        <w:t>pomiędzy: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469B8A1E" w14:textId="7D3E628C" w:rsidR="008B6A9C" w:rsidRPr="00166B4E" w:rsidRDefault="006A4529" w:rsidP="00166B4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lang w:eastAsia="pl-PL"/>
        </w:rPr>
      </w:pPr>
      <w:r w:rsidRPr="00AE0CB4">
        <w:rPr>
          <w:rFonts w:asciiTheme="minorHAnsi" w:hAnsiTheme="minorHAnsi" w:cstheme="minorHAnsi"/>
        </w:rPr>
        <w:t xml:space="preserve">Przedmiotem </w:t>
      </w:r>
      <w:r w:rsidR="007E3E00" w:rsidRPr="00AE0CB4">
        <w:rPr>
          <w:rFonts w:asciiTheme="minorHAnsi" w:hAnsiTheme="minorHAnsi" w:cstheme="minorHAnsi"/>
        </w:rPr>
        <w:t xml:space="preserve">Umowy </w:t>
      </w:r>
      <w:r w:rsidRPr="00AE0CB4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E0CB4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E0CB4">
        <w:rPr>
          <w:rFonts w:asciiTheme="minorHAnsi" w:hAnsiTheme="minorHAnsi" w:cstheme="minorHAnsi"/>
        </w:rPr>
        <w:t xml:space="preserve"> </w:t>
      </w:r>
      <w:r w:rsidR="004B056C" w:rsidRPr="00AE0CB4">
        <w:rPr>
          <w:rFonts w:asciiTheme="minorHAnsi" w:hAnsiTheme="minorHAnsi" w:cstheme="minorHAnsi"/>
          <w:lang w:eastAsia="pl-PL"/>
        </w:rPr>
        <w:t xml:space="preserve">usługi cateringowej </w:t>
      </w:r>
      <w:r w:rsidR="004A65E4" w:rsidRPr="00AE0CB4">
        <w:rPr>
          <w:rFonts w:asciiTheme="minorHAnsi" w:hAnsiTheme="minorHAnsi" w:cstheme="minorHAnsi"/>
          <w:lang w:eastAsia="pl-PL"/>
        </w:rPr>
        <w:t xml:space="preserve">podczas </w:t>
      </w:r>
      <w:r w:rsidR="00FD193D" w:rsidRPr="00FD193D">
        <w:rPr>
          <w:rFonts w:asciiTheme="minorHAnsi" w:hAnsiTheme="minorHAnsi" w:cstheme="minorHAnsi"/>
          <w:lang w:eastAsia="pl-PL"/>
        </w:rPr>
        <w:t xml:space="preserve">Dnia </w:t>
      </w:r>
      <w:r w:rsidR="00166B4E">
        <w:rPr>
          <w:rFonts w:asciiTheme="minorHAnsi" w:hAnsiTheme="minorHAnsi" w:cstheme="minorHAnsi"/>
          <w:lang w:eastAsia="pl-PL"/>
        </w:rPr>
        <w:t xml:space="preserve">Sportu </w:t>
      </w:r>
      <w:r w:rsidR="00FD193D" w:rsidRPr="00FD193D">
        <w:rPr>
          <w:rFonts w:asciiTheme="minorHAnsi" w:hAnsiTheme="minorHAnsi" w:cstheme="minorHAnsi"/>
          <w:lang w:eastAsia="pl-PL"/>
        </w:rPr>
        <w:t xml:space="preserve">organizowanego </w:t>
      </w:r>
      <w:r w:rsidR="00166B4E" w:rsidRPr="00166B4E">
        <w:rPr>
          <w:rFonts w:asciiTheme="minorHAnsi" w:hAnsiTheme="minorHAnsi" w:cstheme="minorHAnsi"/>
          <w:lang w:eastAsia="pl-PL"/>
        </w:rPr>
        <w:t>na terenie kampusu Uniwersytetu Morskiego w Gdyni, przy ul. Morskiej 81-87</w:t>
      </w:r>
      <w:r w:rsidR="00FD193D" w:rsidRPr="00166B4E">
        <w:rPr>
          <w:rFonts w:asciiTheme="minorHAnsi" w:hAnsiTheme="minorHAnsi" w:cstheme="minorHAnsi"/>
          <w:lang w:eastAsia="pl-PL"/>
        </w:rPr>
        <w:t xml:space="preserve"> w dniu 1</w:t>
      </w:r>
      <w:r w:rsidR="00166B4E">
        <w:rPr>
          <w:rFonts w:asciiTheme="minorHAnsi" w:hAnsiTheme="minorHAnsi" w:cstheme="minorHAnsi"/>
          <w:lang w:eastAsia="pl-PL"/>
        </w:rPr>
        <w:t>5</w:t>
      </w:r>
      <w:r w:rsidR="00FD193D" w:rsidRPr="00166B4E">
        <w:rPr>
          <w:rFonts w:asciiTheme="minorHAnsi" w:hAnsiTheme="minorHAnsi" w:cstheme="minorHAnsi"/>
          <w:lang w:eastAsia="pl-PL"/>
        </w:rPr>
        <w:t>.0</w:t>
      </w:r>
      <w:r w:rsidR="00166B4E">
        <w:rPr>
          <w:rFonts w:asciiTheme="minorHAnsi" w:hAnsiTheme="minorHAnsi" w:cstheme="minorHAnsi"/>
          <w:lang w:eastAsia="pl-PL"/>
        </w:rPr>
        <w:t>5</w:t>
      </w:r>
      <w:r w:rsidR="00FD193D" w:rsidRPr="00166B4E">
        <w:rPr>
          <w:rFonts w:asciiTheme="minorHAnsi" w:hAnsiTheme="minorHAnsi" w:cstheme="minorHAnsi"/>
          <w:lang w:eastAsia="pl-PL"/>
        </w:rPr>
        <w:t xml:space="preserve">.2025 r dla </w:t>
      </w:r>
      <w:r w:rsidR="00166B4E">
        <w:rPr>
          <w:rFonts w:asciiTheme="minorHAnsi" w:hAnsiTheme="minorHAnsi" w:cstheme="minorHAnsi"/>
          <w:lang w:eastAsia="pl-PL"/>
        </w:rPr>
        <w:t>1100</w:t>
      </w:r>
      <w:r w:rsidR="00FD193D" w:rsidRPr="00166B4E">
        <w:rPr>
          <w:rFonts w:asciiTheme="minorHAnsi" w:hAnsiTheme="minorHAnsi" w:cstheme="minorHAnsi"/>
          <w:lang w:eastAsia="pl-PL"/>
        </w:rPr>
        <w:t xml:space="preserve"> osób.</w:t>
      </w:r>
    </w:p>
    <w:p w14:paraId="333072D3" w14:textId="73EC73B3" w:rsidR="00521A91" w:rsidRPr="00AE0CB4" w:rsidRDefault="009A3B60" w:rsidP="005F6388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AE0CB4">
        <w:rPr>
          <w:rFonts w:asciiTheme="minorHAnsi" w:hAnsiTheme="minorHAnsi" w:cstheme="minorHAnsi"/>
        </w:rPr>
        <w:lastRenderedPageBreak/>
        <w:t>Ilość dań i produktów</w:t>
      </w:r>
      <w:r w:rsidR="009309D4" w:rsidRPr="00AE0CB4">
        <w:rPr>
          <w:rFonts w:asciiTheme="minorHAnsi" w:hAnsiTheme="minorHAnsi" w:cstheme="minorHAnsi"/>
        </w:rPr>
        <w:t>,</w:t>
      </w:r>
      <w:r w:rsidR="005F6388" w:rsidRPr="00AE0CB4">
        <w:rPr>
          <w:rFonts w:asciiTheme="minorHAnsi" w:hAnsiTheme="minorHAnsi" w:cstheme="minorHAnsi"/>
        </w:rPr>
        <w:t xml:space="preserve"> któr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powinn</w:t>
      </w:r>
      <w:r w:rsidR="000133F4" w:rsidRPr="00AE0CB4">
        <w:rPr>
          <w:rFonts w:asciiTheme="minorHAnsi" w:hAnsiTheme="minorHAnsi" w:cstheme="minorHAnsi"/>
        </w:rPr>
        <w:t>y</w:t>
      </w:r>
      <w:r w:rsidR="005F6388" w:rsidRPr="00AE0CB4">
        <w:rPr>
          <w:rFonts w:asciiTheme="minorHAnsi" w:hAnsiTheme="minorHAnsi" w:cstheme="minorHAnsi"/>
        </w:rPr>
        <w:t xml:space="preserve"> zostać przygotowan</w:t>
      </w:r>
      <w:r w:rsidR="000133F4" w:rsidRPr="00AE0CB4">
        <w:rPr>
          <w:rFonts w:asciiTheme="minorHAnsi" w:hAnsiTheme="minorHAnsi" w:cstheme="minorHAnsi"/>
        </w:rPr>
        <w:t>e</w:t>
      </w:r>
      <w:r w:rsidR="005F6388" w:rsidRPr="00AE0CB4">
        <w:rPr>
          <w:rFonts w:asciiTheme="minorHAnsi" w:hAnsiTheme="minorHAnsi" w:cstheme="minorHAnsi"/>
        </w:rPr>
        <w:t xml:space="preserve"> w ramach </w:t>
      </w:r>
      <w:r w:rsidRPr="00AE0CB4">
        <w:rPr>
          <w:rFonts w:asciiTheme="minorHAnsi" w:hAnsiTheme="minorHAnsi" w:cstheme="minorHAnsi"/>
        </w:rPr>
        <w:t xml:space="preserve">zamówienia </w:t>
      </w:r>
      <w:r w:rsidR="005F6388" w:rsidRPr="00AE0CB4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E0CB4">
        <w:rPr>
          <w:rFonts w:asciiTheme="minorHAnsi" w:hAnsiTheme="minorHAnsi" w:cstheme="minorHAnsi"/>
        </w:rPr>
        <w:t xml:space="preserve">go </w:t>
      </w:r>
      <w:r w:rsidR="005F6388" w:rsidRPr="00AE0CB4">
        <w:rPr>
          <w:rFonts w:asciiTheme="minorHAnsi" w:hAnsiTheme="minorHAnsi" w:cstheme="minorHAnsi"/>
        </w:rPr>
        <w:t xml:space="preserve">załącznik nr </w:t>
      </w:r>
      <w:r w:rsidR="00B111F6" w:rsidRPr="00AE0CB4">
        <w:rPr>
          <w:rFonts w:asciiTheme="minorHAnsi" w:hAnsiTheme="minorHAnsi" w:cstheme="minorHAnsi"/>
        </w:rPr>
        <w:t>5</w:t>
      </w:r>
      <w:r w:rsidR="005F6388" w:rsidRPr="00AE0CB4">
        <w:rPr>
          <w:rFonts w:asciiTheme="minorHAnsi" w:hAnsiTheme="minorHAnsi" w:cstheme="minorHAnsi"/>
        </w:rPr>
        <w:t xml:space="preserve"> do SWZ.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ED16EA">
      <w:pPr>
        <w:pStyle w:val="Akapitzlist"/>
        <w:numPr>
          <w:ilvl w:val="0"/>
          <w:numId w:val="4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9E085A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200728">
      <w:pPr>
        <w:pStyle w:val="Akapitzlist"/>
        <w:numPr>
          <w:ilvl w:val="0"/>
          <w:numId w:val="4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46AF005A" w14:textId="6C0EB6D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6718CD06" w14:textId="21C9042E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</w:t>
      </w:r>
      <w:r w:rsidR="009309D4" w:rsidRPr="00AE0CB4">
        <w:rPr>
          <w:rFonts w:asciiTheme="minorHAnsi" w:hAnsiTheme="minorHAnsi" w:cstheme="minorHAnsi"/>
          <w:sz w:val="24"/>
          <w:szCs w:val="24"/>
        </w:rPr>
        <w:t>tułu należytego wykonania Umowy</w:t>
      </w:r>
      <w:r w:rsidRPr="00AE0CB4">
        <w:rPr>
          <w:rFonts w:asciiTheme="minorHAnsi" w:hAnsiTheme="minorHAnsi" w:cstheme="minorHAnsi"/>
          <w:sz w:val="24"/>
          <w:szCs w:val="24"/>
        </w:rPr>
        <w:t xml:space="preserve"> Zamawiający zobowiązany będzie zapłacić Wykonawcy wynagrodzenie w wysokości :</w:t>
      </w:r>
    </w:p>
    <w:p w14:paraId="37ABE789" w14:textId="05F0F7D4" w:rsidR="008476BD" w:rsidRPr="00C24C42" w:rsidRDefault="00954292" w:rsidP="00C24C42">
      <w:pPr>
        <w:spacing w:after="0" w:line="24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C24C42">
        <w:rPr>
          <w:rFonts w:asciiTheme="minorHAnsi" w:hAnsiTheme="minorHAnsi" w:cstheme="minorHAnsi"/>
          <w:sz w:val="24"/>
          <w:szCs w:val="24"/>
        </w:rPr>
        <w:t>b</w:t>
      </w:r>
      <w:r w:rsidR="008476BD" w:rsidRPr="00C24C42">
        <w:rPr>
          <w:rFonts w:asciiTheme="minorHAnsi" w:hAnsiTheme="minorHAnsi" w:cstheme="minorHAnsi"/>
          <w:sz w:val="24"/>
          <w:szCs w:val="24"/>
        </w:rPr>
        <w:t>rutto ……… (słownie:………)</w:t>
      </w:r>
      <w:r w:rsidR="008B6A9C" w:rsidRPr="00C24C42">
        <w:rPr>
          <w:rFonts w:asciiTheme="minorHAnsi" w:hAnsiTheme="minorHAnsi" w:cstheme="minorHAnsi"/>
          <w:sz w:val="24"/>
          <w:szCs w:val="24"/>
        </w:rPr>
        <w:t>.</w:t>
      </w:r>
    </w:p>
    <w:p w14:paraId="5692C72C" w14:textId="4537DFE1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AE0CB4">
        <w:rPr>
          <w:rFonts w:asciiTheme="minorHAnsi" w:hAnsiTheme="minorHAnsi" w:cstheme="minorHAnsi"/>
          <w:sz w:val="24"/>
          <w:szCs w:val="24"/>
        </w:rPr>
        <w:t>…………..</w:t>
      </w:r>
      <w:r w:rsidRPr="00AE0CB4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AE0CB4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AE0CB4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AE0CB4">
        <w:rPr>
          <w:rFonts w:asciiTheme="minorHAnsi" w:hAnsiTheme="minorHAnsi" w:cstheme="minorHAnsi"/>
          <w:sz w:val="24"/>
          <w:szCs w:val="24"/>
        </w:rPr>
        <w:t> </w:t>
      </w:r>
      <w:r w:rsidRPr="00AE0CB4">
        <w:rPr>
          <w:rFonts w:asciiTheme="minorHAnsi" w:hAnsiTheme="minorHAnsi" w:cstheme="minorHAnsi"/>
          <w:sz w:val="24"/>
          <w:szCs w:val="24"/>
        </w:rPr>
        <w:t>złotych polskich.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6E25BB7D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A15CDB">
        <w:rPr>
          <w:rFonts w:asciiTheme="minorHAnsi" w:hAnsiTheme="minorHAnsi" w:cstheme="minorHAnsi"/>
          <w:sz w:val="24"/>
          <w:szCs w:val="24"/>
        </w:rPr>
        <w:t>1</w:t>
      </w:r>
      <w:r w:rsidR="00C24C42">
        <w:rPr>
          <w:rFonts w:asciiTheme="minorHAnsi" w:hAnsiTheme="minorHAnsi" w:cstheme="minorHAnsi"/>
          <w:sz w:val="24"/>
          <w:szCs w:val="24"/>
        </w:rPr>
        <w:t>5</w:t>
      </w:r>
      <w:r w:rsidR="00A15CDB">
        <w:rPr>
          <w:rFonts w:asciiTheme="minorHAnsi" w:hAnsiTheme="minorHAnsi" w:cstheme="minorHAnsi"/>
          <w:sz w:val="24"/>
          <w:szCs w:val="24"/>
        </w:rPr>
        <w:t xml:space="preserve"> </w:t>
      </w:r>
      <w:r w:rsidR="00C24C42">
        <w:rPr>
          <w:rFonts w:asciiTheme="minorHAnsi" w:hAnsiTheme="minorHAnsi" w:cstheme="minorHAnsi"/>
          <w:sz w:val="24"/>
          <w:szCs w:val="24"/>
        </w:rPr>
        <w:t>maja</w:t>
      </w:r>
      <w:r w:rsidR="00A15CDB">
        <w:rPr>
          <w:rFonts w:asciiTheme="minorHAnsi" w:hAnsiTheme="minorHAnsi" w:cstheme="minorHAnsi"/>
          <w:sz w:val="24"/>
          <w:szCs w:val="24"/>
        </w:rPr>
        <w:t xml:space="preserve"> 2025 </w:t>
      </w:r>
      <w:r w:rsidR="008476BD" w:rsidRPr="00AE0CB4">
        <w:rPr>
          <w:rFonts w:asciiTheme="minorHAnsi" w:hAnsiTheme="minorHAnsi" w:cstheme="minorHAnsi"/>
          <w:sz w:val="24"/>
          <w:szCs w:val="24"/>
        </w:rPr>
        <w:t>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AE0CB4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AE0CB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AE0CB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(Dz. U. z 2023 r. poz. 1605 z </w:t>
      </w:r>
      <w:proofErr w:type="spellStart"/>
      <w:r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AE0CB4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AE0CB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AE0C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60EE2" w14:textId="77777777" w:rsidR="00C64ECC" w:rsidRDefault="00C64ECC" w:rsidP="00BF083F">
      <w:pPr>
        <w:spacing w:after="0" w:line="240" w:lineRule="auto"/>
      </w:pPr>
      <w:r>
        <w:separator/>
      </w:r>
    </w:p>
  </w:endnote>
  <w:endnote w:type="continuationSeparator" w:id="0">
    <w:p w14:paraId="3FA2302F" w14:textId="77777777" w:rsidR="00C64ECC" w:rsidRDefault="00C64ECC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81B19CA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B65EB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4B973" w14:textId="77777777" w:rsidR="00C64ECC" w:rsidRDefault="00C64ECC" w:rsidP="00BF083F">
      <w:pPr>
        <w:spacing w:after="0" w:line="240" w:lineRule="auto"/>
      </w:pPr>
      <w:r>
        <w:separator/>
      </w:r>
    </w:p>
  </w:footnote>
  <w:footnote w:type="continuationSeparator" w:id="0">
    <w:p w14:paraId="731740E2" w14:textId="77777777" w:rsidR="00C64ECC" w:rsidRDefault="00C64ECC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7392C" w14:textId="0CE5DE38" w:rsidR="00FD193D" w:rsidRDefault="00FD193D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0B949533" w14:textId="74AC8CE8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166B4E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2BB8B61E"/>
    <w:lvl w:ilvl="0" w:tplc="0A1E8BD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66B4E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15CDB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4C42"/>
    <w:rsid w:val="00C27465"/>
    <w:rsid w:val="00C33543"/>
    <w:rsid w:val="00C40356"/>
    <w:rsid w:val="00C40498"/>
    <w:rsid w:val="00C47C32"/>
    <w:rsid w:val="00C47DDF"/>
    <w:rsid w:val="00C56741"/>
    <w:rsid w:val="00C631F6"/>
    <w:rsid w:val="00C64ECC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1024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65EB"/>
    <w:rsid w:val="00FC569E"/>
    <w:rsid w:val="00FD193D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7591A-6D20-4504-8A2A-4AAD43E6F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840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2025-03-24T13:37:00Z</cp:lastPrinted>
  <dcterms:created xsi:type="dcterms:W3CDTF">2025-04-04T10:41:00Z</dcterms:created>
  <dcterms:modified xsi:type="dcterms:W3CDTF">2025-04-04T10:41:00Z</dcterms:modified>
</cp:coreProperties>
</file>