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B8A4E" w14:textId="77777777" w:rsidR="00C25E93" w:rsidRPr="009A0F51" w:rsidRDefault="00C25E93" w:rsidP="00B85E32">
      <w:pPr>
        <w:pStyle w:val="Nagwek1"/>
        <w:jc w:val="center"/>
        <w:rPr>
          <w:rFonts w:ascii="Times New Roman" w:hAnsi="Times New Roman" w:cs="Times New Roman"/>
          <w:color w:val="auto"/>
          <w:sz w:val="52"/>
          <w:szCs w:val="52"/>
        </w:rPr>
      </w:pPr>
      <w:r w:rsidRPr="009A0F51">
        <w:rPr>
          <w:rFonts w:ascii="Times New Roman" w:hAnsi="Times New Roman" w:cs="Times New Roman"/>
          <w:color w:val="auto"/>
          <w:sz w:val="52"/>
          <w:szCs w:val="52"/>
        </w:rPr>
        <w:t>Pulpit Lekarski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8216"/>
      </w:tblGrid>
      <w:tr w:rsidR="00C25E93" w:rsidRPr="00C25E93" w14:paraId="4877A998" w14:textId="77777777" w:rsidTr="007279C6">
        <w:trPr>
          <w:trHeight w:val="288"/>
        </w:trPr>
        <w:tc>
          <w:tcPr>
            <w:tcW w:w="846" w:type="dxa"/>
          </w:tcPr>
          <w:p w14:paraId="06A5A510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 xml:space="preserve">LP. </w:t>
            </w:r>
          </w:p>
        </w:tc>
        <w:tc>
          <w:tcPr>
            <w:tcW w:w="8216" w:type="dxa"/>
            <w:hideMark/>
          </w:tcPr>
          <w:p w14:paraId="1BB9F84F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WYMAGANIA PODSTAWOWE:</w:t>
            </w:r>
          </w:p>
        </w:tc>
      </w:tr>
      <w:tr w:rsidR="00C25E93" w:rsidRPr="00C25E93" w14:paraId="44D0928E" w14:textId="77777777" w:rsidTr="007279C6">
        <w:trPr>
          <w:trHeight w:val="409"/>
        </w:trPr>
        <w:tc>
          <w:tcPr>
            <w:tcW w:w="846" w:type="dxa"/>
            <w:tcBorders>
              <w:bottom w:val="single" w:sz="4" w:space="0" w:color="auto"/>
            </w:tcBorders>
          </w:tcPr>
          <w:p w14:paraId="31B1FD38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</w:tcPr>
          <w:p w14:paraId="144C0E6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Moduł wykorzystuje jako interfejs użytkownika przeglądarki internetowe z silnikiem </w:t>
            </w:r>
            <w:proofErr w:type="spellStart"/>
            <w:r w:rsidRPr="00C25E93">
              <w:rPr>
                <w:rFonts w:ascii="Times New Roman" w:hAnsi="Times New Roman" w:cs="Times New Roman"/>
              </w:rPr>
              <w:t>Chromium</w:t>
            </w:r>
            <w:proofErr w:type="spellEnd"/>
            <w:r w:rsidRPr="00C25E93">
              <w:rPr>
                <w:rFonts w:ascii="Times New Roman" w:hAnsi="Times New Roman" w:cs="Times New Roman"/>
              </w:rPr>
              <w:t>.</w:t>
            </w:r>
          </w:p>
        </w:tc>
      </w:tr>
      <w:tr w:rsidR="00C25E93" w:rsidRPr="00C25E93" w14:paraId="29ADBDEF" w14:textId="77777777" w:rsidTr="007279C6">
        <w:trPr>
          <w:trHeight w:val="572"/>
        </w:trPr>
        <w:tc>
          <w:tcPr>
            <w:tcW w:w="846" w:type="dxa"/>
            <w:tcBorders>
              <w:bottom w:val="single" w:sz="4" w:space="0" w:color="auto"/>
            </w:tcBorders>
          </w:tcPr>
          <w:p w14:paraId="109319F8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</w:tcPr>
          <w:p w14:paraId="7658046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zachowuje tożsamą funkcjonalność i wygląd na urządzeniach typu typ komputer i tablet z uwzględnieniem adaptacyjnego skalowania do rozdzielczości ekranów.</w:t>
            </w:r>
          </w:p>
        </w:tc>
      </w:tr>
      <w:tr w:rsidR="00C25E93" w:rsidRPr="00C25E93" w14:paraId="15824FB8" w14:textId="77777777" w:rsidTr="007279C6">
        <w:trPr>
          <w:trHeight w:val="976"/>
        </w:trPr>
        <w:tc>
          <w:tcPr>
            <w:tcW w:w="846" w:type="dxa"/>
            <w:tcBorders>
              <w:bottom w:val="single" w:sz="4" w:space="0" w:color="auto"/>
            </w:tcBorders>
          </w:tcPr>
          <w:p w14:paraId="095C3D7D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</w:tcPr>
          <w:p w14:paraId="32AF98B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przełączenie (przechwytywanie) sesji na innym stanowisku roboczym - użytkownik systemu zmieniający miejsce pracy może na dowolnym komputerze kontynuować wcześniej utworzoną sesję na innym komputerze zachowując ciągłość pracy.</w:t>
            </w:r>
          </w:p>
        </w:tc>
      </w:tr>
      <w:tr w:rsidR="00C25E93" w:rsidRPr="00C25E93" w14:paraId="2694E515" w14:textId="77777777" w:rsidTr="007279C6">
        <w:trPr>
          <w:trHeight w:val="893"/>
        </w:trPr>
        <w:tc>
          <w:tcPr>
            <w:tcW w:w="846" w:type="dxa"/>
            <w:tcBorders>
              <w:bottom w:val="single" w:sz="4" w:space="0" w:color="auto"/>
            </w:tcBorders>
          </w:tcPr>
          <w:p w14:paraId="4338F1E7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AA4FD4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Pulpit umożliwia użytkownikom szybki i w pełni konfigurowalny dostęp do najważniejszych elementów pobytu szpitalnego oraz dokumentacji medycznej wielu pacjentów odwzorowując metodykę pracy użytkownika realizowaną na oddziale w kilku kontekstach. </w:t>
            </w:r>
          </w:p>
        </w:tc>
      </w:tr>
      <w:tr w:rsidR="00C25E93" w:rsidRPr="00C25E93" w14:paraId="14EFF1F7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39252647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13A4ED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Pozycje w menu górnym Modułu reprezentują podstawowe konteksty pracy lekarza:</w:t>
            </w:r>
          </w:p>
        </w:tc>
      </w:tr>
      <w:tr w:rsidR="00C25E93" w:rsidRPr="00C25E93" w14:paraId="079E68D4" w14:textId="77777777" w:rsidTr="007279C6">
        <w:trPr>
          <w:trHeight w:val="288"/>
        </w:trPr>
        <w:tc>
          <w:tcPr>
            <w:tcW w:w="846" w:type="dxa"/>
          </w:tcPr>
          <w:p w14:paraId="5422525E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3BEBE7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Pobyty – pozycji menu towarzyszy numeryczna informacja o liczbie pacjentów czekających na przyjęcie. Po wyborze pozycji aplikacja prezentuje wykaz pacjentów na oddziale oraz umożliwia użytkownikowi ewidencję danych w ramach pobytu.</w:t>
            </w:r>
          </w:p>
        </w:tc>
      </w:tr>
      <w:tr w:rsidR="00C25E93" w:rsidRPr="00C25E93" w14:paraId="2FB16B64" w14:textId="77777777" w:rsidTr="007279C6">
        <w:trPr>
          <w:trHeight w:val="288"/>
        </w:trPr>
        <w:tc>
          <w:tcPr>
            <w:tcW w:w="846" w:type="dxa"/>
          </w:tcPr>
          <w:p w14:paraId="63282EF5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79E51B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Konsultacje – pozycji menu towarzyszy numeryczna informacja o liczbie konsultacji czekających na obsłużenie. Po wyborze pozycji lekarz ma podgląd dokumentacji w celu wykonania konsultacji lekarskiej,</w:t>
            </w:r>
          </w:p>
        </w:tc>
      </w:tr>
      <w:tr w:rsidR="00C25E93" w:rsidRPr="00C25E93" w14:paraId="5F27098B" w14:textId="77777777" w:rsidTr="007279C6">
        <w:trPr>
          <w:trHeight w:val="288"/>
        </w:trPr>
        <w:tc>
          <w:tcPr>
            <w:tcW w:w="846" w:type="dxa"/>
          </w:tcPr>
          <w:p w14:paraId="44719E9D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5DECB3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Dokumenty EDM – pozycji menu towarzyszy numeryczna informacja o liczbie dokumentów EDM oczekujących na podpis. Po wyborze pozycji lekarz uzyskuje dostęp do wykazu dokumentów przetwarzanych w postaci elektronicznej dokumentacji medycznej,</w:t>
            </w:r>
          </w:p>
        </w:tc>
      </w:tr>
      <w:tr w:rsidR="00C25E93" w:rsidRPr="00C25E93" w14:paraId="29A99720" w14:textId="77777777" w:rsidTr="007279C6">
        <w:trPr>
          <w:trHeight w:val="552"/>
        </w:trPr>
        <w:tc>
          <w:tcPr>
            <w:tcW w:w="846" w:type="dxa"/>
          </w:tcPr>
          <w:p w14:paraId="77A61067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8D049B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Raport – Po wyborze pozycji prezentowany jest raport stanowiący podsumowanie ostatnich 24  godzin dla wszystkich pacjentów oddziału w zakresie obserwacji lekarskich oraz wyników badań laboratoryjnych, diagnostyki obrazowej,</w:t>
            </w:r>
          </w:p>
        </w:tc>
      </w:tr>
      <w:tr w:rsidR="00C25E93" w:rsidRPr="00C25E93" w14:paraId="7CBB6BB9" w14:textId="77777777" w:rsidTr="007279C6">
        <w:trPr>
          <w:trHeight w:val="1104"/>
        </w:trPr>
        <w:tc>
          <w:tcPr>
            <w:tcW w:w="846" w:type="dxa"/>
          </w:tcPr>
          <w:p w14:paraId="6A177AB1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1CAD0D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Zadania - Po wyborze pozycji prezentowany jest wykaz podstawowych zadań do wykonania przez lekarza wygenerowany automatycznie na podstawie konfiguracji systemu:</w:t>
            </w:r>
            <w:r w:rsidRPr="00C25E93">
              <w:rPr>
                <w:rFonts w:ascii="Times New Roman" w:hAnsi="Times New Roman" w:cs="Times New Roman"/>
              </w:rPr>
              <w:br/>
              <w:t>- Uzupełnienie obserwacji lekarskich w przypadku braku obserwacji w danym dniu,</w:t>
            </w:r>
            <w:r w:rsidRPr="00C25E93">
              <w:rPr>
                <w:rFonts w:ascii="Times New Roman" w:hAnsi="Times New Roman" w:cs="Times New Roman"/>
              </w:rPr>
              <w:br/>
              <w:t>- Uzupełnienie badania przedmiotowego w przypadku jego braku,</w:t>
            </w:r>
            <w:r w:rsidRPr="00C25E93">
              <w:rPr>
                <w:rFonts w:ascii="Times New Roman" w:hAnsi="Times New Roman" w:cs="Times New Roman"/>
              </w:rPr>
              <w:br/>
              <w:t>- Uzupełnienie rozpoznania w przypadku jego braku.</w:t>
            </w:r>
          </w:p>
        </w:tc>
      </w:tr>
      <w:tr w:rsidR="00C25E93" w:rsidRPr="00C25E93" w14:paraId="18980740" w14:textId="77777777" w:rsidTr="007279C6">
        <w:trPr>
          <w:trHeight w:val="540"/>
        </w:trPr>
        <w:tc>
          <w:tcPr>
            <w:tcW w:w="846" w:type="dxa"/>
          </w:tcPr>
          <w:p w14:paraId="3D209650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633498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 wyborze z menu górnego odpowiedniego kontekstu, aplikacja prezentuje listę danych w ramach kontekstu z możliwością przełączania między trybami: pełna lista (prezentowana na całej szerokości ekranu), skrócona lista z obszarem roboczym (lista prezentowana jest tylko z lewej strony ekranu), tylko obszar roboczy.</w:t>
            </w:r>
          </w:p>
        </w:tc>
      </w:tr>
      <w:tr w:rsidR="00C25E93" w:rsidRPr="00C25E93" w14:paraId="4045B033" w14:textId="77777777" w:rsidTr="007279C6">
        <w:trPr>
          <w:trHeight w:val="288"/>
        </w:trPr>
        <w:tc>
          <w:tcPr>
            <w:tcW w:w="846" w:type="dxa"/>
          </w:tcPr>
          <w:p w14:paraId="1B5AE1DE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897BD4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Obszary robocze prezentują dane zorganizowane w dziedzinowe bloki danych.</w:t>
            </w:r>
          </w:p>
        </w:tc>
      </w:tr>
      <w:tr w:rsidR="00C25E93" w:rsidRPr="00C25E93" w14:paraId="348AC10B" w14:textId="77777777" w:rsidTr="007279C6">
        <w:trPr>
          <w:trHeight w:val="288"/>
        </w:trPr>
        <w:tc>
          <w:tcPr>
            <w:tcW w:w="846" w:type="dxa"/>
          </w:tcPr>
          <w:p w14:paraId="4C857915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782EB5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 obszarów roboczych możliwe jest przejście do ekranów szczegółowych umożliwiających podgląd i ewidencję danych dziedzinowych.</w:t>
            </w:r>
          </w:p>
        </w:tc>
      </w:tr>
      <w:tr w:rsidR="00C25E93" w:rsidRPr="00C25E93" w14:paraId="04F389A7" w14:textId="77777777" w:rsidTr="007279C6">
        <w:trPr>
          <w:trHeight w:val="552"/>
        </w:trPr>
        <w:tc>
          <w:tcPr>
            <w:tcW w:w="846" w:type="dxa"/>
          </w:tcPr>
          <w:p w14:paraId="4A1CA06E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743893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Pulpit wykorzystuje tzw. pływający przycisk (ang. </w:t>
            </w:r>
            <w:proofErr w:type="spellStart"/>
            <w:r w:rsidRPr="00C25E93">
              <w:rPr>
                <w:rFonts w:ascii="Times New Roman" w:hAnsi="Times New Roman" w:cs="Times New Roman"/>
              </w:rPr>
              <w:t>floating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25E93">
              <w:rPr>
                <w:rFonts w:ascii="Times New Roman" w:hAnsi="Times New Roman" w:cs="Times New Roman"/>
              </w:rPr>
              <w:t>button</w:t>
            </w:r>
            <w:proofErr w:type="spellEnd"/>
            <w:r w:rsidRPr="00C25E93">
              <w:rPr>
                <w:rFonts w:ascii="Times New Roman" w:hAnsi="Times New Roman" w:cs="Times New Roman"/>
              </w:rPr>
              <w:t>). Przycisk ten zapewnia szybki dostęp do akcji w systemie. Razem z menu górnym umożliwia szybką i łatwą nawigację pomiędzy podstawowymi kontekstami pracy lekarza oraz ewidencją danych dziedzinowych w ekranach szczegółowych.</w:t>
            </w:r>
          </w:p>
        </w:tc>
      </w:tr>
      <w:tr w:rsidR="00C25E93" w:rsidRPr="00C25E93" w14:paraId="7FA6DAA1" w14:textId="77777777" w:rsidTr="007279C6">
        <w:trPr>
          <w:trHeight w:val="780"/>
        </w:trPr>
        <w:tc>
          <w:tcPr>
            <w:tcW w:w="846" w:type="dxa"/>
          </w:tcPr>
          <w:p w14:paraId="0DF48584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8B2D51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Ustawienia użytkownika obejmują personalizację aplikacji w zakresie obszaru roboczego (szczegóły w wymaganiach dotyczących obszaru roboczego) oraz możliwość importu certyfikatu ZUS służącego do podpisywania elektronicznej dokumentacji medycznej (certyfikat ZUS - podpisywanie z wykorzystaniem sposobu potwierdzania pochodzenia oraz integralności danych dostępnego w systemie teleinformatycznym udostępnionym bezpłatnie przez Zakład Ubezpieczeń Społecznych).</w:t>
            </w:r>
          </w:p>
        </w:tc>
      </w:tr>
      <w:tr w:rsidR="00C25E93" w:rsidRPr="00C25E93" w14:paraId="0CBEC0F6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3F1E40B5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06A54117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WYMAGANIA DOTYCZĄCE KONTEKSTU POBYTÓW</w:t>
            </w:r>
          </w:p>
        </w:tc>
      </w:tr>
      <w:tr w:rsidR="00C25E93" w:rsidRPr="00C25E93" w14:paraId="5D389CB1" w14:textId="77777777" w:rsidTr="007279C6">
        <w:trPr>
          <w:trHeight w:val="828"/>
        </w:trPr>
        <w:tc>
          <w:tcPr>
            <w:tcW w:w="846" w:type="dxa"/>
            <w:tcBorders>
              <w:bottom w:val="single" w:sz="4" w:space="0" w:color="auto"/>
            </w:tcBorders>
          </w:tcPr>
          <w:p w14:paraId="0CFD5A4A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E7D6FD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 wyborze z menu górnego pozycji pacjenci, aplikacja prezentuje wykaz pacjentów na oddziale z możliwością przełączania między trybami: pełna lista pacjentów (prezentowana na całej szerokości ekranu), skrócona lista pacjentów (prezentowana jest tylko z lewej strony ekranu), chowana lista pacjentów (prezentowana z lewej strony, chowająca się po wybraniu pacjenta).</w:t>
            </w:r>
          </w:p>
        </w:tc>
      </w:tr>
      <w:tr w:rsidR="00C25E93" w:rsidRPr="00C25E93" w14:paraId="46A9C513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5FE00971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0D7176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zapewnia pełny widok listy pacjentów, prezentuje dane w zakresie co najmniej:</w:t>
            </w:r>
          </w:p>
        </w:tc>
      </w:tr>
      <w:tr w:rsidR="00C25E93" w:rsidRPr="00C25E93" w14:paraId="5EC839C6" w14:textId="77777777" w:rsidTr="007279C6">
        <w:trPr>
          <w:trHeight w:val="288"/>
        </w:trPr>
        <w:tc>
          <w:tcPr>
            <w:tcW w:w="846" w:type="dxa"/>
          </w:tcPr>
          <w:p w14:paraId="79FA5100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3026AC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nr księgi głównej,</w:t>
            </w:r>
          </w:p>
        </w:tc>
      </w:tr>
      <w:tr w:rsidR="00C25E93" w:rsidRPr="00C25E93" w14:paraId="6EF0C68B" w14:textId="77777777" w:rsidTr="007279C6">
        <w:trPr>
          <w:trHeight w:val="288"/>
        </w:trPr>
        <w:tc>
          <w:tcPr>
            <w:tcW w:w="846" w:type="dxa"/>
          </w:tcPr>
          <w:p w14:paraId="425D5212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122610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nr księgi oddziałowej,</w:t>
            </w:r>
          </w:p>
        </w:tc>
      </w:tr>
      <w:tr w:rsidR="00C25E93" w:rsidRPr="00C25E93" w14:paraId="2FF83129" w14:textId="77777777" w:rsidTr="007279C6">
        <w:trPr>
          <w:trHeight w:val="288"/>
        </w:trPr>
        <w:tc>
          <w:tcPr>
            <w:tcW w:w="846" w:type="dxa"/>
          </w:tcPr>
          <w:p w14:paraId="25FDB883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19C305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nazwisko,</w:t>
            </w:r>
          </w:p>
        </w:tc>
      </w:tr>
      <w:tr w:rsidR="00C25E93" w:rsidRPr="00C25E93" w14:paraId="3D3BF4D0" w14:textId="77777777" w:rsidTr="007279C6">
        <w:trPr>
          <w:trHeight w:val="288"/>
        </w:trPr>
        <w:tc>
          <w:tcPr>
            <w:tcW w:w="846" w:type="dxa"/>
          </w:tcPr>
          <w:p w14:paraId="5F82AF69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3902DD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imię,</w:t>
            </w:r>
          </w:p>
        </w:tc>
      </w:tr>
      <w:tr w:rsidR="00C25E93" w:rsidRPr="00C25E93" w14:paraId="25D9D76B" w14:textId="77777777" w:rsidTr="007279C6">
        <w:trPr>
          <w:trHeight w:val="288"/>
        </w:trPr>
        <w:tc>
          <w:tcPr>
            <w:tcW w:w="846" w:type="dxa"/>
          </w:tcPr>
          <w:p w14:paraId="402BA9A0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61745B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PESEL,</w:t>
            </w:r>
          </w:p>
        </w:tc>
      </w:tr>
      <w:tr w:rsidR="00C25E93" w:rsidRPr="00C25E93" w14:paraId="7A643614" w14:textId="77777777" w:rsidTr="007279C6">
        <w:trPr>
          <w:trHeight w:val="288"/>
        </w:trPr>
        <w:tc>
          <w:tcPr>
            <w:tcW w:w="846" w:type="dxa"/>
          </w:tcPr>
          <w:p w14:paraId="3129F339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16492E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data przyjęcia,</w:t>
            </w:r>
          </w:p>
        </w:tc>
      </w:tr>
      <w:tr w:rsidR="00C25E93" w:rsidRPr="00C25E93" w14:paraId="4754E7AC" w14:textId="77777777" w:rsidTr="007279C6">
        <w:trPr>
          <w:trHeight w:val="288"/>
        </w:trPr>
        <w:tc>
          <w:tcPr>
            <w:tcW w:w="846" w:type="dxa"/>
          </w:tcPr>
          <w:p w14:paraId="717B83C4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A7AE2A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data wypisania,</w:t>
            </w:r>
          </w:p>
        </w:tc>
      </w:tr>
      <w:tr w:rsidR="00C25E93" w:rsidRPr="00C25E93" w14:paraId="36498865" w14:textId="77777777" w:rsidTr="007279C6">
        <w:trPr>
          <w:trHeight w:val="288"/>
        </w:trPr>
        <w:tc>
          <w:tcPr>
            <w:tcW w:w="846" w:type="dxa"/>
          </w:tcPr>
          <w:p w14:paraId="1F487945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A60FFF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lekarz prowadzący,</w:t>
            </w:r>
          </w:p>
        </w:tc>
      </w:tr>
      <w:tr w:rsidR="00C25E93" w:rsidRPr="00C25E93" w14:paraId="36FAE865" w14:textId="77777777" w:rsidTr="007279C6">
        <w:trPr>
          <w:trHeight w:val="288"/>
        </w:trPr>
        <w:tc>
          <w:tcPr>
            <w:tcW w:w="846" w:type="dxa"/>
          </w:tcPr>
          <w:p w14:paraId="3E024B5B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911B28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oddział,</w:t>
            </w:r>
          </w:p>
        </w:tc>
      </w:tr>
      <w:tr w:rsidR="00C25E93" w:rsidRPr="00C25E93" w14:paraId="4BE5803D" w14:textId="77777777" w:rsidTr="007279C6">
        <w:trPr>
          <w:trHeight w:val="288"/>
        </w:trPr>
        <w:tc>
          <w:tcPr>
            <w:tcW w:w="846" w:type="dxa"/>
          </w:tcPr>
          <w:p w14:paraId="52B22E33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8A34D9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specjalne statusy pacjenta,</w:t>
            </w:r>
          </w:p>
        </w:tc>
      </w:tr>
      <w:tr w:rsidR="00C25E93" w:rsidRPr="00C25E93" w14:paraId="2C1F64CB" w14:textId="77777777" w:rsidTr="007279C6">
        <w:trPr>
          <w:trHeight w:val="288"/>
        </w:trPr>
        <w:tc>
          <w:tcPr>
            <w:tcW w:w="846" w:type="dxa"/>
          </w:tcPr>
          <w:p w14:paraId="3E7575D5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B3645C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łóżko,</w:t>
            </w:r>
          </w:p>
        </w:tc>
      </w:tr>
      <w:tr w:rsidR="00C25E93" w:rsidRPr="00C25E93" w14:paraId="491F1E34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4B6A8B80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176797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sala.</w:t>
            </w:r>
          </w:p>
        </w:tc>
      </w:tr>
      <w:tr w:rsidR="00C25E93" w:rsidRPr="00C25E93" w14:paraId="46B12A76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49D68569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5C8E2C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prezentuje skrócony widok listy pacjentów prezentuje dane w zakresie co najmniej:</w:t>
            </w:r>
          </w:p>
        </w:tc>
      </w:tr>
      <w:tr w:rsidR="00C25E93" w:rsidRPr="00C25E93" w14:paraId="789929C4" w14:textId="77777777" w:rsidTr="007279C6">
        <w:trPr>
          <w:trHeight w:val="288"/>
        </w:trPr>
        <w:tc>
          <w:tcPr>
            <w:tcW w:w="846" w:type="dxa"/>
          </w:tcPr>
          <w:p w14:paraId="15B6CADC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091132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imię,</w:t>
            </w:r>
          </w:p>
        </w:tc>
      </w:tr>
      <w:tr w:rsidR="00C25E93" w:rsidRPr="00C25E93" w14:paraId="014AD021" w14:textId="77777777" w:rsidTr="007279C6">
        <w:trPr>
          <w:trHeight w:val="288"/>
        </w:trPr>
        <w:tc>
          <w:tcPr>
            <w:tcW w:w="846" w:type="dxa"/>
          </w:tcPr>
          <w:p w14:paraId="26E4398B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C804E5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nazwisko,</w:t>
            </w:r>
          </w:p>
        </w:tc>
      </w:tr>
      <w:tr w:rsidR="00C25E93" w:rsidRPr="00C25E93" w14:paraId="72F17E17" w14:textId="77777777" w:rsidTr="007279C6">
        <w:trPr>
          <w:trHeight w:val="288"/>
        </w:trPr>
        <w:tc>
          <w:tcPr>
            <w:tcW w:w="846" w:type="dxa"/>
          </w:tcPr>
          <w:p w14:paraId="2E1F3803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EB4A38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PESEL,</w:t>
            </w:r>
          </w:p>
        </w:tc>
      </w:tr>
      <w:tr w:rsidR="00C25E93" w:rsidRPr="00C25E93" w14:paraId="06A950D4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357F2215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94B3E7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specjalne statusy pacjenta.</w:t>
            </w:r>
          </w:p>
        </w:tc>
      </w:tr>
      <w:tr w:rsidR="00C25E93" w:rsidRPr="00C25E93" w14:paraId="40A8C4D4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288E7B7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D22F1F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wyszukiwanie pacjentów na listach pacjentów minimum według następujących filtrów:</w:t>
            </w:r>
          </w:p>
        </w:tc>
      </w:tr>
      <w:tr w:rsidR="00C25E93" w:rsidRPr="00C25E93" w14:paraId="11F5C9D4" w14:textId="77777777" w:rsidTr="007279C6">
        <w:trPr>
          <w:trHeight w:val="288"/>
        </w:trPr>
        <w:tc>
          <w:tcPr>
            <w:tcW w:w="846" w:type="dxa"/>
          </w:tcPr>
          <w:p w14:paraId="2593D2DB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30CED3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imię,</w:t>
            </w:r>
          </w:p>
        </w:tc>
      </w:tr>
      <w:tr w:rsidR="00C25E93" w:rsidRPr="00C25E93" w14:paraId="21E8FDC1" w14:textId="77777777" w:rsidTr="007279C6">
        <w:trPr>
          <w:trHeight w:val="288"/>
        </w:trPr>
        <w:tc>
          <w:tcPr>
            <w:tcW w:w="846" w:type="dxa"/>
          </w:tcPr>
          <w:p w14:paraId="1D4C71E1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8B9907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nazwisko,</w:t>
            </w:r>
          </w:p>
        </w:tc>
      </w:tr>
      <w:tr w:rsidR="00C25E93" w:rsidRPr="00C25E93" w14:paraId="1D0E2829" w14:textId="77777777" w:rsidTr="007279C6">
        <w:trPr>
          <w:trHeight w:val="288"/>
        </w:trPr>
        <w:tc>
          <w:tcPr>
            <w:tcW w:w="846" w:type="dxa"/>
          </w:tcPr>
          <w:p w14:paraId="025B8FA3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DA20E6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PESEL,</w:t>
            </w:r>
          </w:p>
        </w:tc>
      </w:tr>
      <w:tr w:rsidR="00C25E93" w:rsidRPr="00C25E93" w14:paraId="4607DA70" w14:textId="77777777" w:rsidTr="007279C6">
        <w:trPr>
          <w:trHeight w:val="288"/>
        </w:trPr>
        <w:tc>
          <w:tcPr>
            <w:tcW w:w="846" w:type="dxa"/>
          </w:tcPr>
          <w:p w14:paraId="4327689D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9E51FF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nr księgi głównej,</w:t>
            </w:r>
          </w:p>
        </w:tc>
      </w:tr>
      <w:tr w:rsidR="00C25E93" w:rsidRPr="00C25E93" w14:paraId="2F18B0AA" w14:textId="77777777" w:rsidTr="007279C6">
        <w:trPr>
          <w:trHeight w:val="288"/>
        </w:trPr>
        <w:tc>
          <w:tcPr>
            <w:tcW w:w="846" w:type="dxa"/>
          </w:tcPr>
          <w:p w14:paraId="3653CBC3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7BCBFD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nr księgi oddziałowej,</w:t>
            </w:r>
          </w:p>
        </w:tc>
      </w:tr>
      <w:tr w:rsidR="00C25E93" w:rsidRPr="00C25E93" w14:paraId="5D1045EE" w14:textId="77777777" w:rsidTr="007279C6">
        <w:trPr>
          <w:trHeight w:val="288"/>
        </w:trPr>
        <w:tc>
          <w:tcPr>
            <w:tcW w:w="846" w:type="dxa"/>
          </w:tcPr>
          <w:p w14:paraId="613E3283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A24B3B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lekarz prowadzący,</w:t>
            </w:r>
          </w:p>
        </w:tc>
      </w:tr>
      <w:tr w:rsidR="00C25E93" w:rsidRPr="00C25E93" w14:paraId="6D8F4EFA" w14:textId="77777777" w:rsidTr="007279C6">
        <w:trPr>
          <w:trHeight w:val="288"/>
        </w:trPr>
        <w:tc>
          <w:tcPr>
            <w:tcW w:w="846" w:type="dxa"/>
          </w:tcPr>
          <w:p w14:paraId="5457A75B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1BC3D7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specjalne statusy pacjenta,</w:t>
            </w:r>
          </w:p>
        </w:tc>
      </w:tr>
      <w:tr w:rsidR="00C25E93" w:rsidRPr="00C25E93" w14:paraId="73B3959C" w14:textId="77777777" w:rsidTr="007279C6">
        <w:trPr>
          <w:trHeight w:val="288"/>
        </w:trPr>
        <w:tc>
          <w:tcPr>
            <w:tcW w:w="846" w:type="dxa"/>
          </w:tcPr>
          <w:p w14:paraId="2DD5CEF9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E71ED8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data przyjęcia na oddział (zakres od-do),</w:t>
            </w:r>
          </w:p>
        </w:tc>
      </w:tr>
      <w:tr w:rsidR="00C25E93" w:rsidRPr="00C25E93" w14:paraId="0FF5AE5F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4B7F7BE1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4C04A7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data urodzenia pacjenta (zakres od-do).</w:t>
            </w:r>
          </w:p>
        </w:tc>
      </w:tr>
      <w:tr w:rsidR="00C25E93" w:rsidRPr="00C25E93" w14:paraId="4F407404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5F2F1ECB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DBD390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posiada możliwość sortowania pacjentów na liście minimum według następujących kryteriów:</w:t>
            </w:r>
          </w:p>
        </w:tc>
      </w:tr>
      <w:tr w:rsidR="00C25E93" w:rsidRPr="00C25E93" w14:paraId="0484D54A" w14:textId="77777777" w:rsidTr="007279C6">
        <w:trPr>
          <w:trHeight w:val="288"/>
        </w:trPr>
        <w:tc>
          <w:tcPr>
            <w:tcW w:w="846" w:type="dxa"/>
          </w:tcPr>
          <w:p w14:paraId="76AF8E13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7EA59D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nr księgi oddziałowej,</w:t>
            </w:r>
          </w:p>
        </w:tc>
      </w:tr>
      <w:tr w:rsidR="00C25E93" w:rsidRPr="00C25E93" w14:paraId="4B2A4439" w14:textId="77777777" w:rsidTr="007279C6">
        <w:trPr>
          <w:trHeight w:val="288"/>
        </w:trPr>
        <w:tc>
          <w:tcPr>
            <w:tcW w:w="846" w:type="dxa"/>
          </w:tcPr>
          <w:p w14:paraId="76F71EFE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16CEF7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nr księgi głównej,</w:t>
            </w:r>
          </w:p>
        </w:tc>
      </w:tr>
      <w:tr w:rsidR="00C25E93" w:rsidRPr="00C25E93" w14:paraId="33A9A608" w14:textId="77777777" w:rsidTr="007279C6">
        <w:trPr>
          <w:trHeight w:val="288"/>
        </w:trPr>
        <w:tc>
          <w:tcPr>
            <w:tcW w:w="846" w:type="dxa"/>
          </w:tcPr>
          <w:p w14:paraId="2F8822D0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4AC5E4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nazwisko i imię pacjenta,</w:t>
            </w:r>
          </w:p>
        </w:tc>
      </w:tr>
      <w:tr w:rsidR="00C25E93" w:rsidRPr="00C25E93" w14:paraId="40640441" w14:textId="77777777" w:rsidTr="007279C6">
        <w:trPr>
          <w:trHeight w:val="288"/>
        </w:trPr>
        <w:tc>
          <w:tcPr>
            <w:tcW w:w="846" w:type="dxa"/>
          </w:tcPr>
          <w:p w14:paraId="0E534B63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C7FDD9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lekarz prowadzący,</w:t>
            </w:r>
          </w:p>
        </w:tc>
      </w:tr>
      <w:tr w:rsidR="00C25E93" w:rsidRPr="00C25E93" w14:paraId="0A19A803" w14:textId="77777777" w:rsidTr="007279C6">
        <w:trPr>
          <w:trHeight w:val="288"/>
        </w:trPr>
        <w:tc>
          <w:tcPr>
            <w:tcW w:w="846" w:type="dxa"/>
          </w:tcPr>
          <w:p w14:paraId="5803FFC3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C77C6F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sala,</w:t>
            </w:r>
          </w:p>
        </w:tc>
      </w:tr>
      <w:tr w:rsidR="00C25E93" w:rsidRPr="00C25E93" w14:paraId="700AF9FD" w14:textId="77777777" w:rsidTr="007279C6">
        <w:trPr>
          <w:trHeight w:val="288"/>
        </w:trPr>
        <w:tc>
          <w:tcPr>
            <w:tcW w:w="846" w:type="dxa"/>
          </w:tcPr>
          <w:p w14:paraId="154F353D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ABA16D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łóżko,</w:t>
            </w:r>
          </w:p>
        </w:tc>
      </w:tr>
      <w:tr w:rsidR="00C25E93" w:rsidRPr="00C25E93" w14:paraId="60FAAFDC" w14:textId="77777777" w:rsidTr="007279C6">
        <w:trPr>
          <w:trHeight w:val="288"/>
        </w:trPr>
        <w:tc>
          <w:tcPr>
            <w:tcW w:w="846" w:type="dxa"/>
          </w:tcPr>
          <w:p w14:paraId="70254E7A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24089F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data wypisania,</w:t>
            </w:r>
          </w:p>
        </w:tc>
      </w:tr>
      <w:tr w:rsidR="00C25E93" w:rsidRPr="00C25E93" w14:paraId="65C37131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0C397BEB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453968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data przyjęcia.</w:t>
            </w:r>
          </w:p>
        </w:tc>
      </w:tr>
      <w:tr w:rsidR="00C25E93" w:rsidRPr="00C25E93" w14:paraId="3776339F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15DA5A11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4BDFBE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grupowanie pacjentów na liście minimum według następujących kryteriów:</w:t>
            </w:r>
          </w:p>
        </w:tc>
      </w:tr>
      <w:tr w:rsidR="00C25E93" w:rsidRPr="00C25E93" w14:paraId="065A747C" w14:textId="77777777" w:rsidTr="007279C6">
        <w:trPr>
          <w:trHeight w:val="288"/>
        </w:trPr>
        <w:tc>
          <w:tcPr>
            <w:tcW w:w="846" w:type="dxa"/>
          </w:tcPr>
          <w:p w14:paraId="4CA73F17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72C378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według sali,</w:t>
            </w:r>
          </w:p>
        </w:tc>
      </w:tr>
      <w:tr w:rsidR="00C25E93" w:rsidRPr="00C25E93" w14:paraId="1161567B" w14:textId="77777777" w:rsidTr="007279C6">
        <w:trPr>
          <w:trHeight w:val="288"/>
        </w:trPr>
        <w:tc>
          <w:tcPr>
            <w:tcW w:w="846" w:type="dxa"/>
          </w:tcPr>
          <w:p w14:paraId="57336EFF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B35FE1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według lekarza prowadzącego,</w:t>
            </w:r>
          </w:p>
        </w:tc>
      </w:tr>
      <w:tr w:rsidR="00C25E93" w:rsidRPr="00C25E93" w14:paraId="567948C1" w14:textId="77777777" w:rsidTr="007279C6">
        <w:trPr>
          <w:trHeight w:val="288"/>
        </w:trPr>
        <w:tc>
          <w:tcPr>
            <w:tcW w:w="846" w:type="dxa"/>
          </w:tcPr>
          <w:p w14:paraId="5E3F610F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07B550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według daty przyjęcia,</w:t>
            </w:r>
          </w:p>
        </w:tc>
      </w:tr>
      <w:tr w:rsidR="00C25E93" w:rsidRPr="00C25E93" w14:paraId="524F39D7" w14:textId="77777777" w:rsidTr="007279C6">
        <w:trPr>
          <w:trHeight w:val="288"/>
        </w:trPr>
        <w:tc>
          <w:tcPr>
            <w:tcW w:w="846" w:type="dxa"/>
          </w:tcPr>
          <w:p w14:paraId="05E8E6D7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2EC679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według daty wypisania,</w:t>
            </w:r>
          </w:p>
        </w:tc>
      </w:tr>
      <w:tr w:rsidR="00C25E93" w:rsidRPr="00C25E93" w14:paraId="36A49BC9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446ABE1A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E0BD2D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według rozpoznania zasadniczego,</w:t>
            </w:r>
          </w:p>
        </w:tc>
      </w:tr>
      <w:tr w:rsidR="00C25E93" w:rsidRPr="00C25E93" w14:paraId="69A90415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63F93666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AA8D2B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podczas wszystkich operacji na pacjencie prezentuje tzw. belkę z elementarnymi danymi pacjenta obejmującymi co najmniej:</w:t>
            </w:r>
          </w:p>
        </w:tc>
      </w:tr>
      <w:tr w:rsidR="00C25E93" w:rsidRPr="00C25E93" w14:paraId="4A5E267A" w14:textId="77777777" w:rsidTr="007279C6">
        <w:trPr>
          <w:trHeight w:val="288"/>
        </w:trPr>
        <w:tc>
          <w:tcPr>
            <w:tcW w:w="846" w:type="dxa"/>
          </w:tcPr>
          <w:p w14:paraId="140E83A8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BDD785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imię i nazwisko,</w:t>
            </w:r>
          </w:p>
        </w:tc>
      </w:tr>
      <w:tr w:rsidR="00C25E93" w:rsidRPr="00C25E93" w14:paraId="15616EE4" w14:textId="77777777" w:rsidTr="007279C6">
        <w:trPr>
          <w:trHeight w:val="288"/>
        </w:trPr>
        <w:tc>
          <w:tcPr>
            <w:tcW w:w="846" w:type="dxa"/>
          </w:tcPr>
          <w:p w14:paraId="18F6E8BF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34B935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PESEL,</w:t>
            </w:r>
          </w:p>
        </w:tc>
      </w:tr>
      <w:tr w:rsidR="00C25E93" w:rsidRPr="00C25E93" w14:paraId="77A88739" w14:textId="77777777" w:rsidTr="007279C6">
        <w:trPr>
          <w:trHeight w:val="288"/>
        </w:trPr>
        <w:tc>
          <w:tcPr>
            <w:tcW w:w="846" w:type="dxa"/>
          </w:tcPr>
          <w:p w14:paraId="55E7F053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DFB95A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płeć,</w:t>
            </w:r>
          </w:p>
        </w:tc>
      </w:tr>
      <w:tr w:rsidR="00C25E93" w:rsidRPr="00C25E93" w14:paraId="055447F8" w14:textId="77777777" w:rsidTr="007279C6">
        <w:trPr>
          <w:trHeight w:val="288"/>
        </w:trPr>
        <w:tc>
          <w:tcPr>
            <w:tcW w:w="846" w:type="dxa"/>
          </w:tcPr>
          <w:p w14:paraId="17587CF6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8BEA88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wiek,</w:t>
            </w:r>
          </w:p>
        </w:tc>
      </w:tr>
      <w:tr w:rsidR="00C25E93" w:rsidRPr="00C25E93" w14:paraId="7610809A" w14:textId="77777777" w:rsidTr="007279C6">
        <w:trPr>
          <w:trHeight w:val="288"/>
        </w:trPr>
        <w:tc>
          <w:tcPr>
            <w:tcW w:w="846" w:type="dxa"/>
          </w:tcPr>
          <w:p w14:paraId="0D59B16A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4F7EB7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sala / łózko,</w:t>
            </w:r>
          </w:p>
        </w:tc>
      </w:tr>
      <w:tr w:rsidR="00C25E93" w:rsidRPr="00C25E93" w14:paraId="158CD2F3" w14:textId="77777777" w:rsidTr="007279C6">
        <w:trPr>
          <w:trHeight w:val="288"/>
        </w:trPr>
        <w:tc>
          <w:tcPr>
            <w:tcW w:w="846" w:type="dxa"/>
          </w:tcPr>
          <w:p w14:paraId="72228E60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2BCF19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status weryfikacji </w:t>
            </w:r>
            <w:proofErr w:type="spellStart"/>
            <w:r w:rsidRPr="00C25E93">
              <w:rPr>
                <w:rFonts w:ascii="Times New Roman" w:hAnsi="Times New Roman" w:cs="Times New Roman"/>
              </w:rPr>
              <w:t>eWUŚ</w:t>
            </w:r>
            <w:proofErr w:type="spellEnd"/>
            <w:r w:rsidRPr="00C25E93">
              <w:rPr>
                <w:rFonts w:ascii="Times New Roman" w:hAnsi="Times New Roman" w:cs="Times New Roman"/>
              </w:rPr>
              <w:t>,</w:t>
            </w:r>
          </w:p>
        </w:tc>
      </w:tr>
      <w:tr w:rsidR="00C25E93" w:rsidRPr="00C25E93" w14:paraId="0DCAE355" w14:textId="77777777" w:rsidTr="007279C6">
        <w:trPr>
          <w:trHeight w:val="288"/>
        </w:trPr>
        <w:tc>
          <w:tcPr>
            <w:tcW w:w="846" w:type="dxa"/>
          </w:tcPr>
          <w:p w14:paraId="56856461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668CE9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grupa krwi,</w:t>
            </w:r>
          </w:p>
        </w:tc>
      </w:tr>
      <w:tr w:rsidR="00C25E93" w:rsidRPr="00C25E93" w14:paraId="3B42FBE4" w14:textId="77777777" w:rsidTr="007279C6">
        <w:trPr>
          <w:trHeight w:val="288"/>
        </w:trPr>
        <w:tc>
          <w:tcPr>
            <w:tcW w:w="846" w:type="dxa"/>
          </w:tcPr>
          <w:p w14:paraId="3B7FF13F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656CEA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rozpoznanie zasadnicze,</w:t>
            </w:r>
          </w:p>
        </w:tc>
      </w:tr>
      <w:tr w:rsidR="00C25E93" w:rsidRPr="00C25E93" w14:paraId="104077E7" w14:textId="77777777" w:rsidTr="007279C6">
        <w:trPr>
          <w:trHeight w:val="288"/>
        </w:trPr>
        <w:tc>
          <w:tcPr>
            <w:tcW w:w="846" w:type="dxa"/>
          </w:tcPr>
          <w:p w14:paraId="13C63325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5A4D9B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specjalny status pacjenta,</w:t>
            </w:r>
          </w:p>
        </w:tc>
      </w:tr>
      <w:tr w:rsidR="00C25E93" w:rsidRPr="00C25E93" w14:paraId="483989F8" w14:textId="77777777" w:rsidTr="007279C6">
        <w:trPr>
          <w:trHeight w:val="288"/>
        </w:trPr>
        <w:tc>
          <w:tcPr>
            <w:tcW w:w="846" w:type="dxa"/>
          </w:tcPr>
          <w:p w14:paraId="1444A486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86866B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alergie pacjenta,</w:t>
            </w:r>
          </w:p>
        </w:tc>
      </w:tr>
      <w:tr w:rsidR="00C25E93" w:rsidRPr="00C25E93" w14:paraId="1A324263" w14:textId="77777777" w:rsidTr="007279C6">
        <w:trPr>
          <w:trHeight w:val="288"/>
        </w:trPr>
        <w:tc>
          <w:tcPr>
            <w:tcW w:w="846" w:type="dxa"/>
          </w:tcPr>
          <w:p w14:paraId="626EC2DD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E3674F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szczepienie COVID.</w:t>
            </w:r>
          </w:p>
        </w:tc>
      </w:tr>
      <w:tr w:rsidR="00C25E93" w:rsidRPr="00C25E93" w14:paraId="329252D9" w14:textId="77777777" w:rsidTr="007279C6">
        <w:trPr>
          <w:trHeight w:val="288"/>
        </w:trPr>
        <w:tc>
          <w:tcPr>
            <w:tcW w:w="846" w:type="dxa"/>
          </w:tcPr>
          <w:p w14:paraId="15297FD9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41A5DE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Chowana lista pacjentów może być ukrywana i ujawniana poprzez najechanie na lewą stronę ekranu.</w:t>
            </w:r>
          </w:p>
        </w:tc>
      </w:tr>
      <w:tr w:rsidR="00C25E93" w:rsidRPr="00C25E93" w14:paraId="54397F00" w14:textId="77777777" w:rsidTr="007279C6">
        <w:trPr>
          <w:trHeight w:val="552"/>
        </w:trPr>
        <w:tc>
          <w:tcPr>
            <w:tcW w:w="846" w:type="dxa"/>
          </w:tcPr>
          <w:p w14:paraId="32810B27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B95931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 wyborze pacjenta na liście pacjentów system prezentuje dane i dokumentację medyczną wytypowanego pacjenta w formie obszaru roboczego, tj. panelu prezentującego zbiorczo wiele zakładek i bloków zawierających dane i dokumentację pacjenta.</w:t>
            </w:r>
          </w:p>
        </w:tc>
      </w:tr>
      <w:tr w:rsidR="00C25E93" w:rsidRPr="00C25E93" w14:paraId="5C51F31A" w14:textId="77777777" w:rsidTr="007279C6">
        <w:trPr>
          <w:trHeight w:val="552"/>
        </w:trPr>
        <w:tc>
          <w:tcPr>
            <w:tcW w:w="846" w:type="dxa"/>
          </w:tcPr>
          <w:p w14:paraId="3CC9F712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B183FB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 przypadku zmiany pacjenta na skróconej liście pacjentów system automatycznie zaktualizuje dane prezentowane w obszarze roboczym i zaprezentuje je w kontekście wybranego pacjenta.</w:t>
            </w:r>
          </w:p>
        </w:tc>
      </w:tr>
      <w:tr w:rsidR="00C25E93" w:rsidRPr="00C25E93" w14:paraId="2468CC41" w14:textId="77777777" w:rsidTr="007279C6">
        <w:trPr>
          <w:trHeight w:val="288"/>
        </w:trPr>
        <w:tc>
          <w:tcPr>
            <w:tcW w:w="846" w:type="dxa"/>
          </w:tcPr>
          <w:p w14:paraId="4EE80430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5F573D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Pacjenci przyjęci w ciągu ostatnich 24h powinni być wyróżnieni na liście pacjentów odpowiednim znakiem graficznym.</w:t>
            </w:r>
          </w:p>
        </w:tc>
      </w:tr>
      <w:tr w:rsidR="00C25E93" w:rsidRPr="00C25E93" w14:paraId="32361135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63709D59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25140F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Pacjenci przyjęciu w ciągu ostatnich 24h w trybie pilnym powinni być wyróżnieni na liście pacjentów odpowiednim znakiem graficznym.</w:t>
            </w:r>
          </w:p>
        </w:tc>
      </w:tr>
      <w:tr w:rsidR="00C25E93" w:rsidRPr="00C25E93" w14:paraId="0C0901C8" w14:textId="77777777" w:rsidTr="007279C6">
        <w:trPr>
          <w:trHeight w:val="552"/>
        </w:trPr>
        <w:tc>
          <w:tcPr>
            <w:tcW w:w="846" w:type="dxa"/>
            <w:tcBorders>
              <w:tr2bl w:val="single" w:sz="4" w:space="0" w:color="auto"/>
            </w:tcBorders>
          </w:tcPr>
          <w:p w14:paraId="5F3EF133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CB80E4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Dane w obszarze roboczym prezentowane są w oparciu o dane źródłowe pochodzące z HIS, w zależności od wdrożonych zakresów funkcjonalnych HIS. Przy założeniu, że dany zakres funkcjonalny HIS stanowi przedmiot projektu system umożliwia odpowiednio:</w:t>
            </w:r>
          </w:p>
        </w:tc>
      </w:tr>
      <w:tr w:rsidR="00C25E93" w:rsidRPr="00C25E93" w14:paraId="7C6937D4" w14:textId="77777777" w:rsidTr="007279C6">
        <w:trPr>
          <w:trHeight w:val="288"/>
        </w:trPr>
        <w:tc>
          <w:tcPr>
            <w:tcW w:w="846" w:type="dxa"/>
          </w:tcPr>
          <w:p w14:paraId="5096016A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5C11C5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podgląd zużytych leków i materiałów (Apteczka),</w:t>
            </w:r>
          </w:p>
        </w:tc>
      </w:tr>
      <w:tr w:rsidR="00C25E93" w:rsidRPr="00C25E93" w14:paraId="5CF15610" w14:textId="77777777" w:rsidTr="007279C6">
        <w:trPr>
          <w:trHeight w:val="288"/>
        </w:trPr>
        <w:tc>
          <w:tcPr>
            <w:tcW w:w="846" w:type="dxa"/>
          </w:tcPr>
          <w:p w14:paraId="6B8FB460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307CA8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podgląd zleceń lekarskich w zakresie leków i procedur (Ordynacja Lekarska),</w:t>
            </w:r>
          </w:p>
        </w:tc>
      </w:tr>
      <w:tr w:rsidR="00C25E93" w:rsidRPr="00C25E93" w14:paraId="3EEC5D80" w14:textId="77777777" w:rsidTr="007279C6">
        <w:trPr>
          <w:trHeight w:val="288"/>
        </w:trPr>
        <w:tc>
          <w:tcPr>
            <w:tcW w:w="846" w:type="dxa"/>
          </w:tcPr>
          <w:p w14:paraId="317F866C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454A93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udostępnianie danych zleconych badań diagnostycznych i ich wyników (Pracownia Diagnostyczna),</w:t>
            </w:r>
          </w:p>
        </w:tc>
      </w:tr>
      <w:tr w:rsidR="00C25E93" w:rsidRPr="00C25E93" w14:paraId="28CAC6F2" w14:textId="77777777" w:rsidTr="007279C6">
        <w:trPr>
          <w:trHeight w:val="288"/>
        </w:trPr>
        <w:tc>
          <w:tcPr>
            <w:tcW w:w="846" w:type="dxa"/>
          </w:tcPr>
          <w:p w14:paraId="0CCBCC06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15EB17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udostępnianie danych zleconych badań laboratoryjnych i ich wyników (Laboratorium),</w:t>
            </w:r>
          </w:p>
        </w:tc>
      </w:tr>
      <w:tr w:rsidR="00C25E93" w:rsidRPr="00C25E93" w14:paraId="31475457" w14:textId="77777777" w:rsidTr="007279C6">
        <w:trPr>
          <w:trHeight w:val="288"/>
        </w:trPr>
        <w:tc>
          <w:tcPr>
            <w:tcW w:w="846" w:type="dxa"/>
          </w:tcPr>
          <w:p w14:paraId="063F0BE8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BB8880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udostępnianie danych zleconych badań bakteriologicznych i danych o ich wykonaniu (Bakteriologia),</w:t>
            </w:r>
          </w:p>
        </w:tc>
      </w:tr>
      <w:tr w:rsidR="00C25E93" w:rsidRPr="00C25E93" w14:paraId="31EA7095" w14:textId="77777777" w:rsidTr="007279C6">
        <w:trPr>
          <w:trHeight w:val="288"/>
        </w:trPr>
        <w:tc>
          <w:tcPr>
            <w:tcW w:w="846" w:type="dxa"/>
          </w:tcPr>
          <w:p w14:paraId="187B5D08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FACC41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udostępnianie danych zleconych badań histopatologicznych i danych o ich wykonaniu (Histopatologia),</w:t>
            </w:r>
          </w:p>
        </w:tc>
      </w:tr>
      <w:tr w:rsidR="00C25E93" w:rsidRPr="00C25E93" w14:paraId="19881D8D" w14:textId="77777777" w:rsidTr="007279C6">
        <w:trPr>
          <w:trHeight w:val="288"/>
        </w:trPr>
        <w:tc>
          <w:tcPr>
            <w:tcW w:w="846" w:type="dxa"/>
          </w:tcPr>
          <w:p w14:paraId="09EDC4A5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19DB07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podgląd danych uzupełnianych przez pielęgniarki (Dokumentacja medyczna, pielęgniarska),</w:t>
            </w:r>
          </w:p>
        </w:tc>
      </w:tr>
      <w:tr w:rsidR="00C25E93" w:rsidRPr="00C25E93" w14:paraId="7ED9795E" w14:textId="77777777" w:rsidTr="007279C6">
        <w:trPr>
          <w:trHeight w:val="288"/>
        </w:trPr>
        <w:tc>
          <w:tcPr>
            <w:tcW w:w="846" w:type="dxa"/>
          </w:tcPr>
          <w:p w14:paraId="15E26CEA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A78FEF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dostęp do danych dotyczących zabiegów operacyjnych (Blok operacyjny).</w:t>
            </w:r>
          </w:p>
        </w:tc>
      </w:tr>
      <w:tr w:rsidR="00C25E93" w:rsidRPr="00C25E93" w14:paraId="61F2A8BF" w14:textId="77777777" w:rsidTr="007279C6">
        <w:trPr>
          <w:trHeight w:val="288"/>
        </w:trPr>
        <w:tc>
          <w:tcPr>
            <w:tcW w:w="846" w:type="dxa"/>
          </w:tcPr>
          <w:p w14:paraId="7811FF79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582B1F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Określenie Specjalnych Statusów Pacjenta (SSP) np. pacjent COVID, pacjent z zakażeniem szpitalnym. Statusy nadawane przez użytkownika systemu.</w:t>
            </w:r>
          </w:p>
        </w:tc>
      </w:tr>
      <w:tr w:rsidR="00C25E93" w:rsidRPr="00C25E93" w14:paraId="117FB5EA" w14:textId="77777777" w:rsidTr="007279C6">
        <w:trPr>
          <w:trHeight w:val="288"/>
        </w:trPr>
        <w:tc>
          <w:tcPr>
            <w:tcW w:w="846" w:type="dxa"/>
          </w:tcPr>
          <w:p w14:paraId="35409AED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A84536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Możliwe specjalne statusy pacjenta nadawane przez użytkowników systemu konfigurowane przez administratora systemu.</w:t>
            </w:r>
          </w:p>
        </w:tc>
      </w:tr>
      <w:tr w:rsidR="00C25E93" w:rsidRPr="00C25E93" w14:paraId="1969D4C3" w14:textId="77777777" w:rsidTr="007279C6">
        <w:trPr>
          <w:trHeight w:val="288"/>
        </w:trPr>
        <w:tc>
          <w:tcPr>
            <w:tcW w:w="846" w:type="dxa"/>
          </w:tcPr>
          <w:p w14:paraId="6B728748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3BCB49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przypisania wielu SSP dla pacjenta.</w:t>
            </w:r>
          </w:p>
        </w:tc>
      </w:tr>
      <w:tr w:rsidR="00C25E93" w:rsidRPr="00C25E93" w14:paraId="76DF7EF5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0C13FBA2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5A9319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Specjalne Statusy Pacjenta prezentowane są na karcie pacjenta oraz podczas zbiorczego widoku list pacjentów w Pulpicie Lekarskim.</w:t>
            </w:r>
          </w:p>
        </w:tc>
      </w:tr>
      <w:tr w:rsidR="00C25E93" w:rsidRPr="00C25E93" w14:paraId="4CAF42D0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771683CC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35CB209F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WYMAGANIA DOTYCZĄCE OBSZARU ROBOCZEGO</w:t>
            </w:r>
          </w:p>
        </w:tc>
      </w:tr>
      <w:tr w:rsidR="00C25E93" w:rsidRPr="00C25E93" w14:paraId="1D3AF27D" w14:textId="77777777" w:rsidTr="007279C6">
        <w:trPr>
          <w:trHeight w:val="288"/>
        </w:trPr>
        <w:tc>
          <w:tcPr>
            <w:tcW w:w="846" w:type="dxa"/>
          </w:tcPr>
          <w:p w14:paraId="7AA2F13D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80D9C8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 obszarze roboczym system umożliwia prezentację danych pogrupowanych w zakładkach.</w:t>
            </w:r>
          </w:p>
        </w:tc>
      </w:tr>
      <w:tr w:rsidR="00C25E93" w:rsidRPr="00C25E93" w14:paraId="68A0F651" w14:textId="77777777" w:rsidTr="007279C6">
        <w:trPr>
          <w:trHeight w:val="288"/>
        </w:trPr>
        <w:tc>
          <w:tcPr>
            <w:tcW w:w="846" w:type="dxa"/>
          </w:tcPr>
          <w:p w14:paraId="79755A28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noWrap/>
            <w:hideMark/>
          </w:tcPr>
          <w:p w14:paraId="2610ABF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Liczba i nazwy zakładek mogą być konfigurowane przez administratora dla każdego oddziału oddzielnie w oparciu o dostępne w systemie dziedzinowe bloki danych.</w:t>
            </w:r>
          </w:p>
        </w:tc>
      </w:tr>
      <w:tr w:rsidR="00C25E93" w:rsidRPr="00C25E93" w14:paraId="5BA6B4C5" w14:textId="77777777" w:rsidTr="007279C6">
        <w:trPr>
          <w:trHeight w:val="288"/>
        </w:trPr>
        <w:tc>
          <w:tcPr>
            <w:tcW w:w="846" w:type="dxa"/>
          </w:tcPr>
          <w:p w14:paraId="0216835B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4B9EC3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Użytkownik ma możliwość dowolnego konfigurowania obszaru roboczego poprzez utworzenie własnego układu zakładek i dziedzinowych bloków danych.</w:t>
            </w:r>
          </w:p>
        </w:tc>
      </w:tr>
      <w:tr w:rsidR="00C25E93" w:rsidRPr="00C25E93" w14:paraId="0F733257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2571D76A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B61BBE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Użytkownik ma możliwość wyboru między układem domyślnym stworzonym przez administratora, a układem stworzonym przez siebie.</w:t>
            </w:r>
          </w:p>
        </w:tc>
      </w:tr>
      <w:tr w:rsidR="00C25E93" w:rsidRPr="00C25E93" w14:paraId="4E86044E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515EF2C5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2944E2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Na każdej zakładce można umieścić wiele dziedzinowych bloków danych, prezentujących merytorycznie powiązaną treść minimum w zakresach:</w:t>
            </w:r>
          </w:p>
        </w:tc>
      </w:tr>
      <w:tr w:rsidR="00C25E93" w:rsidRPr="00C25E93" w14:paraId="678214D9" w14:textId="77777777" w:rsidTr="007279C6">
        <w:trPr>
          <w:trHeight w:val="288"/>
        </w:trPr>
        <w:tc>
          <w:tcPr>
            <w:tcW w:w="846" w:type="dxa"/>
          </w:tcPr>
          <w:p w14:paraId="066006A5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CEBA76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karta pacjenta,</w:t>
            </w:r>
          </w:p>
        </w:tc>
      </w:tr>
      <w:tr w:rsidR="00C25E93" w:rsidRPr="00C25E93" w14:paraId="679CD917" w14:textId="77777777" w:rsidTr="007279C6">
        <w:trPr>
          <w:trHeight w:val="288"/>
        </w:trPr>
        <w:tc>
          <w:tcPr>
            <w:tcW w:w="846" w:type="dxa"/>
          </w:tcPr>
          <w:p w14:paraId="0466C165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515FD2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wywiad,</w:t>
            </w:r>
          </w:p>
        </w:tc>
      </w:tr>
      <w:tr w:rsidR="00C25E93" w:rsidRPr="00C25E93" w14:paraId="6ECC6FC5" w14:textId="77777777" w:rsidTr="007279C6">
        <w:trPr>
          <w:trHeight w:val="288"/>
        </w:trPr>
        <w:tc>
          <w:tcPr>
            <w:tcW w:w="846" w:type="dxa"/>
          </w:tcPr>
          <w:p w14:paraId="07413C2C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CAE1E4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badanie przedmiotowe,</w:t>
            </w:r>
          </w:p>
        </w:tc>
      </w:tr>
      <w:tr w:rsidR="00C25E93" w:rsidRPr="00C25E93" w14:paraId="691BC85F" w14:textId="77777777" w:rsidTr="007279C6">
        <w:trPr>
          <w:trHeight w:val="288"/>
        </w:trPr>
        <w:tc>
          <w:tcPr>
            <w:tcW w:w="846" w:type="dxa"/>
          </w:tcPr>
          <w:p w14:paraId="33E8BAA6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24D434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diagnostyczne,</w:t>
            </w:r>
          </w:p>
        </w:tc>
      </w:tr>
      <w:tr w:rsidR="00C25E93" w:rsidRPr="00C25E93" w14:paraId="1F818EAA" w14:textId="77777777" w:rsidTr="007279C6">
        <w:trPr>
          <w:trHeight w:val="288"/>
        </w:trPr>
        <w:tc>
          <w:tcPr>
            <w:tcW w:w="846" w:type="dxa"/>
          </w:tcPr>
          <w:p w14:paraId="69E2D7D4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E7EBF6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wyniki badań diagnostycznych,</w:t>
            </w:r>
          </w:p>
        </w:tc>
      </w:tr>
      <w:tr w:rsidR="00C25E93" w:rsidRPr="00C25E93" w14:paraId="3DEF68CC" w14:textId="77777777" w:rsidTr="007279C6">
        <w:trPr>
          <w:trHeight w:val="288"/>
        </w:trPr>
        <w:tc>
          <w:tcPr>
            <w:tcW w:w="846" w:type="dxa"/>
          </w:tcPr>
          <w:p w14:paraId="484AC4BB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76A23E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laboratoryjne,</w:t>
            </w:r>
          </w:p>
        </w:tc>
      </w:tr>
      <w:tr w:rsidR="00C25E93" w:rsidRPr="00C25E93" w14:paraId="36FE6792" w14:textId="77777777" w:rsidTr="007279C6">
        <w:trPr>
          <w:trHeight w:val="288"/>
        </w:trPr>
        <w:tc>
          <w:tcPr>
            <w:tcW w:w="846" w:type="dxa"/>
          </w:tcPr>
          <w:p w14:paraId="24942FE7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3FE89E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wyniki badań laboratoryjnych,</w:t>
            </w:r>
          </w:p>
        </w:tc>
      </w:tr>
      <w:tr w:rsidR="00C25E93" w:rsidRPr="00C25E93" w14:paraId="4D4E6405" w14:textId="77777777" w:rsidTr="007279C6">
        <w:trPr>
          <w:trHeight w:val="288"/>
        </w:trPr>
        <w:tc>
          <w:tcPr>
            <w:tcW w:w="846" w:type="dxa"/>
          </w:tcPr>
          <w:p w14:paraId="58D82C65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82C0F2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histopatologiczne,</w:t>
            </w:r>
          </w:p>
        </w:tc>
      </w:tr>
      <w:tr w:rsidR="00C25E93" w:rsidRPr="00C25E93" w14:paraId="53F6FF2A" w14:textId="77777777" w:rsidTr="007279C6">
        <w:trPr>
          <w:trHeight w:val="288"/>
        </w:trPr>
        <w:tc>
          <w:tcPr>
            <w:tcW w:w="846" w:type="dxa"/>
          </w:tcPr>
          <w:p w14:paraId="536002A2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551F37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wyniki badań histopatologicznych,</w:t>
            </w:r>
          </w:p>
        </w:tc>
      </w:tr>
      <w:tr w:rsidR="00C25E93" w:rsidRPr="00C25E93" w14:paraId="5FBB8756" w14:textId="77777777" w:rsidTr="007279C6">
        <w:trPr>
          <w:trHeight w:val="288"/>
        </w:trPr>
        <w:tc>
          <w:tcPr>
            <w:tcW w:w="846" w:type="dxa"/>
          </w:tcPr>
          <w:p w14:paraId="45A7D8A8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32F7C2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bakteriologiczne,</w:t>
            </w:r>
          </w:p>
        </w:tc>
      </w:tr>
      <w:tr w:rsidR="00C25E93" w:rsidRPr="00C25E93" w14:paraId="6AE85278" w14:textId="77777777" w:rsidTr="007279C6">
        <w:trPr>
          <w:trHeight w:val="288"/>
        </w:trPr>
        <w:tc>
          <w:tcPr>
            <w:tcW w:w="846" w:type="dxa"/>
          </w:tcPr>
          <w:p w14:paraId="3843E8E7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04AA6A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wyniki badań bakteriologicznych,</w:t>
            </w:r>
          </w:p>
        </w:tc>
      </w:tr>
      <w:tr w:rsidR="00C25E93" w:rsidRPr="00C25E93" w14:paraId="6D4DD548" w14:textId="77777777" w:rsidTr="007279C6">
        <w:trPr>
          <w:trHeight w:val="288"/>
        </w:trPr>
        <w:tc>
          <w:tcPr>
            <w:tcW w:w="846" w:type="dxa"/>
          </w:tcPr>
          <w:p w14:paraId="6DB0C4D2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17B969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obserwacje lekarskie,</w:t>
            </w:r>
          </w:p>
        </w:tc>
      </w:tr>
      <w:tr w:rsidR="00C25E93" w:rsidRPr="00C25E93" w14:paraId="5B4F3BC3" w14:textId="77777777" w:rsidTr="007279C6">
        <w:trPr>
          <w:trHeight w:val="288"/>
        </w:trPr>
        <w:tc>
          <w:tcPr>
            <w:tcW w:w="846" w:type="dxa"/>
          </w:tcPr>
          <w:p w14:paraId="5DFC1999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B6EF8E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konsultacje lekarskie,</w:t>
            </w:r>
          </w:p>
        </w:tc>
      </w:tr>
      <w:tr w:rsidR="00C25E93" w:rsidRPr="00C25E93" w14:paraId="6AC56716" w14:textId="77777777" w:rsidTr="007279C6">
        <w:trPr>
          <w:trHeight w:val="288"/>
        </w:trPr>
        <w:tc>
          <w:tcPr>
            <w:tcW w:w="846" w:type="dxa"/>
          </w:tcPr>
          <w:p w14:paraId="09B48820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DD6F6C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zabiegi operacyjne,</w:t>
            </w:r>
          </w:p>
        </w:tc>
      </w:tr>
      <w:tr w:rsidR="00C25E93" w:rsidRPr="00C25E93" w14:paraId="7B9B8ECD" w14:textId="77777777" w:rsidTr="007279C6">
        <w:trPr>
          <w:trHeight w:val="288"/>
        </w:trPr>
        <w:tc>
          <w:tcPr>
            <w:tcW w:w="846" w:type="dxa"/>
          </w:tcPr>
          <w:p w14:paraId="3210A583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3AA696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rozpoznania,</w:t>
            </w:r>
          </w:p>
        </w:tc>
      </w:tr>
      <w:tr w:rsidR="00C25E93" w:rsidRPr="00C25E93" w14:paraId="7BB84F9C" w14:textId="77777777" w:rsidTr="007279C6">
        <w:trPr>
          <w:trHeight w:val="288"/>
        </w:trPr>
        <w:tc>
          <w:tcPr>
            <w:tcW w:w="846" w:type="dxa"/>
          </w:tcPr>
          <w:p w14:paraId="19C2599E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FF4C1B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zrealizowane procedury medyczne,</w:t>
            </w:r>
          </w:p>
        </w:tc>
      </w:tr>
      <w:tr w:rsidR="00C25E93" w:rsidRPr="00C25E93" w14:paraId="1F91B6BF" w14:textId="77777777" w:rsidTr="007279C6">
        <w:trPr>
          <w:trHeight w:val="288"/>
        </w:trPr>
        <w:tc>
          <w:tcPr>
            <w:tcW w:w="846" w:type="dxa"/>
          </w:tcPr>
          <w:p w14:paraId="68D31479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4C5491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proofErr w:type="spellStart"/>
            <w:r w:rsidRPr="00C25E93">
              <w:rPr>
                <w:rFonts w:ascii="Times New Roman" w:hAnsi="Times New Roman" w:cs="Times New Roman"/>
              </w:rPr>
              <w:t>eRecepta</w:t>
            </w:r>
            <w:proofErr w:type="spellEnd"/>
            <w:r w:rsidRPr="00C25E93">
              <w:rPr>
                <w:rFonts w:ascii="Times New Roman" w:hAnsi="Times New Roman" w:cs="Times New Roman"/>
              </w:rPr>
              <w:t>,</w:t>
            </w:r>
          </w:p>
        </w:tc>
      </w:tr>
      <w:tr w:rsidR="00C25E93" w:rsidRPr="00C25E93" w14:paraId="1770CA01" w14:textId="77777777" w:rsidTr="007279C6">
        <w:trPr>
          <w:trHeight w:val="288"/>
        </w:trPr>
        <w:tc>
          <w:tcPr>
            <w:tcW w:w="846" w:type="dxa"/>
          </w:tcPr>
          <w:p w14:paraId="341C8A7D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5F9B3B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proofErr w:type="spellStart"/>
            <w:r w:rsidRPr="00C25E93">
              <w:rPr>
                <w:rFonts w:ascii="Times New Roman" w:hAnsi="Times New Roman" w:cs="Times New Roman"/>
              </w:rPr>
              <w:t>eSkierowania</w:t>
            </w:r>
            <w:proofErr w:type="spellEnd"/>
            <w:r w:rsidRPr="00C25E93">
              <w:rPr>
                <w:rFonts w:ascii="Times New Roman" w:hAnsi="Times New Roman" w:cs="Times New Roman"/>
              </w:rPr>
              <w:t>,</w:t>
            </w:r>
          </w:p>
        </w:tc>
      </w:tr>
      <w:tr w:rsidR="00C25E93" w:rsidRPr="00C25E93" w14:paraId="0A661F9C" w14:textId="77777777" w:rsidTr="007279C6">
        <w:trPr>
          <w:trHeight w:val="288"/>
        </w:trPr>
        <w:tc>
          <w:tcPr>
            <w:tcW w:w="846" w:type="dxa"/>
          </w:tcPr>
          <w:p w14:paraId="5D023D43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9F5165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zaświadczenia,</w:t>
            </w:r>
          </w:p>
        </w:tc>
      </w:tr>
      <w:tr w:rsidR="00C25E93" w:rsidRPr="00C25E93" w14:paraId="3F183645" w14:textId="77777777" w:rsidTr="007279C6">
        <w:trPr>
          <w:trHeight w:val="288"/>
        </w:trPr>
        <w:tc>
          <w:tcPr>
            <w:tcW w:w="846" w:type="dxa"/>
          </w:tcPr>
          <w:p w14:paraId="0AD752A8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18AA63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dokumenty EDM,</w:t>
            </w:r>
          </w:p>
        </w:tc>
      </w:tr>
      <w:tr w:rsidR="00C25E93" w:rsidRPr="00C25E93" w14:paraId="764BA902" w14:textId="77777777" w:rsidTr="007279C6">
        <w:trPr>
          <w:trHeight w:val="288"/>
        </w:trPr>
        <w:tc>
          <w:tcPr>
            <w:tcW w:w="846" w:type="dxa"/>
          </w:tcPr>
          <w:p w14:paraId="1EE6D32E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840500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wypis,</w:t>
            </w:r>
          </w:p>
        </w:tc>
      </w:tr>
      <w:tr w:rsidR="00C25E93" w:rsidRPr="00C25E93" w14:paraId="17973EA7" w14:textId="77777777" w:rsidTr="007279C6">
        <w:trPr>
          <w:trHeight w:val="288"/>
        </w:trPr>
        <w:tc>
          <w:tcPr>
            <w:tcW w:w="846" w:type="dxa"/>
          </w:tcPr>
          <w:p w14:paraId="4F9FAAF6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B6E754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szczegóły pobytu,</w:t>
            </w:r>
          </w:p>
        </w:tc>
      </w:tr>
      <w:tr w:rsidR="00C25E93" w:rsidRPr="00C25E93" w14:paraId="78BDD6C7" w14:textId="77777777" w:rsidTr="007279C6">
        <w:trPr>
          <w:trHeight w:val="288"/>
        </w:trPr>
        <w:tc>
          <w:tcPr>
            <w:tcW w:w="846" w:type="dxa"/>
          </w:tcPr>
          <w:p w14:paraId="204B562D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535B71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zużyte środki,</w:t>
            </w:r>
          </w:p>
        </w:tc>
      </w:tr>
      <w:tr w:rsidR="00C25E93" w:rsidRPr="00C25E93" w14:paraId="29BE197F" w14:textId="77777777" w:rsidTr="007279C6">
        <w:trPr>
          <w:trHeight w:val="288"/>
        </w:trPr>
        <w:tc>
          <w:tcPr>
            <w:tcW w:w="846" w:type="dxa"/>
          </w:tcPr>
          <w:p w14:paraId="25E57FF0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069E68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lista dostępnych raportów,</w:t>
            </w:r>
          </w:p>
        </w:tc>
      </w:tr>
      <w:tr w:rsidR="00C25E93" w:rsidRPr="00C25E93" w14:paraId="67D8BEEC" w14:textId="77777777" w:rsidTr="007279C6">
        <w:trPr>
          <w:trHeight w:val="288"/>
        </w:trPr>
        <w:tc>
          <w:tcPr>
            <w:tcW w:w="846" w:type="dxa"/>
          </w:tcPr>
          <w:p w14:paraId="7CE4DD32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306D2F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lista dostępnych dodatkowych formularzy w systemie HIS,</w:t>
            </w:r>
          </w:p>
        </w:tc>
      </w:tr>
      <w:tr w:rsidR="00C25E93" w:rsidRPr="00C25E93" w14:paraId="261554EF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0121588D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74ED38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lista dostępnych do wglądu zakresów informacji w dokumentacji pielęgniarskiej.</w:t>
            </w:r>
          </w:p>
        </w:tc>
      </w:tr>
      <w:tr w:rsidR="00C25E93" w:rsidRPr="00C25E93" w14:paraId="13B41D78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1B681C15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40A218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Każdy z bloków danych może być wykorzystywany w minimum 2 różnych rozmiarach z dostępnych poniżej:</w:t>
            </w:r>
          </w:p>
        </w:tc>
      </w:tr>
      <w:tr w:rsidR="00C25E93" w:rsidRPr="00C25E93" w14:paraId="7D8F2FA9" w14:textId="77777777" w:rsidTr="007279C6">
        <w:trPr>
          <w:trHeight w:val="288"/>
        </w:trPr>
        <w:tc>
          <w:tcPr>
            <w:tcW w:w="846" w:type="dxa"/>
          </w:tcPr>
          <w:p w14:paraId="7FDB42A1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99829F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1/2 ekranu,</w:t>
            </w:r>
          </w:p>
        </w:tc>
      </w:tr>
      <w:tr w:rsidR="00C25E93" w:rsidRPr="00C25E93" w14:paraId="4A5CFF7F" w14:textId="77777777" w:rsidTr="007279C6">
        <w:trPr>
          <w:trHeight w:val="288"/>
        </w:trPr>
        <w:tc>
          <w:tcPr>
            <w:tcW w:w="846" w:type="dxa"/>
          </w:tcPr>
          <w:p w14:paraId="79247069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5F95C7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1/4 ekranu,</w:t>
            </w:r>
          </w:p>
        </w:tc>
      </w:tr>
      <w:tr w:rsidR="00C25E93" w:rsidRPr="00C25E93" w14:paraId="71478868" w14:textId="77777777" w:rsidTr="007279C6">
        <w:trPr>
          <w:trHeight w:val="288"/>
        </w:trPr>
        <w:tc>
          <w:tcPr>
            <w:tcW w:w="846" w:type="dxa"/>
          </w:tcPr>
          <w:p w14:paraId="6CC282CD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D20E03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1/8 ekranu,</w:t>
            </w:r>
          </w:p>
        </w:tc>
      </w:tr>
      <w:tr w:rsidR="00C25E93" w:rsidRPr="00C25E93" w14:paraId="0104AE22" w14:textId="77777777" w:rsidTr="007279C6">
        <w:trPr>
          <w:trHeight w:val="288"/>
        </w:trPr>
        <w:tc>
          <w:tcPr>
            <w:tcW w:w="846" w:type="dxa"/>
          </w:tcPr>
          <w:p w14:paraId="6048EE8C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8F458E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1/16 ekranu.</w:t>
            </w:r>
          </w:p>
        </w:tc>
      </w:tr>
      <w:tr w:rsidR="00C25E93" w:rsidRPr="00C25E93" w14:paraId="7D133371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2B98F1A5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57B0FA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Dane w każdym bloku ładowane są niezależnie od pozostałych. Ładowanie danych w bloku nie blokuje pozostałych elementów systemu.</w:t>
            </w:r>
          </w:p>
        </w:tc>
      </w:tr>
      <w:tr w:rsidR="00C25E93" w:rsidRPr="00C25E93" w14:paraId="4D6D698A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64A97517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3FDDF5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System umożliwia filtrowanie danych wyświetlanych w dziedzinowych blokach danych na podstawie zakresów:</w:t>
            </w:r>
          </w:p>
        </w:tc>
      </w:tr>
      <w:tr w:rsidR="00C25E93" w:rsidRPr="00C25E93" w14:paraId="036389F8" w14:textId="77777777" w:rsidTr="007279C6">
        <w:trPr>
          <w:trHeight w:val="288"/>
        </w:trPr>
        <w:tc>
          <w:tcPr>
            <w:tcW w:w="846" w:type="dxa"/>
          </w:tcPr>
          <w:p w14:paraId="7976ACAB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8CB1EA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pobyt oddziałowy,</w:t>
            </w:r>
          </w:p>
        </w:tc>
      </w:tr>
      <w:tr w:rsidR="00C25E93" w:rsidRPr="00C25E93" w14:paraId="267E884E" w14:textId="77777777" w:rsidTr="007279C6">
        <w:trPr>
          <w:trHeight w:val="288"/>
        </w:trPr>
        <w:tc>
          <w:tcPr>
            <w:tcW w:w="846" w:type="dxa"/>
          </w:tcPr>
          <w:p w14:paraId="1CB0A365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F792B4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hospitalizacja,</w:t>
            </w:r>
          </w:p>
        </w:tc>
      </w:tr>
      <w:tr w:rsidR="00C25E93" w:rsidRPr="00C25E93" w14:paraId="51E68E24" w14:textId="77777777" w:rsidTr="007279C6">
        <w:trPr>
          <w:trHeight w:val="288"/>
        </w:trPr>
        <w:tc>
          <w:tcPr>
            <w:tcW w:w="846" w:type="dxa"/>
          </w:tcPr>
          <w:p w14:paraId="5F3FEAAE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21B06F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dane </w:t>
            </w:r>
            <w:proofErr w:type="spellStart"/>
            <w:r w:rsidRPr="00C25E93">
              <w:rPr>
                <w:rFonts w:ascii="Times New Roman" w:hAnsi="Times New Roman" w:cs="Times New Roman"/>
              </w:rPr>
              <w:t>przyjęciowe</w:t>
            </w:r>
            <w:proofErr w:type="spellEnd"/>
            <w:r w:rsidRPr="00C25E93">
              <w:rPr>
                <w:rFonts w:ascii="Times New Roman" w:hAnsi="Times New Roman" w:cs="Times New Roman"/>
              </w:rPr>
              <w:t>,</w:t>
            </w:r>
          </w:p>
        </w:tc>
      </w:tr>
      <w:tr w:rsidR="00C25E93" w:rsidRPr="00C25E93" w14:paraId="410C1205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14E7CA35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B44FF8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wszystkie dostępne dane pacjenta.</w:t>
            </w:r>
          </w:p>
        </w:tc>
      </w:tr>
      <w:tr w:rsidR="00C25E93" w:rsidRPr="00C25E93" w14:paraId="69F346F1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071C2F33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F4B61C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System umożliwia filtrowania danych na podstawie zakresów w co najmniej poniższych dziedzinowych blokach danych:</w:t>
            </w:r>
          </w:p>
        </w:tc>
      </w:tr>
      <w:tr w:rsidR="00C25E93" w:rsidRPr="00C25E93" w14:paraId="0E4C9722" w14:textId="77777777" w:rsidTr="007279C6">
        <w:trPr>
          <w:trHeight w:val="288"/>
        </w:trPr>
        <w:tc>
          <w:tcPr>
            <w:tcW w:w="846" w:type="dxa"/>
          </w:tcPr>
          <w:p w14:paraId="34F56D1C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66791A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badanie przedmiotowe,</w:t>
            </w:r>
          </w:p>
        </w:tc>
      </w:tr>
      <w:tr w:rsidR="00C25E93" w:rsidRPr="00C25E93" w14:paraId="0A1D2DF3" w14:textId="77777777" w:rsidTr="007279C6">
        <w:trPr>
          <w:trHeight w:val="288"/>
        </w:trPr>
        <w:tc>
          <w:tcPr>
            <w:tcW w:w="846" w:type="dxa"/>
          </w:tcPr>
          <w:p w14:paraId="2B4E9B71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1ADF85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obserwacje lekarskie,</w:t>
            </w:r>
          </w:p>
        </w:tc>
      </w:tr>
      <w:tr w:rsidR="00C25E93" w:rsidRPr="00C25E93" w14:paraId="768279D0" w14:textId="77777777" w:rsidTr="007279C6">
        <w:trPr>
          <w:trHeight w:val="288"/>
        </w:trPr>
        <w:tc>
          <w:tcPr>
            <w:tcW w:w="846" w:type="dxa"/>
          </w:tcPr>
          <w:p w14:paraId="1C787EED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5AA04A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diagnostyczne,</w:t>
            </w:r>
          </w:p>
        </w:tc>
      </w:tr>
      <w:tr w:rsidR="00C25E93" w:rsidRPr="00C25E93" w14:paraId="672A5EAA" w14:textId="77777777" w:rsidTr="007279C6">
        <w:trPr>
          <w:trHeight w:val="288"/>
        </w:trPr>
        <w:tc>
          <w:tcPr>
            <w:tcW w:w="846" w:type="dxa"/>
          </w:tcPr>
          <w:p w14:paraId="0688069E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B729E2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wyniki badań diagnostycznych,</w:t>
            </w:r>
          </w:p>
        </w:tc>
      </w:tr>
      <w:tr w:rsidR="00C25E93" w:rsidRPr="00C25E93" w14:paraId="4482B2D9" w14:textId="77777777" w:rsidTr="007279C6">
        <w:trPr>
          <w:trHeight w:val="288"/>
        </w:trPr>
        <w:tc>
          <w:tcPr>
            <w:tcW w:w="846" w:type="dxa"/>
          </w:tcPr>
          <w:p w14:paraId="5F7E7C71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278EF5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laboratoryjne,</w:t>
            </w:r>
          </w:p>
        </w:tc>
      </w:tr>
      <w:tr w:rsidR="00C25E93" w:rsidRPr="00C25E93" w14:paraId="64EAD218" w14:textId="77777777" w:rsidTr="007279C6">
        <w:trPr>
          <w:trHeight w:val="288"/>
        </w:trPr>
        <w:tc>
          <w:tcPr>
            <w:tcW w:w="846" w:type="dxa"/>
          </w:tcPr>
          <w:p w14:paraId="65140B4B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D021BA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wyniki badań laboratoryjnych,</w:t>
            </w:r>
          </w:p>
        </w:tc>
      </w:tr>
      <w:tr w:rsidR="00C25E93" w:rsidRPr="00C25E93" w14:paraId="1E2971F8" w14:textId="77777777" w:rsidTr="007279C6">
        <w:trPr>
          <w:trHeight w:val="288"/>
        </w:trPr>
        <w:tc>
          <w:tcPr>
            <w:tcW w:w="846" w:type="dxa"/>
          </w:tcPr>
          <w:p w14:paraId="1F8ABE0F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8AA090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histopatologiczne,</w:t>
            </w:r>
          </w:p>
        </w:tc>
      </w:tr>
      <w:tr w:rsidR="00C25E93" w:rsidRPr="00C25E93" w14:paraId="1374C386" w14:textId="77777777" w:rsidTr="007279C6">
        <w:trPr>
          <w:trHeight w:val="288"/>
        </w:trPr>
        <w:tc>
          <w:tcPr>
            <w:tcW w:w="846" w:type="dxa"/>
          </w:tcPr>
          <w:p w14:paraId="3705E673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8669BD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wyniki badań histopatologicznych,</w:t>
            </w:r>
          </w:p>
        </w:tc>
      </w:tr>
      <w:tr w:rsidR="00C25E93" w:rsidRPr="00C25E93" w14:paraId="75E9CA18" w14:textId="77777777" w:rsidTr="007279C6">
        <w:trPr>
          <w:trHeight w:val="288"/>
        </w:trPr>
        <w:tc>
          <w:tcPr>
            <w:tcW w:w="846" w:type="dxa"/>
          </w:tcPr>
          <w:p w14:paraId="017DA574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C41085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bakteriologiczne,</w:t>
            </w:r>
          </w:p>
        </w:tc>
      </w:tr>
      <w:tr w:rsidR="00C25E93" w:rsidRPr="00C25E93" w14:paraId="7E5FCA51" w14:textId="77777777" w:rsidTr="007279C6">
        <w:trPr>
          <w:trHeight w:val="288"/>
        </w:trPr>
        <w:tc>
          <w:tcPr>
            <w:tcW w:w="846" w:type="dxa"/>
          </w:tcPr>
          <w:p w14:paraId="24FAF3E1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A6ACDA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wyniki badań bakteriologicznych,</w:t>
            </w:r>
          </w:p>
        </w:tc>
      </w:tr>
      <w:tr w:rsidR="00C25E93" w:rsidRPr="00C25E93" w14:paraId="537AB786" w14:textId="77777777" w:rsidTr="007279C6">
        <w:trPr>
          <w:trHeight w:val="288"/>
        </w:trPr>
        <w:tc>
          <w:tcPr>
            <w:tcW w:w="846" w:type="dxa"/>
          </w:tcPr>
          <w:p w14:paraId="3BE1790A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3ED58F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konsultacje lekarskie,</w:t>
            </w:r>
          </w:p>
        </w:tc>
      </w:tr>
      <w:tr w:rsidR="00C25E93" w:rsidRPr="00C25E93" w14:paraId="2339D625" w14:textId="77777777" w:rsidTr="007279C6">
        <w:trPr>
          <w:trHeight w:val="288"/>
        </w:trPr>
        <w:tc>
          <w:tcPr>
            <w:tcW w:w="846" w:type="dxa"/>
          </w:tcPr>
          <w:p w14:paraId="25DF6793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695285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zabiegi operacyjne,</w:t>
            </w:r>
          </w:p>
        </w:tc>
      </w:tr>
      <w:tr w:rsidR="00C25E93" w:rsidRPr="00C25E93" w14:paraId="21B185A5" w14:textId="77777777" w:rsidTr="007279C6">
        <w:trPr>
          <w:trHeight w:val="288"/>
        </w:trPr>
        <w:tc>
          <w:tcPr>
            <w:tcW w:w="846" w:type="dxa"/>
          </w:tcPr>
          <w:p w14:paraId="7CD90DEC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DF817B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rozpoznania,</w:t>
            </w:r>
          </w:p>
        </w:tc>
      </w:tr>
      <w:tr w:rsidR="00C25E93" w:rsidRPr="00C25E93" w14:paraId="14AE5288" w14:textId="77777777" w:rsidTr="007279C6">
        <w:trPr>
          <w:trHeight w:val="288"/>
        </w:trPr>
        <w:tc>
          <w:tcPr>
            <w:tcW w:w="846" w:type="dxa"/>
          </w:tcPr>
          <w:p w14:paraId="3260C217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502BA3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dokumenty EDM,</w:t>
            </w:r>
          </w:p>
        </w:tc>
      </w:tr>
      <w:tr w:rsidR="00C25E93" w:rsidRPr="00C25E93" w14:paraId="000FA07C" w14:textId="77777777" w:rsidTr="007279C6">
        <w:trPr>
          <w:trHeight w:val="288"/>
        </w:trPr>
        <w:tc>
          <w:tcPr>
            <w:tcW w:w="846" w:type="dxa"/>
          </w:tcPr>
          <w:p w14:paraId="7EA0E59F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D960A2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zrealizowane procedury medyczne,</w:t>
            </w:r>
          </w:p>
        </w:tc>
      </w:tr>
      <w:tr w:rsidR="00C25E93" w:rsidRPr="00C25E93" w14:paraId="7DCE417C" w14:textId="77777777" w:rsidTr="007279C6">
        <w:trPr>
          <w:trHeight w:val="288"/>
        </w:trPr>
        <w:tc>
          <w:tcPr>
            <w:tcW w:w="846" w:type="dxa"/>
          </w:tcPr>
          <w:p w14:paraId="728C5856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D25CA4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proofErr w:type="spellStart"/>
            <w:r w:rsidRPr="00C25E93">
              <w:rPr>
                <w:rFonts w:ascii="Times New Roman" w:hAnsi="Times New Roman" w:cs="Times New Roman"/>
              </w:rPr>
              <w:t>eRecepta</w:t>
            </w:r>
            <w:proofErr w:type="spellEnd"/>
            <w:r w:rsidRPr="00C25E93">
              <w:rPr>
                <w:rFonts w:ascii="Times New Roman" w:hAnsi="Times New Roman" w:cs="Times New Roman"/>
              </w:rPr>
              <w:t>,</w:t>
            </w:r>
          </w:p>
        </w:tc>
      </w:tr>
      <w:tr w:rsidR="00C25E93" w:rsidRPr="00C25E93" w14:paraId="5FC052A7" w14:textId="77777777" w:rsidTr="007279C6">
        <w:trPr>
          <w:trHeight w:val="288"/>
        </w:trPr>
        <w:tc>
          <w:tcPr>
            <w:tcW w:w="846" w:type="dxa"/>
          </w:tcPr>
          <w:p w14:paraId="6CB3329F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1A9F24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proofErr w:type="spellStart"/>
            <w:r w:rsidRPr="00C25E93">
              <w:rPr>
                <w:rFonts w:ascii="Times New Roman" w:hAnsi="Times New Roman" w:cs="Times New Roman"/>
              </w:rPr>
              <w:t>eSkierowania</w:t>
            </w:r>
            <w:proofErr w:type="spellEnd"/>
            <w:r w:rsidRPr="00C25E93">
              <w:rPr>
                <w:rFonts w:ascii="Times New Roman" w:hAnsi="Times New Roman" w:cs="Times New Roman"/>
              </w:rPr>
              <w:t>,</w:t>
            </w:r>
          </w:p>
        </w:tc>
      </w:tr>
      <w:tr w:rsidR="00C25E93" w:rsidRPr="00C25E93" w14:paraId="6CF41910" w14:textId="77777777" w:rsidTr="007279C6">
        <w:trPr>
          <w:trHeight w:val="288"/>
        </w:trPr>
        <w:tc>
          <w:tcPr>
            <w:tcW w:w="846" w:type="dxa"/>
          </w:tcPr>
          <w:p w14:paraId="702FA7BB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F42B3A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zaświadczenia,</w:t>
            </w:r>
          </w:p>
        </w:tc>
      </w:tr>
      <w:tr w:rsidR="00C25E93" w:rsidRPr="00C25E93" w14:paraId="1BDE35DC" w14:textId="77777777" w:rsidTr="007279C6">
        <w:trPr>
          <w:trHeight w:val="288"/>
        </w:trPr>
        <w:tc>
          <w:tcPr>
            <w:tcW w:w="846" w:type="dxa"/>
          </w:tcPr>
          <w:p w14:paraId="6B726895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F22FA0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zużyte środki.</w:t>
            </w:r>
          </w:p>
        </w:tc>
      </w:tr>
      <w:tr w:rsidR="00C25E93" w:rsidRPr="00C25E93" w14:paraId="010FA44D" w14:textId="77777777" w:rsidTr="007279C6">
        <w:trPr>
          <w:trHeight w:val="552"/>
        </w:trPr>
        <w:tc>
          <w:tcPr>
            <w:tcW w:w="846" w:type="dxa"/>
            <w:tcBorders>
              <w:bottom w:val="single" w:sz="4" w:space="0" w:color="auto"/>
            </w:tcBorders>
          </w:tcPr>
          <w:p w14:paraId="36C4FA8F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DCD1E4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Szczególnym rodzajem bloku danych jest widok, który prezentuje historię leczenia danego pacjenta w pojedynczym oknie na osi czasu w układzie chronologicznym, w postaci rozwijanego drzewa wszystkich zdarzeń medycznych.</w:t>
            </w:r>
          </w:p>
        </w:tc>
      </w:tr>
      <w:tr w:rsidR="00C25E93" w:rsidRPr="00C25E93" w14:paraId="36192837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501EBFEA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6B558B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Widok historii leczenia umożliwia filtrowanie według wybranego przez użytkownika:</w:t>
            </w:r>
          </w:p>
        </w:tc>
      </w:tr>
      <w:tr w:rsidR="00C25E93" w:rsidRPr="00C25E93" w14:paraId="0601178A" w14:textId="77777777" w:rsidTr="007279C6">
        <w:trPr>
          <w:trHeight w:val="288"/>
        </w:trPr>
        <w:tc>
          <w:tcPr>
            <w:tcW w:w="846" w:type="dxa"/>
          </w:tcPr>
          <w:p w14:paraId="7E28A79C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8B2FF8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rodzaju zdarzeń medycznych (np. skierowania, wyniki, obserwacje),</w:t>
            </w:r>
          </w:p>
        </w:tc>
      </w:tr>
      <w:tr w:rsidR="00C25E93" w:rsidRPr="00C25E93" w14:paraId="4F7C5B22" w14:textId="77777777" w:rsidTr="007279C6">
        <w:trPr>
          <w:trHeight w:val="288"/>
        </w:trPr>
        <w:tc>
          <w:tcPr>
            <w:tcW w:w="846" w:type="dxa"/>
          </w:tcPr>
          <w:p w14:paraId="72F0BF9A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8F3792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czasu wystąpienia zdarzenia.</w:t>
            </w:r>
          </w:p>
        </w:tc>
      </w:tr>
      <w:tr w:rsidR="00C25E93" w:rsidRPr="00C25E93" w14:paraId="3558362A" w14:textId="77777777" w:rsidTr="007279C6">
        <w:trPr>
          <w:trHeight w:val="552"/>
        </w:trPr>
        <w:tc>
          <w:tcPr>
            <w:tcW w:w="846" w:type="dxa"/>
            <w:tcBorders>
              <w:bottom w:val="single" w:sz="4" w:space="0" w:color="auto"/>
            </w:tcBorders>
          </w:tcPr>
          <w:p w14:paraId="70C1127F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9EF889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Wybór bloku dziedzinowego (lub zdarzenia medycznego z osi czasu) powoduje wywołanie odpowiedniego widoku prezentującego dane szczegółowe poszczególnych obszarów merytorycznych.</w:t>
            </w:r>
          </w:p>
        </w:tc>
      </w:tr>
      <w:tr w:rsidR="00C25E93" w:rsidRPr="00C25E93" w14:paraId="14CABAF6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1422C845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1569BED5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WYMAGANIA DOTYCZĄCE EKRANÓW SZCZEGÓŁOWYCH</w:t>
            </w:r>
          </w:p>
        </w:tc>
      </w:tr>
      <w:tr w:rsidR="00C25E93" w:rsidRPr="00C25E93" w14:paraId="005EF7B3" w14:textId="77777777" w:rsidTr="007279C6">
        <w:trPr>
          <w:trHeight w:val="828"/>
        </w:trPr>
        <w:tc>
          <w:tcPr>
            <w:tcW w:w="846" w:type="dxa"/>
            <w:tcBorders>
              <w:bottom w:val="single" w:sz="4" w:space="0" w:color="auto"/>
            </w:tcBorders>
          </w:tcPr>
          <w:p w14:paraId="40733114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E2EB19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Ekrany szczegółowe są uruchamiane poziomu obszaru roboczego lub poprzez tzw. pływający przycisk (ang. </w:t>
            </w:r>
            <w:proofErr w:type="spellStart"/>
            <w:r w:rsidRPr="00C25E93">
              <w:rPr>
                <w:rFonts w:ascii="Times New Roman" w:hAnsi="Times New Roman" w:cs="Times New Roman"/>
              </w:rPr>
              <w:t>floating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25E93">
              <w:rPr>
                <w:rFonts w:ascii="Times New Roman" w:hAnsi="Times New Roman" w:cs="Times New Roman"/>
              </w:rPr>
              <w:t>button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). Poza prezentacją danych szczegółowych dotyczących wybranego dziedzinowego bloku danych, ekrany szczegółowe umożliwiają </w:t>
            </w:r>
            <w:r w:rsidRPr="00C25E93">
              <w:rPr>
                <w:rFonts w:ascii="Times New Roman" w:hAnsi="Times New Roman" w:cs="Times New Roman"/>
              </w:rPr>
              <w:lastRenderedPageBreak/>
              <w:t>także ewidencję danych (funkcja ta zależna jest od uprawnień użytkownika i dziedzinowego bloku danych).</w:t>
            </w:r>
          </w:p>
        </w:tc>
      </w:tr>
      <w:tr w:rsidR="00C25E93" w:rsidRPr="00C25E93" w14:paraId="583F8D95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56513058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3B8812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System umożliwia ewidencję danych co najmniej w ekranach szczegółowych:</w:t>
            </w:r>
          </w:p>
        </w:tc>
      </w:tr>
      <w:tr w:rsidR="00C25E93" w:rsidRPr="00C25E93" w14:paraId="6F20A2C9" w14:textId="77777777" w:rsidTr="007279C6">
        <w:trPr>
          <w:trHeight w:val="288"/>
        </w:trPr>
        <w:tc>
          <w:tcPr>
            <w:tcW w:w="846" w:type="dxa"/>
          </w:tcPr>
          <w:p w14:paraId="192773DC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994738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wywiad,</w:t>
            </w:r>
          </w:p>
        </w:tc>
      </w:tr>
      <w:tr w:rsidR="00C25E93" w:rsidRPr="00C25E93" w14:paraId="2FB95C82" w14:textId="77777777" w:rsidTr="007279C6">
        <w:trPr>
          <w:trHeight w:val="288"/>
        </w:trPr>
        <w:tc>
          <w:tcPr>
            <w:tcW w:w="846" w:type="dxa"/>
          </w:tcPr>
          <w:p w14:paraId="5211E152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2FDDAA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karta pacjenta (minimum w zakresie adresu oraz danych o zawodzie i zatrudnieniu),</w:t>
            </w:r>
          </w:p>
        </w:tc>
      </w:tr>
      <w:tr w:rsidR="00C25E93" w:rsidRPr="00C25E93" w14:paraId="31562B9F" w14:textId="77777777" w:rsidTr="007279C6">
        <w:trPr>
          <w:trHeight w:val="288"/>
        </w:trPr>
        <w:tc>
          <w:tcPr>
            <w:tcW w:w="846" w:type="dxa"/>
          </w:tcPr>
          <w:p w14:paraId="751EB107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57A568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badania przedmiotowe,</w:t>
            </w:r>
          </w:p>
        </w:tc>
      </w:tr>
      <w:tr w:rsidR="00C25E93" w:rsidRPr="00C25E93" w14:paraId="65AF3FC3" w14:textId="77777777" w:rsidTr="007279C6">
        <w:trPr>
          <w:trHeight w:val="288"/>
        </w:trPr>
        <w:tc>
          <w:tcPr>
            <w:tcW w:w="846" w:type="dxa"/>
          </w:tcPr>
          <w:p w14:paraId="51D43D8A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649BB9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diagnostyczne,</w:t>
            </w:r>
          </w:p>
        </w:tc>
      </w:tr>
      <w:tr w:rsidR="00C25E93" w:rsidRPr="00C25E93" w14:paraId="59896F61" w14:textId="77777777" w:rsidTr="007279C6">
        <w:trPr>
          <w:trHeight w:val="288"/>
        </w:trPr>
        <w:tc>
          <w:tcPr>
            <w:tcW w:w="846" w:type="dxa"/>
          </w:tcPr>
          <w:p w14:paraId="0F2E11DB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56FB54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laboratoryjne,</w:t>
            </w:r>
          </w:p>
        </w:tc>
      </w:tr>
      <w:tr w:rsidR="00C25E93" w:rsidRPr="00C25E93" w14:paraId="1A10DDCE" w14:textId="77777777" w:rsidTr="007279C6">
        <w:trPr>
          <w:trHeight w:val="288"/>
        </w:trPr>
        <w:tc>
          <w:tcPr>
            <w:tcW w:w="846" w:type="dxa"/>
          </w:tcPr>
          <w:p w14:paraId="0882C451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BB2165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histopatologiczne,</w:t>
            </w:r>
          </w:p>
        </w:tc>
      </w:tr>
      <w:tr w:rsidR="00C25E93" w:rsidRPr="00C25E93" w14:paraId="4D92DDBE" w14:textId="77777777" w:rsidTr="007279C6">
        <w:trPr>
          <w:trHeight w:val="288"/>
        </w:trPr>
        <w:tc>
          <w:tcPr>
            <w:tcW w:w="846" w:type="dxa"/>
          </w:tcPr>
          <w:p w14:paraId="1419F085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22CD92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bakteriologiczne,</w:t>
            </w:r>
          </w:p>
        </w:tc>
      </w:tr>
      <w:tr w:rsidR="00C25E93" w:rsidRPr="00C25E93" w14:paraId="5FC6B497" w14:textId="77777777" w:rsidTr="007279C6">
        <w:trPr>
          <w:trHeight w:val="288"/>
        </w:trPr>
        <w:tc>
          <w:tcPr>
            <w:tcW w:w="846" w:type="dxa"/>
          </w:tcPr>
          <w:p w14:paraId="1651AD8C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67BA06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obserwacje lekarskie,</w:t>
            </w:r>
          </w:p>
        </w:tc>
      </w:tr>
      <w:tr w:rsidR="00C25E93" w:rsidRPr="00C25E93" w14:paraId="40DB3A86" w14:textId="77777777" w:rsidTr="007279C6">
        <w:trPr>
          <w:trHeight w:val="288"/>
        </w:trPr>
        <w:tc>
          <w:tcPr>
            <w:tcW w:w="846" w:type="dxa"/>
          </w:tcPr>
          <w:p w14:paraId="650ADEC4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D11043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konsultacje lekarskie,</w:t>
            </w:r>
          </w:p>
        </w:tc>
      </w:tr>
      <w:tr w:rsidR="00C25E93" w:rsidRPr="00C25E93" w14:paraId="17E5EE7C" w14:textId="77777777" w:rsidTr="007279C6">
        <w:trPr>
          <w:trHeight w:val="288"/>
        </w:trPr>
        <w:tc>
          <w:tcPr>
            <w:tcW w:w="846" w:type="dxa"/>
          </w:tcPr>
          <w:p w14:paraId="3560F56E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3B4532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zabiegi operacyjne,</w:t>
            </w:r>
          </w:p>
        </w:tc>
      </w:tr>
      <w:tr w:rsidR="00C25E93" w:rsidRPr="00C25E93" w14:paraId="48D26E0E" w14:textId="77777777" w:rsidTr="007279C6">
        <w:trPr>
          <w:trHeight w:val="288"/>
        </w:trPr>
        <w:tc>
          <w:tcPr>
            <w:tcW w:w="846" w:type="dxa"/>
          </w:tcPr>
          <w:p w14:paraId="6AFAC830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1DEBBA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rozpoznania,</w:t>
            </w:r>
          </w:p>
        </w:tc>
      </w:tr>
      <w:tr w:rsidR="00C25E93" w:rsidRPr="00C25E93" w14:paraId="0F50C632" w14:textId="77777777" w:rsidTr="007279C6">
        <w:trPr>
          <w:trHeight w:val="288"/>
        </w:trPr>
        <w:tc>
          <w:tcPr>
            <w:tcW w:w="846" w:type="dxa"/>
          </w:tcPr>
          <w:p w14:paraId="4BD4EE3F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2C4B49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proofErr w:type="spellStart"/>
            <w:r w:rsidRPr="00C25E93">
              <w:rPr>
                <w:rFonts w:ascii="Times New Roman" w:hAnsi="Times New Roman" w:cs="Times New Roman"/>
              </w:rPr>
              <w:t>eRecepta</w:t>
            </w:r>
            <w:proofErr w:type="spellEnd"/>
            <w:r w:rsidRPr="00C25E93">
              <w:rPr>
                <w:rFonts w:ascii="Times New Roman" w:hAnsi="Times New Roman" w:cs="Times New Roman"/>
              </w:rPr>
              <w:t>,</w:t>
            </w:r>
          </w:p>
        </w:tc>
      </w:tr>
      <w:tr w:rsidR="00C25E93" w:rsidRPr="00C25E93" w14:paraId="7EF832C5" w14:textId="77777777" w:rsidTr="007279C6">
        <w:trPr>
          <w:trHeight w:val="288"/>
        </w:trPr>
        <w:tc>
          <w:tcPr>
            <w:tcW w:w="846" w:type="dxa"/>
          </w:tcPr>
          <w:p w14:paraId="28D02EA1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5998E6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proofErr w:type="spellStart"/>
            <w:r w:rsidRPr="00C25E93">
              <w:rPr>
                <w:rFonts w:ascii="Times New Roman" w:hAnsi="Times New Roman" w:cs="Times New Roman"/>
              </w:rPr>
              <w:t>eSkierowania</w:t>
            </w:r>
            <w:proofErr w:type="spellEnd"/>
            <w:r w:rsidRPr="00C25E93">
              <w:rPr>
                <w:rFonts w:ascii="Times New Roman" w:hAnsi="Times New Roman" w:cs="Times New Roman"/>
              </w:rPr>
              <w:t>,</w:t>
            </w:r>
          </w:p>
        </w:tc>
      </w:tr>
      <w:tr w:rsidR="00C25E93" w:rsidRPr="00C25E93" w14:paraId="32A1F51F" w14:textId="77777777" w:rsidTr="007279C6">
        <w:trPr>
          <w:trHeight w:val="288"/>
        </w:trPr>
        <w:tc>
          <w:tcPr>
            <w:tcW w:w="846" w:type="dxa"/>
          </w:tcPr>
          <w:p w14:paraId="12C0A25C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321616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zaświadczenia,</w:t>
            </w:r>
          </w:p>
        </w:tc>
      </w:tr>
      <w:tr w:rsidR="00C25E93" w:rsidRPr="00C25E93" w14:paraId="1BAB0A6E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0A457E29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705917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wypis.</w:t>
            </w:r>
          </w:p>
        </w:tc>
      </w:tr>
      <w:tr w:rsidR="00C25E93" w:rsidRPr="00C25E93" w14:paraId="2DF21FCA" w14:textId="77777777" w:rsidTr="007279C6">
        <w:trPr>
          <w:trHeight w:val="552"/>
        </w:trPr>
        <w:tc>
          <w:tcPr>
            <w:tcW w:w="846" w:type="dxa"/>
            <w:tcBorders>
              <w:tr2bl w:val="single" w:sz="4" w:space="0" w:color="auto"/>
            </w:tcBorders>
          </w:tcPr>
          <w:p w14:paraId="0BBBE346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20AA89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 ekranach szczegółowych aplikacja umożliwia podzielenie ekranu w celu jednoczesnego wprowadzania danych i wyświetlaniem danych z innej dziedziny (w zakresach dostępnych ekranów szczegółowych). Przykładowym oczekiwanym efektem są np.:</w:t>
            </w:r>
          </w:p>
        </w:tc>
      </w:tr>
      <w:tr w:rsidR="00C25E93" w:rsidRPr="00C25E93" w14:paraId="413D4D6D" w14:textId="77777777" w:rsidTr="007279C6">
        <w:trPr>
          <w:trHeight w:val="288"/>
        </w:trPr>
        <w:tc>
          <w:tcPr>
            <w:tcW w:w="846" w:type="dxa"/>
          </w:tcPr>
          <w:p w14:paraId="3CBA630C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57694F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system umożliwia jednoczesne wprowadzanie danych dotyczących zlecenia medycznego i wyświetlanie poprzednich wyników pacjenta,</w:t>
            </w:r>
          </w:p>
        </w:tc>
      </w:tr>
      <w:tr w:rsidR="00C25E93" w:rsidRPr="00C25E93" w14:paraId="4E2D9FBF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67D020F1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68CAF4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system umożliwia jednoczesne wprowadzenie danych dotyczących konsultacji i wyświetlanie danych dotyczących wywiadu.</w:t>
            </w:r>
          </w:p>
        </w:tc>
      </w:tr>
      <w:tr w:rsidR="00C25E93" w:rsidRPr="00C25E93" w14:paraId="7AF1820B" w14:textId="77777777" w:rsidTr="007279C6">
        <w:trPr>
          <w:trHeight w:val="552"/>
        </w:trPr>
        <w:tc>
          <w:tcPr>
            <w:tcW w:w="846" w:type="dxa"/>
            <w:tcBorders>
              <w:tr2bl w:val="single" w:sz="4" w:space="0" w:color="auto"/>
            </w:tcBorders>
          </w:tcPr>
          <w:p w14:paraId="47563183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0B6413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dysponuje dodatkowym menu bocznym, umożliwiającym szybkie przełączanie pomiędzy ekranami szczegółowymi, bez konieczności powrotu do obszaru roboczego. Ekrany szczegółowe prezentują dane minimum w poniższych zakresach, w przypadku, gdy dane istnieją w HIS:</w:t>
            </w:r>
          </w:p>
        </w:tc>
      </w:tr>
      <w:tr w:rsidR="00C25E93" w:rsidRPr="00C25E93" w14:paraId="74BBCEF2" w14:textId="77777777" w:rsidTr="007279C6">
        <w:trPr>
          <w:trHeight w:val="288"/>
        </w:trPr>
        <w:tc>
          <w:tcPr>
            <w:tcW w:w="846" w:type="dxa"/>
          </w:tcPr>
          <w:p w14:paraId="1E16EBBD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05E825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karta pacjenta,</w:t>
            </w:r>
          </w:p>
        </w:tc>
      </w:tr>
      <w:tr w:rsidR="00C25E93" w:rsidRPr="00C25E93" w14:paraId="6F00EF0C" w14:textId="77777777" w:rsidTr="007279C6">
        <w:trPr>
          <w:trHeight w:val="288"/>
        </w:trPr>
        <w:tc>
          <w:tcPr>
            <w:tcW w:w="846" w:type="dxa"/>
          </w:tcPr>
          <w:p w14:paraId="63FF1DB6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D23BC7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wywiad,</w:t>
            </w:r>
          </w:p>
        </w:tc>
      </w:tr>
      <w:tr w:rsidR="00C25E93" w:rsidRPr="00C25E93" w14:paraId="3FE96D87" w14:textId="77777777" w:rsidTr="007279C6">
        <w:trPr>
          <w:trHeight w:val="288"/>
        </w:trPr>
        <w:tc>
          <w:tcPr>
            <w:tcW w:w="846" w:type="dxa"/>
          </w:tcPr>
          <w:p w14:paraId="11DFA1D0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B4F652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badanie przedmiotowe,</w:t>
            </w:r>
          </w:p>
        </w:tc>
      </w:tr>
      <w:tr w:rsidR="00C25E93" w:rsidRPr="00C25E93" w14:paraId="290D1C08" w14:textId="77777777" w:rsidTr="007279C6">
        <w:trPr>
          <w:trHeight w:val="288"/>
        </w:trPr>
        <w:tc>
          <w:tcPr>
            <w:tcW w:w="846" w:type="dxa"/>
          </w:tcPr>
          <w:p w14:paraId="791BA962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53E108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obserwacje lekarskie,</w:t>
            </w:r>
          </w:p>
        </w:tc>
      </w:tr>
      <w:tr w:rsidR="00C25E93" w:rsidRPr="00C25E93" w14:paraId="6FEAD953" w14:textId="77777777" w:rsidTr="007279C6">
        <w:trPr>
          <w:trHeight w:val="288"/>
        </w:trPr>
        <w:tc>
          <w:tcPr>
            <w:tcW w:w="846" w:type="dxa"/>
          </w:tcPr>
          <w:p w14:paraId="76F92496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EFD8BD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diagnostyczne,</w:t>
            </w:r>
          </w:p>
        </w:tc>
      </w:tr>
      <w:tr w:rsidR="00C25E93" w:rsidRPr="00C25E93" w14:paraId="086BC434" w14:textId="77777777" w:rsidTr="007279C6">
        <w:trPr>
          <w:trHeight w:val="288"/>
        </w:trPr>
        <w:tc>
          <w:tcPr>
            <w:tcW w:w="846" w:type="dxa"/>
          </w:tcPr>
          <w:p w14:paraId="1FA028A9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E44974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wyniki badań diagnostycznych,</w:t>
            </w:r>
          </w:p>
        </w:tc>
      </w:tr>
      <w:tr w:rsidR="00C25E93" w:rsidRPr="00C25E93" w14:paraId="4586E515" w14:textId="77777777" w:rsidTr="007279C6">
        <w:trPr>
          <w:trHeight w:val="288"/>
        </w:trPr>
        <w:tc>
          <w:tcPr>
            <w:tcW w:w="846" w:type="dxa"/>
          </w:tcPr>
          <w:p w14:paraId="2952B0B8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45254A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laboratoryjne,</w:t>
            </w:r>
          </w:p>
        </w:tc>
      </w:tr>
      <w:tr w:rsidR="00C25E93" w:rsidRPr="00C25E93" w14:paraId="3B025E16" w14:textId="77777777" w:rsidTr="007279C6">
        <w:trPr>
          <w:trHeight w:val="288"/>
        </w:trPr>
        <w:tc>
          <w:tcPr>
            <w:tcW w:w="846" w:type="dxa"/>
          </w:tcPr>
          <w:p w14:paraId="630F42F9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B893D5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wyniki badań laboratoryjnych,</w:t>
            </w:r>
          </w:p>
        </w:tc>
      </w:tr>
      <w:tr w:rsidR="00C25E93" w:rsidRPr="00C25E93" w14:paraId="7E3E81FC" w14:textId="77777777" w:rsidTr="007279C6">
        <w:trPr>
          <w:trHeight w:val="288"/>
        </w:trPr>
        <w:tc>
          <w:tcPr>
            <w:tcW w:w="846" w:type="dxa"/>
          </w:tcPr>
          <w:p w14:paraId="64E05006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C6AF4D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histopatologiczne,</w:t>
            </w:r>
          </w:p>
        </w:tc>
      </w:tr>
      <w:tr w:rsidR="00C25E93" w:rsidRPr="00C25E93" w14:paraId="6ED737F4" w14:textId="77777777" w:rsidTr="007279C6">
        <w:trPr>
          <w:trHeight w:val="288"/>
        </w:trPr>
        <w:tc>
          <w:tcPr>
            <w:tcW w:w="846" w:type="dxa"/>
          </w:tcPr>
          <w:p w14:paraId="3F0DAA1E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A44074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wyniki badań histopatologicznych,</w:t>
            </w:r>
          </w:p>
        </w:tc>
      </w:tr>
      <w:tr w:rsidR="00C25E93" w:rsidRPr="00C25E93" w14:paraId="1B7851EF" w14:textId="77777777" w:rsidTr="007279C6">
        <w:trPr>
          <w:trHeight w:val="288"/>
        </w:trPr>
        <w:tc>
          <w:tcPr>
            <w:tcW w:w="846" w:type="dxa"/>
          </w:tcPr>
          <w:p w14:paraId="518A88B2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AAAF4A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bakteriologiczne,</w:t>
            </w:r>
          </w:p>
        </w:tc>
      </w:tr>
      <w:tr w:rsidR="00C25E93" w:rsidRPr="00C25E93" w14:paraId="23FBE96C" w14:textId="77777777" w:rsidTr="007279C6">
        <w:trPr>
          <w:trHeight w:val="288"/>
        </w:trPr>
        <w:tc>
          <w:tcPr>
            <w:tcW w:w="846" w:type="dxa"/>
          </w:tcPr>
          <w:p w14:paraId="71EBF831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49D5CC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wyniki badań bakteriologicznych,</w:t>
            </w:r>
          </w:p>
        </w:tc>
      </w:tr>
      <w:tr w:rsidR="00C25E93" w:rsidRPr="00C25E93" w14:paraId="34AD9117" w14:textId="77777777" w:rsidTr="007279C6">
        <w:trPr>
          <w:trHeight w:val="288"/>
        </w:trPr>
        <w:tc>
          <w:tcPr>
            <w:tcW w:w="846" w:type="dxa"/>
          </w:tcPr>
          <w:p w14:paraId="1236AC81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684834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konsultacje lekarskie,</w:t>
            </w:r>
          </w:p>
        </w:tc>
      </w:tr>
      <w:tr w:rsidR="00C25E93" w:rsidRPr="00C25E93" w14:paraId="15579390" w14:textId="77777777" w:rsidTr="007279C6">
        <w:trPr>
          <w:trHeight w:val="288"/>
        </w:trPr>
        <w:tc>
          <w:tcPr>
            <w:tcW w:w="846" w:type="dxa"/>
          </w:tcPr>
          <w:p w14:paraId="01A3E5B8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7B0667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zabiegi operacyjne,</w:t>
            </w:r>
          </w:p>
        </w:tc>
      </w:tr>
      <w:tr w:rsidR="00C25E93" w:rsidRPr="00C25E93" w14:paraId="7682EADF" w14:textId="77777777" w:rsidTr="007279C6">
        <w:trPr>
          <w:trHeight w:val="288"/>
        </w:trPr>
        <w:tc>
          <w:tcPr>
            <w:tcW w:w="846" w:type="dxa"/>
          </w:tcPr>
          <w:p w14:paraId="5BC4C05C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6145EB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rozpoznania,</w:t>
            </w:r>
          </w:p>
        </w:tc>
      </w:tr>
      <w:tr w:rsidR="00C25E93" w:rsidRPr="00C25E93" w14:paraId="6D6F6F8B" w14:textId="77777777" w:rsidTr="007279C6">
        <w:trPr>
          <w:trHeight w:val="288"/>
        </w:trPr>
        <w:tc>
          <w:tcPr>
            <w:tcW w:w="846" w:type="dxa"/>
          </w:tcPr>
          <w:p w14:paraId="17795D08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5F2C4A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proofErr w:type="spellStart"/>
            <w:r w:rsidRPr="00C25E93">
              <w:rPr>
                <w:rFonts w:ascii="Times New Roman" w:hAnsi="Times New Roman" w:cs="Times New Roman"/>
              </w:rPr>
              <w:t>eRecepta</w:t>
            </w:r>
            <w:proofErr w:type="spellEnd"/>
            <w:r w:rsidRPr="00C25E93">
              <w:rPr>
                <w:rFonts w:ascii="Times New Roman" w:hAnsi="Times New Roman" w:cs="Times New Roman"/>
              </w:rPr>
              <w:t>,</w:t>
            </w:r>
          </w:p>
        </w:tc>
      </w:tr>
      <w:tr w:rsidR="00C25E93" w:rsidRPr="00C25E93" w14:paraId="67B7B85E" w14:textId="77777777" w:rsidTr="007279C6">
        <w:trPr>
          <w:trHeight w:val="288"/>
        </w:trPr>
        <w:tc>
          <w:tcPr>
            <w:tcW w:w="846" w:type="dxa"/>
          </w:tcPr>
          <w:p w14:paraId="671713C4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B5E322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proofErr w:type="spellStart"/>
            <w:r w:rsidRPr="00C25E93">
              <w:rPr>
                <w:rFonts w:ascii="Times New Roman" w:hAnsi="Times New Roman" w:cs="Times New Roman"/>
              </w:rPr>
              <w:t>eSkierowania</w:t>
            </w:r>
            <w:proofErr w:type="spellEnd"/>
            <w:r w:rsidRPr="00C25E93">
              <w:rPr>
                <w:rFonts w:ascii="Times New Roman" w:hAnsi="Times New Roman" w:cs="Times New Roman"/>
              </w:rPr>
              <w:t>,</w:t>
            </w:r>
          </w:p>
        </w:tc>
      </w:tr>
      <w:tr w:rsidR="00C25E93" w:rsidRPr="00C25E93" w14:paraId="09FC7BFB" w14:textId="77777777" w:rsidTr="007279C6">
        <w:trPr>
          <w:trHeight w:val="288"/>
        </w:trPr>
        <w:tc>
          <w:tcPr>
            <w:tcW w:w="846" w:type="dxa"/>
          </w:tcPr>
          <w:p w14:paraId="0E28EE0E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34144E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zrealizowane procedury medyczne,</w:t>
            </w:r>
          </w:p>
        </w:tc>
      </w:tr>
      <w:tr w:rsidR="00C25E93" w:rsidRPr="00C25E93" w14:paraId="41DDAAB3" w14:textId="77777777" w:rsidTr="007279C6">
        <w:trPr>
          <w:trHeight w:val="288"/>
        </w:trPr>
        <w:tc>
          <w:tcPr>
            <w:tcW w:w="846" w:type="dxa"/>
          </w:tcPr>
          <w:p w14:paraId="362CF28C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561BEB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podgląd dokumentacji pielęgniarskiej,</w:t>
            </w:r>
          </w:p>
        </w:tc>
      </w:tr>
      <w:tr w:rsidR="00C25E93" w:rsidRPr="00C25E93" w14:paraId="1D47D7C5" w14:textId="77777777" w:rsidTr="007279C6">
        <w:trPr>
          <w:trHeight w:val="288"/>
        </w:trPr>
        <w:tc>
          <w:tcPr>
            <w:tcW w:w="846" w:type="dxa"/>
          </w:tcPr>
          <w:p w14:paraId="6FEA6E90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FA08CD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ordynacja lekarska,</w:t>
            </w:r>
          </w:p>
        </w:tc>
      </w:tr>
      <w:tr w:rsidR="00C25E93" w:rsidRPr="00C25E93" w14:paraId="40B3354F" w14:textId="77777777" w:rsidTr="007279C6">
        <w:trPr>
          <w:trHeight w:val="288"/>
        </w:trPr>
        <w:tc>
          <w:tcPr>
            <w:tcW w:w="846" w:type="dxa"/>
          </w:tcPr>
          <w:p w14:paraId="682D54DD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E1D9A3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dokumenty EDM,</w:t>
            </w:r>
          </w:p>
        </w:tc>
      </w:tr>
      <w:tr w:rsidR="00C25E93" w:rsidRPr="00C25E93" w14:paraId="1FE9B729" w14:textId="77777777" w:rsidTr="007279C6">
        <w:trPr>
          <w:trHeight w:val="288"/>
        </w:trPr>
        <w:tc>
          <w:tcPr>
            <w:tcW w:w="846" w:type="dxa"/>
          </w:tcPr>
          <w:p w14:paraId="3610EA0C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1EF99B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zużyte środki,</w:t>
            </w:r>
          </w:p>
        </w:tc>
      </w:tr>
      <w:tr w:rsidR="00C25E93" w:rsidRPr="00C25E93" w14:paraId="4A46C71E" w14:textId="77777777" w:rsidTr="007279C6">
        <w:trPr>
          <w:trHeight w:val="288"/>
        </w:trPr>
        <w:tc>
          <w:tcPr>
            <w:tcW w:w="846" w:type="dxa"/>
          </w:tcPr>
          <w:p w14:paraId="64246F04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4C3E57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zaświadczenia,</w:t>
            </w:r>
          </w:p>
        </w:tc>
      </w:tr>
      <w:tr w:rsidR="00C25E93" w:rsidRPr="00C25E93" w14:paraId="652F586E" w14:textId="77777777" w:rsidTr="007279C6">
        <w:trPr>
          <w:trHeight w:val="288"/>
        </w:trPr>
        <w:tc>
          <w:tcPr>
            <w:tcW w:w="846" w:type="dxa"/>
          </w:tcPr>
          <w:p w14:paraId="1851AF47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0BE076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wypis,</w:t>
            </w:r>
          </w:p>
        </w:tc>
      </w:tr>
      <w:tr w:rsidR="00C25E93" w:rsidRPr="00C25E93" w14:paraId="2A299692" w14:textId="77777777" w:rsidTr="007279C6">
        <w:trPr>
          <w:trHeight w:val="288"/>
        </w:trPr>
        <w:tc>
          <w:tcPr>
            <w:tcW w:w="846" w:type="dxa"/>
          </w:tcPr>
          <w:p w14:paraId="64605584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EBD95D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historia leczenia,</w:t>
            </w:r>
          </w:p>
        </w:tc>
      </w:tr>
      <w:tr w:rsidR="00C25E93" w:rsidRPr="00C25E93" w14:paraId="13217328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18822D7E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517F51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dieta pacjenta.</w:t>
            </w:r>
          </w:p>
        </w:tc>
      </w:tr>
      <w:tr w:rsidR="00C25E93" w:rsidRPr="00C25E93" w14:paraId="7CE61F86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054B812E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3CA7654D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WYMAGANIA DOTYCZĄCE PŁYWAJĄCEGO PRZYCISKU</w:t>
            </w:r>
          </w:p>
        </w:tc>
      </w:tr>
      <w:tr w:rsidR="00C25E93" w:rsidRPr="00C25E93" w14:paraId="4601D087" w14:textId="77777777" w:rsidTr="007279C6">
        <w:trPr>
          <w:trHeight w:val="552"/>
        </w:trPr>
        <w:tc>
          <w:tcPr>
            <w:tcW w:w="846" w:type="dxa"/>
            <w:tcBorders>
              <w:bottom w:val="single" w:sz="4" w:space="0" w:color="auto"/>
            </w:tcBorders>
          </w:tcPr>
          <w:p w14:paraId="23544EBE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45D9AA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Użytkownik ma możliwość z każdego miejsca pracy w systemie łatwego przejścia do akcji dostępnych w systemie poprzez kliknięcie pływającego przycisku (ang. </w:t>
            </w:r>
            <w:proofErr w:type="spellStart"/>
            <w:r w:rsidRPr="00C25E93">
              <w:rPr>
                <w:rFonts w:ascii="Times New Roman" w:hAnsi="Times New Roman" w:cs="Times New Roman"/>
              </w:rPr>
              <w:t>floating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25E93">
              <w:rPr>
                <w:rFonts w:ascii="Times New Roman" w:hAnsi="Times New Roman" w:cs="Times New Roman"/>
              </w:rPr>
              <w:t>button</w:t>
            </w:r>
            <w:proofErr w:type="spellEnd"/>
            <w:r w:rsidRPr="00C25E93">
              <w:rPr>
                <w:rFonts w:ascii="Times New Roman" w:hAnsi="Times New Roman" w:cs="Times New Roman"/>
              </w:rPr>
              <w:t>).</w:t>
            </w:r>
          </w:p>
        </w:tc>
      </w:tr>
      <w:tr w:rsidR="00C25E93" w:rsidRPr="00C25E93" w14:paraId="267C3E04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4EA9B42B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F71A96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Na dostępne akcje składają się:</w:t>
            </w:r>
          </w:p>
        </w:tc>
      </w:tr>
      <w:tr w:rsidR="00C25E93" w:rsidRPr="00C25E93" w14:paraId="6A98E325" w14:textId="77777777" w:rsidTr="007279C6">
        <w:trPr>
          <w:trHeight w:val="288"/>
        </w:trPr>
        <w:tc>
          <w:tcPr>
            <w:tcW w:w="846" w:type="dxa"/>
          </w:tcPr>
          <w:p w14:paraId="0763ED62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F96787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przejścia do ekranów szczegółowych (co najmniej do karty pacjenta, wywiadu i wypisu),</w:t>
            </w:r>
          </w:p>
        </w:tc>
      </w:tr>
      <w:tr w:rsidR="00C25E93" w:rsidRPr="00C25E93" w14:paraId="24734551" w14:textId="77777777" w:rsidTr="007279C6">
        <w:trPr>
          <w:trHeight w:val="552"/>
        </w:trPr>
        <w:tc>
          <w:tcPr>
            <w:tcW w:w="846" w:type="dxa"/>
          </w:tcPr>
          <w:p w14:paraId="064EE1D4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B3A3E4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polecenia ewidencji nowych danych (co najmniej skierowania na badania diagnostyczne / laboratoryjne / histopatologiczne / bakteriologiczne, obserwacje lekarskie, konsultacje lekarskie, zabiegi operacyjne, badania przedmiotowe, rozpoznania, </w:t>
            </w:r>
            <w:proofErr w:type="spellStart"/>
            <w:r w:rsidRPr="00C25E93">
              <w:rPr>
                <w:rFonts w:ascii="Times New Roman" w:hAnsi="Times New Roman" w:cs="Times New Roman"/>
              </w:rPr>
              <w:t>eRecepty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25E93">
              <w:rPr>
                <w:rFonts w:ascii="Times New Roman" w:hAnsi="Times New Roman" w:cs="Times New Roman"/>
              </w:rPr>
              <w:t>eSkierowania</w:t>
            </w:r>
            <w:proofErr w:type="spellEnd"/>
            <w:r w:rsidRPr="00C25E93">
              <w:rPr>
                <w:rFonts w:ascii="Times New Roman" w:hAnsi="Times New Roman" w:cs="Times New Roman"/>
              </w:rPr>
              <w:t>, zaświadczenia),</w:t>
            </w:r>
          </w:p>
        </w:tc>
      </w:tr>
      <w:tr w:rsidR="00C25E93" w:rsidRPr="00C25E93" w14:paraId="0CA21AD1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7536F802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8D55EC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dodatkowe akcje skojarzone z odpowiednimi dziedzinowymi blokami (co najmniej w zakresie uzupełniania badań przedmiotowych).</w:t>
            </w:r>
          </w:p>
        </w:tc>
      </w:tr>
      <w:tr w:rsidR="00C25E93" w:rsidRPr="00C25E93" w14:paraId="4AAECAF3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41EB7694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130DD8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Dostępne akcje wyświetlane po kliknięciu pływającego przycisku są podzielone na trzy zbiory:</w:t>
            </w:r>
          </w:p>
        </w:tc>
      </w:tr>
      <w:tr w:rsidR="00C25E93" w:rsidRPr="00C25E93" w14:paraId="045E0F9B" w14:textId="77777777" w:rsidTr="007279C6">
        <w:trPr>
          <w:trHeight w:val="288"/>
        </w:trPr>
        <w:tc>
          <w:tcPr>
            <w:tcW w:w="846" w:type="dxa"/>
          </w:tcPr>
          <w:p w14:paraId="2EAC9662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E12053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wszystkie dostępne akcje,</w:t>
            </w:r>
          </w:p>
        </w:tc>
      </w:tr>
      <w:tr w:rsidR="00C25E93" w:rsidRPr="00C25E93" w14:paraId="75D19BE1" w14:textId="77777777" w:rsidTr="007279C6">
        <w:trPr>
          <w:trHeight w:val="288"/>
        </w:trPr>
        <w:tc>
          <w:tcPr>
            <w:tcW w:w="846" w:type="dxa"/>
          </w:tcPr>
          <w:p w14:paraId="278968E1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D8942B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najczęściej wykorzystywane przez użytkownika akcje,</w:t>
            </w:r>
          </w:p>
        </w:tc>
      </w:tr>
      <w:tr w:rsidR="00C25E93" w:rsidRPr="00C25E93" w14:paraId="376064FC" w14:textId="77777777" w:rsidTr="007279C6">
        <w:trPr>
          <w:trHeight w:val="288"/>
        </w:trPr>
        <w:tc>
          <w:tcPr>
            <w:tcW w:w="846" w:type="dxa"/>
          </w:tcPr>
          <w:p w14:paraId="0555FD6E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EE80DA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akcje powiązane z bieżącym ekranem.</w:t>
            </w:r>
          </w:p>
        </w:tc>
      </w:tr>
      <w:tr w:rsidR="00C25E93" w:rsidRPr="00C25E93" w14:paraId="792C2CFF" w14:textId="77777777" w:rsidTr="007279C6">
        <w:trPr>
          <w:trHeight w:val="552"/>
        </w:trPr>
        <w:tc>
          <w:tcPr>
            <w:tcW w:w="846" w:type="dxa"/>
            <w:tcBorders>
              <w:bottom w:val="single" w:sz="4" w:space="0" w:color="auto"/>
            </w:tcBorders>
          </w:tcPr>
          <w:p w14:paraId="080EDC8F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D30189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 ramach listy najczęściej używanych akcji, wyświetlanej poprzez kliknięcie na pływający przycisk, użytkownik ma możliwość wyszukania interesującej go akcji po jej nazwie.</w:t>
            </w:r>
          </w:p>
        </w:tc>
      </w:tr>
      <w:tr w:rsidR="00C25E93" w:rsidRPr="00C25E93" w14:paraId="61B93968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2EC7322B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2ADC5518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WYMAGANIA DOTYCZĄCE KOMUNIKATORA</w:t>
            </w:r>
          </w:p>
        </w:tc>
      </w:tr>
      <w:tr w:rsidR="00C25E93" w:rsidRPr="00C25E93" w14:paraId="1BE73EA1" w14:textId="77777777" w:rsidTr="007279C6">
        <w:trPr>
          <w:trHeight w:val="288"/>
        </w:trPr>
        <w:tc>
          <w:tcPr>
            <w:tcW w:w="846" w:type="dxa"/>
          </w:tcPr>
          <w:p w14:paraId="19DC33C2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FBA5F5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Użytkownik ma dostęp do powiadomień generowanych przez wewnętrzny system komunikacji.</w:t>
            </w:r>
          </w:p>
        </w:tc>
      </w:tr>
      <w:tr w:rsidR="00C25E93" w:rsidRPr="00C25E93" w14:paraId="5CD16B4E" w14:textId="77777777" w:rsidTr="007279C6">
        <w:trPr>
          <w:trHeight w:val="288"/>
        </w:trPr>
        <w:tc>
          <w:tcPr>
            <w:tcW w:w="846" w:type="dxa"/>
          </w:tcPr>
          <w:p w14:paraId="115A73AB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6141E0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Obsługa powiadomień nie blokuje bieżącej pracy użytkownika za wyjątkiem powiadomień wymuszających taką blokadę.</w:t>
            </w:r>
          </w:p>
        </w:tc>
      </w:tr>
      <w:tr w:rsidR="00C25E93" w:rsidRPr="00C25E93" w14:paraId="25F84795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690E6AF9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92AB1E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System informuje użytkownika o liczbie nieprzeczytanych powiadomień.</w:t>
            </w:r>
          </w:p>
        </w:tc>
      </w:tr>
      <w:tr w:rsidR="00C25E93" w:rsidRPr="00C25E93" w14:paraId="681CA56B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40DEF659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49D784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 poziomu pulpitu lekarskiego system umożliwia obsługę powiadomień:</w:t>
            </w:r>
          </w:p>
        </w:tc>
      </w:tr>
      <w:tr w:rsidR="00C25E93" w:rsidRPr="00C25E93" w14:paraId="75336CDF" w14:textId="77777777" w:rsidTr="007279C6">
        <w:trPr>
          <w:trHeight w:val="288"/>
        </w:trPr>
        <w:tc>
          <w:tcPr>
            <w:tcW w:w="846" w:type="dxa"/>
          </w:tcPr>
          <w:p w14:paraId="2E02E159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F8BE74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systemowych (np. informacja o pojawieniu się wyniku do zleconego badania, informacja o konieczności udzielenia konsultacji),</w:t>
            </w:r>
          </w:p>
        </w:tc>
      </w:tr>
      <w:tr w:rsidR="00C25E93" w:rsidRPr="00C25E93" w14:paraId="1DE0ED36" w14:textId="77777777" w:rsidTr="007279C6">
        <w:trPr>
          <w:trHeight w:val="288"/>
        </w:trPr>
        <w:tc>
          <w:tcPr>
            <w:tcW w:w="846" w:type="dxa"/>
          </w:tcPr>
          <w:p w14:paraId="50E4930F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BEA7D9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przysłanych przez administratora (np. informacja o aktualizacji sytemu HIS),</w:t>
            </w:r>
          </w:p>
        </w:tc>
      </w:tr>
      <w:tr w:rsidR="00C25E93" w:rsidRPr="00C25E93" w14:paraId="20935B9D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58F9050F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444057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przysłanych przez innych użytkowników (np. w postaci wewnętrznego komunikatora).</w:t>
            </w:r>
          </w:p>
        </w:tc>
      </w:tr>
      <w:tr w:rsidR="00C25E93" w:rsidRPr="00C25E93" w14:paraId="135BBE0F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502E4949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1ABE58A7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WYMAGANIA DOTYCZĄCE KONTEKSTU DOKUMENTÓW</w:t>
            </w:r>
          </w:p>
        </w:tc>
      </w:tr>
      <w:tr w:rsidR="00C25E93" w:rsidRPr="00C25E93" w14:paraId="77096E8F" w14:textId="77777777" w:rsidTr="007279C6">
        <w:trPr>
          <w:trHeight w:val="552"/>
        </w:trPr>
        <w:tc>
          <w:tcPr>
            <w:tcW w:w="846" w:type="dxa"/>
          </w:tcPr>
          <w:p w14:paraId="4197128D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BAF818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 wyborze z menu górnego pozycji Dokumenty EDM, aplikacja prezentuje wykaz dokumentów EDM z możliwością przełączania między trybami: pełna lista dokumentów (prezentowana na całej szerokości ekranu), skrócona lista dokumentów (prezentowana jest tylko z lewej strony ekranu).</w:t>
            </w:r>
          </w:p>
        </w:tc>
      </w:tr>
      <w:tr w:rsidR="00C25E93" w:rsidRPr="00C25E93" w14:paraId="0BA7962A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3FE36593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1BC9B8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wyszukiwanie dokumentów EDM po nazwie.</w:t>
            </w:r>
          </w:p>
        </w:tc>
      </w:tr>
      <w:tr w:rsidR="00C25E93" w:rsidRPr="00C25E93" w14:paraId="66C6F712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37386FFF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B2D5FF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filtrowanie dokumentów. Dostępne filtry:</w:t>
            </w:r>
          </w:p>
        </w:tc>
      </w:tr>
      <w:tr w:rsidR="00C25E93" w:rsidRPr="00C25E93" w14:paraId="68211108" w14:textId="77777777" w:rsidTr="007279C6">
        <w:trPr>
          <w:trHeight w:val="288"/>
        </w:trPr>
        <w:tc>
          <w:tcPr>
            <w:tcW w:w="846" w:type="dxa"/>
          </w:tcPr>
          <w:p w14:paraId="7A0148CC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E52C37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podpisany,</w:t>
            </w:r>
          </w:p>
        </w:tc>
      </w:tr>
      <w:tr w:rsidR="00C25E93" w:rsidRPr="00C25E93" w14:paraId="48C78D3B" w14:textId="77777777" w:rsidTr="007279C6">
        <w:trPr>
          <w:trHeight w:val="288"/>
        </w:trPr>
        <w:tc>
          <w:tcPr>
            <w:tcW w:w="846" w:type="dxa"/>
          </w:tcPr>
          <w:p w14:paraId="57973C37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FEE01C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do podpisu,</w:t>
            </w:r>
          </w:p>
        </w:tc>
      </w:tr>
      <w:tr w:rsidR="00C25E93" w:rsidRPr="00C25E93" w14:paraId="16C54EBF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2A81EB06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5220FC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aktualne.</w:t>
            </w:r>
          </w:p>
        </w:tc>
      </w:tr>
      <w:tr w:rsidR="00C25E93" w:rsidRPr="00C25E93" w14:paraId="753FDCDF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2A6AA0FF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7AF258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Dla każdego dokumentu EDM moduł prezentuje:</w:t>
            </w:r>
          </w:p>
        </w:tc>
      </w:tr>
      <w:tr w:rsidR="00C25E93" w:rsidRPr="00C25E93" w14:paraId="2764044C" w14:textId="77777777" w:rsidTr="007279C6">
        <w:trPr>
          <w:trHeight w:val="288"/>
        </w:trPr>
        <w:tc>
          <w:tcPr>
            <w:tcW w:w="846" w:type="dxa"/>
          </w:tcPr>
          <w:p w14:paraId="2E094AA1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580C07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dane o autorze dokumentu,</w:t>
            </w:r>
          </w:p>
        </w:tc>
      </w:tr>
      <w:tr w:rsidR="00C25E93" w:rsidRPr="00C25E93" w14:paraId="19F50603" w14:textId="77777777" w:rsidTr="007279C6">
        <w:trPr>
          <w:trHeight w:val="288"/>
        </w:trPr>
        <w:tc>
          <w:tcPr>
            <w:tcW w:w="846" w:type="dxa"/>
          </w:tcPr>
          <w:p w14:paraId="4305AF80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C2A9DD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czy dokument jest podpisany,</w:t>
            </w:r>
          </w:p>
        </w:tc>
      </w:tr>
      <w:tr w:rsidR="00C25E93" w:rsidRPr="00C25E93" w14:paraId="0CB8E4E8" w14:textId="77777777" w:rsidTr="007279C6">
        <w:trPr>
          <w:trHeight w:val="288"/>
        </w:trPr>
        <w:tc>
          <w:tcPr>
            <w:tcW w:w="846" w:type="dxa"/>
          </w:tcPr>
          <w:p w14:paraId="67F46592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5E992F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dane pracownika, który podpisał dokument,</w:t>
            </w:r>
          </w:p>
        </w:tc>
      </w:tr>
      <w:tr w:rsidR="00C25E93" w:rsidRPr="00C25E93" w14:paraId="06E40F02" w14:textId="77777777" w:rsidTr="007279C6">
        <w:trPr>
          <w:trHeight w:val="288"/>
        </w:trPr>
        <w:tc>
          <w:tcPr>
            <w:tcW w:w="846" w:type="dxa"/>
          </w:tcPr>
          <w:p w14:paraId="2C324876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012A8D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cel podpisu,</w:t>
            </w:r>
          </w:p>
        </w:tc>
      </w:tr>
      <w:tr w:rsidR="00C25E93" w:rsidRPr="00C25E93" w14:paraId="05D70FCD" w14:textId="77777777" w:rsidTr="007279C6">
        <w:trPr>
          <w:trHeight w:val="288"/>
        </w:trPr>
        <w:tc>
          <w:tcPr>
            <w:tcW w:w="846" w:type="dxa"/>
          </w:tcPr>
          <w:p w14:paraId="76207D77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77A31D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datę podpisu,</w:t>
            </w:r>
          </w:p>
        </w:tc>
      </w:tr>
      <w:tr w:rsidR="00C25E93" w:rsidRPr="00C25E93" w14:paraId="515EEA88" w14:textId="77777777" w:rsidTr="007279C6">
        <w:trPr>
          <w:trHeight w:val="288"/>
        </w:trPr>
        <w:tc>
          <w:tcPr>
            <w:tcW w:w="846" w:type="dxa"/>
          </w:tcPr>
          <w:p w14:paraId="2685E744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A05F39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podgląd dokumentu.</w:t>
            </w:r>
          </w:p>
        </w:tc>
      </w:tr>
      <w:tr w:rsidR="00C25E93" w:rsidRPr="00C25E93" w14:paraId="7786D295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415834DB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FF07A0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wydruk dokumentu EDM.</w:t>
            </w:r>
          </w:p>
        </w:tc>
      </w:tr>
      <w:tr w:rsidR="00C25E93" w:rsidRPr="00C25E93" w14:paraId="0A64F093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0A498F33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43074EC0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ROZBUDOWANE WYMAGANIA DOTYCZĄCE EKRANÓW SZCZEGÓŁOWYCH W ZINTEGROWANYM PULPICIE LEKARSKIM:</w:t>
            </w:r>
          </w:p>
        </w:tc>
      </w:tr>
      <w:tr w:rsidR="00C25E93" w:rsidRPr="00C25E93" w14:paraId="0C8001F8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5D6DDC31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5AA524C2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Karta pacjenta i szczegóły pobytu</w:t>
            </w:r>
          </w:p>
        </w:tc>
      </w:tr>
      <w:tr w:rsidR="00C25E93" w:rsidRPr="00C25E93" w14:paraId="6C3E69A4" w14:textId="77777777" w:rsidTr="007279C6">
        <w:trPr>
          <w:trHeight w:val="288"/>
        </w:trPr>
        <w:tc>
          <w:tcPr>
            <w:tcW w:w="846" w:type="dxa"/>
          </w:tcPr>
          <w:p w14:paraId="25D83241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20CB31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podgląd karty pacjenta.</w:t>
            </w:r>
          </w:p>
        </w:tc>
      </w:tr>
      <w:tr w:rsidR="00C25E93" w:rsidRPr="00C25E93" w14:paraId="0B021736" w14:textId="77777777" w:rsidTr="007279C6">
        <w:trPr>
          <w:trHeight w:val="288"/>
        </w:trPr>
        <w:tc>
          <w:tcPr>
            <w:tcW w:w="846" w:type="dxa"/>
          </w:tcPr>
          <w:p w14:paraId="3167AA19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0F53BC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edycję karty pacjenta w zakresie danych adresowych pacjenta.</w:t>
            </w:r>
          </w:p>
        </w:tc>
      </w:tr>
      <w:tr w:rsidR="00C25E93" w:rsidRPr="00C25E93" w14:paraId="1AE757A7" w14:textId="77777777" w:rsidTr="007279C6">
        <w:trPr>
          <w:trHeight w:val="828"/>
        </w:trPr>
        <w:tc>
          <w:tcPr>
            <w:tcW w:w="846" w:type="dxa"/>
            <w:tcBorders>
              <w:bottom w:val="single" w:sz="4" w:space="0" w:color="auto"/>
            </w:tcBorders>
          </w:tcPr>
          <w:p w14:paraId="6A4119CD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E87CD9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podgląd danych dotyczących pobytu pacjenta na oddziale w zakresie podstawowych danych statystycznych tj. data przyjęcia na oddział, lekarz przyjmujący, typ świadczenia, kod świadczenia, świadczenie ratujące zdrowie lub życie, poziom referencyjności pobytu, świadczenie jednostkowe oraz informacje o cyklu leczenia/ sesji.</w:t>
            </w:r>
          </w:p>
        </w:tc>
      </w:tr>
      <w:tr w:rsidR="00C25E93" w:rsidRPr="00C25E93" w14:paraId="2E72FC92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381A58D1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65CE17C6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Obserwacje lekarskie</w:t>
            </w:r>
          </w:p>
        </w:tc>
      </w:tr>
      <w:tr w:rsidR="00C25E93" w:rsidRPr="00C25E93" w14:paraId="43FCC2AD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0C502743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9FEEDF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Użytkownik posiada możliwość przeglądania obserwacji lekarskich wybranego pacjenta.</w:t>
            </w:r>
          </w:p>
        </w:tc>
      </w:tr>
      <w:tr w:rsidR="00C25E93" w:rsidRPr="00C25E93" w14:paraId="1B5CEEAE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52C53080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1E28D8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 ramach przeglądania obserwacji możliwe jest wykorzystanie z predefiniowanych filtrów:</w:t>
            </w:r>
          </w:p>
        </w:tc>
      </w:tr>
      <w:tr w:rsidR="00C25E93" w:rsidRPr="00C25E93" w14:paraId="59180E0A" w14:textId="77777777" w:rsidTr="007279C6">
        <w:trPr>
          <w:trHeight w:val="288"/>
        </w:trPr>
        <w:tc>
          <w:tcPr>
            <w:tcW w:w="846" w:type="dxa"/>
          </w:tcPr>
          <w:p w14:paraId="573D5350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6B2168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pokaż wpisy z bieżącego pobytu oddziałowego,</w:t>
            </w:r>
          </w:p>
        </w:tc>
      </w:tr>
      <w:tr w:rsidR="00C25E93" w:rsidRPr="00C25E93" w14:paraId="71E151AF" w14:textId="77777777" w:rsidTr="007279C6">
        <w:trPr>
          <w:trHeight w:val="288"/>
        </w:trPr>
        <w:tc>
          <w:tcPr>
            <w:tcW w:w="846" w:type="dxa"/>
          </w:tcPr>
          <w:p w14:paraId="0ADF8847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C7BBBD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pokaż wpisy z bieżącej hospitalizacji.</w:t>
            </w:r>
          </w:p>
        </w:tc>
      </w:tr>
      <w:tr w:rsidR="00C25E93" w:rsidRPr="00C25E93" w14:paraId="1D8C6601" w14:textId="77777777" w:rsidTr="007279C6">
        <w:trPr>
          <w:trHeight w:val="288"/>
        </w:trPr>
        <w:tc>
          <w:tcPr>
            <w:tcW w:w="846" w:type="dxa"/>
          </w:tcPr>
          <w:p w14:paraId="6C07A414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C2E76B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Wprowadzenie obserwacji lekarskich.</w:t>
            </w:r>
          </w:p>
        </w:tc>
      </w:tr>
      <w:tr w:rsidR="00C25E93" w:rsidRPr="00C25E93" w14:paraId="2AFFA811" w14:textId="77777777" w:rsidTr="007279C6">
        <w:trPr>
          <w:trHeight w:val="288"/>
        </w:trPr>
        <w:tc>
          <w:tcPr>
            <w:tcW w:w="846" w:type="dxa"/>
          </w:tcPr>
          <w:p w14:paraId="2E31F806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E04D8D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wykorzystania szablonów dla obserwacji lekarskich.</w:t>
            </w:r>
          </w:p>
        </w:tc>
      </w:tr>
      <w:tr w:rsidR="00C25E93" w:rsidRPr="00C25E93" w14:paraId="093BEED8" w14:textId="77777777" w:rsidTr="007279C6">
        <w:trPr>
          <w:trHeight w:val="288"/>
        </w:trPr>
        <w:tc>
          <w:tcPr>
            <w:tcW w:w="846" w:type="dxa"/>
          </w:tcPr>
          <w:p w14:paraId="2CDF6699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16FCDE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generowania obserwacji lekarskich na podstawie udzielonych konsultacji.</w:t>
            </w:r>
          </w:p>
        </w:tc>
      </w:tr>
      <w:tr w:rsidR="00C25E93" w:rsidRPr="00C25E93" w14:paraId="482BDEF8" w14:textId="77777777" w:rsidTr="007279C6">
        <w:trPr>
          <w:trHeight w:val="288"/>
        </w:trPr>
        <w:tc>
          <w:tcPr>
            <w:tcW w:w="846" w:type="dxa"/>
          </w:tcPr>
          <w:p w14:paraId="5B467D9A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A4D726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pobierania wyników diagnostycznych oraz laboratoryjnych z danego dnia do obserwacji lekarskich.</w:t>
            </w:r>
          </w:p>
        </w:tc>
      </w:tr>
      <w:tr w:rsidR="00C25E93" w:rsidRPr="00C25E93" w14:paraId="7AD976F4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5615B758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A27905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kopiowania poprzednich obserwacji lekarskich.</w:t>
            </w:r>
          </w:p>
        </w:tc>
      </w:tr>
      <w:tr w:rsidR="00C25E93" w:rsidRPr="00C25E93" w14:paraId="472B7364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03B55991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5F39CAF1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Konsultacje lekarskie</w:t>
            </w:r>
          </w:p>
        </w:tc>
      </w:tr>
      <w:tr w:rsidR="00C25E93" w:rsidRPr="00C25E93" w14:paraId="6DB8D0E9" w14:textId="77777777" w:rsidTr="007279C6">
        <w:trPr>
          <w:trHeight w:val="288"/>
        </w:trPr>
        <w:tc>
          <w:tcPr>
            <w:tcW w:w="846" w:type="dxa"/>
          </w:tcPr>
          <w:p w14:paraId="68F6961F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6EA187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Użytkownik posiada możliwość przeglądania konsultacji lekarskich wybranego pacjenta.</w:t>
            </w:r>
          </w:p>
        </w:tc>
      </w:tr>
      <w:tr w:rsidR="00C25E93" w:rsidRPr="00C25E93" w14:paraId="4DCA3859" w14:textId="77777777" w:rsidTr="007279C6">
        <w:trPr>
          <w:trHeight w:val="288"/>
        </w:trPr>
        <w:tc>
          <w:tcPr>
            <w:tcW w:w="846" w:type="dxa"/>
          </w:tcPr>
          <w:p w14:paraId="66337261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EB7D74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Na liście konsultacji system prezentuje dla każdej konsultacji jej status oraz pilność.</w:t>
            </w:r>
          </w:p>
        </w:tc>
      </w:tr>
      <w:tr w:rsidR="00C25E93" w:rsidRPr="00C25E93" w14:paraId="79D83235" w14:textId="77777777" w:rsidTr="007279C6">
        <w:trPr>
          <w:trHeight w:val="288"/>
        </w:trPr>
        <w:tc>
          <w:tcPr>
            <w:tcW w:w="846" w:type="dxa"/>
          </w:tcPr>
          <w:p w14:paraId="61E096B5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002789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wysłanie prośby o konsultację do danej jednostki z wskazaniem lekarza konsultującego lub bez wskazania lekarza.</w:t>
            </w:r>
          </w:p>
        </w:tc>
      </w:tr>
      <w:tr w:rsidR="00C25E93" w:rsidRPr="00C25E93" w14:paraId="77B7B19B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760B0BCB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0D0722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oznaczenia konsultacji jako pilnej.</w:t>
            </w:r>
          </w:p>
        </w:tc>
      </w:tr>
      <w:tr w:rsidR="00C25E93" w:rsidRPr="00C25E93" w14:paraId="65063773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5D25820A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02FAA7DB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Badania przedmiotowe</w:t>
            </w:r>
          </w:p>
        </w:tc>
      </w:tr>
      <w:tr w:rsidR="00C25E93" w:rsidRPr="00C25E93" w14:paraId="7233B025" w14:textId="77777777" w:rsidTr="007279C6">
        <w:trPr>
          <w:trHeight w:val="288"/>
        </w:trPr>
        <w:tc>
          <w:tcPr>
            <w:tcW w:w="846" w:type="dxa"/>
          </w:tcPr>
          <w:p w14:paraId="3A8A2E24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218F31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Użytkownik posiada możliwość przeglądania badań przedmiotowych wybranego pacjenta w postaci listy.</w:t>
            </w:r>
          </w:p>
        </w:tc>
      </w:tr>
      <w:tr w:rsidR="00C25E93" w:rsidRPr="00C25E93" w14:paraId="3D0D7E92" w14:textId="77777777" w:rsidTr="007279C6">
        <w:trPr>
          <w:trHeight w:val="288"/>
        </w:trPr>
        <w:tc>
          <w:tcPr>
            <w:tcW w:w="846" w:type="dxa"/>
          </w:tcPr>
          <w:p w14:paraId="43F96B02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28B176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ewidencji danych dotyczących badań przedmiotowych.</w:t>
            </w:r>
          </w:p>
        </w:tc>
      </w:tr>
      <w:tr w:rsidR="00C25E93" w:rsidRPr="00C25E93" w14:paraId="2F396AE6" w14:textId="77777777" w:rsidTr="007279C6">
        <w:trPr>
          <w:trHeight w:val="288"/>
        </w:trPr>
        <w:tc>
          <w:tcPr>
            <w:tcW w:w="846" w:type="dxa"/>
          </w:tcPr>
          <w:p w14:paraId="49BD6AB3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2B32FB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skopiowania poprzedniego wyniku badania do bieżącego z możliwością jego edycji po skopiowaniu.</w:t>
            </w:r>
          </w:p>
        </w:tc>
      </w:tr>
      <w:tr w:rsidR="00C25E93" w:rsidRPr="00C25E93" w14:paraId="53949D4C" w14:textId="77777777" w:rsidTr="007279C6">
        <w:trPr>
          <w:trHeight w:val="552"/>
        </w:trPr>
        <w:tc>
          <w:tcPr>
            <w:tcW w:w="846" w:type="dxa"/>
            <w:tcBorders>
              <w:bottom w:val="single" w:sz="4" w:space="0" w:color="auto"/>
            </w:tcBorders>
          </w:tcPr>
          <w:p w14:paraId="48C6CBFA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D8C1F2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korzystania ze schematów badań przedmiotowych (domyślne wstawienie kompletu badań przedmiotowych z wartościami określonymi przez Zamawiającego na etapie wdrożenia wraz z możliwością edycji tych wpisów).</w:t>
            </w:r>
          </w:p>
        </w:tc>
      </w:tr>
      <w:tr w:rsidR="00C25E93" w:rsidRPr="00C25E93" w14:paraId="07A83C0E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  <w:tr2bl w:val="single" w:sz="4" w:space="0" w:color="auto"/>
            </w:tcBorders>
          </w:tcPr>
          <w:p w14:paraId="07633CF0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05256BE1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Rozpoznania</w:t>
            </w:r>
          </w:p>
        </w:tc>
      </w:tr>
      <w:tr w:rsidR="00C25E93" w:rsidRPr="00C25E93" w14:paraId="466F705A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5C14AA18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FCE3FB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Użytkownik systemu posiada możliwość przeglądania </w:t>
            </w:r>
            <w:proofErr w:type="spellStart"/>
            <w:r w:rsidRPr="00C25E93">
              <w:rPr>
                <w:rFonts w:ascii="Times New Roman" w:hAnsi="Times New Roman" w:cs="Times New Roman"/>
              </w:rPr>
              <w:t>rozpoznań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wybranego pacjenta w postaci listy:</w:t>
            </w:r>
          </w:p>
        </w:tc>
      </w:tr>
      <w:tr w:rsidR="00C25E93" w:rsidRPr="00C25E93" w14:paraId="2BD01A6D" w14:textId="77777777" w:rsidTr="007279C6">
        <w:trPr>
          <w:trHeight w:val="288"/>
        </w:trPr>
        <w:tc>
          <w:tcPr>
            <w:tcW w:w="846" w:type="dxa"/>
          </w:tcPr>
          <w:p w14:paraId="3C3605DC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F8BA89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 aktualnego pobytu,</w:t>
            </w:r>
          </w:p>
        </w:tc>
      </w:tr>
      <w:tr w:rsidR="00C25E93" w:rsidRPr="00C25E93" w14:paraId="76B243AD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69929273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709313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 poprzednich pobytów.</w:t>
            </w:r>
          </w:p>
        </w:tc>
      </w:tr>
      <w:tr w:rsidR="00C25E93" w:rsidRPr="00C25E93" w14:paraId="62E56467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2FDB3A3C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855E95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Użytkownik ma możliwość dodawania informacji dotyczących:</w:t>
            </w:r>
          </w:p>
        </w:tc>
      </w:tr>
      <w:tr w:rsidR="00C25E93" w:rsidRPr="00C25E93" w14:paraId="32D5444C" w14:textId="77777777" w:rsidTr="007279C6">
        <w:trPr>
          <w:trHeight w:val="288"/>
        </w:trPr>
        <w:tc>
          <w:tcPr>
            <w:tcW w:w="846" w:type="dxa"/>
          </w:tcPr>
          <w:p w14:paraId="1549AD4B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689E2F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proofErr w:type="spellStart"/>
            <w:r w:rsidRPr="00C25E93">
              <w:rPr>
                <w:rFonts w:ascii="Times New Roman" w:hAnsi="Times New Roman" w:cs="Times New Roman"/>
              </w:rPr>
              <w:t>rozpoznań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pacjenta,</w:t>
            </w:r>
          </w:p>
        </w:tc>
      </w:tr>
      <w:tr w:rsidR="00C25E93" w:rsidRPr="00C25E93" w14:paraId="4C56F116" w14:textId="77777777" w:rsidTr="007279C6">
        <w:trPr>
          <w:trHeight w:val="288"/>
        </w:trPr>
        <w:tc>
          <w:tcPr>
            <w:tcW w:w="846" w:type="dxa"/>
          </w:tcPr>
          <w:p w14:paraId="3AA9E948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367488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karty zgłoszenia choroby zakaźnej,</w:t>
            </w:r>
          </w:p>
        </w:tc>
      </w:tr>
      <w:tr w:rsidR="00C25E93" w:rsidRPr="00C25E93" w14:paraId="75A073AA" w14:textId="77777777" w:rsidTr="007279C6">
        <w:trPr>
          <w:trHeight w:val="288"/>
        </w:trPr>
        <w:tc>
          <w:tcPr>
            <w:tcW w:w="846" w:type="dxa"/>
          </w:tcPr>
          <w:p w14:paraId="3E6BA4BF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29BFF5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karty nowotworowej,</w:t>
            </w:r>
          </w:p>
        </w:tc>
      </w:tr>
      <w:tr w:rsidR="00C25E93" w:rsidRPr="00C25E93" w14:paraId="3511CDC9" w14:textId="77777777" w:rsidTr="007279C6">
        <w:trPr>
          <w:trHeight w:val="288"/>
        </w:trPr>
        <w:tc>
          <w:tcPr>
            <w:tcW w:w="846" w:type="dxa"/>
          </w:tcPr>
          <w:p w14:paraId="27823BA4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A36D83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karty psychiatrycznej,</w:t>
            </w:r>
          </w:p>
        </w:tc>
      </w:tr>
      <w:tr w:rsidR="00C25E93" w:rsidRPr="00C25E93" w14:paraId="217E3264" w14:textId="77777777" w:rsidTr="007279C6">
        <w:trPr>
          <w:trHeight w:val="288"/>
        </w:trPr>
        <w:tc>
          <w:tcPr>
            <w:tcW w:w="846" w:type="dxa"/>
          </w:tcPr>
          <w:p w14:paraId="07107203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CF2965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proofErr w:type="spellStart"/>
            <w:r w:rsidRPr="00C25E93">
              <w:rPr>
                <w:rFonts w:ascii="Times New Roman" w:hAnsi="Times New Roman" w:cs="Times New Roman"/>
              </w:rPr>
              <w:t>rozpoznań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dodatkowych VY i **.</w:t>
            </w:r>
          </w:p>
        </w:tc>
      </w:tr>
      <w:tr w:rsidR="00C25E93" w:rsidRPr="00C25E93" w14:paraId="4B87737D" w14:textId="77777777" w:rsidTr="007279C6">
        <w:trPr>
          <w:trHeight w:val="288"/>
        </w:trPr>
        <w:tc>
          <w:tcPr>
            <w:tcW w:w="846" w:type="dxa"/>
          </w:tcPr>
          <w:p w14:paraId="015FF54F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952760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Możliwość ewidencji </w:t>
            </w:r>
            <w:proofErr w:type="spellStart"/>
            <w:r w:rsidRPr="00C25E93">
              <w:rPr>
                <w:rFonts w:ascii="Times New Roman" w:hAnsi="Times New Roman" w:cs="Times New Roman"/>
              </w:rPr>
              <w:t>rozpoznań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pacjenta.</w:t>
            </w:r>
          </w:p>
        </w:tc>
      </w:tr>
      <w:tr w:rsidR="00C25E93" w:rsidRPr="00C25E93" w14:paraId="11BF14A7" w14:textId="77777777" w:rsidTr="007279C6">
        <w:trPr>
          <w:trHeight w:val="288"/>
        </w:trPr>
        <w:tc>
          <w:tcPr>
            <w:tcW w:w="846" w:type="dxa"/>
          </w:tcPr>
          <w:p w14:paraId="26667281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3438E8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oznaczenia rozpoznania jako kontynuacja leczenia.</w:t>
            </w:r>
          </w:p>
        </w:tc>
      </w:tr>
      <w:tr w:rsidR="00C25E93" w:rsidRPr="00C25E93" w14:paraId="0801FB79" w14:textId="77777777" w:rsidTr="007279C6">
        <w:trPr>
          <w:trHeight w:val="288"/>
        </w:trPr>
        <w:tc>
          <w:tcPr>
            <w:tcW w:w="846" w:type="dxa"/>
          </w:tcPr>
          <w:p w14:paraId="6A881512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19D3B8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Możliwość kopiowania </w:t>
            </w:r>
            <w:proofErr w:type="spellStart"/>
            <w:r w:rsidRPr="00C25E93">
              <w:rPr>
                <w:rFonts w:ascii="Times New Roman" w:hAnsi="Times New Roman" w:cs="Times New Roman"/>
              </w:rPr>
              <w:t>rozpoznań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z poprzednich świadczeń pacjenta (pobyty, wizyty).</w:t>
            </w:r>
          </w:p>
        </w:tc>
      </w:tr>
      <w:tr w:rsidR="00C25E93" w:rsidRPr="00C25E93" w14:paraId="0A009ED2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4F18F85F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BFD285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Poza kodem i opisem wg ICD-10 użytkownik systemu może dodać własny opis rozpoznania jako uszczegółowienie rozpoznania.</w:t>
            </w:r>
          </w:p>
        </w:tc>
      </w:tr>
      <w:tr w:rsidR="00C25E93" w:rsidRPr="00C25E93" w14:paraId="5BFFCB12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54D98746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38276FFB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Zrealizowane procedury medyczne</w:t>
            </w:r>
          </w:p>
        </w:tc>
      </w:tr>
      <w:tr w:rsidR="00C25E93" w:rsidRPr="00C25E93" w14:paraId="711F40A1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7F1E580A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A24640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Użytkownik systemu ma możliwość przeglądania ewidencji zrealizowanych procedur ICD-9 PL.</w:t>
            </w:r>
          </w:p>
        </w:tc>
      </w:tr>
      <w:tr w:rsidR="00C25E93" w:rsidRPr="00C25E93" w14:paraId="778534EF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56FF4EA2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B78774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filtrowania listy procedur medycznych według minimum:</w:t>
            </w:r>
          </w:p>
        </w:tc>
      </w:tr>
      <w:tr w:rsidR="00C25E93" w:rsidRPr="00C25E93" w14:paraId="01180707" w14:textId="77777777" w:rsidTr="007279C6">
        <w:trPr>
          <w:trHeight w:val="288"/>
        </w:trPr>
        <w:tc>
          <w:tcPr>
            <w:tcW w:w="846" w:type="dxa"/>
          </w:tcPr>
          <w:p w14:paraId="4C4CB9F9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68756C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dat realizacji procedur,</w:t>
            </w:r>
          </w:p>
        </w:tc>
      </w:tr>
      <w:tr w:rsidR="00C25E93" w:rsidRPr="00C25E93" w14:paraId="5810D32E" w14:textId="77777777" w:rsidTr="007279C6">
        <w:trPr>
          <w:trHeight w:val="288"/>
        </w:trPr>
        <w:tc>
          <w:tcPr>
            <w:tcW w:w="846" w:type="dxa"/>
          </w:tcPr>
          <w:p w14:paraId="11D25403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CEDC0F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pokaż wszystkie,</w:t>
            </w:r>
          </w:p>
        </w:tc>
      </w:tr>
      <w:tr w:rsidR="00C25E93" w:rsidRPr="00C25E93" w14:paraId="6FDDBD79" w14:textId="77777777" w:rsidTr="007279C6">
        <w:trPr>
          <w:trHeight w:val="288"/>
        </w:trPr>
        <w:tc>
          <w:tcPr>
            <w:tcW w:w="846" w:type="dxa"/>
          </w:tcPr>
          <w:p w14:paraId="18826F38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EF1733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pokaż procedury ICD-9 PL.</w:t>
            </w:r>
          </w:p>
        </w:tc>
      </w:tr>
      <w:tr w:rsidR="00C25E93" w:rsidRPr="00C25E93" w14:paraId="1F081B58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28BAC983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0D1787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wyszukiwania na liście procedur według symbolu czy nazwy procedury.</w:t>
            </w:r>
          </w:p>
        </w:tc>
      </w:tr>
      <w:tr w:rsidR="00C25E93" w:rsidRPr="00C25E93" w14:paraId="0C313D64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150DC0D5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4BAB7841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Wywiad</w:t>
            </w:r>
          </w:p>
        </w:tc>
      </w:tr>
      <w:tr w:rsidR="00C25E93" w:rsidRPr="00C25E93" w14:paraId="72440E94" w14:textId="77777777" w:rsidTr="007279C6">
        <w:trPr>
          <w:trHeight w:val="288"/>
        </w:trPr>
        <w:tc>
          <w:tcPr>
            <w:tcW w:w="846" w:type="dxa"/>
          </w:tcPr>
          <w:p w14:paraId="580CEEC2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330629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prezentację danych dotyczących zebranego wywiadu pacjenta.</w:t>
            </w:r>
          </w:p>
        </w:tc>
      </w:tr>
      <w:tr w:rsidR="00C25E93" w:rsidRPr="00C25E93" w14:paraId="5AF8FF99" w14:textId="77777777" w:rsidTr="007279C6">
        <w:trPr>
          <w:trHeight w:val="288"/>
        </w:trPr>
        <w:tc>
          <w:tcPr>
            <w:tcW w:w="846" w:type="dxa"/>
          </w:tcPr>
          <w:p w14:paraId="37F0330A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4E2C70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Prezentacja danych o stosowanych lekach i alergiach.</w:t>
            </w:r>
          </w:p>
        </w:tc>
      </w:tr>
      <w:tr w:rsidR="00C25E93" w:rsidRPr="00C25E93" w14:paraId="4BE03706" w14:textId="77777777" w:rsidTr="007279C6">
        <w:trPr>
          <w:trHeight w:val="288"/>
        </w:trPr>
        <w:tc>
          <w:tcPr>
            <w:tcW w:w="846" w:type="dxa"/>
          </w:tcPr>
          <w:p w14:paraId="1D727E0E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C5AA10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Prezentacja danych o przebytych chorobach pacjenta i chorobach w jego rodzinie.</w:t>
            </w:r>
          </w:p>
        </w:tc>
      </w:tr>
      <w:tr w:rsidR="00C25E93" w:rsidRPr="00C25E93" w14:paraId="0080448E" w14:textId="77777777" w:rsidTr="007279C6">
        <w:trPr>
          <w:trHeight w:val="288"/>
        </w:trPr>
        <w:tc>
          <w:tcPr>
            <w:tcW w:w="846" w:type="dxa"/>
          </w:tcPr>
          <w:p w14:paraId="73ABC4D5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FAB0F8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Prezentacja danych ginekologicznych dla pacjentek.</w:t>
            </w:r>
          </w:p>
        </w:tc>
      </w:tr>
      <w:tr w:rsidR="00C25E93" w:rsidRPr="00C25E93" w14:paraId="02B65D0C" w14:textId="77777777" w:rsidTr="007279C6">
        <w:trPr>
          <w:trHeight w:val="288"/>
        </w:trPr>
        <w:tc>
          <w:tcPr>
            <w:tcW w:w="846" w:type="dxa"/>
          </w:tcPr>
          <w:p w14:paraId="53D2B521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57BA00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kopiowanie danych z poprzedniego wywiadu lub z innego dowolnego wcześniejszego wywiadu pacjenta.</w:t>
            </w:r>
          </w:p>
        </w:tc>
      </w:tr>
      <w:tr w:rsidR="00C25E93" w:rsidRPr="00C25E93" w14:paraId="1DCEF844" w14:textId="77777777" w:rsidTr="007279C6">
        <w:trPr>
          <w:trHeight w:val="288"/>
        </w:trPr>
        <w:tc>
          <w:tcPr>
            <w:tcW w:w="846" w:type="dxa"/>
          </w:tcPr>
          <w:p w14:paraId="291C538D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EBE18E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edycję danych wywiadu lekarskiego.</w:t>
            </w:r>
          </w:p>
        </w:tc>
      </w:tr>
      <w:tr w:rsidR="00C25E93" w:rsidRPr="00C25E93" w14:paraId="6F2018FD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28171D13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9C3299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ewidencji danych dotyczących grupy krwi pacjenta.</w:t>
            </w:r>
          </w:p>
        </w:tc>
      </w:tr>
      <w:tr w:rsidR="00C25E93" w:rsidRPr="00C25E93" w14:paraId="1878CF64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3D6BA183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65200551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Zużyte środki</w:t>
            </w:r>
          </w:p>
        </w:tc>
      </w:tr>
      <w:tr w:rsidR="00C25E93" w:rsidRPr="00C25E93" w14:paraId="153315F9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6DB8F66F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BD2E89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przeglądanie listy zużytych środków na pacjenta oraz podgląd danych szczegółowych.</w:t>
            </w:r>
          </w:p>
        </w:tc>
      </w:tr>
      <w:tr w:rsidR="00C25E93" w:rsidRPr="00C25E93" w14:paraId="35081918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63DEAED2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70E5A56C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Skierowania na badania</w:t>
            </w:r>
          </w:p>
        </w:tc>
      </w:tr>
      <w:tr w:rsidR="00C25E93" w:rsidRPr="00C25E93" w14:paraId="600D13CE" w14:textId="77777777" w:rsidTr="007279C6">
        <w:trPr>
          <w:trHeight w:val="288"/>
        </w:trPr>
        <w:tc>
          <w:tcPr>
            <w:tcW w:w="846" w:type="dxa"/>
          </w:tcPr>
          <w:p w14:paraId="12B7871C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noWrap/>
            <w:hideMark/>
          </w:tcPr>
          <w:p w14:paraId="25C70B6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prezentuje listę zleconych badań wraz z informacją o statusie skierowania w postaci osi statusów (materiał do pobrania, aktualne, zrealizowane) i jego pilności.</w:t>
            </w:r>
          </w:p>
        </w:tc>
      </w:tr>
      <w:tr w:rsidR="00C25E93" w:rsidRPr="00C25E93" w14:paraId="389DE707" w14:textId="77777777" w:rsidTr="007279C6">
        <w:trPr>
          <w:trHeight w:val="288"/>
        </w:trPr>
        <w:tc>
          <w:tcPr>
            <w:tcW w:w="846" w:type="dxa"/>
          </w:tcPr>
          <w:p w14:paraId="70BDB82D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94F773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Dla każdego skierowania system prezentuje dane szczegółowe.</w:t>
            </w:r>
          </w:p>
        </w:tc>
      </w:tr>
      <w:tr w:rsidR="00C25E93" w:rsidRPr="00C25E93" w14:paraId="70AD9AC5" w14:textId="77777777" w:rsidTr="007279C6">
        <w:trPr>
          <w:trHeight w:val="288"/>
        </w:trPr>
        <w:tc>
          <w:tcPr>
            <w:tcW w:w="846" w:type="dxa"/>
          </w:tcPr>
          <w:p w14:paraId="1CB4D428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03BC97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Użytkownik ma możliwość powtórzenia danego skierowania lub skopiowania badań z poprzedniego skierowania.</w:t>
            </w:r>
          </w:p>
        </w:tc>
      </w:tr>
      <w:tr w:rsidR="00C25E93" w:rsidRPr="00C25E93" w14:paraId="63EC5023" w14:textId="77777777" w:rsidTr="007279C6">
        <w:trPr>
          <w:trHeight w:val="288"/>
        </w:trPr>
        <w:tc>
          <w:tcPr>
            <w:tcW w:w="846" w:type="dxa"/>
          </w:tcPr>
          <w:p w14:paraId="4F177A04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2B0CE6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W ramach skierowania laboratoryjnego i diagnostycznego moduł umożliwia przetwarzanie danych dotyczących </w:t>
            </w:r>
            <w:proofErr w:type="spellStart"/>
            <w:r w:rsidRPr="00C25E93">
              <w:rPr>
                <w:rFonts w:ascii="Times New Roman" w:hAnsi="Times New Roman" w:cs="Times New Roman"/>
              </w:rPr>
              <w:t>rozpoznań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i informacji dodatkowych.</w:t>
            </w:r>
          </w:p>
        </w:tc>
      </w:tr>
      <w:tr w:rsidR="00C25E93" w:rsidRPr="00C25E93" w14:paraId="418D3119" w14:textId="77777777" w:rsidTr="007279C6">
        <w:trPr>
          <w:trHeight w:val="552"/>
        </w:trPr>
        <w:tc>
          <w:tcPr>
            <w:tcW w:w="846" w:type="dxa"/>
            <w:tcBorders>
              <w:bottom w:val="single" w:sz="4" w:space="0" w:color="auto"/>
            </w:tcBorders>
          </w:tcPr>
          <w:p w14:paraId="7BCB4A6B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0F2E6C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 ramach skierowania laboratoryjnego możliwość zlecenia cyklicznego (wystawienie jednego skierowania powoduje wystawienie N skierowań w określonym interwale czasu np. 5 skierowań z tymi samymi badanami co 24 godziny).</w:t>
            </w:r>
          </w:p>
        </w:tc>
      </w:tr>
      <w:tr w:rsidR="00C25E93" w:rsidRPr="00C25E93" w14:paraId="23E38A96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60A151C4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27CAA332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Wyniki zleconych badań</w:t>
            </w:r>
          </w:p>
        </w:tc>
      </w:tr>
      <w:tr w:rsidR="00C25E93" w:rsidRPr="00C25E93" w14:paraId="789452CE" w14:textId="77777777" w:rsidTr="007279C6">
        <w:trPr>
          <w:trHeight w:val="552"/>
        </w:trPr>
        <w:tc>
          <w:tcPr>
            <w:tcW w:w="846" w:type="dxa"/>
          </w:tcPr>
          <w:p w14:paraId="6B4852AA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0982A1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prezentuje listę wyników do zleconych badań. Przegląd wyników jest możliwy w ramach następujących interwałów:  na oddziale, w ramach całej hospitalizacji pacjenta, wszystkie wyniki pacjenta.</w:t>
            </w:r>
          </w:p>
        </w:tc>
      </w:tr>
      <w:tr w:rsidR="00C25E93" w:rsidRPr="00C25E93" w14:paraId="5197E674" w14:textId="77777777" w:rsidTr="007279C6">
        <w:trPr>
          <w:trHeight w:val="288"/>
        </w:trPr>
        <w:tc>
          <w:tcPr>
            <w:tcW w:w="846" w:type="dxa"/>
          </w:tcPr>
          <w:p w14:paraId="6D39927B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4B57D6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Dla każdego wyniku badań system prezentuje dane szczegółowe wyniku.</w:t>
            </w:r>
          </w:p>
        </w:tc>
      </w:tr>
      <w:tr w:rsidR="00C25E93" w:rsidRPr="00C25E93" w14:paraId="32FE1F5E" w14:textId="77777777" w:rsidTr="007279C6">
        <w:trPr>
          <w:trHeight w:val="288"/>
        </w:trPr>
        <w:tc>
          <w:tcPr>
            <w:tcW w:w="846" w:type="dxa"/>
          </w:tcPr>
          <w:p w14:paraId="4B70BF6A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F6C261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wykonania analizy retrospektywnej dla konkretnych badań w ramach wyników laboratoryjnych.</w:t>
            </w:r>
          </w:p>
        </w:tc>
      </w:tr>
      <w:tr w:rsidR="00C25E93" w:rsidRPr="00C25E93" w14:paraId="2C626C92" w14:textId="77777777" w:rsidTr="007279C6">
        <w:trPr>
          <w:trHeight w:val="552"/>
        </w:trPr>
        <w:tc>
          <w:tcPr>
            <w:tcW w:w="846" w:type="dxa"/>
          </w:tcPr>
          <w:p w14:paraId="5A0618E9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6F6929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Możliwość wykonywania analizy retrospektywnej  z wyników laboratoryjnych w postaci wykresów w zadanych okresach czasu: aktualny pobyt, wszystkie pobyty, zakres dat. </w:t>
            </w:r>
          </w:p>
        </w:tc>
      </w:tr>
      <w:tr w:rsidR="00C25E93" w:rsidRPr="00C25E93" w14:paraId="3C7E01C9" w14:textId="77777777" w:rsidTr="007279C6">
        <w:trPr>
          <w:trHeight w:val="288"/>
        </w:trPr>
        <w:tc>
          <w:tcPr>
            <w:tcW w:w="846" w:type="dxa"/>
          </w:tcPr>
          <w:p w14:paraId="56EBDBFA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162F5D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wyszukiwania wyników badań laboratoryjnych po nazwie badania lub grupy badań np. Morfologia.</w:t>
            </w:r>
          </w:p>
        </w:tc>
      </w:tr>
      <w:tr w:rsidR="00C25E93" w:rsidRPr="00C25E93" w14:paraId="05A2EBE6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49175D34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05F5DE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generacji obserwacji lekarskich na podstawie wyników badań laboratoryjnych lub diagnostycznych.</w:t>
            </w:r>
          </w:p>
        </w:tc>
      </w:tr>
      <w:tr w:rsidR="00C25E93" w:rsidRPr="00C25E93" w14:paraId="19B19E83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56407CC4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02FF5D79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Zabiegi operacyjne</w:t>
            </w:r>
          </w:p>
        </w:tc>
      </w:tr>
      <w:tr w:rsidR="00C25E93" w:rsidRPr="00C25E93" w14:paraId="6AA7D444" w14:textId="77777777" w:rsidTr="007279C6">
        <w:trPr>
          <w:trHeight w:val="288"/>
        </w:trPr>
        <w:tc>
          <w:tcPr>
            <w:tcW w:w="846" w:type="dxa"/>
          </w:tcPr>
          <w:p w14:paraId="4E1AB9DE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25965E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prezentuje listę zleconych oraz wykonanych zabiegów chirurgicznych.</w:t>
            </w:r>
          </w:p>
        </w:tc>
      </w:tr>
      <w:tr w:rsidR="00C25E93" w:rsidRPr="00C25E93" w14:paraId="3087B786" w14:textId="77777777" w:rsidTr="007279C6">
        <w:trPr>
          <w:trHeight w:val="288"/>
        </w:trPr>
        <w:tc>
          <w:tcPr>
            <w:tcW w:w="846" w:type="dxa"/>
          </w:tcPr>
          <w:p w14:paraId="4387241F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28196E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zaplanowanie zabiegu dla pacjenta - do potwierdzenia po stronie bloku operacyjnego.</w:t>
            </w:r>
          </w:p>
        </w:tc>
      </w:tr>
      <w:tr w:rsidR="00C25E93" w:rsidRPr="00C25E93" w14:paraId="3097C4BF" w14:textId="77777777" w:rsidTr="007279C6">
        <w:trPr>
          <w:trHeight w:val="288"/>
        </w:trPr>
        <w:tc>
          <w:tcPr>
            <w:tcW w:w="846" w:type="dxa"/>
          </w:tcPr>
          <w:p w14:paraId="619856B6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C43657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zlecenia reoperacji w oparciu o poprzednio wykonany zabieg.</w:t>
            </w:r>
          </w:p>
        </w:tc>
      </w:tr>
      <w:tr w:rsidR="00C25E93" w:rsidRPr="00C25E93" w14:paraId="2615B79E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4963904E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BA3CDA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podglądu wpisów dotyczących realizacji zabiegu oraz danych anestezjologicznych.</w:t>
            </w:r>
          </w:p>
        </w:tc>
      </w:tr>
      <w:tr w:rsidR="00C25E93" w:rsidRPr="00C25E93" w14:paraId="4F1509D0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2A31FF77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5B22549E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C25E93">
              <w:rPr>
                <w:rFonts w:ascii="Times New Roman" w:hAnsi="Times New Roman" w:cs="Times New Roman"/>
                <w:b/>
                <w:bCs/>
              </w:rPr>
              <w:t>eRecepta</w:t>
            </w:r>
            <w:proofErr w:type="spellEnd"/>
          </w:p>
        </w:tc>
      </w:tr>
      <w:tr w:rsidR="00C25E93" w:rsidRPr="00C25E93" w14:paraId="32FB2817" w14:textId="77777777" w:rsidTr="007279C6">
        <w:trPr>
          <w:trHeight w:val="288"/>
        </w:trPr>
        <w:tc>
          <w:tcPr>
            <w:tcW w:w="846" w:type="dxa"/>
          </w:tcPr>
          <w:p w14:paraId="75265749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AEF8CD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prezentuje listę wystawionych recept zarówno elektronicznych jak i papierowych.</w:t>
            </w:r>
          </w:p>
        </w:tc>
      </w:tr>
      <w:tr w:rsidR="00C25E93" w:rsidRPr="00C25E93" w14:paraId="54C20EAC" w14:textId="77777777" w:rsidTr="007279C6">
        <w:trPr>
          <w:trHeight w:val="288"/>
        </w:trPr>
        <w:tc>
          <w:tcPr>
            <w:tcW w:w="846" w:type="dxa"/>
          </w:tcPr>
          <w:p w14:paraId="683DCA3A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584050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Moduł umożliwia dodanie nowej </w:t>
            </w:r>
            <w:proofErr w:type="spellStart"/>
            <w:r w:rsidRPr="00C25E93">
              <w:rPr>
                <w:rFonts w:ascii="Times New Roman" w:hAnsi="Times New Roman" w:cs="Times New Roman"/>
              </w:rPr>
              <w:t>eRecepty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a w przypadku niepowodzenia w komunikacji z systemem centralnym, również w wersji papierowej.</w:t>
            </w:r>
          </w:p>
        </w:tc>
      </w:tr>
      <w:tr w:rsidR="00C25E93" w:rsidRPr="00C25E93" w14:paraId="15495CBD" w14:textId="77777777" w:rsidTr="007279C6">
        <w:trPr>
          <w:trHeight w:val="288"/>
        </w:trPr>
        <w:tc>
          <w:tcPr>
            <w:tcW w:w="846" w:type="dxa"/>
          </w:tcPr>
          <w:p w14:paraId="33B9C59C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8DEC57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Możliwość wydruku informacji o wystawionej </w:t>
            </w:r>
            <w:proofErr w:type="spellStart"/>
            <w:r w:rsidRPr="00C25E93">
              <w:rPr>
                <w:rFonts w:ascii="Times New Roman" w:hAnsi="Times New Roman" w:cs="Times New Roman"/>
              </w:rPr>
              <w:t>eRecepcie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dla pacjenta.</w:t>
            </w:r>
          </w:p>
        </w:tc>
      </w:tr>
      <w:tr w:rsidR="00C25E93" w:rsidRPr="00C25E93" w14:paraId="415C6EA6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3A778CA9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75C0C9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odczytania recept wystawionych na pacjenta w ramach platformy P1.</w:t>
            </w:r>
          </w:p>
        </w:tc>
      </w:tr>
      <w:tr w:rsidR="00C25E93" w:rsidRPr="00C25E93" w14:paraId="49F4D849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120DB611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330E62E6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C25E93">
              <w:rPr>
                <w:rFonts w:ascii="Times New Roman" w:hAnsi="Times New Roman" w:cs="Times New Roman"/>
                <w:b/>
                <w:bCs/>
              </w:rPr>
              <w:t>eSkierowania</w:t>
            </w:r>
            <w:proofErr w:type="spellEnd"/>
          </w:p>
        </w:tc>
      </w:tr>
      <w:tr w:rsidR="00C25E93" w:rsidRPr="00C25E93" w14:paraId="1717D8DF" w14:textId="77777777" w:rsidTr="007279C6">
        <w:trPr>
          <w:trHeight w:val="288"/>
        </w:trPr>
        <w:tc>
          <w:tcPr>
            <w:tcW w:w="846" w:type="dxa"/>
          </w:tcPr>
          <w:p w14:paraId="511A5457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A22760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prezentuje listę wystawionych skierowań, zarówno elektronicznych jak i papierowych.</w:t>
            </w:r>
          </w:p>
        </w:tc>
      </w:tr>
      <w:tr w:rsidR="00C25E93" w:rsidRPr="00C25E93" w14:paraId="0014179E" w14:textId="77777777" w:rsidTr="007279C6">
        <w:trPr>
          <w:trHeight w:val="288"/>
        </w:trPr>
        <w:tc>
          <w:tcPr>
            <w:tcW w:w="846" w:type="dxa"/>
          </w:tcPr>
          <w:p w14:paraId="08E79824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noWrap/>
            <w:hideMark/>
          </w:tcPr>
          <w:p w14:paraId="37C4483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dodanie nowego skierowania elektronicznego a w przypadku niepowodzenia w komunikacji z systemem centralnym, również w wersji papierowej.</w:t>
            </w:r>
          </w:p>
        </w:tc>
      </w:tr>
      <w:tr w:rsidR="00C25E93" w:rsidRPr="00C25E93" w14:paraId="6D05E04E" w14:textId="77777777" w:rsidTr="007279C6">
        <w:trPr>
          <w:trHeight w:val="288"/>
        </w:trPr>
        <w:tc>
          <w:tcPr>
            <w:tcW w:w="846" w:type="dxa"/>
          </w:tcPr>
          <w:p w14:paraId="1DDAB881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AE4F7D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Możliwość wydrukowania informacji o wystawionym </w:t>
            </w:r>
            <w:proofErr w:type="spellStart"/>
            <w:r w:rsidRPr="00C25E93">
              <w:rPr>
                <w:rFonts w:ascii="Times New Roman" w:hAnsi="Times New Roman" w:cs="Times New Roman"/>
              </w:rPr>
              <w:t>eSkierowaniu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dla pacjenta.</w:t>
            </w:r>
          </w:p>
        </w:tc>
      </w:tr>
      <w:tr w:rsidR="00C25E93" w:rsidRPr="00C25E93" w14:paraId="2FEB5926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157AF677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94DFCE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Możliwość podglądu aktualnego statusu </w:t>
            </w:r>
            <w:proofErr w:type="spellStart"/>
            <w:r w:rsidRPr="00C25E93">
              <w:rPr>
                <w:rFonts w:ascii="Times New Roman" w:hAnsi="Times New Roman" w:cs="Times New Roman"/>
              </w:rPr>
              <w:t>eSkierowania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po stronie platformy P1 - możliwość podglądu czy </w:t>
            </w:r>
            <w:proofErr w:type="spellStart"/>
            <w:r w:rsidRPr="00C25E93">
              <w:rPr>
                <w:rFonts w:ascii="Times New Roman" w:hAnsi="Times New Roman" w:cs="Times New Roman"/>
              </w:rPr>
              <w:t>eSkierowanie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zostało zrealizowane przez pacjenta.</w:t>
            </w:r>
          </w:p>
        </w:tc>
      </w:tr>
      <w:tr w:rsidR="00C25E93" w:rsidRPr="00C25E93" w14:paraId="03D980B2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72C7C19F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745BE127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Dokumenty EDM</w:t>
            </w:r>
          </w:p>
        </w:tc>
      </w:tr>
      <w:tr w:rsidR="00C25E93" w:rsidRPr="00C25E93" w14:paraId="576C5062" w14:textId="77777777" w:rsidTr="007279C6">
        <w:trPr>
          <w:trHeight w:val="288"/>
        </w:trPr>
        <w:tc>
          <w:tcPr>
            <w:tcW w:w="846" w:type="dxa"/>
          </w:tcPr>
          <w:p w14:paraId="4A2AD2F4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7EBAD8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prezentuje listę dokumentów EDM wystawionych dla pacjenta.</w:t>
            </w:r>
          </w:p>
        </w:tc>
      </w:tr>
      <w:tr w:rsidR="00C25E93" w:rsidRPr="00C25E93" w14:paraId="39D1E6E0" w14:textId="77777777" w:rsidTr="007279C6">
        <w:trPr>
          <w:trHeight w:val="288"/>
        </w:trPr>
        <w:tc>
          <w:tcPr>
            <w:tcW w:w="846" w:type="dxa"/>
          </w:tcPr>
          <w:p w14:paraId="7154989D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56FB72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pozwala na wydruk dokumentu EDM.</w:t>
            </w:r>
          </w:p>
        </w:tc>
      </w:tr>
      <w:tr w:rsidR="00C25E93" w:rsidRPr="00C25E93" w14:paraId="4C126ED9" w14:textId="77777777" w:rsidTr="007279C6">
        <w:trPr>
          <w:trHeight w:val="552"/>
        </w:trPr>
        <w:tc>
          <w:tcPr>
            <w:tcW w:w="846" w:type="dxa"/>
            <w:tcBorders>
              <w:bottom w:val="single" w:sz="4" w:space="0" w:color="auto"/>
            </w:tcBorders>
          </w:tcPr>
          <w:p w14:paraId="4492F073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41F33C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podpisanie dokumentu EDM za pomocą certyfikatu ZUS (wykorzystaniem sposobu potwierdzania pochodzenia oraz integralności danych dostępnego w systemie teleinformatycznym udostępnionym bezpłatnie przez Zakład Ubezpieczeń Społecznych).</w:t>
            </w:r>
          </w:p>
        </w:tc>
      </w:tr>
      <w:tr w:rsidR="00C25E93" w:rsidRPr="00C25E93" w14:paraId="0C167D06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7A3369F3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2174776E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Wypis</w:t>
            </w:r>
          </w:p>
        </w:tc>
      </w:tr>
      <w:tr w:rsidR="00C25E93" w:rsidRPr="00C25E93" w14:paraId="42028213" w14:textId="77777777" w:rsidTr="007279C6">
        <w:trPr>
          <w:trHeight w:val="288"/>
        </w:trPr>
        <w:tc>
          <w:tcPr>
            <w:tcW w:w="846" w:type="dxa"/>
          </w:tcPr>
          <w:p w14:paraId="55C6FC49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DC963B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prezentację danych dotyczących wypisu pacjenta.</w:t>
            </w:r>
          </w:p>
        </w:tc>
      </w:tr>
      <w:tr w:rsidR="00C25E93" w:rsidRPr="00C25E93" w14:paraId="58C893A3" w14:textId="77777777" w:rsidTr="007279C6">
        <w:trPr>
          <w:trHeight w:val="552"/>
        </w:trPr>
        <w:tc>
          <w:tcPr>
            <w:tcW w:w="846" w:type="dxa"/>
          </w:tcPr>
          <w:p w14:paraId="7544E7A5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F778F7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automatycznego pobierania danych do pozycji wypisu na karcie informacyjnej w oparciu o zgromadzone dane o leczeniu (np. wyniki laboratoryjne, diagnostyczne, rozpoznania, procedury).</w:t>
            </w:r>
          </w:p>
        </w:tc>
      </w:tr>
      <w:tr w:rsidR="00C25E93" w:rsidRPr="00C25E93" w14:paraId="6CDFED8F" w14:textId="77777777" w:rsidTr="007279C6">
        <w:trPr>
          <w:trHeight w:val="288"/>
        </w:trPr>
        <w:tc>
          <w:tcPr>
            <w:tcW w:w="846" w:type="dxa"/>
          </w:tcPr>
          <w:p w14:paraId="21D4BD57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970865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definiowania przez administratora szablonów dla poszczególnych pozycji zawartych w karcie informacyjnej.</w:t>
            </w:r>
          </w:p>
        </w:tc>
      </w:tr>
      <w:tr w:rsidR="00C25E93" w:rsidRPr="00C25E93" w14:paraId="5A5DFAA4" w14:textId="77777777" w:rsidTr="007279C6">
        <w:trPr>
          <w:trHeight w:val="288"/>
        </w:trPr>
        <w:tc>
          <w:tcPr>
            <w:tcW w:w="846" w:type="dxa"/>
          </w:tcPr>
          <w:p w14:paraId="65A97B50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1EC895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korzystania przez użytkownika z szablonów dla poszczególnych pozycji zawartych w karcie informacyjnej.</w:t>
            </w:r>
          </w:p>
        </w:tc>
      </w:tr>
      <w:tr w:rsidR="00C25E93" w:rsidRPr="00C25E93" w14:paraId="15944444" w14:textId="77777777" w:rsidTr="007279C6">
        <w:trPr>
          <w:trHeight w:val="288"/>
        </w:trPr>
        <w:tc>
          <w:tcPr>
            <w:tcW w:w="846" w:type="dxa"/>
          </w:tcPr>
          <w:p w14:paraId="62654137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183BA7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pobrania do karty informacyjnej wpisów z wcześniejszych pobytów.</w:t>
            </w:r>
          </w:p>
        </w:tc>
      </w:tr>
      <w:tr w:rsidR="00C25E93" w:rsidRPr="00C25E93" w14:paraId="5EFA84E4" w14:textId="77777777" w:rsidTr="007279C6">
        <w:trPr>
          <w:trHeight w:val="552"/>
        </w:trPr>
        <w:tc>
          <w:tcPr>
            <w:tcW w:w="846" w:type="dxa"/>
          </w:tcPr>
          <w:p w14:paraId="740B958E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B7552E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wyświetlania informacji dodatkowych przy wypisie pacjenta o potencjalnych brakach w dokumentacji np. brak karty zgłoszenia choroby zakaźnej w przypadku zaewidencjonowania takiej funkcjonalności. Blokady ustawiane administracyjnie przez administratora systemu.</w:t>
            </w:r>
          </w:p>
        </w:tc>
      </w:tr>
      <w:tr w:rsidR="00C25E93" w:rsidRPr="00C25E93" w14:paraId="78B533F5" w14:textId="77777777" w:rsidTr="007279C6">
        <w:trPr>
          <w:trHeight w:val="288"/>
        </w:trPr>
        <w:tc>
          <w:tcPr>
            <w:tcW w:w="846" w:type="dxa"/>
          </w:tcPr>
          <w:p w14:paraId="4BC90D59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B11E61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określenia, które wyniki laboratoryjne oraz diagnostyki obrazowej mają znaleźć się na karcie informacyjnej leczenia szpitalnego.</w:t>
            </w:r>
          </w:p>
        </w:tc>
      </w:tr>
      <w:tr w:rsidR="00C25E93" w:rsidRPr="00C25E93" w14:paraId="08CB2B42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5A9726FA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3BF311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automatycznego generowania karty informacyjnej leczenia szpitalnego oraz dokumentu historii choroby po wypisaniu pacjenta.</w:t>
            </w:r>
          </w:p>
        </w:tc>
      </w:tr>
      <w:tr w:rsidR="00C25E93" w:rsidRPr="00C25E93" w14:paraId="64E14A97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754725AA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457CEEC8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Raporty</w:t>
            </w:r>
          </w:p>
        </w:tc>
      </w:tr>
      <w:tr w:rsidR="00C25E93" w:rsidRPr="00C25E93" w14:paraId="603CA3C2" w14:textId="77777777" w:rsidTr="007279C6">
        <w:trPr>
          <w:trHeight w:val="288"/>
        </w:trPr>
        <w:tc>
          <w:tcPr>
            <w:tcW w:w="846" w:type="dxa"/>
          </w:tcPr>
          <w:p w14:paraId="31F77E30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EB0D08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prezentuje listę dostępnych raportów dla danego użytkownika.</w:t>
            </w:r>
          </w:p>
        </w:tc>
      </w:tr>
      <w:tr w:rsidR="00C25E93" w:rsidRPr="00C25E93" w14:paraId="64FA50F9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116325B7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3AAA7F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Użytkownik ma możliwość przeszukiwania listy raportów według nazwy raportu.</w:t>
            </w:r>
          </w:p>
        </w:tc>
      </w:tr>
      <w:tr w:rsidR="00C25E93" w:rsidRPr="00C25E93" w14:paraId="62E98012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72013AAB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3434A6A3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Podgląd dokumentacji pielęgniarskiej</w:t>
            </w:r>
          </w:p>
        </w:tc>
      </w:tr>
      <w:tr w:rsidR="00C25E93" w:rsidRPr="00C25E93" w14:paraId="28425C1A" w14:textId="77777777" w:rsidTr="007279C6">
        <w:trPr>
          <w:trHeight w:val="288"/>
        </w:trPr>
        <w:tc>
          <w:tcPr>
            <w:tcW w:w="846" w:type="dxa"/>
          </w:tcPr>
          <w:p w14:paraId="32E32FF8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0B4197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prezentuje w formie osi czasu listę wykonanych czynności pielęgniarskich oraz innych wpisów dokumentacji pielęgniarskiej.</w:t>
            </w:r>
          </w:p>
        </w:tc>
      </w:tr>
      <w:tr w:rsidR="00C25E93" w:rsidRPr="00C25E93" w14:paraId="1751CB5E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14D411D0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6BC0D2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prezentuje listę dostępnych formularzy dot. dokumentacji pielęgniarskiej.</w:t>
            </w:r>
          </w:p>
        </w:tc>
      </w:tr>
      <w:tr w:rsidR="00C25E93" w:rsidRPr="00C25E93" w14:paraId="425EC766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37F39716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6F7FAD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Użytkownik systemu ma możliwość przeglądania dokumentacji pielęgniarskiej w minimum w poniższym zakresie, jeżeli dane występują w HIS:</w:t>
            </w:r>
          </w:p>
        </w:tc>
      </w:tr>
      <w:tr w:rsidR="00C25E93" w:rsidRPr="00C25E93" w14:paraId="13FF6213" w14:textId="77777777" w:rsidTr="007279C6">
        <w:trPr>
          <w:trHeight w:val="288"/>
        </w:trPr>
        <w:tc>
          <w:tcPr>
            <w:tcW w:w="846" w:type="dxa"/>
          </w:tcPr>
          <w:p w14:paraId="49145DDC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D61978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karty parametrów życiowych,</w:t>
            </w:r>
          </w:p>
        </w:tc>
      </w:tr>
      <w:tr w:rsidR="00C25E93" w:rsidRPr="00C25E93" w14:paraId="5723F007" w14:textId="77777777" w:rsidTr="007279C6">
        <w:trPr>
          <w:trHeight w:val="288"/>
        </w:trPr>
        <w:tc>
          <w:tcPr>
            <w:tcW w:w="846" w:type="dxa"/>
          </w:tcPr>
          <w:p w14:paraId="47623DAE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EE520B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realizacji opieki,</w:t>
            </w:r>
          </w:p>
        </w:tc>
      </w:tr>
      <w:tr w:rsidR="00C25E93" w:rsidRPr="00C25E93" w14:paraId="329200B6" w14:textId="77777777" w:rsidTr="007279C6">
        <w:trPr>
          <w:trHeight w:val="288"/>
        </w:trPr>
        <w:tc>
          <w:tcPr>
            <w:tcW w:w="846" w:type="dxa"/>
          </w:tcPr>
          <w:p w14:paraId="18BC328F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6EC4EA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karty indywidualnej opieki,</w:t>
            </w:r>
          </w:p>
        </w:tc>
      </w:tr>
      <w:tr w:rsidR="00C25E93" w:rsidRPr="00C25E93" w14:paraId="52BAEA8D" w14:textId="77777777" w:rsidTr="007279C6">
        <w:trPr>
          <w:trHeight w:val="288"/>
        </w:trPr>
        <w:tc>
          <w:tcPr>
            <w:tcW w:w="846" w:type="dxa"/>
          </w:tcPr>
          <w:p w14:paraId="263207C2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860557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karty gorączkowej,</w:t>
            </w:r>
          </w:p>
        </w:tc>
      </w:tr>
      <w:tr w:rsidR="00C25E93" w:rsidRPr="00C25E93" w14:paraId="1DBB0C0B" w14:textId="77777777" w:rsidTr="007279C6">
        <w:trPr>
          <w:trHeight w:val="288"/>
        </w:trPr>
        <w:tc>
          <w:tcPr>
            <w:tcW w:w="846" w:type="dxa"/>
          </w:tcPr>
          <w:p w14:paraId="67C511E4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E4C3C8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profilaktyki odleżyn,</w:t>
            </w:r>
          </w:p>
        </w:tc>
      </w:tr>
      <w:tr w:rsidR="00C25E93" w:rsidRPr="00C25E93" w14:paraId="487EA4CF" w14:textId="77777777" w:rsidTr="007279C6">
        <w:trPr>
          <w:trHeight w:val="288"/>
        </w:trPr>
        <w:tc>
          <w:tcPr>
            <w:tcW w:w="846" w:type="dxa"/>
          </w:tcPr>
          <w:p w14:paraId="2BC9C549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6A2395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pielęgnacji odleżyn,</w:t>
            </w:r>
          </w:p>
        </w:tc>
      </w:tr>
      <w:tr w:rsidR="00C25E93" w:rsidRPr="00C25E93" w14:paraId="45E4F748" w14:textId="77777777" w:rsidTr="007279C6">
        <w:trPr>
          <w:trHeight w:val="288"/>
        </w:trPr>
        <w:tc>
          <w:tcPr>
            <w:tcW w:w="846" w:type="dxa"/>
          </w:tcPr>
          <w:p w14:paraId="3D8569BF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236A85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gospodarki wodnej,</w:t>
            </w:r>
          </w:p>
        </w:tc>
      </w:tr>
      <w:tr w:rsidR="00C25E93" w:rsidRPr="00C25E93" w14:paraId="7BA664EF" w14:textId="77777777" w:rsidTr="007279C6">
        <w:trPr>
          <w:trHeight w:val="288"/>
        </w:trPr>
        <w:tc>
          <w:tcPr>
            <w:tcW w:w="846" w:type="dxa"/>
          </w:tcPr>
          <w:p w14:paraId="7BEF71A6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BE7EE1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ewidencji wkłuć,</w:t>
            </w:r>
          </w:p>
        </w:tc>
      </w:tr>
      <w:tr w:rsidR="00C25E93" w:rsidRPr="00C25E93" w14:paraId="22D54EBB" w14:textId="77777777" w:rsidTr="007279C6">
        <w:trPr>
          <w:trHeight w:val="288"/>
        </w:trPr>
        <w:tc>
          <w:tcPr>
            <w:tcW w:w="846" w:type="dxa"/>
          </w:tcPr>
          <w:p w14:paraId="397B30F1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6115AC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kategorii pielęgniarskich.</w:t>
            </w:r>
          </w:p>
        </w:tc>
      </w:tr>
      <w:tr w:rsidR="00C25E93" w:rsidRPr="00C25E93" w14:paraId="7A159D58" w14:textId="77777777" w:rsidTr="007279C6">
        <w:trPr>
          <w:trHeight w:val="288"/>
        </w:trPr>
        <w:tc>
          <w:tcPr>
            <w:tcW w:w="846" w:type="dxa"/>
          </w:tcPr>
          <w:p w14:paraId="6C3A10C1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AA1BE7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Istnieje możliwość prezentacja na poziomie osi czasu.</w:t>
            </w:r>
          </w:p>
        </w:tc>
      </w:tr>
      <w:tr w:rsidR="00C25E93" w:rsidRPr="00C25E93" w14:paraId="6C01C944" w14:textId="77777777" w:rsidTr="007279C6">
        <w:trPr>
          <w:trHeight w:val="1380"/>
        </w:trPr>
        <w:tc>
          <w:tcPr>
            <w:tcW w:w="846" w:type="dxa"/>
          </w:tcPr>
          <w:p w14:paraId="2A42344D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8DD473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System umożliwia wszczęcie ewidencji danych z wykorzystaniem w wybranych formularzy za pomocą komunikatów głosowych:</w:t>
            </w:r>
            <w:r w:rsidRPr="00C25E93">
              <w:rPr>
                <w:rFonts w:ascii="Times New Roman" w:hAnsi="Times New Roman" w:cs="Times New Roman"/>
              </w:rPr>
              <w:br/>
              <w:t>• wywołanie formularza obserwacji lekarskiej,</w:t>
            </w:r>
            <w:r w:rsidRPr="00C25E93">
              <w:rPr>
                <w:rFonts w:ascii="Times New Roman" w:hAnsi="Times New Roman" w:cs="Times New Roman"/>
              </w:rPr>
              <w:br/>
              <w:t>• wywołanie formularza skierowania diagnostyki obrazowej,</w:t>
            </w:r>
            <w:r w:rsidRPr="00C25E93">
              <w:rPr>
                <w:rFonts w:ascii="Times New Roman" w:hAnsi="Times New Roman" w:cs="Times New Roman"/>
              </w:rPr>
              <w:br/>
              <w:t>• wywołanie formularza skierowania diagnostyki laboratoryjnej,</w:t>
            </w:r>
            <w:r w:rsidRPr="00C25E93">
              <w:rPr>
                <w:rFonts w:ascii="Times New Roman" w:hAnsi="Times New Roman" w:cs="Times New Roman"/>
              </w:rPr>
              <w:br/>
              <w:t>• wywołanie formularza ordynacji leku.</w:t>
            </w:r>
          </w:p>
        </w:tc>
      </w:tr>
      <w:tr w:rsidR="00C25E93" w:rsidRPr="00C25E93" w14:paraId="51DCC46E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1B933010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8A7A11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 polach opisowych (np. obserwacja lekarska) System udostępnia narzędzie umożliwiające transkrypcję mowy na tekst.</w:t>
            </w:r>
          </w:p>
        </w:tc>
      </w:tr>
      <w:tr w:rsidR="00C25E93" w:rsidRPr="00C25E93" w14:paraId="0363B175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1D688335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4D7E5A86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Elektroniczne zwolnienie lekarskie (</w:t>
            </w:r>
            <w:proofErr w:type="spellStart"/>
            <w:r w:rsidRPr="00C25E93">
              <w:rPr>
                <w:rFonts w:ascii="Times New Roman" w:hAnsi="Times New Roman" w:cs="Times New Roman"/>
                <w:b/>
                <w:bCs/>
              </w:rPr>
              <w:t>eZLA</w:t>
            </w:r>
            <w:proofErr w:type="spellEnd"/>
            <w:r w:rsidRPr="00C25E93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</w:tr>
      <w:tr w:rsidR="00C25E93" w:rsidRPr="00C25E93" w14:paraId="2F851406" w14:textId="77777777" w:rsidTr="007279C6">
        <w:trPr>
          <w:trHeight w:val="288"/>
        </w:trPr>
        <w:tc>
          <w:tcPr>
            <w:tcW w:w="846" w:type="dxa"/>
          </w:tcPr>
          <w:p w14:paraId="229B82C3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2F4419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wystawienia elektronicznego zwolnienia lekarskiego.</w:t>
            </w:r>
          </w:p>
        </w:tc>
      </w:tr>
      <w:tr w:rsidR="00C25E93" w:rsidRPr="00C25E93" w14:paraId="7C646823" w14:textId="77777777" w:rsidTr="007279C6">
        <w:trPr>
          <w:trHeight w:val="288"/>
        </w:trPr>
        <w:tc>
          <w:tcPr>
            <w:tcW w:w="846" w:type="dxa"/>
          </w:tcPr>
          <w:p w14:paraId="1F5DFFAD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4264CF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anulowania elektronicznego zwolnienia lekarskiego.</w:t>
            </w:r>
          </w:p>
        </w:tc>
      </w:tr>
      <w:tr w:rsidR="00C25E93" w:rsidRPr="00C25E93" w14:paraId="79DD7AD1" w14:textId="77777777" w:rsidTr="007279C6">
        <w:trPr>
          <w:trHeight w:val="288"/>
        </w:trPr>
        <w:tc>
          <w:tcPr>
            <w:tcW w:w="846" w:type="dxa"/>
          </w:tcPr>
          <w:p w14:paraId="32FC0C03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A65AE5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pobrania płatników z ZUS.</w:t>
            </w:r>
          </w:p>
        </w:tc>
      </w:tr>
      <w:tr w:rsidR="00C25E93" w:rsidRPr="00C25E93" w14:paraId="464A6D71" w14:textId="77777777" w:rsidTr="007279C6">
        <w:trPr>
          <w:trHeight w:val="288"/>
        </w:trPr>
        <w:tc>
          <w:tcPr>
            <w:tcW w:w="846" w:type="dxa"/>
          </w:tcPr>
          <w:p w14:paraId="40BDADDE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7C406E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pobrania danych pacjenta z ZUS.</w:t>
            </w:r>
          </w:p>
        </w:tc>
      </w:tr>
      <w:tr w:rsidR="00C25E93" w:rsidRPr="00C25E93" w14:paraId="4B71F4C3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30555C7F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5CA42C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wystawienia zwolnienia do wielu płatników pacjenta z poziomu jednego formularza.</w:t>
            </w:r>
          </w:p>
        </w:tc>
      </w:tr>
      <w:tr w:rsidR="00C25E93" w:rsidRPr="00C25E93" w14:paraId="608033E4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6DC7B674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21AF6346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Zaświadczenia lekarskie</w:t>
            </w:r>
          </w:p>
        </w:tc>
      </w:tr>
      <w:tr w:rsidR="00C25E93" w:rsidRPr="00C25E93" w14:paraId="2BC56393" w14:textId="77777777" w:rsidTr="007279C6">
        <w:trPr>
          <w:trHeight w:val="288"/>
        </w:trPr>
        <w:tc>
          <w:tcPr>
            <w:tcW w:w="846" w:type="dxa"/>
          </w:tcPr>
          <w:p w14:paraId="3153AC43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204588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wystawiania zaświadczeń lekarskich.</w:t>
            </w:r>
          </w:p>
        </w:tc>
      </w:tr>
      <w:tr w:rsidR="00C25E93" w:rsidRPr="00C25E93" w14:paraId="4143869D" w14:textId="77777777" w:rsidTr="007279C6">
        <w:trPr>
          <w:trHeight w:val="288"/>
        </w:trPr>
        <w:tc>
          <w:tcPr>
            <w:tcW w:w="846" w:type="dxa"/>
          </w:tcPr>
          <w:p w14:paraId="4E89D625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8E917D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korzystania z szablonów zaświadczeń lekarskich.</w:t>
            </w:r>
          </w:p>
        </w:tc>
      </w:tr>
      <w:tr w:rsidR="00C25E93" w:rsidRPr="00C25E93" w14:paraId="1ABB5D06" w14:textId="77777777" w:rsidTr="007279C6">
        <w:trPr>
          <w:trHeight w:val="288"/>
        </w:trPr>
        <w:tc>
          <w:tcPr>
            <w:tcW w:w="846" w:type="dxa"/>
          </w:tcPr>
          <w:p w14:paraId="56901F22" w14:textId="77777777" w:rsidR="00C25E93" w:rsidRPr="00C25E93" w:rsidRDefault="00C25E93" w:rsidP="00C25E9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2073CF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wydrukowania zaświadczenia lekarskiego.</w:t>
            </w:r>
          </w:p>
        </w:tc>
      </w:tr>
    </w:tbl>
    <w:p w14:paraId="20EC8221" w14:textId="77777777" w:rsidR="00C25E93" w:rsidRPr="009A0F51" w:rsidRDefault="00C25E93" w:rsidP="009A0F51">
      <w:pPr>
        <w:pStyle w:val="Nagwek1"/>
        <w:jc w:val="center"/>
        <w:rPr>
          <w:rFonts w:ascii="Times New Roman" w:hAnsi="Times New Roman" w:cs="Times New Roman"/>
          <w:b/>
          <w:bCs/>
          <w:color w:val="auto"/>
          <w:sz w:val="52"/>
          <w:szCs w:val="52"/>
        </w:rPr>
      </w:pPr>
      <w:r w:rsidRPr="009A0F51">
        <w:rPr>
          <w:rFonts w:ascii="Times New Roman" w:hAnsi="Times New Roman" w:cs="Times New Roman"/>
          <w:b/>
          <w:bCs/>
          <w:color w:val="auto"/>
          <w:sz w:val="52"/>
          <w:szCs w:val="52"/>
        </w:rPr>
        <w:lastRenderedPageBreak/>
        <w:t>Pulpit Ambulatoryjny z obsługą Izby przyjęć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8216"/>
      </w:tblGrid>
      <w:tr w:rsidR="00C25E93" w:rsidRPr="00C25E93" w14:paraId="4189FE0B" w14:textId="77777777" w:rsidTr="007279C6">
        <w:trPr>
          <w:trHeight w:val="288"/>
        </w:trPr>
        <w:tc>
          <w:tcPr>
            <w:tcW w:w="846" w:type="dxa"/>
          </w:tcPr>
          <w:p w14:paraId="2C48E263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 xml:space="preserve">LP. </w:t>
            </w:r>
          </w:p>
        </w:tc>
        <w:tc>
          <w:tcPr>
            <w:tcW w:w="8216" w:type="dxa"/>
            <w:hideMark/>
          </w:tcPr>
          <w:p w14:paraId="0321C4DD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WYMAGANIA PODSTAWOWE:</w:t>
            </w:r>
          </w:p>
        </w:tc>
      </w:tr>
      <w:tr w:rsidR="00C25E93" w:rsidRPr="00C25E93" w14:paraId="05D6E3D3" w14:textId="77777777" w:rsidTr="007279C6">
        <w:trPr>
          <w:trHeight w:val="409"/>
        </w:trPr>
        <w:tc>
          <w:tcPr>
            <w:tcW w:w="846" w:type="dxa"/>
            <w:tcBorders>
              <w:bottom w:val="single" w:sz="4" w:space="0" w:color="auto"/>
            </w:tcBorders>
          </w:tcPr>
          <w:p w14:paraId="65E3C8D5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</w:tcPr>
          <w:p w14:paraId="6E9C863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Moduł wykorzystuje jako interfejs użytkownika przeglądarki internetowe z silnikiem </w:t>
            </w:r>
            <w:proofErr w:type="spellStart"/>
            <w:r w:rsidRPr="00C25E93">
              <w:rPr>
                <w:rFonts w:ascii="Times New Roman" w:hAnsi="Times New Roman" w:cs="Times New Roman"/>
              </w:rPr>
              <w:t>Chromium</w:t>
            </w:r>
            <w:proofErr w:type="spellEnd"/>
            <w:r w:rsidRPr="00C25E93">
              <w:rPr>
                <w:rFonts w:ascii="Times New Roman" w:hAnsi="Times New Roman" w:cs="Times New Roman"/>
              </w:rPr>
              <w:t>.</w:t>
            </w:r>
          </w:p>
        </w:tc>
      </w:tr>
      <w:tr w:rsidR="00C25E93" w:rsidRPr="00C25E93" w14:paraId="06D3FEAA" w14:textId="77777777" w:rsidTr="007279C6">
        <w:trPr>
          <w:trHeight w:val="714"/>
        </w:trPr>
        <w:tc>
          <w:tcPr>
            <w:tcW w:w="846" w:type="dxa"/>
            <w:tcBorders>
              <w:bottom w:val="single" w:sz="4" w:space="0" w:color="auto"/>
            </w:tcBorders>
          </w:tcPr>
          <w:p w14:paraId="1FEECD54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</w:tcPr>
          <w:p w14:paraId="2747C16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zachowuje tożsamą funkcjonalność i wygląd na urządzeniach typu typ komputer i tablet z uwzględnieniem adaptacyjnego skalowania do rozdzielczości ekranów.</w:t>
            </w:r>
          </w:p>
        </w:tc>
      </w:tr>
      <w:tr w:rsidR="00C25E93" w:rsidRPr="00C25E93" w14:paraId="34ED0751" w14:textId="77777777" w:rsidTr="007279C6">
        <w:trPr>
          <w:trHeight w:val="976"/>
        </w:trPr>
        <w:tc>
          <w:tcPr>
            <w:tcW w:w="846" w:type="dxa"/>
            <w:tcBorders>
              <w:bottom w:val="single" w:sz="4" w:space="0" w:color="auto"/>
            </w:tcBorders>
          </w:tcPr>
          <w:p w14:paraId="0DDD7C9A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</w:tcPr>
          <w:p w14:paraId="0501E64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przełączenie (przechwytywanie) sesji na innym stanowisku roboczym - użytkownik systemu zmieniający miejsce pracy może na dowolnym komputerze kontynuować wcześniej utworzoną sesję na innym komputerze zachowując ciągłość pracy.</w:t>
            </w:r>
          </w:p>
        </w:tc>
      </w:tr>
      <w:tr w:rsidR="00C25E93" w:rsidRPr="00C25E93" w14:paraId="3CB65EDB" w14:textId="77777777" w:rsidTr="007279C6">
        <w:trPr>
          <w:trHeight w:val="836"/>
        </w:trPr>
        <w:tc>
          <w:tcPr>
            <w:tcW w:w="846" w:type="dxa"/>
            <w:tcBorders>
              <w:bottom w:val="single" w:sz="4" w:space="0" w:color="auto"/>
            </w:tcBorders>
          </w:tcPr>
          <w:p w14:paraId="043E851F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D85AFC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Pulpit umożliwia użytkownikom szybki i w pełni konfigurowalny dostęp do najważniejszych elementów wizyty oraz dokumentacji medycznej wielu pacjentów odwzorowując metodykę pracy lekarzy realizowaną w poradni i na izbie przyjęć w kilku kontekstach.</w:t>
            </w:r>
          </w:p>
        </w:tc>
      </w:tr>
      <w:tr w:rsidR="00C25E93" w:rsidRPr="00C25E93" w14:paraId="27097BC8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3B61DC7D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34547496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Pozycje w menu górnym Modułu reprezentują podstawowe konteksty pracy lekarza:</w:t>
            </w:r>
          </w:p>
        </w:tc>
      </w:tr>
      <w:tr w:rsidR="00C25E93" w:rsidRPr="00C25E93" w14:paraId="41246696" w14:textId="77777777" w:rsidTr="007279C6">
        <w:trPr>
          <w:trHeight w:val="288"/>
        </w:trPr>
        <w:tc>
          <w:tcPr>
            <w:tcW w:w="846" w:type="dxa"/>
          </w:tcPr>
          <w:p w14:paraId="31DE609A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</w:tcPr>
          <w:p w14:paraId="3B2CCF9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Wizyty: pozycji menu towarzyszy numeryczna informacja o liczbie pacjentów oczekujących na przyjęcie do poradni w dniu dzisiejszym. Po wyborze pozycji aplikacja prezentuje wykaz pacjentów oczekujących na przyjęcie w poradni, pacjentów w trakcie realizacji oraz obsłużonych w dniu dzisiejszym.</w:t>
            </w:r>
          </w:p>
        </w:tc>
      </w:tr>
      <w:tr w:rsidR="00C25E93" w:rsidRPr="00C25E93" w14:paraId="0B685FA8" w14:textId="77777777" w:rsidTr="007279C6">
        <w:trPr>
          <w:trHeight w:val="288"/>
        </w:trPr>
        <w:tc>
          <w:tcPr>
            <w:tcW w:w="846" w:type="dxa"/>
          </w:tcPr>
          <w:p w14:paraId="2C807211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6A4CD6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Pobyty – pozycji menu towarzyszy numeryczna informacja o liczbie pacjentów czekających na przyjęcie. Po wyborze pozycji aplikacja prezentuje wykaz pacjentów na oddziale oraz umożliwia użytkownikowi ewidencję danych w ramach pobytu.</w:t>
            </w:r>
          </w:p>
        </w:tc>
      </w:tr>
      <w:tr w:rsidR="00C25E93" w:rsidRPr="00C25E93" w14:paraId="27164C0D" w14:textId="77777777" w:rsidTr="007279C6">
        <w:trPr>
          <w:trHeight w:val="288"/>
        </w:trPr>
        <w:tc>
          <w:tcPr>
            <w:tcW w:w="846" w:type="dxa"/>
          </w:tcPr>
          <w:p w14:paraId="3E2A59D7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9C5749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Konsultacje – pozycji menu towarzyszy numeryczna informacja o liczbie konsultacji czekających na obsłużenie. Po wyborze pozycji lekarz ma podgląd dokumentacji w celu wykonania konsultacji lekarskiej,</w:t>
            </w:r>
          </w:p>
        </w:tc>
      </w:tr>
      <w:tr w:rsidR="00C25E93" w:rsidRPr="00C25E93" w14:paraId="3481D56D" w14:textId="77777777" w:rsidTr="007279C6">
        <w:trPr>
          <w:trHeight w:val="288"/>
        </w:trPr>
        <w:tc>
          <w:tcPr>
            <w:tcW w:w="846" w:type="dxa"/>
          </w:tcPr>
          <w:p w14:paraId="1D7052FC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92C533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Dokumenty EDM – pozycji menu towarzyszy numeryczna informacja o liczbie dokumentów EDM oczekujących na podpis. Po wyborze pozycji lekarz uzyskuje dostęp do wykazu dokumentów przetwarzanych w postaci elektronicznej dokumentacji medycznej,</w:t>
            </w:r>
          </w:p>
        </w:tc>
      </w:tr>
      <w:tr w:rsidR="00C25E93" w:rsidRPr="00C25E93" w14:paraId="7F866206" w14:textId="77777777" w:rsidTr="007279C6">
        <w:trPr>
          <w:trHeight w:val="288"/>
        </w:trPr>
        <w:tc>
          <w:tcPr>
            <w:tcW w:w="846" w:type="dxa"/>
          </w:tcPr>
          <w:p w14:paraId="73E58C17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83C31D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Zadania - podgląd podstawowych zadań do wykonania przez lekarza wygenerowanych na podstawie konfiguracji systemu:</w:t>
            </w:r>
          </w:p>
          <w:p w14:paraId="4851A72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uzupełnienie braków w ewidencji - brak opisu wizyty, rozpoznania, procedury medycznej lub procedury rozliczeniowej.</w:t>
            </w:r>
          </w:p>
        </w:tc>
      </w:tr>
      <w:tr w:rsidR="00C25E93" w:rsidRPr="00C25E93" w14:paraId="6A187A18" w14:textId="77777777" w:rsidTr="007279C6">
        <w:trPr>
          <w:trHeight w:val="864"/>
        </w:trPr>
        <w:tc>
          <w:tcPr>
            <w:tcW w:w="846" w:type="dxa"/>
          </w:tcPr>
          <w:p w14:paraId="616B7EBB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3E9C43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 wyborze z menu górnego odpowiedniego kontekstu, aplikacja prezentuje listę danych w ramach kontekstu z możliwością przełączania między trybami: pełna lista (prezentowana na całej szerokości ekranu), skrócona lista z obszarem roboczym (lista prezentowana jest tylko z lewej strony ekranu), tylko obszar roboczy.</w:t>
            </w:r>
          </w:p>
        </w:tc>
      </w:tr>
      <w:tr w:rsidR="00C25E93" w:rsidRPr="00C25E93" w14:paraId="729CDF28" w14:textId="77777777" w:rsidTr="007279C6">
        <w:trPr>
          <w:trHeight w:val="288"/>
        </w:trPr>
        <w:tc>
          <w:tcPr>
            <w:tcW w:w="846" w:type="dxa"/>
          </w:tcPr>
          <w:p w14:paraId="4810D2F2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8795AC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 obszarów roboczych możliwe jest przejście do ekranów szczegółowych umożliwiających podgląd i ewidencję danych dziedzinowych.</w:t>
            </w:r>
          </w:p>
        </w:tc>
      </w:tr>
      <w:tr w:rsidR="00C25E93" w:rsidRPr="00C25E93" w14:paraId="1A1F1F6E" w14:textId="77777777" w:rsidTr="007279C6">
        <w:trPr>
          <w:trHeight w:val="864"/>
        </w:trPr>
        <w:tc>
          <w:tcPr>
            <w:tcW w:w="846" w:type="dxa"/>
          </w:tcPr>
          <w:p w14:paraId="0729F154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F1BD74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Pulpit wykorzystuje tzw. pływający przycisk (ang. </w:t>
            </w:r>
            <w:proofErr w:type="spellStart"/>
            <w:r w:rsidRPr="00C25E93">
              <w:rPr>
                <w:rFonts w:ascii="Times New Roman" w:hAnsi="Times New Roman" w:cs="Times New Roman"/>
              </w:rPr>
              <w:t>floating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25E93">
              <w:rPr>
                <w:rFonts w:ascii="Times New Roman" w:hAnsi="Times New Roman" w:cs="Times New Roman"/>
              </w:rPr>
              <w:t>button</w:t>
            </w:r>
            <w:proofErr w:type="spellEnd"/>
            <w:r w:rsidRPr="00C25E93">
              <w:rPr>
                <w:rFonts w:ascii="Times New Roman" w:hAnsi="Times New Roman" w:cs="Times New Roman"/>
              </w:rPr>
              <w:t>). Przycisk ten zapewnia szybki dostęp do akcji w systemie. Razem z menu górnym umożliwia szybką i łatwą nawigację pomiędzy podstawowymi kontekstami pracy lekarza oraz ewidencją danych dziedzinowych w ekranach szczegółowych.</w:t>
            </w:r>
          </w:p>
        </w:tc>
      </w:tr>
      <w:tr w:rsidR="00C25E93" w:rsidRPr="00C25E93" w14:paraId="2F5F3753" w14:textId="77777777" w:rsidTr="007279C6">
        <w:trPr>
          <w:trHeight w:val="552"/>
        </w:trPr>
        <w:tc>
          <w:tcPr>
            <w:tcW w:w="846" w:type="dxa"/>
          </w:tcPr>
          <w:p w14:paraId="37058804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A3FDF1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Ustawienia użytkownika obejmują personalizację aplikacji w zakresie obszaru roboczego (szczegóły w wymaganiach dotyczących obszaru roboczego) oraz możliwość importu </w:t>
            </w:r>
            <w:r w:rsidRPr="00C25E93">
              <w:rPr>
                <w:rFonts w:ascii="Times New Roman" w:hAnsi="Times New Roman" w:cs="Times New Roman"/>
              </w:rPr>
              <w:lastRenderedPageBreak/>
              <w:t>certyfikatu ZUS służącego do podpisywania elektronicznej dokumentacji medycznej (certyfikat ZUS - podpisywanie z wykorzystaniem sposobu potwierdzania pochodzenia oraz integralności danych dostępnego w systemie teleinformatycznym udostępnionym bezpłatnie przez Zakład Ubezpieczeń Społecznych).</w:t>
            </w:r>
          </w:p>
        </w:tc>
      </w:tr>
      <w:tr w:rsidR="00C25E93" w:rsidRPr="00C25E93" w14:paraId="789C6BD2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72DA322E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37C41668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WYMAGANIA DOTYCZĄCE KONTEKSTU WIZYTY</w:t>
            </w:r>
          </w:p>
        </w:tc>
      </w:tr>
      <w:tr w:rsidR="00C25E93" w:rsidRPr="00C25E93" w14:paraId="65CAD294" w14:textId="77777777" w:rsidTr="007279C6">
        <w:trPr>
          <w:trHeight w:val="864"/>
        </w:trPr>
        <w:tc>
          <w:tcPr>
            <w:tcW w:w="846" w:type="dxa"/>
            <w:tcBorders>
              <w:bottom w:val="single" w:sz="4" w:space="0" w:color="auto"/>
            </w:tcBorders>
          </w:tcPr>
          <w:p w14:paraId="23E1418A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39C147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 wyborze z menu górnego pozycji wizyty, aplikacja prezentuje wykaz pacjentów w poradni z  możliwością przełączania między trybami: pełna lista pacjentów (prezentowana na całej szerokości ekranu), skrócona lista pacjentów (prezentowana jest tylko z lewej strony ekranu), chowana lista pacjentów (prezentowana z lewej strony, chowająca się po wybraniu pacjenta).</w:t>
            </w:r>
          </w:p>
        </w:tc>
      </w:tr>
      <w:tr w:rsidR="00C25E93" w:rsidRPr="00C25E93" w14:paraId="371597CE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30FD696F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4C28FD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zapewnia pełny widok listy pacjentów, prezentuje dane w zakresie co najmniej:</w:t>
            </w:r>
          </w:p>
        </w:tc>
      </w:tr>
      <w:tr w:rsidR="00C25E93" w:rsidRPr="00C25E93" w14:paraId="012F71C1" w14:textId="77777777" w:rsidTr="007279C6">
        <w:trPr>
          <w:trHeight w:val="288"/>
        </w:trPr>
        <w:tc>
          <w:tcPr>
            <w:tcW w:w="846" w:type="dxa"/>
          </w:tcPr>
          <w:p w14:paraId="526D8C1B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FA4D29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nr wizyty,</w:t>
            </w:r>
          </w:p>
        </w:tc>
      </w:tr>
      <w:tr w:rsidR="00C25E93" w:rsidRPr="00C25E93" w14:paraId="617E5E1D" w14:textId="77777777" w:rsidTr="007279C6">
        <w:trPr>
          <w:trHeight w:val="288"/>
        </w:trPr>
        <w:tc>
          <w:tcPr>
            <w:tcW w:w="846" w:type="dxa"/>
          </w:tcPr>
          <w:p w14:paraId="142BA181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8DF81A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nr kartoteki,</w:t>
            </w:r>
          </w:p>
        </w:tc>
      </w:tr>
      <w:tr w:rsidR="00C25E93" w:rsidRPr="00C25E93" w14:paraId="58723EB7" w14:textId="77777777" w:rsidTr="007279C6">
        <w:trPr>
          <w:trHeight w:val="288"/>
        </w:trPr>
        <w:tc>
          <w:tcPr>
            <w:tcW w:w="846" w:type="dxa"/>
          </w:tcPr>
          <w:p w14:paraId="47ED70BA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B0A628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nazwisko,</w:t>
            </w:r>
          </w:p>
        </w:tc>
      </w:tr>
      <w:tr w:rsidR="00C25E93" w:rsidRPr="00C25E93" w14:paraId="789D0A40" w14:textId="77777777" w:rsidTr="007279C6">
        <w:trPr>
          <w:trHeight w:val="288"/>
        </w:trPr>
        <w:tc>
          <w:tcPr>
            <w:tcW w:w="846" w:type="dxa"/>
          </w:tcPr>
          <w:p w14:paraId="31DCC786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DDF3FB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imię,</w:t>
            </w:r>
          </w:p>
        </w:tc>
      </w:tr>
      <w:tr w:rsidR="00C25E93" w:rsidRPr="00C25E93" w14:paraId="3345E4AB" w14:textId="77777777" w:rsidTr="007279C6">
        <w:trPr>
          <w:trHeight w:val="288"/>
        </w:trPr>
        <w:tc>
          <w:tcPr>
            <w:tcW w:w="846" w:type="dxa"/>
          </w:tcPr>
          <w:p w14:paraId="3B9F3C4D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6D923F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PESEL,</w:t>
            </w:r>
          </w:p>
        </w:tc>
      </w:tr>
      <w:tr w:rsidR="00C25E93" w:rsidRPr="00C25E93" w14:paraId="449C1B36" w14:textId="77777777" w:rsidTr="007279C6">
        <w:trPr>
          <w:trHeight w:val="288"/>
        </w:trPr>
        <w:tc>
          <w:tcPr>
            <w:tcW w:w="846" w:type="dxa"/>
          </w:tcPr>
          <w:p w14:paraId="1B624C77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51C2AA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data wizyty,</w:t>
            </w:r>
          </w:p>
        </w:tc>
      </w:tr>
      <w:tr w:rsidR="00C25E93" w:rsidRPr="00C25E93" w14:paraId="33D58F9E" w14:textId="77777777" w:rsidTr="007279C6">
        <w:trPr>
          <w:trHeight w:val="288"/>
        </w:trPr>
        <w:tc>
          <w:tcPr>
            <w:tcW w:w="846" w:type="dxa"/>
          </w:tcPr>
          <w:p w14:paraId="33CCAD5A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E231B2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data wizyty do,</w:t>
            </w:r>
          </w:p>
        </w:tc>
      </w:tr>
      <w:tr w:rsidR="00C25E93" w:rsidRPr="00C25E93" w14:paraId="15E9682E" w14:textId="77777777" w:rsidTr="007279C6">
        <w:trPr>
          <w:trHeight w:val="288"/>
        </w:trPr>
        <w:tc>
          <w:tcPr>
            <w:tcW w:w="846" w:type="dxa"/>
          </w:tcPr>
          <w:p w14:paraId="22F3822F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2D5FA1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lekarz przyjmujący,</w:t>
            </w:r>
          </w:p>
        </w:tc>
      </w:tr>
      <w:tr w:rsidR="00C25E93" w:rsidRPr="00C25E93" w14:paraId="019D0974" w14:textId="77777777" w:rsidTr="007279C6">
        <w:trPr>
          <w:trHeight w:val="288"/>
        </w:trPr>
        <w:tc>
          <w:tcPr>
            <w:tcW w:w="846" w:type="dxa"/>
          </w:tcPr>
          <w:p w14:paraId="364E7C5C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C05B27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poradnia,</w:t>
            </w:r>
          </w:p>
        </w:tc>
      </w:tr>
      <w:tr w:rsidR="00C25E93" w:rsidRPr="00C25E93" w14:paraId="07A6FBA8" w14:textId="77777777" w:rsidTr="007279C6">
        <w:trPr>
          <w:trHeight w:val="288"/>
        </w:trPr>
        <w:tc>
          <w:tcPr>
            <w:tcW w:w="846" w:type="dxa"/>
          </w:tcPr>
          <w:p w14:paraId="008068DB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943588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specjalne statusy pacjenta,</w:t>
            </w:r>
          </w:p>
        </w:tc>
      </w:tr>
      <w:tr w:rsidR="00C25E93" w:rsidRPr="00C25E93" w14:paraId="3AF9D924" w14:textId="77777777" w:rsidTr="007279C6">
        <w:trPr>
          <w:trHeight w:val="288"/>
        </w:trPr>
        <w:tc>
          <w:tcPr>
            <w:tcW w:w="846" w:type="dxa"/>
          </w:tcPr>
          <w:p w14:paraId="2C111C65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77B29A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decyzja.</w:t>
            </w:r>
          </w:p>
        </w:tc>
      </w:tr>
      <w:tr w:rsidR="00C25E93" w:rsidRPr="00C25E93" w14:paraId="619BBC43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1E0BFC04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CCFF94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Lista pacjentów podzielona jest na pacjentów do obsłużenia, w trakcie realizacji oraz obsłużonych w danym dniu.</w:t>
            </w:r>
          </w:p>
        </w:tc>
      </w:tr>
      <w:tr w:rsidR="00C25E93" w:rsidRPr="00C25E93" w14:paraId="0A779A6A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2E924682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CA7BFD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prezentuje skrócony widok listy pacjentów prezentuje dane w zakresie co najmniej:</w:t>
            </w:r>
          </w:p>
        </w:tc>
      </w:tr>
      <w:tr w:rsidR="00C25E93" w:rsidRPr="00C25E93" w14:paraId="0A6239B7" w14:textId="77777777" w:rsidTr="007279C6">
        <w:trPr>
          <w:trHeight w:val="288"/>
        </w:trPr>
        <w:tc>
          <w:tcPr>
            <w:tcW w:w="846" w:type="dxa"/>
          </w:tcPr>
          <w:p w14:paraId="296B78ED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B0ADA3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imię,</w:t>
            </w:r>
          </w:p>
        </w:tc>
      </w:tr>
      <w:tr w:rsidR="00C25E93" w:rsidRPr="00C25E93" w14:paraId="3EC36142" w14:textId="77777777" w:rsidTr="007279C6">
        <w:trPr>
          <w:trHeight w:val="288"/>
        </w:trPr>
        <w:tc>
          <w:tcPr>
            <w:tcW w:w="846" w:type="dxa"/>
          </w:tcPr>
          <w:p w14:paraId="754CCAC3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E0B9E4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nazwisko,</w:t>
            </w:r>
          </w:p>
        </w:tc>
      </w:tr>
      <w:tr w:rsidR="00C25E93" w:rsidRPr="00C25E93" w14:paraId="65AC1CF3" w14:textId="77777777" w:rsidTr="007279C6">
        <w:trPr>
          <w:trHeight w:val="288"/>
        </w:trPr>
        <w:tc>
          <w:tcPr>
            <w:tcW w:w="846" w:type="dxa"/>
          </w:tcPr>
          <w:p w14:paraId="6876F08C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5F7275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PESEL,</w:t>
            </w:r>
          </w:p>
        </w:tc>
      </w:tr>
      <w:tr w:rsidR="00C25E93" w:rsidRPr="00C25E93" w14:paraId="4007D650" w14:textId="77777777" w:rsidTr="007279C6">
        <w:trPr>
          <w:trHeight w:val="288"/>
        </w:trPr>
        <w:tc>
          <w:tcPr>
            <w:tcW w:w="846" w:type="dxa"/>
          </w:tcPr>
          <w:p w14:paraId="16DF7DE8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6EDE8C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specjalne statusy pacjenta.</w:t>
            </w:r>
          </w:p>
        </w:tc>
      </w:tr>
      <w:tr w:rsidR="00C25E93" w:rsidRPr="00C25E93" w14:paraId="7C70DF8F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07B58180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935B51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Lista pacjentów podzielona jest na pacjentów do obsłużenia, w trakcie realizacji oraz obsłużonych w danym dniu.</w:t>
            </w:r>
          </w:p>
        </w:tc>
      </w:tr>
      <w:tr w:rsidR="00C25E93" w:rsidRPr="00C25E93" w14:paraId="765FA1F6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113D7799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E21EBC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wyszukiwanie pacjentów na listach pacjentów minimum według następujących filtrów:</w:t>
            </w:r>
          </w:p>
        </w:tc>
      </w:tr>
      <w:tr w:rsidR="00C25E93" w:rsidRPr="00C25E93" w14:paraId="1AD68B4E" w14:textId="77777777" w:rsidTr="007279C6">
        <w:trPr>
          <w:trHeight w:val="288"/>
        </w:trPr>
        <w:tc>
          <w:tcPr>
            <w:tcW w:w="846" w:type="dxa"/>
          </w:tcPr>
          <w:p w14:paraId="4DD544B1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9B90A8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imię,</w:t>
            </w:r>
          </w:p>
        </w:tc>
      </w:tr>
      <w:tr w:rsidR="00C25E93" w:rsidRPr="00C25E93" w14:paraId="2D9C8CDC" w14:textId="77777777" w:rsidTr="007279C6">
        <w:trPr>
          <w:trHeight w:val="288"/>
        </w:trPr>
        <w:tc>
          <w:tcPr>
            <w:tcW w:w="846" w:type="dxa"/>
          </w:tcPr>
          <w:p w14:paraId="33AAFF23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20AA65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nazwisko,</w:t>
            </w:r>
          </w:p>
        </w:tc>
      </w:tr>
      <w:tr w:rsidR="00C25E93" w:rsidRPr="00C25E93" w14:paraId="117F7A34" w14:textId="77777777" w:rsidTr="007279C6">
        <w:trPr>
          <w:trHeight w:val="288"/>
        </w:trPr>
        <w:tc>
          <w:tcPr>
            <w:tcW w:w="846" w:type="dxa"/>
          </w:tcPr>
          <w:p w14:paraId="69D4964E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B972BF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PESEL,</w:t>
            </w:r>
          </w:p>
        </w:tc>
      </w:tr>
      <w:tr w:rsidR="00C25E93" w:rsidRPr="00C25E93" w14:paraId="1F5E38D1" w14:textId="77777777" w:rsidTr="007279C6">
        <w:trPr>
          <w:trHeight w:val="288"/>
        </w:trPr>
        <w:tc>
          <w:tcPr>
            <w:tcW w:w="846" w:type="dxa"/>
          </w:tcPr>
          <w:p w14:paraId="627FE8F1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0184D6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nr wizyty,</w:t>
            </w:r>
          </w:p>
        </w:tc>
      </w:tr>
      <w:tr w:rsidR="00C25E93" w:rsidRPr="00C25E93" w14:paraId="2B9E9D6B" w14:textId="77777777" w:rsidTr="007279C6">
        <w:trPr>
          <w:trHeight w:val="288"/>
        </w:trPr>
        <w:tc>
          <w:tcPr>
            <w:tcW w:w="846" w:type="dxa"/>
          </w:tcPr>
          <w:p w14:paraId="7CB67FF1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0572E7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nr kartoteki,</w:t>
            </w:r>
          </w:p>
        </w:tc>
      </w:tr>
      <w:tr w:rsidR="00C25E93" w:rsidRPr="00C25E93" w14:paraId="4764C4AD" w14:textId="77777777" w:rsidTr="007279C6">
        <w:trPr>
          <w:trHeight w:val="288"/>
        </w:trPr>
        <w:tc>
          <w:tcPr>
            <w:tcW w:w="846" w:type="dxa"/>
          </w:tcPr>
          <w:p w14:paraId="7F09D3F5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7154E2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lekarz przyjmujący,</w:t>
            </w:r>
          </w:p>
        </w:tc>
      </w:tr>
      <w:tr w:rsidR="00C25E93" w:rsidRPr="00C25E93" w14:paraId="03A5D249" w14:textId="77777777" w:rsidTr="007279C6">
        <w:trPr>
          <w:trHeight w:val="288"/>
        </w:trPr>
        <w:tc>
          <w:tcPr>
            <w:tcW w:w="846" w:type="dxa"/>
          </w:tcPr>
          <w:p w14:paraId="7FDA00C1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95BD92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data wizyty (zakres od-do),</w:t>
            </w:r>
          </w:p>
        </w:tc>
      </w:tr>
      <w:tr w:rsidR="00C25E93" w:rsidRPr="00C25E93" w14:paraId="4D89C591" w14:textId="77777777" w:rsidTr="007279C6">
        <w:trPr>
          <w:trHeight w:val="288"/>
        </w:trPr>
        <w:tc>
          <w:tcPr>
            <w:tcW w:w="846" w:type="dxa"/>
          </w:tcPr>
          <w:p w14:paraId="0B80E156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A51572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data urodzenia pacjenta (zakres od-do),</w:t>
            </w:r>
          </w:p>
        </w:tc>
      </w:tr>
      <w:tr w:rsidR="00C25E93" w:rsidRPr="00C25E93" w14:paraId="694F62E3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396D2750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B8A078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decyzja.</w:t>
            </w:r>
          </w:p>
        </w:tc>
      </w:tr>
      <w:tr w:rsidR="00C25E93" w:rsidRPr="00C25E93" w14:paraId="7C42E5F5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25919C0C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E1C3C5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posiada możliwość sortowania pacjentów na liście minimum według następujących kryteriów:</w:t>
            </w:r>
          </w:p>
        </w:tc>
      </w:tr>
      <w:tr w:rsidR="00C25E93" w:rsidRPr="00C25E93" w14:paraId="72F32775" w14:textId="77777777" w:rsidTr="007279C6">
        <w:trPr>
          <w:trHeight w:val="288"/>
        </w:trPr>
        <w:tc>
          <w:tcPr>
            <w:tcW w:w="846" w:type="dxa"/>
          </w:tcPr>
          <w:p w14:paraId="2D7CF5D8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DF0337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nr wizyty,</w:t>
            </w:r>
          </w:p>
        </w:tc>
      </w:tr>
      <w:tr w:rsidR="00C25E93" w:rsidRPr="00C25E93" w14:paraId="7CE3225B" w14:textId="77777777" w:rsidTr="007279C6">
        <w:trPr>
          <w:trHeight w:val="288"/>
        </w:trPr>
        <w:tc>
          <w:tcPr>
            <w:tcW w:w="846" w:type="dxa"/>
          </w:tcPr>
          <w:p w14:paraId="753D9B6D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780A26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nr kartoteki,</w:t>
            </w:r>
          </w:p>
        </w:tc>
      </w:tr>
      <w:tr w:rsidR="00C25E93" w:rsidRPr="00C25E93" w14:paraId="3A007933" w14:textId="77777777" w:rsidTr="007279C6">
        <w:trPr>
          <w:trHeight w:val="288"/>
        </w:trPr>
        <w:tc>
          <w:tcPr>
            <w:tcW w:w="846" w:type="dxa"/>
          </w:tcPr>
          <w:p w14:paraId="30A9EE34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223FF2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nazwisko i imię pacjenta,</w:t>
            </w:r>
          </w:p>
        </w:tc>
      </w:tr>
      <w:tr w:rsidR="00C25E93" w:rsidRPr="00C25E93" w14:paraId="1FAC3EE0" w14:textId="77777777" w:rsidTr="007279C6">
        <w:trPr>
          <w:trHeight w:val="288"/>
        </w:trPr>
        <w:tc>
          <w:tcPr>
            <w:tcW w:w="846" w:type="dxa"/>
          </w:tcPr>
          <w:p w14:paraId="3F3660F0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431A5A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lekarz przyjmujący,</w:t>
            </w:r>
          </w:p>
        </w:tc>
      </w:tr>
      <w:tr w:rsidR="00C25E93" w:rsidRPr="00C25E93" w14:paraId="07FFC654" w14:textId="77777777" w:rsidTr="007279C6">
        <w:trPr>
          <w:trHeight w:val="288"/>
        </w:trPr>
        <w:tc>
          <w:tcPr>
            <w:tcW w:w="846" w:type="dxa"/>
          </w:tcPr>
          <w:p w14:paraId="2DF4D6FE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4E889E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data wizyty,</w:t>
            </w:r>
          </w:p>
        </w:tc>
      </w:tr>
      <w:tr w:rsidR="00C25E93" w:rsidRPr="00C25E93" w14:paraId="38D62FBE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7A6842B4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CD3EA7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data urodzenia.</w:t>
            </w:r>
          </w:p>
        </w:tc>
      </w:tr>
      <w:tr w:rsidR="00C25E93" w:rsidRPr="00C25E93" w14:paraId="3A0602FA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0BF2706E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noWrap/>
            <w:hideMark/>
          </w:tcPr>
          <w:p w14:paraId="6ECFEEB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grupowanie pacjentów na liście minimum według następujących kryteriów:</w:t>
            </w:r>
          </w:p>
        </w:tc>
      </w:tr>
      <w:tr w:rsidR="00C25E93" w:rsidRPr="00C25E93" w14:paraId="05A83C32" w14:textId="77777777" w:rsidTr="007279C6">
        <w:trPr>
          <w:trHeight w:val="288"/>
        </w:trPr>
        <w:tc>
          <w:tcPr>
            <w:tcW w:w="846" w:type="dxa"/>
          </w:tcPr>
          <w:p w14:paraId="13AD0DA9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0F1C1E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według data wizyty,</w:t>
            </w:r>
          </w:p>
        </w:tc>
      </w:tr>
      <w:tr w:rsidR="00C25E93" w:rsidRPr="00C25E93" w14:paraId="0E81CD9D" w14:textId="77777777" w:rsidTr="007279C6">
        <w:trPr>
          <w:trHeight w:val="288"/>
        </w:trPr>
        <w:tc>
          <w:tcPr>
            <w:tcW w:w="846" w:type="dxa"/>
          </w:tcPr>
          <w:p w14:paraId="221A0117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AA8884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według lekarza przyjmującego,</w:t>
            </w:r>
          </w:p>
        </w:tc>
      </w:tr>
      <w:tr w:rsidR="00C25E93" w:rsidRPr="00C25E93" w14:paraId="11883B88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24B9B922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400109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według decyzji.</w:t>
            </w:r>
          </w:p>
        </w:tc>
      </w:tr>
      <w:tr w:rsidR="00C25E93" w:rsidRPr="00C25E93" w14:paraId="391AF344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3260945E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E28AA5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podczas wszystkich operacji na pacjencie prezentuje tzw. belkę z elementarnymi danymi pacjenta obejmującymi co najmniej:</w:t>
            </w:r>
          </w:p>
        </w:tc>
      </w:tr>
      <w:tr w:rsidR="00C25E93" w:rsidRPr="00C25E93" w14:paraId="1F0D84A7" w14:textId="77777777" w:rsidTr="007279C6">
        <w:trPr>
          <w:trHeight w:val="288"/>
        </w:trPr>
        <w:tc>
          <w:tcPr>
            <w:tcW w:w="846" w:type="dxa"/>
          </w:tcPr>
          <w:p w14:paraId="59F34B9F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5A8FD6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imię i nazwisko,</w:t>
            </w:r>
          </w:p>
        </w:tc>
      </w:tr>
      <w:tr w:rsidR="00C25E93" w:rsidRPr="00C25E93" w14:paraId="336BE115" w14:textId="77777777" w:rsidTr="007279C6">
        <w:trPr>
          <w:trHeight w:val="288"/>
        </w:trPr>
        <w:tc>
          <w:tcPr>
            <w:tcW w:w="846" w:type="dxa"/>
          </w:tcPr>
          <w:p w14:paraId="64A6AB4B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906580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PESEL,</w:t>
            </w:r>
          </w:p>
        </w:tc>
      </w:tr>
      <w:tr w:rsidR="00C25E93" w:rsidRPr="00C25E93" w14:paraId="76866AD0" w14:textId="77777777" w:rsidTr="007279C6">
        <w:trPr>
          <w:trHeight w:val="288"/>
        </w:trPr>
        <w:tc>
          <w:tcPr>
            <w:tcW w:w="846" w:type="dxa"/>
          </w:tcPr>
          <w:p w14:paraId="4CA6A29E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FB965E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płeć,</w:t>
            </w:r>
          </w:p>
        </w:tc>
      </w:tr>
      <w:tr w:rsidR="00C25E93" w:rsidRPr="00C25E93" w14:paraId="45E3453F" w14:textId="77777777" w:rsidTr="007279C6">
        <w:trPr>
          <w:trHeight w:val="288"/>
        </w:trPr>
        <w:tc>
          <w:tcPr>
            <w:tcW w:w="846" w:type="dxa"/>
          </w:tcPr>
          <w:p w14:paraId="1DBC93FE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686367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wiek,</w:t>
            </w:r>
          </w:p>
        </w:tc>
      </w:tr>
      <w:tr w:rsidR="00C25E93" w:rsidRPr="00C25E93" w14:paraId="1113B304" w14:textId="77777777" w:rsidTr="007279C6">
        <w:trPr>
          <w:trHeight w:val="288"/>
        </w:trPr>
        <w:tc>
          <w:tcPr>
            <w:tcW w:w="846" w:type="dxa"/>
          </w:tcPr>
          <w:p w14:paraId="3AE46491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6F2F0F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status weryfikacji </w:t>
            </w:r>
            <w:proofErr w:type="spellStart"/>
            <w:r w:rsidRPr="00C25E93">
              <w:rPr>
                <w:rFonts w:ascii="Times New Roman" w:hAnsi="Times New Roman" w:cs="Times New Roman"/>
              </w:rPr>
              <w:t>eWUŚ</w:t>
            </w:r>
            <w:proofErr w:type="spellEnd"/>
            <w:r w:rsidRPr="00C25E93">
              <w:rPr>
                <w:rFonts w:ascii="Times New Roman" w:hAnsi="Times New Roman" w:cs="Times New Roman"/>
              </w:rPr>
              <w:t>,</w:t>
            </w:r>
          </w:p>
        </w:tc>
      </w:tr>
      <w:tr w:rsidR="00C25E93" w:rsidRPr="00C25E93" w14:paraId="07B04F2A" w14:textId="77777777" w:rsidTr="007279C6">
        <w:trPr>
          <w:trHeight w:val="288"/>
        </w:trPr>
        <w:tc>
          <w:tcPr>
            <w:tcW w:w="846" w:type="dxa"/>
          </w:tcPr>
          <w:p w14:paraId="3BC74E29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80E4D1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grupa krwi,</w:t>
            </w:r>
          </w:p>
        </w:tc>
      </w:tr>
      <w:tr w:rsidR="00C25E93" w:rsidRPr="00C25E93" w14:paraId="4989508B" w14:textId="77777777" w:rsidTr="007279C6">
        <w:trPr>
          <w:trHeight w:val="288"/>
        </w:trPr>
        <w:tc>
          <w:tcPr>
            <w:tcW w:w="846" w:type="dxa"/>
          </w:tcPr>
          <w:p w14:paraId="11D9AFA4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733CE9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rozpoznanie zasadnicze,</w:t>
            </w:r>
          </w:p>
        </w:tc>
      </w:tr>
      <w:tr w:rsidR="00C25E93" w:rsidRPr="00C25E93" w14:paraId="61043EAB" w14:textId="77777777" w:rsidTr="007279C6">
        <w:trPr>
          <w:trHeight w:val="288"/>
        </w:trPr>
        <w:tc>
          <w:tcPr>
            <w:tcW w:w="846" w:type="dxa"/>
          </w:tcPr>
          <w:p w14:paraId="33E3CE98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5797ED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specjalny status pacjenta,</w:t>
            </w:r>
          </w:p>
        </w:tc>
      </w:tr>
      <w:tr w:rsidR="00C25E93" w:rsidRPr="00C25E93" w14:paraId="3A1D0952" w14:textId="77777777" w:rsidTr="007279C6">
        <w:trPr>
          <w:trHeight w:val="288"/>
        </w:trPr>
        <w:tc>
          <w:tcPr>
            <w:tcW w:w="846" w:type="dxa"/>
          </w:tcPr>
          <w:p w14:paraId="7AE51F47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2EDDBF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alergie pacjenta,</w:t>
            </w:r>
          </w:p>
        </w:tc>
      </w:tr>
      <w:tr w:rsidR="00C25E93" w:rsidRPr="00C25E93" w14:paraId="7582D2A3" w14:textId="77777777" w:rsidTr="007279C6">
        <w:trPr>
          <w:trHeight w:val="288"/>
        </w:trPr>
        <w:tc>
          <w:tcPr>
            <w:tcW w:w="846" w:type="dxa"/>
          </w:tcPr>
          <w:p w14:paraId="06FB602A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4A4E8C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szczepienie COVID.</w:t>
            </w:r>
          </w:p>
        </w:tc>
      </w:tr>
      <w:tr w:rsidR="00C25E93" w:rsidRPr="00C25E93" w14:paraId="7E3F657F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36D7A7D5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A4E708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Chowana lista pacjentów może być ukrywana i ujawniana poprzez najechanie na lewą stronę ekranu.</w:t>
            </w:r>
          </w:p>
        </w:tc>
      </w:tr>
      <w:tr w:rsidR="00C25E93" w:rsidRPr="00C25E93" w14:paraId="170AB1C4" w14:textId="77777777" w:rsidTr="007279C6">
        <w:trPr>
          <w:trHeight w:val="576"/>
        </w:trPr>
        <w:tc>
          <w:tcPr>
            <w:tcW w:w="846" w:type="dxa"/>
            <w:tcBorders>
              <w:tr2bl w:val="single" w:sz="4" w:space="0" w:color="auto"/>
            </w:tcBorders>
          </w:tcPr>
          <w:p w14:paraId="6125A867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CBA6D9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Dane w obszarze roboczym prezentowane są w oparciu o dane źródłowe pochodzące z HIS, w zależności od wdrożonych zakresów funkcjonalnych HIS. Przy założeniu, że dany zakres funkcjonalny HIS stanowi przedmiot projektu system umożliwia odpowiednio:</w:t>
            </w:r>
          </w:p>
        </w:tc>
      </w:tr>
      <w:tr w:rsidR="00C25E93" w:rsidRPr="00C25E93" w14:paraId="2DE03510" w14:textId="77777777" w:rsidTr="007279C6">
        <w:trPr>
          <w:trHeight w:val="288"/>
        </w:trPr>
        <w:tc>
          <w:tcPr>
            <w:tcW w:w="846" w:type="dxa"/>
          </w:tcPr>
          <w:p w14:paraId="10526E5E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560CE8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udostępnianie danych zleconych badań diagnostycznych i ich wyników (Pracownia Diagnostyczna),</w:t>
            </w:r>
          </w:p>
        </w:tc>
      </w:tr>
      <w:tr w:rsidR="00C25E93" w:rsidRPr="00C25E93" w14:paraId="1C718AC1" w14:textId="77777777" w:rsidTr="007279C6">
        <w:trPr>
          <w:trHeight w:val="288"/>
        </w:trPr>
        <w:tc>
          <w:tcPr>
            <w:tcW w:w="846" w:type="dxa"/>
          </w:tcPr>
          <w:p w14:paraId="0D6071BF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7F8521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udostępnianie danych zleconych badań laboratoryjnych i ich wyników (Laboratorium),</w:t>
            </w:r>
          </w:p>
        </w:tc>
      </w:tr>
      <w:tr w:rsidR="00C25E93" w:rsidRPr="00C25E93" w14:paraId="2F31B13B" w14:textId="77777777" w:rsidTr="007279C6">
        <w:trPr>
          <w:trHeight w:val="288"/>
        </w:trPr>
        <w:tc>
          <w:tcPr>
            <w:tcW w:w="846" w:type="dxa"/>
          </w:tcPr>
          <w:p w14:paraId="4AE4DE83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9391D9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udostępnianie danych zleconych badań bakteriologicznych i danych o ich wykonaniu (Bakteriologia),</w:t>
            </w:r>
          </w:p>
        </w:tc>
      </w:tr>
      <w:tr w:rsidR="00C25E93" w:rsidRPr="00C25E93" w14:paraId="4720F3AF" w14:textId="77777777" w:rsidTr="007279C6">
        <w:trPr>
          <w:trHeight w:val="288"/>
        </w:trPr>
        <w:tc>
          <w:tcPr>
            <w:tcW w:w="846" w:type="dxa"/>
          </w:tcPr>
          <w:p w14:paraId="2068E9D2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3DED86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udostępnianie danych zleconych badań histopatologicznych i danych o ich wykonaniu (Histopatologia).</w:t>
            </w:r>
          </w:p>
        </w:tc>
      </w:tr>
      <w:tr w:rsidR="00C25E93" w:rsidRPr="00C25E93" w14:paraId="5DD16A59" w14:textId="77777777" w:rsidTr="007279C6">
        <w:trPr>
          <w:trHeight w:val="576"/>
        </w:trPr>
        <w:tc>
          <w:tcPr>
            <w:tcW w:w="846" w:type="dxa"/>
          </w:tcPr>
          <w:p w14:paraId="56315B9C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E94641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Określenie Specjalnych Statusów Pacjenta (SSP) np. pacjent COVID, pacjent z zakażeniem szpitalnym. Statusy nadawane przez użytkownika systemu.</w:t>
            </w:r>
          </w:p>
        </w:tc>
      </w:tr>
      <w:tr w:rsidR="00C25E93" w:rsidRPr="00C25E93" w14:paraId="4BE2AFA4" w14:textId="77777777" w:rsidTr="007279C6">
        <w:trPr>
          <w:trHeight w:val="288"/>
        </w:trPr>
        <w:tc>
          <w:tcPr>
            <w:tcW w:w="846" w:type="dxa"/>
          </w:tcPr>
          <w:p w14:paraId="45E9D2EA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64D3B2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Możliwe specjalne statusy pacjenta nadawane przez użytkowników systemu konfigurowane przez administratora systemu.</w:t>
            </w:r>
          </w:p>
        </w:tc>
      </w:tr>
      <w:tr w:rsidR="00C25E93" w:rsidRPr="00C25E93" w14:paraId="12066DDB" w14:textId="77777777" w:rsidTr="007279C6">
        <w:trPr>
          <w:trHeight w:val="288"/>
        </w:trPr>
        <w:tc>
          <w:tcPr>
            <w:tcW w:w="846" w:type="dxa"/>
          </w:tcPr>
          <w:p w14:paraId="5278FF11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6DE1CE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przypisania wielu SSP dla pacjenta.</w:t>
            </w:r>
          </w:p>
        </w:tc>
      </w:tr>
      <w:tr w:rsidR="00C25E93" w:rsidRPr="00C25E93" w14:paraId="703937BF" w14:textId="77777777" w:rsidTr="007279C6">
        <w:trPr>
          <w:trHeight w:val="576"/>
        </w:trPr>
        <w:tc>
          <w:tcPr>
            <w:tcW w:w="846" w:type="dxa"/>
          </w:tcPr>
          <w:p w14:paraId="1BB1320B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7D98E6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Nadanie   statusu SSP może powodować przesłanie poprzez wewnętrzny system komunikacyjny   zdefiniowanej wiadomości do określonego użytkownika ZSI.</w:t>
            </w:r>
          </w:p>
        </w:tc>
      </w:tr>
      <w:tr w:rsidR="00C25E93" w:rsidRPr="00C25E93" w14:paraId="482C073A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5E1C7FEA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66412A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SSP   prezentowane są na karcie pacjenta oraz podczas zbiorczego widoku list pacjentów w pulpicie ambulatoryjnym.</w:t>
            </w:r>
          </w:p>
        </w:tc>
      </w:tr>
      <w:tr w:rsidR="00C25E93" w:rsidRPr="00C25E93" w14:paraId="416BC379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5C1E1A41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9E215D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System umożliwia filtrowanie danych wyświetlanych w dziedzinowych blokach danych na podstawie zakresów:</w:t>
            </w:r>
          </w:p>
        </w:tc>
      </w:tr>
      <w:tr w:rsidR="00C25E93" w:rsidRPr="00C25E93" w14:paraId="31D68249" w14:textId="77777777" w:rsidTr="007279C6">
        <w:trPr>
          <w:trHeight w:val="288"/>
        </w:trPr>
        <w:tc>
          <w:tcPr>
            <w:tcW w:w="846" w:type="dxa"/>
          </w:tcPr>
          <w:p w14:paraId="5E36DCE9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9C5BC5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tylko bieżąca wizyta,</w:t>
            </w:r>
          </w:p>
        </w:tc>
      </w:tr>
      <w:tr w:rsidR="00C25E93" w:rsidRPr="00C25E93" w14:paraId="1980343C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0D5104F6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8380E0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wszystkie świadczenia.</w:t>
            </w:r>
          </w:p>
        </w:tc>
      </w:tr>
      <w:tr w:rsidR="00C25E93" w:rsidRPr="00C25E93" w14:paraId="34910F52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6660B318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6C37CA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System umożliwia filtrowania danych na podstawie zakresów w co najmniej poniższych dziedzinowych blokach danych:</w:t>
            </w:r>
          </w:p>
        </w:tc>
      </w:tr>
      <w:tr w:rsidR="00C25E93" w:rsidRPr="00C25E93" w14:paraId="5CF59392" w14:textId="77777777" w:rsidTr="007279C6">
        <w:trPr>
          <w:trHeight w:val="288"/>
        </w:trPr>
        <w:tc>
          <w:tcPr>
            <w:tcW w:w="846" w:type="dxa"/>
          </w:tcPr>
          <w:p w14:paraId="3C0586AB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B0C2BB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diagnostyczne,</w:t>
            </w:r>
          </w:p>
        </w:tc>
      </w:tr>
      <w:tr w:rsidR="00C25E93" w:rsidRPr="00C25E93" w14:paraId="0E7EF8FD" w14:textId="77777777" w:rsidTr="007279C6">
        <w:trPr>
          <w:trHeight w:val="288"/>
        </w:trPr>
        <w:tc>
          <w:tcPr>
            <w:tcW w:w="846" w:type="dxa"/>
          </w:tcPr>
          <w:p w14:paraId="542B398E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94BDD8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wyniki badań diagnostycznych,</w:t>
            </w:r>
          </w:p>
        </w:tc>
      </w:tr>
      <w:tr w:rsidR="00C25E93" w:rsidRPr="00C25E93" w14:paraId="7C5424BD" w14:textId="77777777" w:rsidTr="007279C6">
        <w:trPr>
          <w:trHeight w:val="288"/>
        </w:trPr>
        <w:tc>
          <w:tcPr>
            <w:tcW w:w="846" w:type="dxa"/>
          </w:tcPr>
          <w:p w14:paraId="3822AD12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55656F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laboratoryjne,</w:t>
            </w:r>
          </w:p>
        </w:tc>
      </w:tr>
      <w:tr w:rsidR="00C25E93" w:rsidRPr="00C25E93" w14:paraId="5AA872E9" w14:textId="77777777" w:rsidTr="007279C6">
        <w:trPr>
          <w:trHeight w:val="288"/>
        </w:trPr>
        <w:tc>
          <w:tcPr>
            <w:tcW w:w="846" w:type="dxa"/>
          </w:tcPr>
          <w:p w14:paraId="43125807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1C7D7A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wyniki badań laboratoryjnych,</w:t>
            </w:r>
          </w:p>
        </w:tc>
      </w:tr>
      <w:tr w:rsidR="00C25E93" w:rsidRPr="00C25E93" w14:paraId="07AE9380" w14:textId="77777777" w:rsidTr="007279C6">
        <w:trPr>
          <w:trHeight w:val="288"/>
        </w:trPr>
        <w:tc>
          <w:tcPr>
            <w:tcW w:w="846" w:type="dxa"/>
          </w:tcPr>
          <w:p w14:paraId="0B4D47AA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EC2F14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histopatologiczne,</w:t>
            </w:r>
          </w:p>
        </w:tc>
      </w:tr>
      <w:tr w:rsidR="00C25E93" w:rsidRPr="00C25E93" w14:paraId="1C72DE5E" w14:textId="77777777" w:rsidTr="007279C6">
        <w:trPr>
          <w:trHeight w:val="288"/>
        </w:trPr>
        <w:tc>
          <w:tcPr>
            <w:tcW w:w="846" w:type="dxa"/>
          </w:tcPr>
          <w:p w14:paraId="4F5D4827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8A5D1E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wyniki badań histopatologicznych,</w:t>
            </w:r>
          </w:p>
        </w:tc>
      </w:tr>
      <w:tr w:rsidR="00C25E93" w:rsidRPr="00C25E93" w14:paraId="4FD73C7A" w14:textId="77777777" w:rsidTr="007279C6">
        <w:trPr>
          <w:trHeight w:val="288"/>
        </w:trPr>
        <w:tc>
          <w:tcPr>
            <w:tcW w:w="846" w:type="dxa"/>
          </w:tcPr>
          <w:p w14:paraId="7DC98640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73037B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bakteriologiczne,</w:t>
            </w:r>
          </w:p>
        </w:tc>
      </w:tr>
      <w:tr w:rsidR="00C25E93" w:rsidRPr="00C25E93" w14:paraId="2634B9E0" w14:textId="77777777" w:rsidTr="007279C6">
        <w:trPr>
          <w:trHeight w:val="288"/>
        </w:trPr>
        <w:tc>
          <w:tcPr>
            <w:tcW w:w="846" w:type="dxa"/>
          </w:tcPr>
          <w:p w14:paraId="0F3806F7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36FE1C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wyniki badań bakteriologicznych,</w:t>
            </w:r>
          </w:p>
        </w:tc>
      </w:tr>
      <w:tr w:rsidR="00C25E93" w:rsidRPr="00C25E93" w14:paraId="6C200EFE" w14:textId="77777777" w:rsidTr="007279C6">
        <w:trPr>
          <w:trHeight w:val="288"/>
        </w:trPr>
        <w:tc>
          <w:tcPr>
            <w:tcW w:w="846" w:type="dxa"/>
          </w:tcPr>
          <w:p w14:paraId="4FCB9D84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166B44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konsultacje lekarskie,</w:t>
            </w:r>
          </w:p>
        </w:tc>
      </w:tr>
      <w:tr w:rsidR="00C25E93" w:rsidRPr="00C25E93" w14:paraId="7488434A" w14:textId="77777777" w:rsidTr="007279C6">
        <w:trPr>
          <w:trHeight w:val="288"/>
        </w:trPr>
        <w:tc>
          <w:tcPr>
            <w:tcW w:w="846" w:type="dxa"/>
          </w:tcPr>
          <w:p w14:paraId="24EC0D60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EC9F35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rozpoznania,</w:t>
            </w:r>
          </w:p>
        </w:tc>
      </w:tr>
      <w:tr w:rsidR="00C25E93" w:rsidRPr="00C25E93" w14:paraId="5B5A7E29" w14:textId="77777777" w:rsidTr="007279C6">
        <w:trPr>
          <w:trHeight w:val="288"/>
        </w:trPr>
        <w:tc>
          <w:tcPr>
            <w:tcW w:w="846" w:type="dxa"/>
          </w:tcPr>
          <w:p w14:paraId="2A8A580F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860F9C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dokumenty EDM,</w:t>
            </w:r>
          </w:p>
        </w:tc>
      </w:tr>
      <w:tr w:rsidR="00C25E93" w:rsidRPr="00C25E93" w14:paraId="32800840" w14:textId="77777777" w:rsidTr="007279C6">
        <w:trPr>
          <w:trHeight w:val="288"/>
        </w:trPr>
        <w:tc>
          <w:tcPr>
            <w:tcW w:w="846" w:type="dxa"/>
          </w:tcPr>
          <w:p w14:paraId="39A6E04F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1F8026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zrealizowane procedury medyczne,</w:t>
            </w:r>
          </w:p>
        </w:tc>
      </w:tr>
      <w:tr w:rsidR="00C25E93" w:rsidRPr="00C25E93" w14:paraId="3C0254B2" w14:textId="77777777" w:rsidTr="007279C6">
        <w:trPr>
          <w:trHeight w:val="288"/>
        </w:trPr>
        <w:tc>
          <w:tcPr>
            <w:tcW w:w="846" w:type="dxa"/>
          </w:tcPr>
          <w:p w14:paraId="74C93DE3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75827F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proofErr w:type="spellStart"/>
            <w:r w:rsidRPr="00C25E93">
              <w:rPr>
                <w:rFonts w:ascii="Times New Roman" w:hAnsi="Times New Roman" w:cs="Times New Roman"/>
              </w:rPr>
              <w:t>eRecepta</w:t>
            </w:r>
            <w:proofErr w:type="spellEnd"/>
            <w:r w:rsidRPr="00C25E93">
              <w:rPr>
                <w:rFonts w:ascii="Times New Roman" w:hAnsi="Times New Roman" w:cs="Times New Roman"/>
              </w:rPr>
              <w:t>,</w:t>
            </w:r>
          </w:p>
        </w:tc>
      </w:tr>
      <w:tr w:rsidR="00C25E93" w:rsidRPr="00C25E93" w14:paraId="181DC477" w14:textId="77777777" w:rsidTr="007279C6">
        <w:trPr>
          <w:trHeight w:val="288"/>
        </w:trPr>
        <w:tc>
          <w:tcPr>
            <w:tcW w:w="846" w:type="dxa"/>
          </w:tcPr>
          <w:p w14:paraId="40781751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A23526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proofErr w:type="spellStart"/>
            <w:r w:rsidRPr="00C25E93">
              <w:rPr>
                <w:rFonts w:ascii="Times New Roman" w:hAnsi="Times New Roman" w:cs="Times New Roman"/>
              </w:rPr>
              <w:t>eSkierowania</w:t>
            </w:r>
            <w:proofErr w:type="spellEnd"/>
            <w:r w:rsidRPr="00C25E93">
              <w:rPr>
                <w:rFonts w:ascii="Times New Roman" w:hAnsi="Times New Roman" w:cs="Times New Roman"/>
              </w:rPr>
              <w:t>,</w:t>
            </w:r>
          </w:p>
        </w:tc>
      </w:tr>
      <w:tr w:rsidR="00C25E93" w:rsidRPr="00C25E93" w14:paraId="75311B6E" w14:textId="77777777" w:rsidTr="007279C6">
        <w:trPr>
          <w:trHeight w:val="288"/>
        </w:trPr>
        <w:tc>
          <w:tcPr>
            <w:tcW w:w="846" w:type="dxa"/>
          </w:tcPr>
          <w:p w14:paraId="4906CACB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49EA51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zaświadczenia.</w:t>
            </w:r>
          </w:p>
        </w:tc>
      </w:tr>
      <w:tr w:rsidR="00C25E93" w:rsidRPr="00C25E93" w14:paraId="4E4CB70E" w14:textId="77777777" w:rsidTr="007279C6">
        <w:trPr>
          <w:trHeight w:val="576"/>
        </w:trPr>
        <w:tc>
          <w:tcPr>
            <w:tcW w:w="846" w:type="dxa"/>
            <w:tcBorders>
              <w:bottom w:val="single" w:sz="4" w:space="0" w:color="auto"/>
            </w:tcBorders>
          </w:tcPr>
          <w:p w14:paraId="77F63941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BFF5AD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Szczególnym rodzajem bloku danych jest widok, który prezentuje historię leczenia danego pacjenta w pojedynczym oknie na osi czasu w układzie chronologicznym, w postaci rozwijanego drzewa wszystkich zdarzeń medycznych.</w:t>
            </w:r>
          </w:p>
        </w:tc>
      </w:tr>
      <w:tr w:rsidR="00C25E93" w:rsidRPr="00C25E93" w14:paraId="77F23C86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701782D4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102EAB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Widok historii leczenia umożliwia filtrowanie według wybranego przez użytkownika:</w:t>
            </w:r>
          </w:p>
        </w:tc>
      </w:tr>
      <w:tr w:rsidR="00C25E93" w:rsidRPr="00C25E93" w14:paraId="269C0084" w14:textId="77777777" w:rsidTr="007279C6">
        <w:trPr>
          <w:trHeight w:val="288"/>
        </w:trPr>
        <w:tc>
          <w:tcPr>
            <w:tcW w:w="846" w:type="dxa"/>
          </w:tcPr>
          <w:p w14:paraId="2308D1AC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4608A0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rodzaju zdarzeń medycznych (np. skierowania, wyniki, obserwacje),</w:t>
            </w:r>
          </w:p>
        </w:tc>
      </w:tr>
      <w:tr w:rsidR="00C25E93" w:rsidRPr="00C25E93" w14:paraId="243F103A" w14:textId="77777777" w:rsidTr="007279C6">
        <w:trPr>
          <w:trHeight w:val="288"/>
        </w:trPr>
        <w:tc>
          <w:tcPr>
            <w:tcW w:w="846" w:type="dxa"/>
          </w:tcPr>
          <w:p w14:paraId="49CC96DA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8C40D4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czasu wystąpienia zdarzenia.</w:t>
            </w:r>
          </w:p>
        </w:tc>
      </w:tr>
      <w:tr w:rsidR="00C25E93" w:rsidRPr="00C25E93" w14:paraId="2F46A999" w14:textId="77777777" w:rsidTr="007279C6">
        <w:trPr>
          <w:trHeight w:val="576"/>
        </w:trPr>
        <w:tc>
          <w:tcPr>
            <w:tcW w:w="846" w:type="dxa"/>
            <w:tcBorders>
              <w:bottom w:val="single" w:sz="4" w:space="0" w:color="auto"/>
            </w:tcBorders>
          </w:tcPr>
          <w:p w14:paraId="225E3EF7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4A23E8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Wybór bloku dziedzinowego (lub zdarzenia medycznego z osi czasu) powoduje wywołanie odpowiedniego widoku prezentującego dane szczegółowe poszczególnych obszarów merytorycznych.</w:t>
            </w:r>
          </w:p>
        </w:tc>
      </w:tr>
      <w:tr w:rsidR="00C25E93" w:rsidRPr="00C25E93" w14:paraId="6FD7BE9B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44E52E85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27367949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WYMAGANIA DOTYCZĄCE EKRANÓW SZCZEGÓŁOWYCH</w:t>
            </w:r>
          </w:p>
        </w:tc>
      </w:tr>
      <w:tr w:rsidR="00C25E93" w:rsidRPr="00C25E93" w14:paraId="7ABCB65E" w14:textId="77777777" w:rsidTr="007279C6">
        <w:trPr>
          <w:trHeight w:val="864"/>
        </w:trPr>
        <w:tc>
          <w:tcPr>
            <w:tcW w:w="846" w:type="dxa"/>
            <w:tcBorders>
              <w:bottom w:val="single" w:sz="4" w:space="0" w:color="auto"/>
            </w:tcBorders>
          </w:tcPr>
          <w:p w14:paraId="42B83F63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164953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Ekrany szczegółowe są uruchamiane poziomu obszaru roboczego lub poprzez tzw. pływający przycisk (ang. </w:t>
            </w:r>
            <w:proofErr w:type="spellStart"/>
            <w:r w:rsidRPr="00C25E93">
              <w:rPr>
                <w:rFonts w:ascii="Times New Roman" w:hAnsi="Times New Roman" w:cs="Times New Roman"/>
              </w:rPr>
              <w:t>floating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25E93">
              <w:rPr>
                <w:rFonts w:ascii="Times New Roman" w:hAnsi="Times New Roman" w:cs="Times New Roman"/>
              </w:rPr>
              <w:t>button</w:t>
            </w:r>
            <w:proofErr w:type="spellEnd"/>
            <w:r w:rsidRPr="00C25E93">
              <w:rPr>
                <w:rFonts w:ascii="Times New Roman" w:hAnsi="Times New Roman" w:cs="Times New Roman"/>
              </w:rPr>
              <w:t>). Poza prezentacją danych szczegółowych dotyczących wybranego dziedzinowego bloku danych, ekrany szczegółowe umożliwiają także ewidencję danych (funkcja ta zależna jest od uprawnień użytkownika i dziedzinowego bloku danych).</w:t>
            </w:r>
          </w:p>
        </w:tc>
      </w:tr>
      <w:tr w:rsidR="00C25E93" w:rsidRPr="00C25E93" w14:paraId="4F5ED68E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34AD231E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129102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System umożliwia ewidencję danych co najmniej w ekranach szczegółowych:</w:t>
            </w:r>
          </w:p>
        </w:tc>
      </w:tr>
      <w:tr w:rsidR="00C25E93" w:rsidRPr="00C25E93" w14:paraId="3E143F37" w14:textId="77777777" w:rsidTr="007279C6">
        <w:trPr>
          <w:trHeight w:val="288"/>
        </w:trPr>
        <w:tc>
          <w:tcPr>
            <w:tcW w:w="846" w:type="dxa"/>
          </w:tcPr>
          <w:p w14:paraId="0459EC9E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8D7138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szczegóły wizyty,</w:t>
            </w:r>
          </w:p>
        </w:tc>
      </w:tr>
      <w:tr w:rsidR="00C25E93" w:rsidRPr="00C25E93" w14:paraId="3407D873" w14:textId="77777777" w:rsidTr="007279C6">
        <w:trPr>
          <w:trHeight w:val="288"/>
        </w:trPr>
        <w:tc>
          <w:tcPr>
            <w:tcW w:w="846" w:type="dxa"/>
          </w:tcPr>
          <w:p w14:paraId="29C9E46B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14CA2A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karta pacjenta (minimum w zakresie adresu oraz danych o zawodzie i zatrudnieniu),</w:t>
            </w:r>
          </w:p>
        </w:tc>
      </w:tr>
      <w:tr w:rsidR="00C25E93" w:rsidRPr="00C25E93" w14:paraId="1ED73C65" w14:textId="77777777" w:rsidTr="007279C6">
        <w:trPr>
          <w:trHeight w:val="288"/>
        </w:trPr>
        <w:tc>
          <w:tcPr>
            <w:tcW w:w="846" w:type="dxa"/>
          </w:tcPr>
          <w:p w14:paraId="2C078513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78906D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diagnostyczne,</w:t>
            </w:r>
          </w:p>
        </w:tc>
      </w:tr>
      <w:tr w:rsidR="00C25E93" w:rsidRPr="00C25E93" w14:paraId="4E344CF1" w14:textId="77777777" w:rsidTr="007279C6">
        <w:trPr>
          <w:trHeight w:val="288"/>
        </w:trPr>
        <w:tc>
          <w:tcPr>
            <w:tcW w:w="846" w:type="dxa"/>
          </w:tcPr>
          <w:p w14:paraId="4234B892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B99969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laboratoryjne,</w:t>
            </w:r>
          </w:p>
        </w:tc>
      </w:tr>
      <w:tr w:rsidR="00C25E93" w:rsidRPr="00C25E93" w14:paraId="02D7CFD8" w14:textId="77777777" w:rsidTr="007279C6">
        <w:trPr>
          <w:trHeight w:val="288"/>
        </w:trPr>
        <w:tc>
          <w:tcPr>
            <w:tcW w:w="846" w:type="dxa"/>
          </w:tcPr>
          <w:p w14:paraId="4778AB11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B478C2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histopatologiczne,</w:t>
            </w:r>
          </w:p>
        </w:tc>
      </w:tr>
      <w:tr w:rsidR="00C25E93" w:rsidRPr="00C25E93" w14:paraId="72B2EFE9" w14:textId="77777777" w:rsidTr="007279C6">
        <w:trPr>
          <w:trHeight w:val="288"/>
        </w:trPr>
        <w:tc>
          <w:tcPr>
            <w:tcW w:w="846" w:type="dxa"/>
          </w:tcPr>
          <w:p w14:paraId="2C4D3CB4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A1E97D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bakteriologiczne,</w:t>
            </w:r>
          </w:p>
        </w:tc>
      </w:tr>
      <w:tr w:rsidR="00C25E93" w:rsidRPr="00C25E93" w14:paraId="4698CF75" w14:textId="77777777" w:rsidTr="007279C6">
        <w:trPr>
          <w:trHeight w:val="288"/>
        </w:trPr>
        <w:tc>
          <w:tcPr>
            <w:tcW w:w="846" w:type="dxa"/>
          </w:tcPr>
          <w:p w14:paraId="55AAA652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EBB683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konsultacje lekarskie,</w:t>
            </w:r>
          </w:p>
        </w:tc>
      </w:tr>
      <w:tr w:rsidR="00C25E93" w:rsidRPr="00C25E93" w14:paraId="6B89D9CB" w14:textId="77777777" w:rsidTr="007279C6">
        <w:trPr>
          <w:trHeight w:val="288"/>
        </w:trPr>
        <w:tc>
          <w:tcPr>
            <w:tcW w:w="846" w:type="dxa"/>
          </w:tcPr>
          <w:p w14:paraId="6F5B830F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4BFC23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rozpoznania,</w:t>
            </w:r>
          </w:p>
        </w:tc>
      </w:tr>
      <w:tr w:rsidR="00C25E93" w:rsidRPr="00C25E93" w14:paraId="15C87274" w14:textId="77777777" w:rsidTr="007279C6">
        <w:trPr>
          <w:trHeight w:val="288"/>
        </w:trPr>
        <w:tc>
          <w:tcPr>
            <w:tcW w:w="846" w:type="dxa"/>
          </w:tcPr>
          <w:p w14:paraId="22753496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56F317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proofErr w:type="spellStart"/>
            <w:r w:rsidRPr="00C25E93">
              <w:rPr>
                <w:rFonts w:ascii="Times New Roman" w:hAnsi="Times New Roman" w:cs="Times New Roman"/>
              </w:rPr>
              <w:t>eRecepta</w:t>
            </w:r>
            <w:proofErr w:type="spellEnd"/>
            <w:r w:rsidRPr="00C25E93">
              <w:rPr>
                <w:rFonts w:ascii="Times New Roman" w:hAnsi="Times New Roman" w:cs="Times New Roman"/>
              </w:rPr>
              <w:t>,</w:t>
            </w:r>
          </w:p>
        </w:tc>
      </w:tr>
      <w:tr w:rsidR="00C25E93" w:rsidRPr="00C25E93" w14:paraId="1B1E1926" w14:textId="77777777" w:rsidTr="007279C6">
        <w:trPr>
          <w:trHeight w:val="288"/>
        </w:trPr>
        <w:tc>
          <w:tcPr>
            <w:tcW w:w="846" w:type="dxa"/>
          </w:tcPr>
          <w:p w14:paraId="45DB7AAC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FFDEA9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proofErr w:type="spellStart"/>
            <w:r w:rsidRPr="00C25E93">
              <w:rPr>
                <w:rFonts w:ascii="Times New Roman" w:hAnsi="Times New Roman" w:cs="Times New Roman"/>
              </w:rPr>
              <w:t>eSkierowania</w:t>
            </w:r>
            <w:proofErr w:type="spellEnd"/>
            <w:r w:rsidRPr="00C25E93">
              <w:rPr>
                <w:rFonts w:ascii="Times New Roman" w:hAnsi="Times New Roman" w:cs="Times New Roman"/>
              </w:rPr>
              <w:t>,</w:t>
            </w:r>
          </w:p>
        </w:tc>
      </w:tr>
      <w:tr w:rsidR="00C25E93" w:rsidRPr="00C25E93" w14:paraId="6C4FE287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6CB77C4D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6288A5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zaświadczenia.</w:t>
            </w:r>
          </w:p>
        </w:tc>
      </w:tr>
      <w:tr w:rsidR="00C25E93" w:rsidRPr="00C25E93" w14:paraId="4C0A6856" w14:textId="77777777" w:rsidTr="007279C6">
        <w:trPr>
          <w:trHeight w:val="576"/>
        </w:trPr>
        <w:tc>
          <w:tcPr>
            <w:tcW w:w="846" w:type="dxa"/>
            <w:tcBorders>
              <w:tr2bl w:val="single" w:sz="4" w:space="0" w:color="auto"/>
            </w:tcBorders>
          </w:tcPr>
          <w:p w14:paraId="4FB2345A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28F3C5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 ekranach szczegółowych aplikacja umożliwia podzielenie ekranu w celu jednoczesnego wprowadzania danych i wyświetlaniem danych z innej dziedziny (w zakresach dostępnych ekranów szczegółowych). Przykładowym oczekiwanym efektem są np.:</w:t>
            </w:r>
          </w:p>
        </w:tc>
      </w:tr>
      <w:tr w:rsidR="00C25E93" w:rsidRPr="00C25E93" w14:paraId="67F6E0B2" w14:textId="77777777" w:rsidTr="007279C6">
        <w:trPr>
          <w:trHeight w:val="288"/>
        </w:trPr>
        <w:tc>
          <w:tcPr>
            <w:tcW w:w="846" w:type="dxa"/>
          </w:tcPr>
          <w:p w14:paraId="465194D2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2C7042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system umożliwia jednoczesne wprowadzanie danych dotyczących wizyty oraz wystawiania skierowania laboratoryjnego,</w:t>
            </w:r>
          </w:p>
        </w:tc>
      </w:tr>
      <w:tr w:rsidR="00C25E93" w:rsidRPr="00C25E93" w14:paraId="749ABE14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05170407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F02419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system umożliwia jednoczesne wprowadzenie danych dotyczących wizyty i wystawiania </w:t>
            </w:r>
            <w:proofErr w:type="spellStart"/>
            <w:r w:rsidRPr="00C25E93">
              <w:rPr>
                <w:rFonts w:ascii="Times New Roman" w:hAnsi="Times New Roman" w:cs="Times New Roman"/>
              </w:rPr>
              <w:t>eRecepty</w:t>
            </w:r>
            <w:proofErr w:type="spellEnd"/>
            <w:r w:rsidRPr="00C25E93">
              <w:rPr>
                <w:rFonts w:ascii="Times New Roman" w:hAnsi="Times New Roman" w:cs="Times New Roman"/>
              </w:rPr>
              <w:t>.</w:t>
            </w:r>
          </w:p>
        </w:tc>
      </w:tr>
      <w:tr w:rsidR="00C25E93" w:rsidRPr="00C25E93" w14:paraId="3EECCF62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6F7AF402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5AEFDC8C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WYMAGANIA DOTYCZĄCE PŁYWAJĄCEGO PRZYCISKU</w:t>
            </w:r>
          </w:p>
        </w:tc>
      </w:tr>
      <w:tr w:rsidR="00C25E93" w:rsidRPr="00C25E93" w14:paraId="454F3ED7" w14:textId="77777777" w:rsidTr="007279C6">
        <w:trPr>
          <w:trHeight w:val="576"/>
        </w:trPr>
        <w:tc>
          <w:tcPr>
            <w:tcW w:w="846" w:type="dxa"/>
            <w:tcBorders>
              <w:bottom w:val="single" w:sz="4" w:space="0" w:color="auto"/>
            </w:tcBorders>
          </w:tcPr>
          <w:p w14:paraId="1DDCCB5B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A7212F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Użytkownik ma możliwość z każdego miejsca pracy w systemie łatwego przejścia do akcji dostępnych w systemie poprzez kliknięcie pływającego przycisku (ang. </w:t>
            </w:r>
            <w:proofErr w:type="spellStart"/>
            <w:r w:rsidRPr="00C25E93">
              <w:rPr>
                <w:rFonts w:ascii="Times New Roman" w:hAnsi="Times New Roman" w:cs="Times New Roman"/>
              </w:rPr>
              <w:t>floating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25E93">
              <w:rPr>
                <w:rFonts w:ascii="Times New Roman" w:hAnsi="Times New Roman" w:cs="Times New Roman"/>
              </w:rPr>
              <w:t>button</w:t>
            </w:r>
            <w:proofErr w:type="spellEnd"/>
            <w:r w:rsidRPr="00C25E93">
              <w:rPr>
                <w:rFonts w:ascii="Times New Roman" w:hAnsi="Times New Roman" w:cs="Times New Roman"/>
              </w:rPr>
              <w:t>).</w:t>
            </w:r>
          </w:p>
        </w:tc>
      </w:tr>
      <w:tr w:rsidR="00C25E93" w:rsidRPr="00C25E93" w14:paraId="2A656800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0C2A8A29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703086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Na dostępne akcje składają się:</w:t>
            </w:r>
          </w:p>
        </w:tc>
      </w:tr>
      <w:tr w:rsidR="00C25E93" w:rsidRPr="00C25E93" w14:paraId="175C4143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0F539E05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5E1ED6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przejścia do ekranów szczegółowych (co najmniej do </w:t>
            </w:r>
            <w:proofErr w:type="spellStart"/>
            <w:r w:rsidRPr="00C25E93">
              <w:rPr>
                <w:rFonts w:ascii="Times New Roman" w:hAnsi="Times New Roman" w:cs="Times New Roman"/>
              </w:rPr>
              <w:t>eRecepty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25E93">
              <w:rPr>
                <w:rFonts w:ascii="Times New Roman" w:hAnsi="Times New Roman" w:cs="Times New Roman"/>
              </w:rPr>
              <w:t>eSkierowania</w:t>
            </w:r>
            <w:proofErr w:type="spellEnd"/>
            <w:r w:rsidRPr="00C25E93">
              <w:rPr>
                <w:rFonts w:ascii="Times New Roman" w:hAnsi="Times New Roman" w:cs="Times New Roman"/>
              </w:rPr>
              <w:t>).</w:t>
            </w:r>
          </w:p>
        </w:tc>
      </w:tr>
      <w:tr w:rsidR="00C25E93" w:rsidRPr="00C25E93" w14:paraId="236558D2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49406275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noWrap/>
            <w:hideMark/>
          </w:tcPr>
          <w:p w14:paraId="460E086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Dostępne akcje wyświetlane po kliknięciu pływającego przycisku są podzielone na trzy zbiory:</w:t>
            </w:r>
          </w:p>
        </w:tc>
      </w:tr>
      <w:tr w:rsidR="00C25E93" w:rsidRPr="00C25E93" w14:paraId="146E2CF5" w14:textId="77777777" w:rsidTr="007279C6">
        <w:trPr>
          <w:trHeight w:val="288"/>
        </w:trPr>
        <w:tc>
          <w:tcPr>
            <w:tcW w:w="846" w:type="dxa"/>
          </w:tcPr>
          <w:p w14:paraId="020D3E5E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11E59F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wszystkie dostępne akcje,</w:t>
            </w:r>
          </w:p>
        </w:tc>
      </w:tr>
      <w:tr w:rsidR="00C25E93" w:rsidRPr="00C25E93" w14:paraId="2141C5AE" w14:textId="77777777" w:rsidTr="007279C6">
        <w:trPr>
          <w:trHeight w:val="288"/>
        </w:trPr>
        <w:tc>
          <w:tcPr>
            <w:tcW w:w="846" w:type="dxa"/>
          </w:tcPr>
          <w:p w14:paraId="61BF5D69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56F7E0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najczęściej wykorzystywane przez użytkownika akcje,</w:t>
            </w:r>
          </w:p>
        </w:tc>
      </w:tr>
      <w:tr w:rsidR="00C25E93" w:rsidRPr="00C25E93" w14:paraId="15148959" w14:textId="77777777" w:rsidTr="007279C6">
        <w:trPr>
          <w:trHeight w:val="288"/>
        </w:trPr>
        <w:tc>
          <w:tcPr>
            <w:tcW w:w="846" w:type="dxa"/>
          </w:tcPr>
          <w:p w14:paraId="73496B77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2ACAA7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akcje powiązane z bieżącym ekranem.</w:t>
            </w:r>
          </w:p>
        </w:tc>
      </w:tr>
      <w:tr w:rsidR="00C25E93" w:rsidRPr="00C25E93" w14:paraId="6E5502A5" w14:textId="77777777" w:rsidTr="007279C6">
        <w:trPr>
          <w:trHeight w:val="576"/>
        </w:trPr>
        <w:tc>
          <w:tcPr>
            <w:tcW w:w="846" w:type="dxa"/>
            <w:tcBorders>
              <w:bottom w:val="single" w:sz="4" w:space="0" w:color="auto"/>
            </w:tcBorders>
          </w:tcPr>
          <w:p w14:paraId="4FE5E74F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1E7A29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 ramach listy najczęściej używanych akcji, wyświetlanej poprzez kliknięcie na pływający przycisk, użytkownik ma możliwość wyszukania interesującej go akcji po jej nazwie.</w:t>
            </w:r>
          </w:p>
        </w:tc>
      </w:tr>
      <w:tr w:rsidR="00C25E93" w:rsidRPr="00C25E93" w14:paraId="3350C4EB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4E536FF2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71FA886D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WYMAGANIA DOTYCZĄCE KOMUNIKATORA</w:t>
            </w:r>
          </w:p>
        </w:tc>
      </w:tr>
      <w:tr w:rsidR="00C25E93" w:rsidRPr="00C25E93" w14:paraId="0CDEAFA7" w14:textId="77777777" w:rsidTr="007279C6">
        <w:trPr>
          <w:trHeight w:val="288"/>
        </w:trPr>
        <w:tc>
          <w:tcPr>
            <w:tcW w:w="846" w:type="dxa"/>
          </w:tcPr>
          <w:p w14:paraId="3C9F4702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573F72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Użytkownik ma dostęp do powiadomień generowanych przez wewnętrzny system komunikacji.</w:t>
            </w:r>
          </w:p>
        </w:tc>
      </w:tr>
      <w:tr w:rsidR="00C25E93" w:rsidRPr="00C25E93" w14:paraId="7DECF5BF" w14:textId="77777777" w:rsidTr="007279C6">
        <w:trPr>
          <w:trHeight w:val="288"/>
        </w:trPr>
        <w:tc>
          <w:tcPr>
            <w:tcW w:w="846" w:type="dxa"/>
          </w:tcPr>
          <w:p w14:paraId="56054A85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408BAA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Obsługa powiadomień nie blokuje bieżącej pracy użytkownika za wyjątkiem powiadomień wymuszających taką blokadę.</w:t>
            </w:r>
          </w:p>
        </w:tc>
      </w:tr>
      <w:tr w:rsidR="00C25E93" w:rsidRPr="00C25E93" w14:paraId="53194667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069CAE3B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3D4BB1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System informuje użytkownika o liczbie nieprzeczytanych powiadomień.</w:t>
            </w:r>
          </w:p>
        </w:tc>
      </w:tr>
      <w:tr w:rsidR="00C25E93" w:rsidRPr="00C25E93" w14:paraId="7F41ED23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0BAEC559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AD5985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 poziomu pulpitu ambulatoryjnego system umożliwia obsługę powiadomień:</w:t>
            </w:r>
          </w:p>
        </w:tc>
      </w:tr>
      <w:tr w:rsidR="00C25E93" w:rsidRPr="00C25E93" w14:paraId="78A53784" w14:textId="77777777" w:rsidTr="007279C6">
        <w:trPr>
          <w:trHeight w:val="288"/>
        </w:trPr>
        <w:tc>
          <w:tcPr>
            <w:tcW w:w="846" w:type="dxa"/>
          </w:tcPr>
          <w:p w14:paraId="1F334603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D11A2F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systemowych (np. informacja o pojawieniu się wyniku do zleconego badania, informacja o konieczności udzielenia konsultacji),</w:t>
            </w:r>
          </w:p>
        </w:tc>
      </w:tr>
      <w:tr w:rsidR="00C25E93" w:rsidRPr="00C25E93" w14:paraId="49B956DF" w14:textId="77777777" w:rsidTr="007279C6">
        <w:trPr>
          <w:trHeight w:val="288"/>
        </w:trPr>
        <w:tc>
          <w:tcPr>
            <w:tcW w:w="846" w:type="dxa"/>
          </w:tcPr>
          <w:p w14:paraId="754FAABA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C55917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przysłanych przez administratora (np. informacja o aktualizacji sytemu HIS),</w:t>
            </w:r>
          </w:p>
        </w:tc>
      </w:tr>
      <w:tr w:rsidR="00C25E93" w:rsidRPr="00C25E93" w14:paraId="3068F51C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6646730A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7B8322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przysłanych przez innych użytkowników (np. w postaci wewnętrznego komunikatora).</w:t>
            </w:r>
          </w:p>
        </w:tc>
      </w:tr>
      <w:tr w:rsidR="00C25E93" w:rsidRPr="00C25E93" w14:paraId="729E0B90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458FFF13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403955D1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WYMAGANIA DOTYCZĄCE KONTEKSTU DOKUMENTÓW</w:t>
            </w:r>
          </w:p>
        </w:tc>
      </w:tr>
      <w:tr w:rsidR="00C25E93" w:rsidRPr="00C25E93" w14:paraId="0E0957EE" w14:textId="77777777" w:rsidTr="007279C6">
        <w:trPr>
          <w:trHeight w:val="552"/>
        </w:trPr>
        <w:tc>
          <w:tcPr>
            <w:tcW w:w="846" w:type="dxa"/>
          </w:tcPr>
          <w:p w14:paraId="342E8EF2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92EA8A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 wyborze z menu górnego pozycji Dokumenty EDM, aplikacja prezentuje wykaz dokumentów EDM z możliwością przełączania między trybami: pełna lista dokumentów (prezentowana na całej szerokości ekranu), skrócona lista dokumentów (prezentowana jest tylko z lewej strony ekranu).</w:t>
            </w:r>
          </w:p>
        </w:tc>
      </w:tr>
      <w:tr w:rsidR="00C25E93" w:rsidRPr="00C25E93" w14:paraId="51F8076F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177EF4BE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C7FE81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wyszukiwanie dokumentów EDM po nazwie.</w:t>
            </w:r>
          </w:p>
        </w:tc>
      </w:tr>
      <w:tr w:rsidR="00C25E93" w:rsidRPr="00C25E93" w14:paraId="17C07253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33420D02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7F9DDD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ograniczania listy dokumentów według zakresów:</w:t>
            </w:r>
          </w:p>
        </w:tc>
      </w:tr>
      <w:tr w:rsidR="00C25E93" w:rsidRPr="00C25E93" w14:paraId="6673D196" w14:textId="77777777" w:rsidTr="007279C6">
        <w:trPr>
          <w:trHeight w:val="288"/>
        </w:trPr>
        <w:tc>
          <w:tcPr>
            <w:tcW w:w="846" w:type="dxa"/>
          </w:tcPr>
          <w:p w14:paraId="4CEE9F3C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95FACC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wszystkie dokumenty użytkownika w jednostce,</w:t>
            </w:r>
          </w:p>
        </w:tc>
      </w:tr>
      <w:tr w:rsidR="00C25E93" w:rsidRPr="00C25E93" w14:paraId="6084BA11" w14:textId="77777777" w:rsidTr="007279C6">
        <w:trPr>
          <w:trHeight w:val="288"/>
        </w:trPr>
        <w:tc>
          <w:tcPr>
            <w:tcW w:w="846" w:type="dxa"/>
          </w:tcPr>
          <w:p w14:paraId="043C6766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C5769D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wszystkie dokumenty w jednostce,</w:t>
            </w:r>
          </w:p>
        </w:tc>
      </w:tr>
      <w:tr w:rsidR="00C25E93" w:rsidRPr="00C25E93" w14:paraId="30D1A12B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5EE31144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81A378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wszystkie dokumenty użytkownika.</w:t>
            </w:r>
          </w:p>
        </w:tc>
      </w:tr>
      <w:tr w:rsidR="00C25E93" w:rsidRPr="00C25E93" w14:paraId="48F4942E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7520C802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5A5E95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filtrowanie dokumentów. Dostępne filtry:</w:t>
            </w:r>
          </w:p>
        </w:tc>
      </w:tr>
      <w:tr w:rsidR="00C25E93" w:rsidRPr="00C25E93" w14:paraId="63BAA0CE" w14:textId="77777777" w:rsidTr="007279C6">
        <w:trPr>
          <w:trHeight w:val="288"/>
        </w:trPr>
        <w:tc>
          <w:tcPr>
            <w:tcW w:w="846" w:type="dxa"/>
          </w:tcPr>
          <w:p w14:paraId="69E574B0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2BA64D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podpisany,</w:t>
            </w:r>
          </w:p>
        </w:tc>
      </w:tr>
      <w:tr w:rsidR="00C25E93" w:rsidRPr="00C25E93" w14:paraId="29A503DA" w14:textId="77777777" w:rsidTr="007279C6">
        <w:trPr>
          <w:trHeight w:val="288"/>
        </w:trPr>
        <w:tc>
          <w:tcPr>
            <w:tcW w:w="846" w:type="dxa"/>
          </w:tcPr>
          <w:p w14:paraId="09B7FAD9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21EFB8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do podpisu,</w:t>
            </w:r>
          </w:p>
        </w:tc>
      </w:tr>
      <w:tr w:rsidR="00C25E93" w:rsidRPr="00C25E93" w14:paraId="76B23064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3A917B84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A3C4F1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aktualne.</w:t>
            </w:r>
          </w:p>
        </w:tc>
      </w:tr>
      <w:tr w:rsidR="00C25E93" w:rsidRPr="00C25E93" w14:paraId="0CC9E1B5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2CF757DA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7F212D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Dla każdego dokumentu EDM moduł prezentuje:</w:t>
            </w:r>
          </w:p>
        </w:tc>
      </w:tr>
      <w:tr w:rsidR="00C25E93" w:rsidRPr="00C25E93" w14:paraId="76F00419" w14:textId="77777777" w:rsidTr="007279C6">
        <w:trPr>
          <w:trHeight w:val="288"/>
        </w:trPr>
        <w:tc>
          <w:tcPr>
            <w:tcW w:w="846" w:type="dxa"/>
          </w:tcPr>
          <w:p w14:paraId="37E48C2F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5E2C01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dane o autorze dokumentu,</w:t>
            </w:r>
          </w:p>
        </w:tc>
      </w:tr>
      <w:tr w:rsidR="00C25E93" w:rsidRPr="00C25E93" w14:paraId="336E727F" w14:textId="77777777" w:rsidTr="007279C6">
        <w:trPr>
          <w:trHeight w:val="288"/>
        </w:trPr>
        <w:tc>
          <w:tcPr>
            <w:tcW w:w="846" w:type="dxa"/>
          </w:tcPr>
          <w:p w14:paraId="70DA39CD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EE85E1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czy dokument jest podpisany,</w:t>
            </w:r>
          </w:p>
        </w:tc>
      </w:tr>
      <w:tr w:rsidR="00C25E93" w:rsidRPr="00C25E93" w14:paraId="133A3148" w14:textId="77777777" w:rsidTr="007279C6">
        <w:trPr>
          <w:trHeight w:val="288"/>
        </w:trPr>
        <w:tc>
          <w:tcPr>
            <w:tcW w:w="846" w:type="dxa"/>
          </w:tcPr>
          <w:p w14:paraId="2F2B3965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845A79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dane pracownika, który podpisał dokument,</w:t>
            </w:r>
          </w:p>
        </w:tc>
      </w:tr>
      <w:tr w:rsidR="00C25E93" w:rsidRPr="00C25E93" w14:paraId="4F1812A7" w14:textId="77777777" w:rsidTr="007279C6">
        <w:trPr>
          <w:trHeight w:val="288"/>
        </w:trPr>
        <w:tc>
          <w:tcPr>
            <w:tcW w:w="846" w:type="dxa"/>
          </w:tcPr>
          <w:p w14:paraId="3A815533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EAE484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cel podpisu,</w:t>
            </w:r>
          </w:p>
        </w:tc>
      </w:tr>
      <w:tr w:rsidR="00C25E93" w:rsidRPr="00C25E93" w14:paraId="364BDECA" w14:textId="77777777" w:rsidTr="007279C6">
        <w:trPr>
          <w:trHeight w:val="288"/>
        </w:trPr>
        <w:tc>
          <w:tcPr>
            <w:tcW w:w="846" w:type="dxa"/>
          </w:tcPr>
          <w:p w14:paraId="69906D5A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4C009F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datę podpisu,</w:t>
            </w:r>
          </w:p>
        </w:tc>
      </w:tr>
      <w:tr w:rsidR="00C25E93" w:rsidRPr="00C25E93" w14:paraId="4BCFF5CD" w14:textId="77777777" w:rsidTr="007279C6">
        <w:trPr>
          <w:trHeight w:val="288"/>
        </w:trPr>
        <w:tc>
          <w:tcPr>
            <w:tcW w:w="846" w:type="dxa"/>
          </w:tcPr>
          <w:p w14:paraId="17AEC7D9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73588D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podgląd dokumentu.</w:t>
            </w:r>
          </w:p>
        </w:tc>
      </w:tr>
      <w:tr w:rsidR="00C25E93" w:rsidRPr="00C25E93" w14:paraId="0EB78C81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041594D0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AFAB32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wydruk dokumentu EDM.</w:t>
            </w:r>
          </w:p>
        </w:tc>
      </w:tr>
      <w:tr w:rsidR="00C25E93" w:rsidRPr="00C25E93" w14:paraId="15E15033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3295E038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3AC79664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ROZBUDOWANE WYMAGANIA DOTYCZĄCE EKRANÓW SZCZEGÓŁOWYCH W ZINTEGROWANYM PULPICIE LEKARSKIM:</w:t>
            </w:r>
          </w:p>
        </w:tc>
      </w:tr>
      <w:tr w:rsidR="00C25E93" w:rsidRPr="00C25E93" w14:paraId="01F9DDB3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7FCE6E25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2D64756F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Szczegóły wizyty</w:t>
            </w:r>
          </w:p>
        </w:tc>
      </w:tr>
      <w:tr w:rsidR="00C25E93" w:rsidRPr="00C25E93" w14:paraId="66427F42" w14:textId="77777777" w:rsidTr="007279C6">
        <w:trPr>
          <w:trHeight w:val="324"/>
        </w:trPr>
        <w:tc>
          <w:tcPr>
            <w:tcW w:w="846" w:type="dxa"/>
          </w:tcPr>
          <w:p w14:paraId="69BABC3F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BD49AC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Moduł umożliwia ewidencje danych dotyczących wizyty w zakresie opisu wizyty, </w:t>
            </w:r>
            <w:proofErr w:type="spellStart"/>
            <w:r w:rsidRPr="00C25E93">
              <w:rPr>
                <w:rFonts w:ascii="Times New Roman" w:hAnsi="Times New Roman" w:cs="Times New Roman"/>
              </w:rPr>
              <w:t>rozpoznań</w:t>
            </w:r>
            <w:proofErr w:type="spellEnd"/>
            <w:r w:rsidRPr="00C25E93">
              <w:rPr>
                <w:rFonts w:ascii="Times New Roman" w:hAnsi="Times New Roman" w:cs="Times New Roman"/>
              </w:rPr>
              <w:t>, procedur medycznych oraz procedur rozliczeniowych.</w:t>
            </w:r>
          </w:p>
        </w:tc>
      </w:tr>
      <w:tr w:rsidR="00C25E93" w:rsidRPr="00C25E93" w14:paraId="0039CEBB" w14:textId="77777777" w:rsidTr="007279C6">
        <w:trPr>
          <w:trHeight w:val="288"/>
        </w:trPr>
        <w:tc>
          <w:tcPr>
            <w:tcW w:w="846" w:type="dxa"/>
          </w:tcPr>
          <w:p w14:paraId="2019054F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AED649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wydanie decyzji dla wizyty w poradni.</w:t>
            </w:r>
          </w:p>
        </w:tc>
      </w:tr>
      <w:tr w:rsidR="00C25E93" w:rsidRPr="00C25E93" w14:paraId="7314E850" w14:textId="77777777" w:rsidTr="007279C6">
        <w:trPr>
          <w:trHeight w:val="288"/>
        </w:trPr>
        <w:tc>
          <w:tcPr>
            <w:tcW w:w="846" w:type="dxa"/>
          </w:tcPr>
          <w:p w14:paraId="44BC7A6E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DB1A50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przypisanie grupy JGP dla wizyty podczas zamykania wizyty w sposób automatyczny.</w:t>
            </w:r>
          </w:p>
        </w:tc>
      </w:tr>
      <w:tr w:rsidR="00C25E93" w:rsidRPr="00C25E93" w14:paraId="64FECE56" w14:textId="77777777" w:rsidTr="007279C6">
        <w:trPr>
          <w:trHeight w:val="288"/>
        </w:trPr>
        <w:tc>
          <w:tcPr>
            <w:tcW w:w="846" w:type="dxa"/>
          </w:tcPr>
          <w:p w14:paraId="04213F0D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A7C7E1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automatyczne wygenerowanie dokumentu Karty ambulatoryjnej podczas kończenia wizyty w poradni.</w:t>
            </w:r>
          </w:p>
        </w:tc>
      </w:tr>
      <w:tr w:rsidR="00C25E93" w:rsidRPr="00C25E93" w14:paraId="7E1753B8" w14:textId="77777777" w:rsidTr="007279C6">
        <w:trPr>
          <w:trHeight w:val="288"/>
        </w:trPr>
        <w:tc>
          <w:tcPr>
            <w:tcW w:w="846" w:type="dxa"/>
          </w:tcPr>
          <w:p w14:paraId="1E3EB51A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6B6639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Moduł umożliwia podgląd </w:t>
            </w:r>
            <w:proofErr w:type="spellStart"/>
            <w:r w:rsidRPr="00C25E93">
              <w:rPr>
                <w:rFonts w:ascii="Times New Roman" w:hAnsi="Times New Roman" w:cs="Times New Roman"/>
              </w:rPr>
              <w:t>zaplanowych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wizyt pacjenta w poradni.</w:t>
            </w:r>
          </w:p>
        </w:tc>
      </w:tr>
      <w:tr w:rsidR="00C25E93" w:rsidRPr="00C25E93" w14:paraId="03F3F2B7" w14:textId="77777777" w:rsidTr="007279C6">
        <w:trPr>
          <w:trHeight w:val="288"/>
        </w:trPr>
        <w:tc>
          <w:tcPr>
            <w:tcW w:w="846" w:type="dxa"/>
          </w:tcPr>
          <w:p w14:paraId="5FF3BF11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4F5C78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Moduł umożliwia podgląd </w:t>
            </w:r>
            <w:proofErr w:type="spellStart"/>
            <w:r w:rsidRPr="00C25E93">
              <w:rPr>
                <w:rFonts w:ascii="Times New Roman" w:hAnsi="Times New Roman" w:cs="Times New Roman"/>
              </w:rPr>
              <w:t>eSkierowania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na podstawie którego przyjmowany jest pacjent.</w:t>
            </w:r>
          </w:p>
        </w:tc>
      </w:tr>
      <w:tr w:rsidR="00C25E93" w:rsidRPr="00C25E93" w14:paraId="2ECD3396" w14:textId="77777777" w:rsidTr="007279C6">
        <w:trPr>
          <w:trHeight w:val="288"/>
        </w:trPr>
        <w:tc>
          <w:tcPr>
            <w:tcW w:w="846" w:type="dxa"/>
          </w:tcPr>
          <w:p w14:paraId="40B30F34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05B04A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Moduł umożliwia kopiowanie </w:t>
            </w:r>
            <w:proofErr w:type="spellStart"/>
            <w:r w:rsidRPr="00C25E93">
              <w:rPr>
                <w:rFonts w:ascii="Times New Roman" w:hAnsi="Times New Roman" w:cs="Times New Roman"/>
              </w:rPr>
              <w:t>rozpoznań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z dowolnej wizyty w poradni.</w:t>
            </w:r>
          </w:p>
        </w:tc>
      </w:tr>
      <w:tr w:rsidR="00C25E93" w:rsidRPr="00C25E93" w14:paraId="03E86447" w14:textId="77777777" w:rsidTr="007279C6">
        <w:trPr>
          <w:trHeight w:val="288"/>
        </w:trPr>
        <w:tc>
          <w:tcPr>
            <w:tcW w:w="846" w:type="dxa"/>
          </w:tcPr>
          <w:p w14:paraId="1140C395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C9BE68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kopiowanie procedur z dowolnej wizyty w poradni.</w:t>
            </w:r>
          </w:p>
        </w:tc>
      </w:tr>
      <w:tr w:rsidR="00C25E93" w:rsidRPr="00C25E93" w14:paraId="799E955A" w14:textId="77777777" w:rsidTr="007279C6">
        <w:trPr>
          <w:trHeight w:val="288"/>
        </w:trPr>
        <w:tc>
          <w:tcPr>
            <w:tcW w:w="846" w:type="dxa"/>
          </w:tcPr>
          <w:p w14:paraId="055B9BFD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67BE21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przypisania zaległej procedury medycznej z wykonania badań diagnostycznych dla aktualnej wizyty.</w:t>
            </w:r>
          </w:p>
        </w:tc>
      </w:tr>
      <w:tr w:rsidR="00C25E93" w:rsidRPr="00C25E93" w14:paraId="6168DEF8" w14:textId="77777777" w:rsidTr="007279C6">
        <w:trPr>
          <w:trHeight w:val="288"/>
        </w:trPr>
        <w:tc>
          <w:tcPr>
            <w:tcW w:w="846" w:type="dxa"/>
          </w:tcPr>
          <w:p w14:paraId="53D49295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D0845C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wykorzystywanie szablonów podpowiedzi dla opisów wizyt.</w:t>
            </w:r>
          </w:p>
        </w:tc>
      </w:tr>
      <w:tr w:rsidR="00C25E93" w:rsidRPr="00C25E93" w14:paraId="21299410" w14:textId="77777777" w:rsidTr="007279C6">
        <w:trPr>
          <w:trHeight w:val="576"/>
        </w:trPr>
        <w:tc>
          <w:tcPr>
            <w:tcW w:w="846" w:type="dxa"/>
          </w:tcPr>
          <w:p w14:paraId="0F3EB27A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351B8C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wykorzystywanie szablonów wizyty, które pozwalają po wyborze szablonu wstawienie rozpoznania, procedur medycznych, opisu wizyty.</w:t>
            </w:r>
          </w:p>
        </w:tc>
      </w:tr>
      <w:tr w:rsidR="00C25E93" w:rsidRPr="00C25E93" w14:paraId="5A6D007D" w14:textId="77777777" w:rsidTr="007279C6">
        <w:trPr>
          <w:trHeight w:val="288"/>
        </w:trPr>
        <w:tc>
          <w:tcPr>
            <w:tcW w:w="846" w:type="dxa"/>
          </w:tcPr>
          <w:p w14:paraId="5321FC75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9DEFBC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ewidencjonowanie leków i alergii pacjenta.</w:t>
            </w:r>
          </w:p>
        </w:tc>
      </w:tr>
      <w:tr w:rsidR="00C25E93" w:rsidRPr="00C25E93" w14:paraId="0AB0E398" w14:textId="77777777" w:rsidTr="007279C6">
        <w:trPr>
          <w:trHeight w:val="288"/>
        </w:trPr>
        <w:tc>
          <w:tcPr>
            <w:tcW w:w="846" w:type="dxa"/>
          </w:tcPr>
          <w:p w14:paraId="22B8B266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2A0B79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dodawanie zestawów procedur medycznych np. procedura porada, w której skład wchodzi kilka procedur ICD-9.</w:t>
            </w:r>
          </w:p>
        </w:tc>
      </w:tr>
      <w:tr w:rsidR="00C25E93" w:rsidRPr="00C25E93" w14:paraId="44BCCBDC" w14:textId="77777777" w:rsidTr="007279C6">
        <w:trPr>
          <w:trHeight w:val="288"/>
        </w:trPr>
        <w:tc>
          <w:tcPr>
            <w:tcW w:w="846" w:type="dxa"/>
          </w:tcPr>
          <w:p w14:paraId="3F1804BA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77A2A7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ewidencje danych na szczegółach wizyty oraz podgląd historii choroby pacjenta na jednym ekranie.</w:t>
            </w:r>
          </w:p>
        </w:tc>
      </w:tr>
      <w:tr w:rsidR="00C25E93" w:rsidRPr="00C25E93" w14:paraId="2A77D108" w14:textId="77777777" w:rsidTr="007279C6">
        <w:trPr>
          <w:trHeight w:val="288"/>
        </w:trPr>
        <w:tc>
          <w:tcPr>
            <w:tcW w:w="846" w:type="dxa"/>
          </w:tcPr>
          <w:p w14:paraId="19E59795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7F4EEB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podgląd karty pacjenta.</w:t>
            </w:r>
          </w:p>
        </w:tc>
      </w:tr>
      <w:tr w:rsidR="00C25E93" w:rsidRPr="00C25E93" w14:paraId="1115F605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519AE9DC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F0A817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edycję karty pacjenta w zakresie danych adresowych pacjenta.</w:t>
            </w:r>
          </w:p>
        </w:tc>
      </w:tr>
      <w:tr w:rsidR="00C25E93" w:rsidRPr="00C25E93" w14:paraId="036006AB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128BE959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1C83B268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Konsultacje lekarskie</w:t>
            </w:r>
          </w:p>
        </w:tc>
      </w:tr>
      <w:tr w:rsidR="00C25E93" w:rsidRPr="00C25E93" w14:paraId="4AB3B068" w14:textId="77777777" w:rsidTr="007279C6">
        <w:trPr>
          <w:trHeight w:val="288"/>
        </w:trPr>
        <w:tc>
          <w:tcPr>
            <w:tcW w:w="846" w:type="dxa"/>
          </w:tcPr>
          <w:p w14:paraId="15EC7B28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C3D676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Użytkownik posiada możliwość przeglądania konsultacji lekarskich wybranego pacjenta.</w:t>
            </w:r>
          </w:p>
        </w:tc>
      </w:tr>
      <w:tr w:rsidR="00C25E93" w:rsidRPr="00C25E93" w14:paraId="751FD1B1" w14:textId="77777777" w:rsidTr="007279C6">
        <w:trPr>
          <w:trHeight w:val="288"/>
        </w:trPr>
        <w:tc>
          <w:tcPr>
            <w:tcW w:w="846" w:type="dxa"/>
          </w:tcPr>
          <w:p w14:paraId="6A835A26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C2651E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Na liście konsultacji system prezentuje dla każdej konsultacji jej status oraz pilność.</w:t>
            </w:r>
          </w:p>
        </w:tc>
      </w:tr>
      <w:tr w:rsidR="00C25E93" w:rsidRPr="00C25E93" w14:paraId="2B200AE8" w14:textId="77777777" w:rsidTr="007279C6">
        <w:trPr>
          <w:trHeight w:val="288"/>
        </w:trPr>
        <w:tc>
          <w:tcPr>
            <w:tcW w:w="846" w:type="dxa"/>
          </w:tcPr>
          <w:p w14:paraId="60BC72E7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890EEA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wysłanie prośby o konsultację do danej jednostki z wskazaniem lekarza konsultującego lub bez wskazania lekarza.</w:t>
            </w:r>
          </w:p>
        </w:tc>
      </w:tr>
      <w:tr w:rsidR="00C25E93" w:rsidRPr="00C25E93" w14:paraId="56C25F8C" w14:textId="77777777" w:rsidTr="007279C6">
        <w:trPr>
          <w:trHeight w:val="288"/>
        </w:trPr>
        <w:tc>
          <w:tcPr>
            <w:tcW w:w="846" w:type="dxa"/>
          </w:tcPr>
          <w:p w14:paraId="074F2D64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38D174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oznaczenia konsultacji jako pilnej.</w:t>
            </w:r>
          </w:p>
        </w:tc>
      </w:tr>
      <w:tr w:rsidR="00C25E93" w:rsidRPr="00C25E93" w14:paraId="1505BF2C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79D86183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D21CEC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przyjęcie konsultacji do opisu.</w:t>
            </w:r>
          </w:p>
        </w:tc>
      </w:tr>
      <w:tr w:rsidR="00C25E93" w:rsidRPr="00C25E93" w14:paraId="179D908F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  <w:tr2bl w:val="single" w:sz="4" w:space="0" w:color="auto"/>
            </w:tcBorders>
          </w:tcPr>
          <w:p w14:paraId="1883B49B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0FB46BF0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Rozpoznania</w:t>
            </w:r>
          </w:p>
        </w:tc>
      </w:tr>
      <w:tr w:rsidR="00C25E93" w:rsidRPr="00C25E93" w14:paraId="7E588E92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12BF8489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84C334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Użytkownik systemu posiada możliwość przeglądania </w:t>
            </w:r>
            <w:proofErr w:type="spellStart"/>
            <w:r w:rsidRPr="00C25E93">
              <w:rPr>
                <w:rFonts w:ascii="Times New Roman" w:hAnsi="Times New Roman" w:cs="Times New Roman"/>
              </w:rPr>
              <w:t>rozpoznań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wybranego pacjenta w postaci listy:</w:t>
            </w:r>
          </w:p>
        </w:tc>
      </w:tr>
      <w:tr w:rsidR="00C25E93" w:rsidRPr="00C25E93" w14:paraId="32D987EE" w14:textId="77777777" w:rsidTr="007279C6">
        <w:trPr>
          <w:trHeight w:val="288"/>
        </w:trPr>
        <w:tc>
          <w:tcPr>
            <w:tcW w:w="846" w:type="dxa"/>
          </w:tcPr>
          <w:p w14:paraId="26627E70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B994AD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 aktualnej wizyty,</w:t>
            </w:r>
          </w:p>
        </w:tc>
      </w:tr>
      <w:tr w:rsidR="00C25E93" w:rsidRPr="00C25E93" w14:paraId="2D33CFCB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5E407D2A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B0EADF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 poprzednich wizyt.</w:t>
            </w:r>
          </w:p>
        </w:tc>
      </w:tr>
      <w:tr w:rsidR="00C25E93" w:rsidRPr="00C25E93" w14:paraId="794E55D2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37B75F1C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0C8902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Użytkownik ma możliwość dodawania informacji dotyczących:</w:t>
            </w:r>
          </w:p>
        </w:tc>
      </w:tr>
      <w:tr w:rsidR="00C25E93" w:rsidRPr="00C25E93" w14:paraId="12E7E3AF" w14:textId="77777777" w:rsidTr="007279C6">
        <w:trPr>
          <w:trHeight w:val="288"/>
        </w:trPr>
        <w:tc>
          <w:tcPr>
            <w:tcW w:w="846" w:type="dxa"/>
          </w:tcPr>
          <w:p w14:paraId="4D3F4197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EC411B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proofErr w:type="spellStart"/>
            <w:r w:rsidRPr="00C25E93">
              <w:rPr>
                <w:rFonts w:ascii="Times New Roman" w:hAnsi="Times New Roman" w:cs="Times New Roman"/>
              </w:rPr>
              <w:t>rozpoznań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pacjenta,</w:t>
            </w:r>
          </w:p>
        </w:tc>
      </w:tr>
      <w:tr w:rsidR="00C25E93" w:rsidRPr="00C25E93" w14:paraId="00F0F781" w14:textId="77777777" w:rsidTr="007279C6">
        <w:trPr>
          <w:trHeight w:val="288"/>
        </w:trPr>
        <w:tc>
          <w:tcPr>
            <w:tcW w:w="846" w:type="dxa"/>
          </w:tcPr>
          <w:p w14:paraId="65167A60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A61B1D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karty zgłoszenia choroby zakaźnej,</w:t>
            </w:r>
          </w:p>
        </w:tc>
      </w:tr>
      <w:tr w:rsidR="00C25E93" w:rsidRPr="00C25E93" w14:paraId="79700E9F" w14:textId="77777777" w:rsidTr="007279C6">
        <w:trPr>
          <w:trHeight w:val="288"/>
        </w:trPr>
        <w:tc>
          <w:tcPr>
            <w:tcW w:w="846" w:type="dxa"/>
          </w:tcPr>
          <w:p w14:paraId="3753B447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137EC4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karty nowotworowej,</w:t>
            </w:r>
          </w:p>
        </w:tc>
      </w:tr>
      <w:tr w:rsidR="00C25E93" w:rsidRPr="00C25E93" w14:paraId="15CF1761" w14:textId="77777777" w:rsidTr="007279C6">
        <w:trPr>
          <w:trHeight w:val="288"/>
        </w:trPr>
        <w:tc>
          <w:tcPr>
            <w:tcW w:w="846" w:type="dxa"/>
          </w:tcPr>
          <w:p w14:paraId="5AEDD7C1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17AF9D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karty psychiatrycznej,</w:t>
            </w:r>
          </w:p>
        </w:tc>
      </w:tr>
      <w:tr w:rsidR="00C25E93" w:rsidRPr="00C25E93" w14:paraId="23CC4431" w14:textId="77777777" w:rsidTr="007279C6">
        <w:trPr>
          <w:trHeight w:val="288"/>
        </w:trPr>
        <w:tc>
          <w:tcPr>
            <w:tcW w:w="846" w:type="dxa"/>
          </w:tcPr>
          <w:p w14:paraId="44C0A44D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D6C036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proofErr w:type="spellStart"/>
            <w:r w:rsidRPr="00C25E93">
              <w:rPr>
                <w:rFonts w:ascii="Times New Roman" w:hAnsi="Times New Roman" w:cs="Times New Roman"/>
              </w:rPr>
              <w:t>rozpoznań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dodatkowych VY i **.</w:t>
            </w:r>
          </w:p>
        </w:tc>
      </w:tr>
      <w:tr w:rsidR="00C25E93" w:rsidRPr="00C25E93" w14:paraId="0B90B5C8" w14:textId="77777777" w:rsidTr="007279C6">
        <w:trPr>
          <w:trHeight w:val="288"/>
        </w:trPr>
        <w:tc>
          <w:tcPr>
            <w:tcW w:w="846" w:type="dxa"/>
          </w:tcPr>
          <w:p w14:paraId="6E60CC3D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288221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Możliwość ewidencji </w:t>
            </w:r>
            <w:proofErr w:type="spellStart"/>
            <w:r w:rsidRPr="00C25E93">
              <w:rPr>
                <w:rFonts w:ascii="Times New Roman" w:hAnsi="Times New Roman" w:cs="Times New Roman"/>
              </w:rPr>
              <w:t>rozpoznań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pacjenta.</w:t>
            </w:r>
          </w:p>
        </w:tc>
      </w:tr>
      <w:tr w:rsidR="00C25E93" w:rsidRPr="00C25E93" w14:paraId="130EB4C1" w14:textId="77777777" w:rsidTr="007279C6">
        <w:trPr>
          <w:trHeight w:val="288"/>
        </w:trPr>
        <w:tc>
          <w:tcPr>
            <w:tcW w:w="846" w:type="dxa"/>
          </w:tcPr>
          <w:p w14:paraId="499A82F0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79DFD6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Możliwość kopiowania </w:t>
            </w:r>
            <w:proofErr w:type="spellStart"/>
            <w:r w:rsidRPr="00C25E93">
              <w:rPr>
                <w:rFonts w:ascii="Times New Roman" w:hAnsi="Times New Roman" w:cs="Times New Roman"/>
              </w:rPr>
              <w:t>rozpoznań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z poprzednich świadczeń pacjenta (pobyty, wizyty).</w:t>
            </w:r>
          </w:p>
        </w:tc>
      </w:tr>
      <w:tr w:rsidR="00C25E93" w:rsidRPr="00C25E93" w14:paraId="04D20342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36391845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764E5D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Poza kodem i opisem wg ICD-10 użytkownik systemu może dodać własny opis rozpoznania jako uszczegółowienie rozpoznania.</w:t>
            </w:r>
          </w:p>
        </w:tc>
      </w:tr>
      <w:tr w:rsidR="00C25E93" w:rsidRPr="00C25E93" w14:paraId="44A94DFA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  <w:tr2bl w:val="single" w:sz="4" w:space="0" w:color="auto"/>
            </w:tcBorders>
          </w:tcPr>
          <w:p w14:paraId="07D3BD84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611A2FD1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Zrealizowane procedury medyczne</w:t>
            </w:r>
          </w:p>
        </w:tc>
      </w:tr>
      <w:tr w:rsidR="00C25E93" w:rsidRPr="00C25E93" w14:paraId="6F942E96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2E213CA0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C1F809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filtrowania listy procedur medycznych według minimum:</w:t>
            </w:r>
          </w:p>
        </w:tc>
      </w:tr>
      <w:tr w:rsidR="00C25E93" w:rsidRPr="00C25E93" w14:paraId="48A7887B" w14:textId="77777777" w:rsidTr="007279C6">
        <w:trPr>
          <w:trHeight w:val="288"/>
        </w:trPr>
        <w:tc>
          <w:tcPr>
            <w:tcW w:w="846" w:type="dxa"/>
          </w:tcPr>
          <w:p w14:paraId="22CC309F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E720E9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dat realizacji procedur,</w:t>
            </w:r>
          </w:p>
        </w:tc>
      </w:tr>
      <w:tr w:rsidR="00C25E93" w:rsidRPr="00C25E93" w14:paraId="17FF2DA1" w14:textId="77777777" w:rsidTr="007279C6">
        <w:trPr>
          <w:trHeight w:val="288"/>
        </w:trPr>
        <w:tc>
          <w:tcPr>
            <w:tcW w:w="846" w:type="dxa"/>
          </w:tcPr>
          <w:p w14:paraId="5E2BC2A7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FD7770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pokaż wszystkie,</w:t>
            </w:r>
          </w:p>
        </w:tc>
      </w:tr>
      <w:tr w:rsidR="00C25E93" w:rsidRPr="00C25E93" w14:paraId="1330086C" w14:textId="77777777" w:rsidTr="007279C6">
        <w:trPr>
          <w:trHeight w:val="288"/>
        </w:trPr>
        <w:tc>
          <w:tcPr>
            <w:tcW w:w="846" w:type="dxa"/>
          </w:tcPr>
          <w:p w14:paraId="33862F4A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DD0ED6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pokaż procedury ICD-9 PL.</w:t>
            </w:r>
          </w:p>
        </w:tc>
      </w:tr>
      <w:tr w:rsidR="00C25E93" w:rsidRPr="00C25E93" w14:paraId="24DD13C6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34BFCAB6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CD079C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wyszukiwania na liście procedur według symbolu czy nazwy procedury.</w:t>
            </w:r>
          </w:p>
        </w:tc>
      </w:tr>
      <w:tr w:rsidR="00C25E93" w:rsidRPr="00C25E93" w14:paraId="097C4780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504C6127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1D380749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Skierowania na badania</w:t>
            </w:r>
          </w:p>
        </w:tc>
      </w:tr>
      <w:tr w:rsidR="00C25E93" w:rsidRPr="00C25E93" w14:paraId="70F8D0E2" w14:textId="77777777" w:rsidTr="007279C6">
        <w:trPr>
          <w:trHeight w:val="576"/>
        </w:trPr>
        <w:tc>
          <w:tcPr>
            <w:tcW w:w="846" w:type="dxa"/>
          </w:tcPr>
          <w:p w14:paraId="7FCFB404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E39F85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prezentuje listę zleconych badań wraz z informacją o statusie skierowania w postaci osi statusów (materiał do pobrania, aktualne, zrealizowane) i jego pilności.</w:t>
            </w:r>
          </w:p>
        </w:tc>
      </w:tr>
      <w:tr w:rsidR="00C25E93" w:rsidRPr="00C25E93" w14:paraId="55250165" w14:textId="77777777" w:rsidTr="007279C6">
        <w:trPr>
          <w:trHeight w:val="288"/>
        </w:trPr>
        <w:tc>
          <w:tcPr>
            <w:tcW w:w="846" w:type="dxa"/>
          </w:tcPr>
          <w:p w14:paraId="14725F8C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2C831A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Dla każdego skierowania system prezentuje dane szczegółowe.</w:t>
            </w:r>
          </w:p>
        </w:tc>
      </w:tr>
      <w:tr w:rsidR="00C25E93" w:rsidRPr="00C25E93" w14:paraId="755405AE" w14:textId="77777777" w:rsidTr="007279C6">
        <w:trPr>
          <w:trHeight w:val="288"/>
        </w:trPr>
        <w:tc>
          <w:tcPr>
            <w:tcW w:w="846" w:type="dxa"/>
          </w:tcPr>
          <w:p w14:paraId="07B36EF7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9B4BA1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Użytkownik ma możliwość powtórzenia danego skierowania lub skopiowania badań z poprzedniego skierowania.</w:t>
            </w:r>
          </w:p>
        </w:tc>
      </w:tr>
      <w:tr w:rsidR="00C25E93" w:rsidRPr="00C25E93" w14:paraId="6BB99D4E" w14:textId="77777777" w:rsidTr="007279C6">
        <w:trPr>
          <w:trHeight w:val="576"/>
        </w:trPr>
        <w:tc>
          <w:tcPr>
            <w:tcW w:w="846" w:type="dxa"/>
          </w:tcPr>
          <w:p w14:paraId="336AD1AF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3FAE89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W ramach skierowania laboratoryjnego i diagnostycznego moduł umożliwia przetwarzanie danych dotyczących </w:t>
            </w:r>
            <w:proofErr w:type="spellStart"/>
            <w:r w:rsidRPr="00C25E93">
              <w:rPr>
                <w:rFonts w:ascii="Times New Roman" w:hAnsi="Times New Roman" w:cs="Times New Roman"/>
              </w:rPr>
              <w:t>rozpoznań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i informacji dodatkowych.</w:t>
            </w:r>
          </w:p>
        </w:tc>
      </w:tr>
      <w:tr w:rsidR="00C25E93" w:rsidRPr="00C25E93" w14:paraId="73E1A3C4" w14:textId="77777777" w:rsidTr="007279C6">
        <w:trPr>
          <w:trHeight w:val="576"/>
        </w:trPr>
        <w:tc>
          <w:tcPr>
            <w:tcW w:w="846" w:type="dxa"/>
            <w:tcBorders>
              <w:bottom w:val="single" w:sz="4" w:space="0" w:color="auto"/>
            </w:tcBorders>
          </w:tcPr>
          <w:p w14:paraId="4AD498DF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8F96D4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 ramach skierowania laboratoryjnego możliwość zlecenia cyklicznego (wystawienie jednego skierowania powoduje wystawienie N skierowań w określonym interwale czasu np. 5 skierowań z tymi samymi badanami co 24 godziny).</w:t>
            </w:r>
          </w:p>
        </w:tc>
      </w:tr>
      <w:tr w:rsidR="00C25E93" w:rsidRPr="00C25E93" w14:paraId="3AD2D5CB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32547CC8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6E43D1C1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Wyniki zleconych badań</w:t>
            </w:r>
          </w:p>
        </w:tc>
      </w:tr>
      <w:tr w:rsidR="00C25E93" w:rsidRPr="00C25E93" w14:paraId="04D308A8" w14:textId="77777777" w:rsidTr="007279C6">
        <w:trPr>
          <w:trHeight w:val="288"/>
        </w:trPr>
        <w:tc>
          <w:tcPr>
            <w:tcW w:w="846" w:type="dxa"/>
          </w:tcPr>
          <w:p w14:paraId="4560B02D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953899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prezentuje listę wyników do zleconych badań.</w:t>
            </w:r>
          </w:p>
        </w:tc>
      </w:tr>
      <w:tr w:rsidR="00C25E93" w:rsidRPr="00C25E93" w14:paraId="1541C9E6" w14:textId="77777777" w:rsidTr="007279C6">
        <w:trPr>
          <w:trHeight w:val="288"/>
        </w:trPr>
        <w:tc>
          <w:tcPr>
            <w:tcW w:w="846" w:type="dxa"/>
          </w:tcPr>
          <w:p w14:paraId="2EFFC67C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56E586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Dla każdego wyniku badań system prezentuje dane szczegółowe wyniku.</w:t>
            </w:r>
          </w:p>
        </w:tc>
      </w:tr>
      <w:tr w:rsidR="00C25E93" w:rsidRPr="00C25E93" w14:paraId="5EFAFEE1" w14:textId="77777777" w:rsidTr="007279C6">
        <w:trPr>
          <w:trHeight w:val="288"/>
        </w:trPr>
        <w:tc>
          <w:tcPr>
            <w:tcW w:w="846" w:type="dxa"/>
          </w:tcPr>
          <w:p w14:paraId="17EB40AB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71C97D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wykonania analizy retrospektywnej dla konkretnych badań w ramach wyników laboratoryjnych.</w:t>
            </w:r>
          </w:p>
        </w:tc>
      </w:tr>
      <w:tr w:rsidR="00C25E93" w:rsidRPr="00C25E93" w14:paraId="2F7B51A4" w14:textId="77777777" w:rsidTr="007279C6">
        <w:trPr>
          <w:trHeight w:val="288"/>
        </w:trPr>
        <w:tc>
          <w:tcPr>
            <w:tcW w:w="846" w:type="dxa"/>
          </w:tcPr>
          <w:p w14:paraId="5E10F8C5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C24812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generacji wykresu w ramach analizy retrospektywnej w ramach wyników laboratoryjnych.</w:t>
            </w:r>
          </w:p>
        </w:tc>
      </w:tr>
      <w:tr w:rsidR="00C25E93" w:rsidRPr="00C25E93" w14:paraId="34D20093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28F7DB51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7A58AF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wyszukiwania wyników badań laboratoryjnych po nazwie badania lub grupy badań np. Morfologia.</w:t>
            </w:r>
          </w:p>
        </w:tc>
      </w:tr>
      <w:tr w:rsidR="00C25E93" w:rsidRPr="00C25E93" w14:paraId="53BCE104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776CDA1F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noWrap/>
            <w:hideMark/>
          </w:tcPr>
          <w:p w14:paraId="25F8C57C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C25E93">
              <w:rPr>
                <w:rFonts w:ascii="Times New Roman" w:hAnsi="Times New Roman" w:cs="Times New Roman"/>
                <w:b/>
                <w:bCs/>
              </w:rPr>
              <w:t>eRecepta</w:t>
            </w:r>
            <w:proofErr w:type="spellEnd"/>
          </w:p>
        </w:tc>
      </w:tr>
      <w:tr w:rsidR="00C25E93" w:rsidRPr="00C25E93" w14:paraId="5E0F7F7E" w14:textId="77777777" w:rsidTr="007279C6">
        <w:trPr>
          <w:trHeight w:val="288"/>
        </w:trPr>
        <w:tc>
          <w:tcPr>
            <w:tcW w:w="846" w:type="dxa"/>
          </w:tcPr>
          <w:p w14:paraId="10112E6C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noWrap/>
            <w:hideMark/>
          </w:tcPr>
          <w:p w14:paraId="7E2EA22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prezentuje listę wystawionych recept zarówno elektronicznych jak i papierowych.</w:t>
            </w:r>
          </w:p>
        </w:tc>
      </w:tr>
      <w:tr w:rsidR="00C25E93" w:rsidRPr="00C25E93" w14:paraId="28BA35C7" w14:textId="77777777" w:rsidTr="007279C6">
        <w:trPr>
          <w:trHeight w:val="288"/>
        </w:trPr>
        <w:tc>
          <w:tcPr>
            <w:tcW w:w="846" w:type="dxa"/>
          </w:tcPr>
          <w:p w14:paraId="139AF000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noWrap/>
            <w:hideMark/>
          </w:tcPr>
          <w:p w14:paraId="39F5E0B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Moduł umożliwia dodanie nowej </w:t>
            </w:r>
            <w:proofErr w:type="spellStart"/>
            <w:r w:rsidRPr="00C25E93">
              <w:rPr>
                <w:rFonts w:ascii="Times New Roman" w:hAnsi="Times New Roman" w:cs="Times New Roman"/>
              </w:rPr>
              <w:t>eRecepty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a w przypadku niepowodzenia w komunikacji z systemem centralnym, również w wersji papierowej.</w:t>
            </w:r>
          </w:p>
        </w:tc>
      </w:tr>
      <w:tr w:rsidR="00C25E93" w:rsidRPr="00C25E93" w14:paraId="0799FAA6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0AADEBB6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noWrap/>
            <w:hideMark/>
          </w:tcPr>
          <w:p w14:paraId="4D38657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Możliwość wydruku informacji o wystawionej </w:t>
            </w:r>
            <w:proofErr w:type="spellStart"/>
            <w:r w:rsidRPr="00C25E93">
              <w:rPr>
                <w:rFonts w:ascii="Times New Roman" w:hAnsi="Times New Roman" w:cs="Times New Roman"/>
              </w:rPr>
              <w:t>eRecepcie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dla pacjenta.</w:t>
            </w:r>
          </w:p>
        </w:tc>
      </w:tr>
      <w:tr w:rsidR="00C25E93" w:rsidRPr="00C25E93" w14:paraId="6A0A7E42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3931796A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3A0B9972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C25E93">
              <w:rPr>
                <w:rFonts w:ascii="Times New Roman" w:hAnsi="Times New Roman" w:cs="Times New Roman"/>
                <w:b/>
                <w:bCs/>
              </w:rPr>
              <w:t>eSkierowania</w:t>
            </w:r>
            <w:proofErr w:type="spellEnd"/>
          </w:p>
        </w:tc>
      </w:tr>
      <w:tr w:rsidR="00C25E93" w:rsidRPr="00C25E93" w14:paraId="256E88A6" w14:textId="77777777" w:rsidTr="007279C6">
        <w:trPr>
          <w:trHeight w:val="288"/>
        </w:trPr>
        <w:tc>
          <w:tcPr>
            <w:tcW w:w="846" w:type="dxa"/>
          </w:tcPr>
          <w:p w14:paraId="2F9A8DA2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noWrap/>
            <w:hideMark/>
          </w:tcPr>
          <w:p w14:paraId="573849A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prezentuje listę wystawionych skierowań, zarówno elektronicznych jak i papierowych.</w:t>
            </w:r>
          </w:p>
        </w:tc>
      </w:tr>
      <w:tr w:rsidR="00C25E93" w:rsidRPr="00C25E93" w14:paraId="1D97B63D" w14:textId="77777777" w:rsidTr="007279C6">
        <w:trPr>
          <w:trHeight w:val="576"/>
        </w:trPr>
        <w:tc>
          <w:tcPr>
            <w:tcW w:w="846" w:type="dxa"/>
          </w:tcPr>
          <w:p w14:paraId="1C7D213F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77138A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dodanie nowego skierowania elektronicznego a w przypadku niepowodzenia w komunikacji z systemem centralnym, również w wersji papierowej.</w:t>
            </w:r>
          </w:p>
        </w:tc>
      </w:tr>
      <w:tr w:rsidR="00C25E93" w:rsidRPr="00C25E93" w14:paraId="57A29A61" w14:textId="77777777" w:rsidTr="007279C6">
        <w:trPr>
          <w:trHeight w:val="288"/>
        </w:trPr>
        <w:tc>
          <w:tcPr>
            <w:tcW w:w="846" w:type="dxa"/>
          </w:tcPr>
          <w:p w14:paraId="60370BE3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ACFF97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Możliwość wydrukowania informacji o wystawionym </w:t>
            </w:r>
            <w:proofErr w:type="spellStart"/>
            <w:r w:rsidRPr="00C25E93">
              <w:rPr>
                <w:rFonts w:ascii="Times New Roman" w:hAnsi="Times New Roman" w:cs="Times New Roman"/>
              </w:rPr>
              <w:t>eSkierowaniu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dla pacjenta.</w:t>
            </w:r>
          </w:p>
        </w:tc>
      </w:tr>
      <w:tr w:rsidR="00C25E93" w:rsidRPr="00C25E93" w14:paraId="230EB01F" w14:textId="77777777" w:rsidTr="007279C6">
        <w:trPr>
          <w:trHeight w:val="576"/>
        </w:trPr>
        <w:tc>
          <w:tcPr>
            <w:tcW w:w="846" w:type="dxa"/>
            <w:tcBorders>
              <w:bottom w:val="single" w:sz="4" w:space="0" w:color="auto"/>
            </w:tcBorders>
          </w:tcPr>
          <w:p w14:paraId="14096C02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8814A5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Możliwość podglądu aktualnego statusu </w:t>
            </w:r>
            <w:proofErr w:type="spellStart"/>
            <w:r w:rsidRPr="00C25E93">
              <w:rPr>
                <w:rFonts w:ascii="Times New Roman" w:hAnsi="Times New Roman" w:cs="Times New Roman"/>
              </w:rPr>
              <w:t>eSkierowania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po stronie platformy P1 - możliwość podglądu czy </w:t>
            </w:r>
            <w:proofErr w:type="spellStart"/>
            <w:r w:rsidRPr="00C25E93">
              <w:rPr>
                <w:rFonts w:ascii="Times New Roman" w:hAnsi="Times New Roman" w:cs="Times New Roman"/>
              </w:rPr>
              <w:t>eSkierowanie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zostało zrealizowane przez pacjenta.</w:t>
            </w:r>
          </w:p>
        </w:tc>
      </w:tr>
      <w:tr w:rsidR="00C25E93" w:rsidRPr="00C25E93" w14:paraId="364E61E4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0587630B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35EF3EF1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Dokumenty EDM</w:t>
            </w:r>
          </w:p>
        </w:tc>
      </w:tr>
      <w:tr w:rsidR="00C25E93" w:rsidRPr="00C25E93" w14:paraId="06B0D44B" w14:textId="77777777" w:rsidTr="007279C6">
        <w:trPr>
          <w:trHeight w:val="288"/>
        </w:trPr>
        <w:tc>
          <w:tcPr>
            <w:tcW w:w="846" w:type="dxa"/>
          </w:tcPr>
          <w:p w14:paraId="780E4676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6B2068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prezentuje listę dokumentów EDM wystawionych dla pacjenta.</w:t>
            </w:r>
          </w:p>
        </w:tc>
      </w:tr>
      <w:tr w:rsidR="00C25E93" w:rsidRPr="00C25E93" w14:paraId="282BAEBC" w14:textId="77777777" w:rsidTr="007279C6">
        <w:trPr>
          <w:trHeight w:val="288"/>
        </w:trPr>
        <w:tc>
          <w:tcPr>
            <w:tcW w:w="846" w:type="dxa"/>
          </w:tcPr>
          <w:p w14:paraId="48CCE8A8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80663B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pozwala na wydruk dokumentu EDM.</w:t>
            </w:r>
          </w:p>
        </w:tc>
      </w:tr>
      <w:tr w:rsidR="00C25E93" w:rsidRPr="00C25E93" w14:paraId="0D404C57" w14:textId="77777777" w:rsidTr="007279C6">
        <w:trPr>
          <w:trHeight w:val="576"/>
        </w:trPr>
        <w:tc>
          <w:tcPr>
            <w:tcW w:w="846" w:type="dxa"/>
            <w:tcBorders>
              <w:bottom w:val="single" w:sz="4" w:space="0" w:color="auto"/>
            </w:tcBorders>
          </w:tcPr>
          <w:p w14:paraId="2EDB1A92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697165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podpisanie dokumentu EDM za pomocą certyfikatu ZUS (wykorzystaniem sposobu potwierdzania pochodzenia oraz integralności danych dostępnego w systemie teleinformatycznym udostępnionym bezpłatnie przez Zakład Ubezpieczeń Społecznych).</w:t>
            </w:r>
          </w:p>
        </w:tc>
      </w:tr>
      <w:tr w:rsidR="00C25E93" w:rsidRPr="00C25E93" w14:paraId="4E513F65" w14:textId="77777777" w:rsidTr="007279C6">
        <w:trPr>
          <w:trHeight w:val="360"/>
        </w:trPr>
        <w:tc>
          <w:tcPr>
            <w:tcW w:w="846" w:type="dxa"/>
            <w:tcBorders>
              <w:tr2bl w:val="single" w:sz="4" w:space="0" w:color="auto"/>
            </w:tcBorders>
          </w:tcPr>
          <w:p w14:paraId="76BD6571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5AE996F6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Obsługa Izby przyjęć</w:t>
            </w:r>
          </w:p>
        </w:tc>
      </w:tr>
      <w:tr w:rsidR="00C25E93" w:rsidRPr="00C25E93" w14:paraId="668E4936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  <w:tr2bl w:val="single" w:sz="4" w:space="0" w:color="auto"/>
            </w:tcBorders>
          </w:tcPr>
          <w:p w14:paraId="1DF9F257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18D2B59F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WYMAGANIA PODSTAWOWE:</w:t>
            </w:r>
          </w:p>
        </w:tc>
      </w:tr>
      <w:tr w:rsidR="00C25E93" w:rsidRPr="00C25E93" w14:paraId="108B5F95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7B9B7C26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6F6AE5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Pozycje w menu górnym Modułu reprezentują podstawowe konteksty pracy lekarza:</w:t>
            </w:r>
          </w:p>
        </w:tc>
      </w:tr>
      <w:tr w:rsidR="00C25E93" w:rsidRPr="00C25E93" w14:paraId="34C1089E" w14:textId="77777777" w:rsidTr="007279C6">
        <w:trPr>
          <w:trHeight w:val="288"/>
        </w:trPr>
        <w:tc>
          <w:tcPr>
            <w:tcW w:w="846" w:type="dxa"/>
          </w:tcPr>
          <w:p w14:paraId="4DDE8309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C55DB0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Wizyty – po wyborze pozycji lekarz może oglądać i ewidencjonować nową dokumentację medyczną pacjenta,</w:t>
            </w:r>
          </w:p>
        </w:tc>
      </w:tr>
      <w:tr w:rsidR="00C25E93" w:rsidRPr="00C25E93" w14:paraId="622DB519" w14:textId="77777777" w:rsidTr="007279C6">
        <w:trPr>
          <w:trHeight w:val="288"/>
        </w:trPr>
        <w:tc>
          <w:tcPr>
            <w:tcW w:w="846" w:type="dxa"/>
          </w:tcPr>
          <w:p w14:paraId="6C746425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832DBF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Konsultacje – najechanie na pozycję kursorem powoduje wyświetlenie informacji o liczbie konsultacji czekających na obsłużenie. Po wyborze pozycji lekarz ma podgląd dokumentacji w celu wykonania konsultacji lekarskiej,</w:t>
            </w:r>
          </w:p>
        </w:tc>
      </w:tr>
      <w:tr w:rsidR="00C25E93" w:rsidRPr="00C25E93" w14:paraId="0AC7AEBC" w14:textId="77777777" w:rsidTr="007279C6">
        <w:trPr>
          <w:trHeight w:val="288"/>
        </w:trPr>
        <w:tc>
          <w:tcPr>
            <w:tcW w:w="846" w:type="dxa"/>
          </w:tcPr>
          <w:p w14:paraId="0E897187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9D4FBA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Dokumenty EDM – najechanie na pozycję kursorem powoduje wyświetlenie informacji o liczbie dokumentów EDM oczekujących na podpis. Po wyborze pozycji lekarz uzyskuje dostęp do wykazu dokumentów przetwarzanych w postaci elektronicznej dokumentacji medycznej,</w:t>
            </w:r>
          </w:p>
        </w:tc>
      </w:tr>
      <w:tr w:rsidR="00C25E93" w:rsidRPr="00C25E93" w14:paraId="0C3E288C" w14:textId="77777777" w:rsidTr="007279C6">
        <w:trPr>
          <w:trHeight w:val="576"/>
        </w:trPr>
        <w:tc>
          <w:tcPr>
            <w:tcW w:w="846" w:type="dxa"/>
          </w:tcPr>
          <w:p w14:paraId="29870D15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D0DAD9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Zadania – o wyborze pozycji prezentowany jest wykaz podstawowych zadań do wykonania przez lekarza w zakresie uzupełnienia braków wygenerowany automatycznie na podstawie konfiguracji systemu:</w:t>
            </w:r>
            <w:r w:rsidRPr="00C25E93">
              <w:rPr>
                <w:rFonts w:ascii="Times New Roman" w:hAnsi="Times New Roman" w:cs="Times New Roman"/>
              </w:rPr>
              <w:br/>
              <w:t xml:space="preserve">- brak opisu wizyty, </w:t>
            </w:r>
          </w:p>
          <w:p w14:paraId="50C9D80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- rozpoznania, </w:t>
            </w:r>
          </w:p>
          <w:p w14:paraId="6A7100F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- brak procedury medycznej lub procedury rozliczeniowej.</w:t>
            </w:r>
          </w:p>
        </w:tc>
      </w:tr>
      <w:tr w:rsidR="00C25E93" w:rsidRPr="00C25E93" w14:paraId="07A2B592" w14:textId="77777777" w:rsidTr="007279C6">
        <w:trPr>
          <w:trHeight w:val="864"/>
        </w:trPr>
        <w:tc>
          <w:tcPr>
            <w:tcW w:w="846" w:type="dxa"/>
          </w:tcPr>
          <w:p w14:paraId="47A63429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E2BF6A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 wyborze z menu górnego odpowiedniego kontekstu, aplikacja prezentuje listę danych w ramach kontekstu z możliwością przełączania między trybami: pełna lista (prezentowana na całej szerokości ekranu), skrócona lista z obszarem roboczym (lista prezentowana jest tylko z lewej strony ekranu), tylko obszar roboczy.</w:t>
            </w:r>
          </w:p>
        </w:tc>
      </w:tr>
      <w:tr w:rsidR="00C25E93" w:rsidRPr="00C25E93" w14:paraId="5301D656" w14:textId="77777777" w:rsidTr="007279C6">
        <w:trPr>
          <w:trHeight w:val="288"/>
        </w:trPr>
        <w:tc>
          <w:tcPr>
            <w:tcW w:w="846" w:type="dxa"/>
          </w:tcPr>
          <w:p w14:paraId="081C6567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46ADF3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 obszarów roboczych możliwe jest przejście do ekranów szczegółowych umożliwiających podgląd i ewidencję danych dziedzinowych.</w:t>
            </w:r>
          </w:p>
        </w:tc>
      </w:tr>
      <w:tr w:rsidR="00C25E93" w:rsidRPr="00C25E93" w14:paraId="46CB7860" w14:textId="77777777" w:rsidTr="007279C6">
        <w:trPr>
          <w:trHeight w:val="864"/>
        </w:trPr>
        <w:tc>
          <w:tcPr>
            <w:tcW w:w="846" w:type="dxa"/>
          </w:tcPr>
          <w:p w14:paraId="0888722B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59095B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Pulpit wykorzystuje tzw. pływający przycisk (ang. </w:t>
            </w:r>
            <w:proofErr w:type="spellStart"/>
            <w:r w:rsidRPr="00C25E93">
              <w:rPr>
                <w:rFonts w:ascii="Times New Roman" w:hAnsi="Times New Roman" w:cs="Times New Roman"/>
              </w:rPr>
              <w:t>floating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25E93">
              <w:rPr>
                <w:rFonts w:ascii="Times New Roman" w:hAnsi="Times New Roman" w:cs="Times New Roman"/>
              </w:rPr>
              <w:t>button</w:t>
            </w:r>
            <w:proofErr w:type="spellEnd"/>
            <w:r w:rsidRPr="00C25E93">
              <w:rPr>
                <w:rFonts w:ascii="Times New Roman" w:hAnsi="Times New Roman" w:cs="Times New Roman"/>
              </w:rPr>
              <w:t>). Przycisk ten zapewnia szybki dostęp do akcji w systemie. Razem z menu górnym umożliwia szybką i łatwą nawigację pomiędzy podstawowymi kontekstami pracy lekarza oraz ewidencją danych dziedzinowych w ekranach szczegółowych.</w:t>
            </w:r>
          </w:p>
        </w:tc>
      </w:tr>
      <w:tr w:rsidR="00C25E93" w:rsidRPr="00C25E93" w14:paraId="30630D5D" w14:textId="77777777" w:rsidTr="007279C6">
        <w:trPr>
          <w:trHeight w:val="1152"/>
        </w:trPr>
        <w:tc>
          <w:tcPr>
            <w:tcW w:w="846" w:type="dxa"/>
          </w:tcPr>
          <w:p w14:paraId="06D5C309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1A7E0A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Ustawienia użytkownika obejmują personalizację aplikacji w zakresie obszaru roboczego (szczegóły w wymaganiach dotyczących obszaru roboczego) oraz możliwość importu certyfikatu ZUS służącego do podpisywania elektronicznej dokumentacji medycznej (certyfikat ZUS - podpisywanie z wykorzystaniem sposobu potwierdzania pochodzenia oraz integralności danych dostępnego w systemie teleinformatycznym udostępnionym bezpłatnie przez Zakład Ubezpieczeń Społecznych).</w:t>
            </w:r>
          </w:p>
        </w:tc>
      </w:tr>
      <w:tr w:rsidR="00C25E93" w:rsidRPr="00C25E93" w14:paraId="06A49882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  <w:tr2bl w:val="single" w:sz="4" w:space="0" w:color="auto"/>
            </w:tcBorders>
          </w:tcPr>
          <w:p w14:paraId="63046B52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3B960E05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WYMAGANIA DOTYCZĄCE KONTEKSTU WIZYTY REALIZOWANEJ W IZBIE PRZYJĘĆ</w:t>
            </w:r>
          </w:p>
        </w:tc>
      </w:tr>
      <w:tr w:rsidR="00C25E93" w:rsidRPr="00C25E93" w14:paraId="4CFB1B3A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737B59A9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E2BAF9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zapewnia pełny widok listy pacjentów, prezentuje dane w zakresie co najmniej:</w:t>
            </w:r>
          </w:p>
        </w:tc>
      </w:tr>
      <w:tr w:rsidR="00C25E93" w:rsidRPr="00C25E93" w14:paraId="32DCBFED" w14:textId="77777777" w:rsidTr="007279C6">
        <w:trPr>
          <w:trHeight w:val="288"/>
        </w:trPr>
        <w:tc>
          <w:tcPr>
            <w:tcW w:w="846" w:type="dxa"/>
          </w:tcPr>
          <w:p w14:paraId="585059D5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D93317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nazwisko,</w:t>
            </w:r>
          </w:p>
        </w:tc>
      </w:tr>
      <w:tr w:rsidR="00C25E93" w:rsidRPr="00C25E93" w14:paraId="1EBE0ACF" w14:textId="77777777" w:rsidTr="007279C6">
        <w:trPr>
          <w:trHeight w:val="288"/>
        </w:trPr>
        <w:tc>
          <w:tcPr>
            <w:tcW w:w="846" w:type="dxa"/>
          </w:tcPr>
          <w:p w14:paraId="59BBB4F2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1199D8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imię,</w:t>
            </w:r>
          </w:p>
        </w:tc>
      </w:tr>
      <w:tr w:rsidR="00C25E93" w:rsidRPr="00C25E93" w14:paraId="2514023D" w14:textId="77777777" w:rsidTr="007279C6">
        <w:trPr>
          <w:trHeight w:val="288"/>
        </w:trPr>
        <w:tc>
          <w:tcPr>
            <w:tcW w:w="846" w:type="dxa"/>
          </w:tcPr>
          <w:p w14:paraId="7BB15FD7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EB6C79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PESEL,</w:t>
            </w:r>
          </w:p>
        </w:tc>
      </w:tr>
      <w:tr w:rsidR="00C25E93" w:rsidRPr="00C25E93" w14:paraId="34964BEA" w14:textId="77777777" w:rsidTr="007279C6">
        <w:trPr>
          <w:trHeight w:val="288"/>
        </w:trPr>
        <w:tc>
          <w:tcPr>
            <w:tcW w:w="846" w:type="dxa"/>
          </w:tcPr>
          <w:p w14:paraId="0BA6A6D8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35B674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data wizyty,</w:t>
            </w:r>
          </w:p>
        </w:tc>
      </w:tr>
      <w:tr w:rsidR="00C25E93" w:rsidRPr="00C25E93" w14:paraId="625A736E" w14:textId="77777777" w:rsidTr="007279C6">
        <w:trPr>
          <w:trHeight w:val="288"/>
        </w:trPr>
        <w:tc>
          <w:tcPr>
            <w:tcW w:w="846" w:type="dxa"/>
          </w:tcPr>
          <w:p w14:paraId="04EB152C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997DF3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data wizyty do,</w:t>
            </w:r>
          </w:p>
        </w:tc>
      </w:tr>
      <w:tr w:rsidR="00C25E93" w:rsidRPr="00C25E93" w14:paraId="1A0AECB9" w14:textId="77777777" w:rsidTr="007279C6">
        <w:trPr>
          <w:trHeight w:val="288"/>
        </w:trPr>
        <w:tc>
          <w:tcPr>
            <w:tcW w:w="846" w:type="dxa"/>
          </w:tcPr>
          <w:p w14:paraId="430B1CE0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C5F960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lekarz przyjmujący,</w:t>
            </w:r>
          </w:p>
        </w:tc>
      </w:tr>
      <w:tr w:rsidR="00C25E93" w:rsidRPr="00C25E93" w14:paraId="00886DB3" w14:textId="77777777" w:rsidTr="007279C6">
        <w:trPr>
          <w:trHeight w:val="288"/>
        </w:trPr>
        <w:tc>
          <w:tcPr>
            <w:tcW w:w="846" w:type="dxa"/>
          </w:tcPr>
          <w:p w14:paraId="302843CF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3BE246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poradnia,</w:t>
            </w:r>
          </w:p>
        </w:tc>
      </w:tr>
      <w:tr w:rsidR="00C25E93" w:rsidRPr="00C25E93" w14:paraId="66F6CAA6" w14:textId="77777777" w:rsidTr="007279C6">
        <w:trPr>
          <w:trHeight w:val="288"/>
        </w:trPr>
        <w:tc>
          <w:tcPr>
            <w:tcW w:w="846" w:type="dxa"/>
          </w:tcPr>
          <w:p w14:paraId="0CE5286C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E4C7A2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specjalne statusy pacjenta,</w:t>
            </w:r>
          </w:p>
        </w:tc>
      </w:tr>
      <w:tr w:rsidR="00C25E93" w:rsidRPr="00C25E93" w14:paraId="65F2D779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24C9255D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3AB193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decyzja.</w:t>
            </w:r>
          </w:p>
        </w:tc>
      </w:tr>
      <w:tr w:rsidR="00C25E93" w:rsidRPr="00C25E93" w14:paraId="6B7E54C0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30413944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13EA64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prezentuje skrócony widok listy pacjentów prezentuje dane w zakresie co najmniej:</w:t>
            </w:r>
          </w:p>
        </w:tc>
      </w:tr>
      <w:tr w:rsidR="00C25E93" w:rsidRPr="00C25E93" w14:paraId="38C418D4" w14:textId="77777777" w:rsidTr="007279C6">
        <w:trPr>
          <w:trHeight w:val="288"/>
        </w:trPr>
        <w:tc>
          <w:tcPr>
            <w:tcW w:w="846" w:type="dxa"/>
          </w:tcPr>
          <w:p w14:paraId="68862ADB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E26FCF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imię,</w:t>
            </w:r>
          </w:p>
        </w:tc>
      </w:tr>
      <w:tr w:rsidR="00C25E93" w:rsidRPr="00C25E93" w14:paraId="769BF980" w14:textId="77777777" w:rsidTr="007279C6">
        <w:trPr>
          <w:trHeight w:val="288"/>
        </w:trPr>
        <w:tc>
          <w:tcPr>
            <w:tcW w:w="846" w:type="dxa"/>
          </w:tcPr>
          <w:p w14:paraId="55F9495E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780788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nazwisko,</w:t>
            </w:r>
          </w:p>
        </w:tc>
      </w:tr>
      <w:tr w:rsidR="00C25E93" w:rsidRPr="00C25E93" w14:paraId="4CED2697" w14:textId="77777777" w:rsidTr="007279C6">
        <w:trPr>
          <w:trHeight w:val="288"/>
        </w:trPr>
        <w:tc>
          <w:tcPr>
            <w:tcW w:w="846" w:type="dxa"/>
          </w:tcPr>
          <w:p w14:paraId="58BFA161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A9EE61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PESEL,</w:t>
            </w:r>
          </w:p>
        </w:tc>
      </w:tr>
      <w:tr w:rsidR="00C25E93" w:rsidRPr="00C25E93" w14:paraId="76F4988B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40EE57D5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2AC4C3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specjalne statusy pacjenta.</w:t>
            </w:r>
          </w:p>
        </w:tc>
      </w:tr>
      <w:tr w:rsidR="00C25E93" w:rsidRPr="00C25E93" w14:paraId="330A84A3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208D000A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C4736B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wyszukiwanie pacjentów na listach pacjentów minimum według następujących filtrów:</w:t>
            </w:r>
          </w:p>
        </w:tc>
      </w:tr>
      <w:tr w:rsidR="00C25E93" w:rsidRPr="00C25E93" w14:paraId="6BADAE44" w14:textId="77777777" w:rsidTr="007279C6">
        <w:trPr>
          <w:trHeight w:val="288"/>
        </w:trPr>
        <w:tc>
          <w:tcPr>
            <w:tcW w:w="846" w:type="dxa"/>
          </w:tcPr>
          <w:p w14:paraId="358F349C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1E224E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imię,</w:t>
            </w:r>
          </w:p>
        </w:tc>
      </w:tr>
      <w:tr w:rsidR="00C25E93" w:rsidRPr="00C25E93" w14:paraId="01832EC2" w14:textId="77777777" w:rsidTr="007279C6">
        <w:trPr>
          <w:trHeight w:val="288"/>
        </w:trPr>
        <w:tc>
          <w:tcPr>
            <w:tcW w:w="846" w:type="dxa"/>
          </w:tcPr>
          <w:p w14:paraId="01036171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9BDCD8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nazwisko,</w:t>
            </w:r>
          </w:p>
        </w:tc>
      </w:tr>
      <w:tr w:rsidR="00C25E93" w:rsidRPr="00C25E93" w14:paraId="6538F304" w14:textId="77777777" w:rsidTr="007279C6">
        <w:trPr>
          <w:trHeight w:val="288"/>
        </w:trPr>
        <w:tc>
          <w:tcPr>
            <w:tcW w:w="846" w:type="dxa"/>
          </w:tcPr>
          <w:p w14:paraId="20A57EA7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7F88CA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PESEL,</w:t>
            </w:r>
          </w:p>
        </w:tc>
      </w:tr>
      <w:tr w:rsidR="00C25E93" w:rsidRPr="00C25E93" w14:paraId="3A10F5B8" w14:textId="77777777" w:rsidTr="007279C6">
        <w:trPr>
          <w:trHeight w:val="288"/>
        </w:trPr>
        <w:tc>
          <w:tcPr>
            <w:tcW w:w="846" w:type="dxa"/>
          </w:tcPr>
          <w:p w14:paraId="54CFCAD0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2A4745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nr wizyty,</w:t>
            </w:r>
          </w:p>
        </w:tc>
      </w:tr>
      <w:tr w:rsidR="00C25E93" w:rsidRPr="00C25E93" w14:paraId="7138B59F" w14:textId="77777777" w:rsidTr="007279C6">
        <w:trPr>
          <w:trHeight w:val="288"/>
        </w:trPr>
        <w:tc>
          <w:tcPr>
            <w:tcW w:w="846" w:type="dxa"/>
          </w:tcPr>
          <w:p w14:paraId="37AF56D5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CA2EBB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nr kartoteki,</w:t>
            </w:r>
          </w:p>
        </w:tc>
      </w:tr>
      <w:tr w:rsidR="00C25E93" w:rsidRPr="00C25E93" w14:paraId="79702D6B" w14:textId="77777777" w:rsidTr="007279C6">
        <w:trPr>
          <w:trHeight w:val="288"/>
        </w:trPr>
        <w:tc>
          <w:tcPr>
            <w:tcW w:w="846" w:type="dxa"/>
          </w:tcPr>
          <w:p w14:paraId="279C8A2D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B6DAC1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lekarz przyjmujący,</w:t>
            </w:r>
          </w:p>
        </w:tc>
      </w:tr>
      <w:tr w:rsidR="00C25E93" w:rsidRPr="00C25E93" w14:paraId="4AB75662" w14:textId="77777777" w:rsidTr="007279C6">
        <w:trPr>
          <w:trHeight w:val="288"/>
        </w:trPr>
        <w:tc>
          <w:tcPr>
            <w:tcW w:w="846" w:type="dxa"/>
          </w:tcPr>
          <w:p w14:paraId="5F8B691D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24C787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data wizyty (zakres od-do),</w:t>
            </w:r>
          </w:p>
        </w:tc>
      </w:tr>
      <w:tr w:rsidR="00C25E93" w:rsidRPr="00C25E93" w14:paraId="48F5958A" w14:textId="77777777" w:rsidTr="007279C6">
        <w:trPr>
          <w:trHeight w:val="288"/>
        </w:trPr>
        <w:tc>
          <w:tcPr>
            <w:tcW w:w="846" w:type="dxa"/>
          </w:tcPr>
          <w:p w14:paraId="7679DAEC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BD0811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data urodzenia pacjenta (zakres od-do),</w:t>
            </w:r>
          </w:p>
        </w:tc>
      </w:tr>
      <w:tr w:rsidR="00C25E93" w:rsidRPr="00C25E93" w14:paraId="38691EC7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1076B9D5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5C3ED0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decyzja.</w:t>
            </w:r>
          </w:p>
        </w:tc>
      </w:tr>
      <w:tr w:rsidR="00C25E93" w:rsidRPr="00C25E93" w14:paraId="736C0D78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33CE8E16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62DBB0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posiada możliwość sortowania pacjentów na liście minimum według następujących kryteriów:</w:t>
            </w:r>
          </w:p>
        </w:tc>
      </w:tr>
      <w:tr w:rsidR="00C25E93" w:rsidRPr="00C25E93" w14:paraId="3679D947" w14:textId="77777777" w:rsidTr="007279C6">
        <w:trPr>
          <w:trHeight w:val="288"/>
        </w:trPr>
        <w:tc>
          <w:tcPr>
            <w:tcW w:w="846" w:type="dxa"/>
          </w:tcPr>
          <w:p w14:paraId="134DBB51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817DCA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nr wizyty,</w:t>
            </w:r>
          </w:p>
        </w:tc>
      </w:tr>
      <w:tr w:rsidR="00C25E93" w:rsidRPr="00C25E93" w14:paraId="23BC9177" w14:textId="77777777" w:rsidTr="007279C6">
        <w:trPr>
          <w:trHeight w:val="288"/>
        </w:trPr>
        <w:tc>
          <w:tcPr>
            <w:tcW w:w="846" w:type="dxa"/>
          </w:tcPr>
          <w:p w14:paraId="7B913901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D44CEC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nr kartoteki,</w:t>
            </w:r>
          </w:p>
        </w:tc>
      </w:tr>
      <w:tr w:rsidR="00C25E93" w:rsidRPr="00C25E93" w14:paraId="0F130AFB" w14:textId="77777777" w:rsidTr="007279C6">
        <w:trPr>
          <w:trHeight w:val="288"/>
        </w:trPr>
        <w:tc>
          <w:tcPr>
            <w:tcW w:w="846" w:type="dxa"/>
          </w:tcPr>
          <w:p w14:paraId="1425436C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4983AC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nazwisko i imię pacjenta,</w:t>
            </w:r>
          </w:p>
        </w:tc>
      </w:tr>
      <w:tr w:rsidR="00C25E93" w:rsidRPr="00C25E93" w14:paraId="0E5F6D74" w14:textId="77777777" w:rsidTr="007279C6">
        <w:trPr>
          <w:trHeight w:val="288"/>
        </w:trPr>
        <w:tc>
          <w:tcPr>
            <w:tcW w:w="846" w:type="dxa"/>
          </w:tcPr>
          <w:p w14:paraId="6899053D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16AEEF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lekarz przyjmujący,</w:t>
            </w:r>
          </w:p>
        </w:tc>
      </w:tr>
      <w:tr w:rsidR="00C25E93" w:rsidRPr="00C25E93" w14:paraId="00178857" w14:textId="77777777" w:rsidTr="007279C6">
        <w:trPr>
          <w:trHeight w:val="288"/>
        </w:trPr>
        <w:tc>
          <w:tcPr>
            <w:tcW w:w="846" w:type="dxa"/>
          </w:tcPr>
          <w:p w14:paraId="7DF6B32F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C450D2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data wizyty,</w:t>
            </w:r>
          </w:p>
        </w:tc>
      </w:tr>
      <w:tr w:rsidR="00C25E93" w:rsidRPr="00C25E93" w14:paraId="224C5E4E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21D61101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C570AF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data urodzenia.</w:t>
            </w:r>
          </w:p>
        </w:tc>
      </w:tr>
      <w:tr w:rsidR="00C25E93" w:rsidRPr="00C25E93" w14:paraId="0A50AF6D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66CA8F21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noWrap/>
            <w:hideMark/>
          </w:tcPr>
          <w:p w14:paraId="03E1D90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grupowanie pacjentów na liście minimum według następujących kryteriów:</w:t>
            </w:r>
          </w:p>
        </w:tc>
      </w:tr>
      <w:tr w:rsidR="00C25E93" w:rsidRPr="00C25E93" w14:paraId="53CED8EC" w14:textId="77777777" w:rsidTr="007279C6">
        <w:trPr>
          <w:trHeight w:val="288"/>
        </w:trPr>
        <w:tc>
          <w:tcPr>
            <w:tcW w:w="846" w:type="dxa"/>
          </w:tcPr>
          <w:p w14:paraId="5466AB0F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1BD3CB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według data wizyty,</w:t>
            </w:r>
          </w:p>
        </w:tc>
      </w:tr>
      <w:tr w:rsidR="00C25E93" w:rsidRPr="00C25E93" w14:paraId="5639242E" w14:textId="77777777" w:rsidTr="007279C6">
        <w:trPr>
          <w:trHeight w:val="288"/>
        </w:trPr>
        <w:tc>
          <w:tcPr>
            <w:tcW w:w="846" w:type="dxa"/>
          </w:tcPr>
          <w:p w14:paraId="4164C887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26DB80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według lekarza przyjmującego,</w:t>
            </w:r>
          </w:p>
        </w:tc>
      </w:tr>
      <w:tr w:rsidR="00C25E93" w:rsidRPr="00C25E93" w14:paraId="2153C239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692DD16D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DC81ED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według decyzji,</w:t>
            </w:r>
          </w:p>
        </w:tc>
      </w:tr>
      <w:tr w:rsidR="00C25E93" w:rsidRPr="00C25E93" w14:paraId="0E3F81F2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254ECD51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B27504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podczas wszystkich operacji na pacjencie prezentuje tzw. belkę z elementarnymi danymi pacjenta obejmującymi co najmniej:</w:t>
            </w:r>
          </w:p>
        </w:tc>
      </w:tr>
      <w:tr w:rsidR="00C25E93" w:rsidRPr="00C25E93" w14:paraId="1616B023" w14:textId="77777777" w:rsidTr="007279C6">
        <w:trPr>
          <w:trHeight w:val="288"/>
        </w:trPr>
        <w:tc>
          <w:tcPr>
            <w:tcW w:w="846" w:type="dxa"/>
          </w:tcPr>
          <w:p w14:paraId="3568E5B3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440D42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imię i nazwisko,</w:t>
            </w:r>
          </w:p>
        </w:tc>
      </w:tr>
      <w:tr w:rsidR="00C25E93" w:rsidRPr="00C25E93" w14:paraId="5FA0651E" w14:textId="77777777" w:rsidTr="007279C6">
        <w:trPr>
          <w:trHeight w:val="288"/>
        </w:trPr>
        <w:tc>
          <w:tcPr>
            <w:tcW w:w="846" w:type="dxa"/>
          </w:tcPr>
          <w:p w14:paraId="7F6FE064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200469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PESEL,</w:t>
            </w:r>
          </w:p>
        </w:tc>
      </w:tr>
      <w:tr w:rsidR="00C25E93" w:rsidRPr="00C25E93" w14:paraId="70CF2B50" w14:textId="77777777" w:rsidTr="007279C6">
        <w:trPr>
          <w:trHeight w:val="288"/>
        </w:trPr>
        <w:tc>
          <w:tcPr>
            <w:tcW w:w="846" w:type="dxa"/>
          </w:tcPr>
          <w:p w14:paraId="27542970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2C669A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płeć,</w:t>
            </w:r>
          </w:p>
        </w:tc>
      </w:tr>
      <w:tr w:rsidR="00C25E93" w:rsidRPr="00C25E93" w14:paraId="2CA6586D" w14:textId="77777777" w:rsidTr="007279C6">
        <w:trPr>
          <w:trHeight w:val="288"/>
        </w:trPr>
        <w:tc>
          <w:tcPr>
            <w:tcW w:w="846" w:type="dxa"/>
          </w:tcPr>
          <w:p w14:paraId="56BD967F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243587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wiek,</w:t>
            </w:r>
          </w:p>
        </w:tc>
      </w:tr>
      <w:tr w:rsidR="00C25E93" w:rsidRPr="00C25E93" w14:paraId="2A5F1EE7" w14:textId="77777777" w:rsidTr="007279C6">
        <w:trPr>
          <w:trHeight w:val="288"/>
        </w:trPr>
        <w:tc>
          <w:tcPr>
            <w:tcW w:w="846" w:type="dxa"/>
          </w:tcPr>
          <w:p w14:paraId="049B1D1A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DB8173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status weryfikacji </w:t>
            </w:r>
            <w:proofErr w:type="spellStart"/>
            <w:r w:rsidRPr="00C25E93">
              <w:rPr>
                <w:rFonts w:ascii="Times New Roman" w:hAnsi="Times New Roman" w:cs="Times New Roman"/>
              </w:rPr>
              <w:t>eWUŚ</w:t>
            </w:r>
            <w:proofErr w:type="spellEnd"/>
            <w:r w:rsidRPr="00C25E93">
              <w:rPr>
                <w:rFonts w:ascii="Times New Roman" w:hAnsi="Times New Roman" w:cs="Times New Roman"/>
              </w:rPr>
              <w:t>,</w:t>
            </w:r>
          </w:p>
        </w:tc>
      </w:tr>
      <w:tr w:rsidR="00C25E93" w:rsidRPr="00C25E93" w14:paraId="48F5A69A" w14:textId="77777777" w:rsidTr="007279C6">
        <w:trPr>
          <w:trHeight w:val="288"/>
        </w:trPr>
        <w:tc>
          <w:tcPr>
            <w:tcW w:w="846" w:type="dxa"/>
          </w:tcPr>
          <w:p w14:paraId="1E3144CF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329783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grupa krwi,</w:t>
            </w:r>
          </w:p>
        </w:tc>
      </w:tr>
      <w:tr w:rsidR="00C25E93" w:rsidRPr="00C25E93" w14:paraId="60C131C2" w14:textId="77777777" w:rsidTr="007279C6">
        <w:trPr>
          <w:trHeight w:val="288"/>
        </w:trPr>
        <w:tc>
          <w:tcPr>
            <w:tcW w:w="846" w:type="dxa"/>
          </w:tcPr>
          <w:p w14:paraId="13054CDF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D62C23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rozpoznanie zasadnicze,</w:t>
            </w:r>
          </w:p>
        </w:tc>
      </w:tr>
      <w:tr w:rsidR="00C25E93" w:rsidRPr="00C25E93" w14:paraId="77CD80D4" w14:textId="77777777" w:rsidTr="007279C6">
        <w:trPr>
          <w:trHeight w:val="288"/>
        </w:trPr>
        <w:tc>
          <w:tcPr>
            <w:tcW w:w="846" w:type="dxa"/>
          </w:tcPr>
          <w:p w14:paraId="6E9EDCC1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F87CCE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specjalny status pacjenta,</w:t>
            </w:r>
          </w:p>
        </w:tc>
      </w:tr>
      <w:tr w:rsidR="00C25E93" w:rsidRPr="00C25E93" w14:paraId="24B6AFAF" w14:textId="77777777" w:rsidTr="007279C6">
        <w:trPr>
          <w:trHeight w:val="288"/>
        </w:trPr>
        <w:tc>
          <w:tcPr>
            <w:tcW w:w="846" w:type="dxa"/>
          </w:tcPr>
          <w:p w14:paraId="21D431F7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48D886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alergie pacjenta,</w:t>
            </w:r>
          </w:p>
        </w:tc>
      </w:tr>
      <w:tr w:rsidR="00C25E93" w:rsidRPr="00C25E93" w14:paraId="345DADA2" w14:textId="77777777" w:rsidTr="007279C6">
        <w:trPr>
          <w:trHeight w:val="288"/>
        </w:trPr>
        <w:tc>
          <w:tcPr>
            <w:tcW w:w="846" w:type="dxa"/>
          </w:tcPr>
          <w:p w14:paraId="0F7EA55E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89AC3F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szczepienie COVID.</w:t>
            </w:r>
          </w:p>
        </w:tc>
      </w:tr>
      <w:tr w:rsidR="00C25E93" w:rsidRPr="00C25E93" w14:paraId="48463472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08DAE8D6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1230A1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Chowana lista pacjentów może być ukrywana i ujawniana poprzez najechanie na lewą stronę ekranu.</w:t>
            </w:r>
          </w:p>
        </w:tc>
      </w:tr>
      <w:tr w:rsidR="00C25E93" w:rsidRPr="00C25E93" w14:paraId="64E04BEB" w14:textId="77777777" w:rsidTr="007279C6">
        <w:trPr>
          <w:trHeight w:val="576"/>
        </w:trPr>
        <w:tc>
          <w:tcPr>
            <w:tcW w:w="846" w:type="dxa"/>
            <w:tcBorders>
              <w:tr2bl w:val="single" w:sz="4" w:space="0" w:color="auto"/>
            </w:tcBorders>
          </w:tcPr>
          <w:p w14:paraId="4856E66F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8D3152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Dane w obszarze roboczym prezentowane są w oparciu o dane źródłowe pochodzące z HIS, w zależności od wdrożonych zakresów funkcjonalnych HIS. Przy założeniu, że dany zakres funkcjonalny HIS stanowi przedmiot projektu system umożliwia odpowiednio:</w:t>
            </w:r>
          </w:p>
        </w:tc>
      </w:tr>
      <w:tr w:rsidR="00C25E93" w:rsidRPr="00C25E93" w14:paraId="16522C3B" w14:textId="77777777" w:rsidTr="007279C6">
        <w:trPr>
          <w:trHeight w:val="288"/>
        </w:trPr>
        <w:tc>
          <w:tcPr>
            <w:tcW w:w="846" w:type="dxa"/>
          </w:tcPr>
          <w:p w14:paraId="0BCD57C8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FAD4C3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udostępnianie danych zleconych badań diagnostycznych i ich wyników (Pracownia Diagnostyczna),</w:t>
            </w:r>
          </w:p>
        </w:tc>
      </w:tr>
      <w:tr w:rsidR="00C25E93" w:rsidRPr="00C25E93" w14:paraId="5C63448C" w14:textId="77777777" w:rsidTr="007279C6">
        <w:trPr>
          <w:trHeight w:val="288"/>
        </w:trPr>
        <w:tc>
          <w:tcPr>
            <w:tcW w:w="846" w:type="dxa"/>
          </w:tcPr>
          <w:p w14:paraId="6977A122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D6D7D0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udostępnianie danych zleconych badań laboratoryjnych i ich wyników (Laboratorium),</w:t>
            </w:r>
          </w:p>
        </w:tc>
      </w:tr>
      <w:tr w:rsidR="00C25E93" w:rsidRPr="00C25E93" w14:paraId="1F446FF8" w14:textId="77777777" w:rsidTr="007279C6">
        <w:trPr>
          <w:trHeight w:val="288"/>
        </w:trPr>
        <w:tc>
          <w:tcPr>
            <w:tcW w:w="846" w:type="dxa"/>
          </w:tcPr>
          <w:p w14:paraId="67498D1E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BB7A51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udostępnianie danych zleconych badań bakteriologicznych i danych o ich wykonaniu (Bakteriologia),</w:t>
            </w:r>
          </w:p>
        </w:tc>
      </w:tr>
      <w:tr w:rsidR="00C25E93" w:rsidRPr="00C25E93" w14:paraId="090E6234" w14:textId="77777777" w:rsidTr="007279C6">
        <w:trPr>
          <w:trHeight w:val="288"/>
        </w:trPr>
        <w:tc>
          <w:tcPr>
            <w:tcW w:w="846" w:type="dxa"/>
          </w:tcPr>
          <w:p w14:paraId="1F883B10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84E909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udostępnianie danych zleconych badań histopatologicznych i danych o ich wykonaniu (Histopatologia),</w:t>
            </w:r>
          </w:p>
        </w:tc>
      </w:tr>
      <w:tr w:rsidR="00C25E93" w:rsidRPr="00C25E93" w14:paraId="3F44BB12" w14:textId="77777777" w:rsidTr="007279C6">
        <w:trPr>
          <w:trHeight w:val="576"/>
        </w:trPr>
        <w:tc>
          <w:tcPr>
            <w:tcW w:w="846" w:type="dxa"/>
          </w:tcPr>
          <w:p w14:paraId="07DA1AD8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5447B8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Określenie Specjalnych Statusów Pacjenta (SSP) np. pacjent COVID, pacjent z zakażeniem szpitalnym. Statusy nadawane przez użytkownika systemu.</w:t>
            </w:r>
          </w:p>
        </w:tc>
      </w:tr>
      <w:tr w:rsidR="00C25E93" w:rsidRPr="00C25E93" w14:paraId="0F3C2BF2" w14:textId="77777777" w:rsidTr="007279C6">
        <w:trPr>
          <w:trHeight w:val="288"/>
        </w:trPr>
        <w:tc>
          <w:tcPr>
            <w:tcW w:w="846" w:type="dxa"/>
          </w:tcPr>
          <w:p w14:paraId="4AC97C21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EABC89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Możliwe specjalne statusy pacjenta nadawane przez użytkowników systemu konfigurowane przez administratora systemu.</w:t>
            </w:r>
          </w:p>
        </w:tc>
      </w:tr>
      <w:tr w:rsidR="00C25E93" w:rsidRPr="00C25E93" w14:paraId="616B06DE" w14:textId="77777777" w:rsidTr="007279C6">
        <w:trPr>
          <w:trHeight w:val="288"/>
        </w:trPr>
        <w:tc>
          <w:tcPr>
            <w:tcW w:w="846" w:type="dxa"/>
          </w:tcPr>
          <w:p w14:paraId="126E8E87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65E799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przypisania wielu SSP dla pacjenta.</w:t>
            </w:r>
          </w:p>
        </w:tc>
      </w:tr>
      <w:tr w:rsidR="00C25E93" w:rsidRPr="00C25E93" w14:paraId="0E352E69" w14:textId="77777777" w:rsidTr="007279C6">
        <w:trPr>
          <w:trHeight w:val="576"/>
        </w:trPr>
        <w:tc>
          <w:tcPr>
            <w:tcW w:w="846" w:type="dxa"/>
          </w:tcPr>
          <w:p w14:paraId="61F36643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1A6FC9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Nadanie   statusu SSP może powodować przesłanie poprzez wewnętrzny system komunikacyjny   zdefiniowanej wiadomości do określonego użytkownika ZSI.</w:t>
            </w:r>
          </w:p>
        </w:tc>
      </w:tr>
      <w:tr w:rsidR="00C25E93" w:rsidRPr="00C25E93" w14:paraId="3B25788B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294227CB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9FD72A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SSP   prezentowane są na karcie pacjenta oraz podczas zbiorczego widoku list   pacjentów w pulpicie ambulatoryjnym.</w:t>
            </w:r>
          </w:p>
        </w:tc>
      </w:tr>
      <w:tr w:rsidR="00C25E93" w:rsidRPr="00C25E93" w14:paraId="47E1217E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278E4596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810643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System umożliwia filtrowanie danych wyświetlanych w dziedzinowych blokach danych na podstawie zakresów:</w:t>
            </w:r>
          </w:p>
        </w:tc>
      </w:tr>
      <w:tr w:rsidR="00C25E93" w:rsidRPr="00C25E93" w14:paraId="482F9D8F" w14:textId="77777777" w:rsidTr="007279C6">
        <w:trPr>
          <w:trHeight w:val="288"/>
        </w:trPr>
        <w:tc>
          <w:tcPr>
            <w:tcW w:w="846" w:type="dxa"/>
          </w:tcPr>
          <w:p w14:paraId="22CEA941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D3FEB3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tylko bieżąca wizyta,</w:t>
            </w:r>
          </w:p>
        </w:tc>
      </w:tr>
      <w:tr w:rsidR="00C25E93" w:rsidRPr="00C25E93" w14:paraId="44229688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65BC4519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2B3BB3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wszystkie świadczenia.</w:t>
            </w:r>
          </w:p>
        </w:tc>
      </w:tr>
      <w:tr w:rsidR="00C25E93" w:rsidRPr="00C25E93" w14:paraId="7074CB0D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7DF5BFEA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7D0630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System umożliwia filtrowania danych na podstawie zakresów w co najmniej poniższych dziedzinowych blokach danych:</w:t>
            </w:r>
          </w:p>
        </w:tc>
      </w:tr>
      <w:tr w:rsidR="00C25E93" w:rsidRPr="00C25E93" w14:paraId="7AC2A16D" w14:textId="77777777" w:rsidTr="007279C6">
        <w:trPr>
          <w:trHeight w:val="288"/>
        </w:trPr>
        <w:tc>
          <w:tcPr>
            <w:tcW w:w="846" w:type="dxa"/>
          </w:tcPr>
          <w:p w14:paraId="4B9EB00D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1D4C62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diagnostyczne,</w:t>
            </w:r>
          </w:p>
        </w:tc>
      </w:tr>
      <w:tr w:rsidR="00C25E93" w:rsidRPr="00C25E93" w14:paraId="014EBF5E" w14:textId="77777777" w:rsidTr="007279C6">
        <w:trPr>
          <w:trHeight w:val="288"/>
        </w:trPr>
        <w:tc>
          <w:tcPr>
            <w:tcW w:w="846" w:type="dxa"/>
          </w:tcPr>
          <w:p w14:paraId="17B7DBF2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37D847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wyniki badań diagnostycznych,</w:t>
            </w:r>
          </w:p>
        </w:tc>
      </w:tr>
      <w:tr w:rsidR="00C25E93" w:rsidRPr="00C25E93" w14:paraId="2D0B6E36" w14:textId="77777777" w:rsidTr="007279C6">
        <w:trPr>
          <w:trHeight w:val="288"/>
        </w:trPr>
        <w:tc>
          <w:tcPr>
            <w:tcW w:w="846" w:type="dxa"/>
          </w:tcPr>
          <w:p w14:paraId="4510243B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74AD64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laboratoryjne,</w:t>
            </w:r>
          </w:p>
        </w:tc>
      </w:tr>
      <w:tr w:rsidR="00C25E93" w:rsidRPr="00C25E93" w14:paraId="6EB96EA1" w14:textId="77777777" w:rsidTr="007279C6">
        <w:trPr>
          <w:trHeight w:val="288"/>
        </w:trPr>
        <w:tc>
          <w:tcPr>
            <w:tcW w:w="846" w:type="dxa"/>
          </w:tcPr>
          <w:p w14:paraId="2A8FD03B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A342D4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wyniki badań laboratoryjnych,</w:t>
            </w:r>
          </w:p>
        </w:tc>
      </w:tr>
      <w:tr w:rsidR="00C25E93" w:rsidRPr="00C25E93" w14:paraId="4D45E311" w14:textId="77777777" w:rsidTr="007279C6">
        <w:trPr>
          <w:trHeight w:val="288"/>
        </w:trPr>
        <w:tc>
          <w:tcPr>
            <w:tcW w:w="846" w:type="dxa"/>
          </w:tcPr>
          <w:p w14:paraId="5AD60A07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04B8BF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histopatologiczne,</w:t>
            </w:r>
          </w:p>
        </w:tc>
      </w:tr>
      <w:tr w:rsidR="00C25E93" w:rsidRPr="00C25E93" w14:paraId="4D46766B" w14:textId="77777777" w:rsidTr="007279C6">
        <w:trPr>
          <w:trHeight w:val="288"/>
        </w:trPr>
        <w:tc>
          <w:tcPr>
            <w:tcW w:w="846" w:type="dxa"/>
          </w:tcPr>
          <w:p w14:paraId="0D24D693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9487F3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wyniki badań histopatologicznych,</w:t>
            </w:r>
          </w:p>
        </w:tc>
      </w:tr>
      <w:tr w:rsidR="00C25E93" w:rsidRPr="00C25E93" w14:paraId="052907C2" w14:textId="77777777" w:rsidTr="007279C6">
        <w:trPr>
          <w:trHeight w:val="288"/>
        </w:trPr>
        <w:tc>
          <w:tcPr>
            <w:tcW w:w="846" w:type="dxa"/>
          </w:tcPr>
          <w:p w14:paraId="2339BB3E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8D1013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bakteriologiczne,</w:t>
            </w:r>
          </w:p>
        </w:tc>
      </w:tr>
      <w:tr w:rsidR="00C25E93" w:rsidRPr="00C25E93" w14:paraId="6FE3F153" w14:textId="77777777" w:rsidTr="007279C6">
        <w:trPr>
          <w:trHeight w:val="288"/>
        </w:trPr>
        <w:tc>
          <w:tcPr>
            <w:tcW w:w="846" w:type="dxa"/>
          </w:tcPr>
          <w:p w14:paraId="121B505B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CE6735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wyniki badań bakteriologicznych,</w:t>
            </w:r>
          </w:p>
        </w:tc>
      </w:tr>
      <w:tr w:rsidR="00C25E93" w:rsidRPr="00C25E93" w14:paraId="66BEFFA4" w14:textId="77777777" w:rsidTr="007279C6">
        <w:trPr>
          <w:trHeight w:val="288"/>
        </w:trPr>
        <w:tc>
          <w:tcPr>
            <w:tcW w:w="846" w:type="dxa"/>
          </w:tcPr>
          <w:p w14:paraId="16ADEEBF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9ACD6F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konsultacje lekarskie,</w:t>
            </w:r>
          </w:p>
        </w:tc>
      </w:tr>
      <w:tr w:rsidR="00C25E93" w:rsidRPr="00C25E93" w14:paraId="4B735F7F" w14:textId="77777777" w:rsidTr="007279C6">
        <w:trPr>
          <w:trHeight w:val="288"/>
        </w:trPr>
        <w:tc>
          <w:tcPr>
            <w:tcW w:w="846" w:type="dxa"/>
          </w:tcPr>
          <w:p w14:paraId="48622ED6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9ABB60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rozpoznania,</w:t>
            </w:r>
          </w:p>
        </w:tc>
      </w:tr>
      <w:tr w:rsidR="00C25E93" w:rsidRPr="00C25E93" w14:paraId="786241F7" w14:textId="77777777" w:rsidTr="007279C6">
        <w:trPr>
          <w:trHeight w:val="288"/>
        </w:trPr>
        <w:tc>
          <w:tcPr>
            <w:tcW w:w="846" w:type="dxa"/>
          </w:tcPr>
          <w:p w14:paraId="24235817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AF732B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dokumenty EDM,</w:t>
            </w:r>
          </w:p>
        </w:tc>
      </w:tr>
      <w:tr w:rsidR="00C25E93" w:rsidRPr="00C25E93" w14:paraId="35C85E61" w14:textId="77777777" w:rsidTr="007279C6">
        <w:trPr>
          <w:trHeight w:val="288"/>
        </w:trPr>
        <w:tc>
          <w:tcPr>
            <w:tcW w:w="846" w:type="dxa"/>
          </w:tcPr>
          <w:p w14:paraId="6C89A1AE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70C814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zrealizowane procedury medyczne,</w:t>
            </w:r>
          </w:p>
        </w:tc>
      </w:tr>
      <w:tr w:rsidR="00C25E93" w:rsidRPr="00C25E93" w14:paraId="4899A4CB" w14:textId="77777777" w:rsidTr="007279C6">
        <w:trPr>
          <w:trHeight w:val="288"/>
        </w:trPr>
        <w:tc>
          <w:tcPr>
            <w:tcW w:w="846" w:type="dxa"/>
          </w:tcPr>
          <w:p w14:paraId="62D98421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DAEDE7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proofErr w:type="spellStart"/>
            <w:r w:rsidRPr="00C25E93">
              <w:rPr>
                <w:rFonts w:ascii="Times New Roman" w:hAnsi="Times New Roman" w:cs="Times New Roman"/>
              </w:rPr>
              <w:t>eRecepta</w:t>
            </w:r>
            <w:proofErr w:type="spellEnd"/>
            <w:r w:rsidRPr="00C25E93">
              <w:rPr>
                <w:rFonts w:ascii="Times New Roman" w:hAnsi="Times New Roman" w:cs="Times New Roman"/>
              </w:rPr>
              <w:t>,</w:t>
            </w:r>
          </w:p>
        </w:tc>
      </w:tr>
      <w:tr w:rsidR="00C25E93" w:rsidRPr="00C25E93" w14:paraId="36A54CB2" w14:textId="77777777" w:rsidTr="007279C6">
        <w:trPr>
          <w:trHeight w:val="288"/>
        </w:trPr>
        <w:tc>
          <w:tcPr>
            <w:tcW w:w="846" w:type="dxa"/>
          </w:tcPr>
          <w:p w14:paraId="4953DB9C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11CBDA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proofErr w:type="spellStart"/>
            <w:r w:rsidRPr="00C25E93">
              <w:rPr>
                <w:rFonts w:ascii="Times New Roman" w:hAnsi="Times New Roman" w:cs="Times New Roman"/>
              </w:rPr>
              <w:t>eSkierowania</w:t>
            </w:r>
            <w:proofErr w:type="spellEnd"/>
            <w:r w:rsidRPr="00C25E93">
              <w:rPr>
                <w:rFonts w:ascii="Times New Roman" w:hAnsi="Times New Roman" w:cs="Times New Roman"/>
              </w:rPr>
              <w:t>,</w:t>
            </w:r>
          </w:p>
        </w:tc>
      </w:tr>
      <w:tr w:rsidR="00C25E93" w:rsidRPr="00C25E93" w14:paraId="70839B7E" w14:textId="77777777" w:rsidTr="007279C6">
        <w:trPr>
          <w:trHeight w:val="288"/>
        </w:trPr>
        <w:tc>
          <w:tcPr>
            <w:tcW w:w="846" w:type="dxa"/>
          </w:tcPr>
          <w:p w14:paraId="7E7C2100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B0B031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zaświadczenia.</w:t>
            </w:r>
          </w:p>
        </w:tc>
      </w:tr>
      <w:tr w:rsidR="00C25E93" w:rsidRPr="00C25E93" w14:paraId="21315278" w14:textId="77777777" w:rsidTr="007279C6">
        <w:trPr>
          <w:trHeight w:val="576"/>
        </w:trPr>
        <w:tc>
          <w:tcPr>
            <w:tcW w:w="846" w:type="dxa"/>
            <w:tcBorders>
              <w:bottom w:val="single" w:sz="4" w:space="0" w:color="auto"/>
            </w:tcBorders>
          </w:tcPr>
          <w:p w14:paraId="03F12BE2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62D415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Szczególnym rodzajem bloku danych jest widok, który prezentuje historię leczenia danego pacjenta w pojedynczym oknie na osi czasu w układzie chronologicznym, w postaci rozwijanego drzewa wszystkich zdarzeń medycznych.</w:t>
            </w:r>
          </w:p>
        </w:tc>
      </w:tr>
      <w:tr w:rsidR="00C25E93" w:rsidRPr="00C25E93" w14:paraId="3300F62F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7C359C95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FC4FBE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Widok historii leczenia umożliwia filtrowanie według wybranego przez użytkownika:</w:t>
            </w:r>
          </w:p>
        </w:tc>
      </w:tr>
      <w:tr w:rsidR="00C25E93" w:rsidRPr="00C25E93" w14:paraId="095A2453" w14:textId="77777777" w:rsidTr="007279C6">
        <w:trPr>
          <w:trHeight w:val="288"/>
        </w:trPr>
        <w:tc>
          <w:tcPr>
            <w:tcW w:w="846" w:type="dxa"/>
          </w:tcPr>
          <w:p w14:paraId="46F12910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CC1294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rodzaju zdarzeń medycznych (np. skierowania, wyniki, obserwacje),</w:t>
            </w:r>
          </w:p>
        </w:tc>
      </w:tr>
      <w:tr w:rsidR="00C25E93" w:rsidRPr="00C25E93" w14:paraId="0B1694EB" w14:textId="77777777" w:rsidTr="007279C6">
        <w:trPr>
          <w:trHeight w:val="288"/>
        </w:trPr>
        <w:tc>
          <w:tcPr>
            <w:tcW w:w="846" w:type="dxa"/>
          </w:tcPr>
          <w:p w14:paraId="62304437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0B5D76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czasu wystąpienia zdarzenia.</w:t>
            </w:r>
          </w:p>
        </w:tc>
      </w:tr>
      <w:tr w:rsidR="00C25E93" w:rsidRPr="00C25E93" w14:paraId="4EAA033A" w14:textId="77777777" w:rsidTr="007279C6">
        <w:trPr>
          <w:trHeight w:val="576"/>
        </w:trPr>
        <w:tc>
          <w:tcPr>
            <w:tcW w:w="846" w:type="dxa"/>
            <w:tcBorders>
              <w:bottom w:val="single" w:sz="4" w:space="0" w:color="auto"/>
            </w:tcBorders>
          </w:tcPr>
          <w:p w14:paraId="7C5BBBE2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643B60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Wybór bloku dziedzinowego (lub zdarzenia medycznego z osi czasu) powoduje wywołanie odpowiedniego widoku prezentującego dane szczegółowe poszczególnych obszarów merytorycznych.</w:t>
            </w:r>
          </w:p>
        </w:tc>
      </w:tr>
      <w:tr w:rsidR="00C25E93" w:rsidRPr="00C25E93" w14:paraId="78A3A9B1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6B4AB11E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2B79BF11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WYMAGANIA DOTYCZĄCE EKRANÓW SZCZEGÓŁOWYCH</w:t>
            </w:r>
          </w:p>
        </w:tc>
      </w:tr>
      <w:tr w:rsidR="00C25E93" w:rsidRPr="00C25E93" w14:paraId="221C53ED" w14:textId="77777777" w:rsidTr="007279C6">
        <w:trPr>
          <w:trHeight w:val="864"/>
        </w:trPr>
        <w:tc>
          <w:tcPr>
            <w:tcW w:w="846" w:type="dxa"/>
            <w:tcBorders>
              <w:bottom w:val="single" w:sz="4" w:space="0" w:color="auto"/>
            </w:tcBorders>
          </w:tcPr>
          <w:p w14:paraId="39B1E62F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8D86EB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Ekrany szczegółowe są uruchamiane poziomu obszaru roboczego lub poprzez tzw. pływający przycisk (ang. </w:t>
            </w:r>
            <w:proofErr w:type="spellStart"/>
            <w:r w:rsidRPr="00C25E93">
              <w:rPr>
                <w:rFonts w:ascii="Times New Roman" w:hAnsi="Times New Roman" w:cs="Times New Roman"/>
              </w:rPr>
              <w:t>floating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25E93">
              <w:rPr>
                <w:rFonts w:ascii="Times New Roman" w:hAnsi="Times New Roman" w:cs="Times New Roman"/>
              </w:rPr>
              <w:t>button</w:t>
            </w:r>
            <w:proofErr w:type="spellEnd"/>
            <w:r w:rsidRPr="00C25E93">
              <w:rPr>
                <w:rFonts w:ascii="Times New Roman" w:hAnsi="Times New Roman" w:cs="Times New Roman"/>
              </w:rPr>
              <w:t>). Poza prezentacją danych szczegółowych dotyczących wybranego dziedzinowego bloku danych, ekrany szczegółowe umożliwiają także ewidencję danych (funkcja ta zależna jest od uprawnień użytkownika i dziedzinowego bloku danych).</w:t>
            </w:r>
          </w:p>
        </w:tc>
      </w:tr>
      <w:tr w:rsidR="00C25E93" w:rsidRPr="00C25E93" w14:paraId="0AE3FCDC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33CC5EE0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2607E8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System umożliwia ewidencję danych co najmniej w ekranach szczegółowych:</w:t>
            </w:r>
          </w:p>
        </w:tc>
      </w:tr>
      <w:tr w:rsidR="00C25E93" w:rsidRPr="00C25E93" w14:paraId="238682B9" w14:textId="77777777" w:rsidTr="007279C6">
        <w:trPr>
          <w:trHeight w:val="288"/>
        </w:trPr>
        <w:tc>
          <w:tcPr>
            <w:tcW w:w="846" w:type="dxa"/>
          </w:tcPr>
          <w:p w14:paraId="67682D48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29E073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szczegóły wizyty,</w:t>
            </w:r>
          </w:p>
        </w:tc>
      </w:tr>
      <w:tr w:rsidR="00C25E93" w:rsidRPr="00C25E93" w14:paraId="00ECDE12" w14:textId="77777777" w:rsidTr="007279C6">
        <w:trPr>
          <w:trHeight w:val="288"/>
        </w:trPr>
        <w:tc>
          <w:tcPr>
            <w:tcW w:w="846" w:type="dxa"/>
          </w:tcPr>
          <w:p w14:paraId="7A51B537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BA2002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karta pacjenta (minimum w zakresie adresu oraz danych o zawodzie i zatrudnieniu),</w:t>
            </w:r>
          </w:p>
        </w:tc>
      </w:tr>
      <w:tr w:rsidR="00C25E93" w:rsidRPr="00C25E93" w14:paraId="28CC885E" w14:textId="77777777" w:rsidTr="007279C6">
        <w:trPr>
          <w:trHeight w:val="288"/>
        </w:trPr>
        <w:tc>
          <w:tcPr>
            <w:tcW w:w="846" w:type="dxa"/>
          </w:tcPr>
          <w:p w14:paraId="1A0FFC5C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251022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diagnostyczne,</w:t>
            </w:r>
          </w:p>
        </w:tc>
      </w:tr>
      <w:tr w:rsidR="00C25E93" w:rsidRPr="00C25E93" w14:paraId="4BAAB155" w14:textId="77777777" w:rsidTr="007279C6">
        <w:trPr>
          <w:trHeight w:val="288"/>
        </w:trPr>
        <w:tc>
          <w:tcPr>
            <w:tcW w:w="846" w:type="dxa"/>
          </w:tcPr>
          <w:p w14:paraId="4998597C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4ADD3F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laboratoryjne,</w:t>
            </w:r>
          </w:p>
        </w:tc>
      </w:tr>
      <w:tr w:rsidR="00C25E93" w:rsidRPr="00C25E93" w14:paraId="013CDA40" w14:textId="77777777" w:rsidTr="007279C6">
        <w:trPr>
          <w:trHeight w:val="288"/>
        </w:trPr>
        <w:tc>
          <w:tcPr>
            <w:tcW w:w="846" w:type="dxa"/>
          </w:tcPr>
          <w:p w14:paraId="6E61DFAB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BCEA28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histopatologiczne,</w:t>
            </w:r>
          </w:p>
        </w:tc>
      </w:tr>
      <w:tr w:rsidR="00C25E93" w:rsidRPr="00C25E93" w14:paraId="2AB4D4E7" w14:textId="77777777" w:rsidTr="007279C6">
        <w:trPr>
          <w:trHeight w:val="288"/>
        </w:trPr>
        <w:tc>
          <w:tcPr>
            <w:tcW w:w="846" w:type="dxa"/>
          </w:tcPr>
          <w:p w14:paraId="168D833F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DF0D1F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bakteriologiczne,</w:t>
            </w:r>
          </w:p>
        </w:tc>
      </w:tr>
      <w:tr w:rsidR="00C25E93" w:rsidRPr="00C25E93" w14:paraId="443CA451" w14:textId="77777777" w:rsidTr="007279C6">
        <w:trPr>
          <w:trHeight w:val="288"/>
        </w:trPr>
        <w:tc>
          <w:tcPr>
            <w:tcW w:w="846" w:type="dxa"/>
          </w:tcPr>
          <w:p w14:paraId="765878FB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B2637E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konsultacje lekarskie,</w:t>
            </w:r>
          </w:p>
        </w:tc>
      </w:tr>
      <w:tr w:rsidR="00C25E93" w:rsidRPr="00C25E93" w14:paraId="5489A445" w14:textId="77777777" w:rsidTr="007279C6">
        <w:trPr>
          <w:trHeight w:val="288"/>
        </w:trPr>
        <w:tc>
          <w:tcPr>
            <w:tcW w:w="846" w:type="dxa"/>
          </w:tcPr>
          <w:p w14:paraId="65787EC1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AA3AF5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rozpoznania,</w:t>
            </w:r>
          </w:p>
        </w:tc>
      </w:tr>
      <w:tr w:rsidR="00C25E93" w:rsidRPr="00C25E93" w14:paraId="7E35D310" w14:textId="77777777" w:rsidTr="007279C6">
        <w:trPr>
          <w:trHeight w:val="288"/>
        </w:trPr>
        <w:tc>
          <w:tcPr>
            <w:tcW w:w="846" w:type="dxa"/>
          </w:tcPr>
          <w:p w14:paraId="3F6FCFD8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F85771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proofErr w:type="spellStart"/>
            <w:r w:rsidRPr="00C25E93">
              <w:rPr>
                <w:rFonts w:ascii="Times New Roman" w:hAnsi="Times New Roman" w:cs="Times New Roman"/>
              </w:rPr>
              <w:t>eRecepta</w:t>
            </w:r>
            <w:proofErr w:type="spellEnd"/>
            <w:r w:rsidRPr="00C25E93">
              <w:rPr>
                <w:rFonts w:ascii="Times New Roman" w:hAnsi="Times New Roman" w:cs="Times New Roman"/>
              </w:rPr>
              <w:t>,</w:t>
            </w:r>
          </w:p>
        </w:tc>
      </w:tr>
      <w:tr w:rsidR="00C25E93" w:rsidRPr="00C25E93" w14:paraId="347787F2" w14:textId="77777777" w:rsidTr="007279C6">
        <w:trPr>
          <w:trHeight w:val="288"/>
        </w:trPr>
        <w:tc>
          <w:tcPr>
            <w:tcW w:w="846" w:type="dxa"/>
          </w:tcPr>
          <w:p w14:paraId="71EF11BC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B883C2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proofErr w:type="spellStart"/>
            <w:r w:rsidRPr="00C25E93">
              <w:rPr>
                <w:rFonts w:ascii="Times New Roman" w:hAnsi="Times New Roman" w:cs="Times New Roman"/>
              </w:rPr>
              <w:t>eSkierowania</w:t>
            </w:r>
            <w:proofErr w:type="spellEnd"/>
            <w:r w:rsidRPr="00C25E93">
              <w:rPr>
                <w:rFonts w:ascii="Times New Roman" w:hAnsi="Times New Roman" w:cs="Times New Roman"/>
              </w:rPr>
              <w:t>,</w:t>
            </w:r>
          </w:p>
        </w:tc>
      </w:tr>
      <w:tr w:rsidR="00C25E93" w:rsidRPr="00C25E93" w14:paraId="11F0D1A6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68A70D2D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BB1756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zaświadczenia,</w:t>
            </w:r>
          </w:p>
        </w:tc>
      </w:tr>
      <w:tr w:rsidR="00C25E93" w:rsidRPr="00C25E93" w14:paraId="117EA801" w14:textId="77777777" w:rsidTr="007279C6">
        <w:trPr>
          <w:trHeight w:val="576"/>
        </w:trPr>
        <w:tc>
          <w:tcPr>
            <w:tcW w:w="846" w:type="dxa"/>
            <w:tcBorders>
              <w:tr2bl w:val="single" w:sz="4" w:space="0" w:color="auto"/>
            </w:tcBorders>
          </w:tcPr>
          <w:p w14:paraId="5EA784D3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B9F835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 ekranach szczegółowych aplikacja umożliwia podzielenie ekranu w celu jednoczesnego wprowadzania danych i wyświetlaniem danych z innej dziedziny (w zakresach dostępnych ekranów szczegółowych). Przykładowym oczekiwanym efektem są np.:</w:t>
            </w:r>
          </w:p>
        </w:tc>
      </w:tr>
      <w:tr w:rsidR="00C25E93" w:rsidRPr="00C25E93" w14:paraId="16832B1D" w14:textId="77777777" w:rsidTr="007279C6">
        <w:trPr>
          <w:trHeight w:val="288"/>
        </w:trPr>
        <w:tc>
          <w:tcPr>
            <w:tcW w:w="846" w:type="dxa"/>
          </w:tcPr>
          <w:p w14:paraId="42FFEA75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ED257E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system umożliwia jednoczesne wprowadzanie danych dotyczących wizyty oraz wystawiania skierowania laboratoryjnego,</w:t>
            </w:r>
          </w:p>
        </w:tc>
      </w:tr>
      <w:tr w:rsidR="00C25E93" w:rsidRPr="00C25E93" w14:paraId="6B2BFB49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4119A41E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FB9EFA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system umożliwia jednoczesne wprowadzenie danych dotyczących wizyty i wystawiania </w:t>
            </w:r>
            <w:proofErr w:type="spellStart"/>
            <w:r w:rsidRPr="00C25E93">
              <w:rPr>
                <w:rFonts w:ascii="Times New Roman" w:hAnsi="Times New Roman" w:cs="Times New Roman"/>
              </w:rPr>
              <w:t>eRecepty</w:t>
            </w:r>
            <w:proofErr w:type="spellEnd"/>
            <w:r w:rsidRPr="00C25E93">
              <w:rPr>
                <w:rFonts w:ascii="Times New Roman" w:hAnsi="Times New Roman" w:cs="Times New Roman"/>
              </w:rPr>
              <w:t>.</w:t>
            </w:r>
          </w:p>
        </w:tc>
      </w:tr>
      <w:tr w:rsidR="00C25E93" w:rsidRPr="00C25E93" w14:paraId="75FF6F63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11541802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6229BB33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WYMAGANIA DOTYCZĄCE PŁYWAJĄCEGO PRZYCISKU</w:t>
            </w:r>
          </w:p>
        </w:tc>
      </w:tr>
      <w:tr w:rsidR="00C25E93" w:rsidRPr="00C25E93" w14:paraId="172523C9" w14:textId="77777777" w:rsidTr="007279C6">
        <w:trPr>
          <w:trHeight w:val="576"/>
        </w:trPr>
        <w:tc>
          <w:tcPr>
            <w:tcW w:w="846" w:type="dxa"/>
            <w:tcBorders>
              <w:bottom w:val="single" w:sz="4" w:space="0" w:color="auto"/>
            </w:tcBorders>
          </w:tcPr>
          <w:p w14:paraId="63611D54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FAEFCC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Użytkownik ma możliwość z każdego miejsca pracy w systemie łatwego przejścia do akcji dostępnych w systemie poprzez kliknięcie pływającego przycisku (ang. </w:t>
            </w:r>
            <w:proofErr w:type="spellStart"/>
            <w:r w:rsidRPr="00C25E93">
              <w:rPr>
                <w:rFonts w:ascii="Times New Roman" w:hAnsi="Times New Roman" w:cs="Times New Roman"/>
              </w:rPr>
              <w:t>floating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25E93">
              <w:rPr>
                <w:rFonts w:ascii="Times New Roman" w:hAnsi="Times New Roman" w:cs="Times New Roman"/>
              </w:rPr>
              <w:t>button</w:t>
            </w:r>
            <w:proofErr w:type="spellEnd"/>
            <w:r w:rsidRPr="00C25E93">
              <w:rPr>
                <w:rFonts w:ascii="Times New Roman" w:hAnsi="Times New Roman" w:cs="Times New Roman"/>
              </w:rPr>
              <w:t>).</w:t>
            </w:r>
          </w:p>
        </w:tc>
      </w:tr>
      <w:tr w:rsidR="00C25E93" w:rsidRPr="00C25E93" w14:paraId="764831F6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06DA8B4C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91E9BB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Na dostępne akcje składają się:</w:t>
            </w:r>
          </w:p>
        </w:tc>
      </w:tr>
      <w:tr w:rsidR="00C25E93" w:rsidRPr="00C25E93" w14:paraId="2F8EC956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4AB1A7F2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C84D93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przejścia do ekranów szczegółowych (co najmniej do </w:t>
            </w:r>
            <w:proofErr w:type="spellStart"/>
            <w:r w:rsidRPr="00C25E93">
              <w:rPr>
                <w:rFonts w:ascii="Times New Roman" w:hAnsi="Times New Roman" w:cs="Times New Roman"/>
              </w:rPr>
              <w:t>eRecepty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25E93">
              <w:rPr>
                <w:rFonts w:ascii="Times New Roman" w:hAnsi="Times New Roman" w:cs="Times New Roman"/>
              </w:rPr>
              <w:t>eSkierowania</w:t>
            </w:r>
            <w:proofErr w:type="spellEnd"/>
            <w:r w:rsidRPr="00C25E93">
              <w:rPr>
                <w:rFonts w:ascii="Times New Roman" w:hAnsi="Times New Roman" w:cs="Times New Roman"/>
              </w:rPr>
              <w:t>),</w:t>
            </w:r>
          </w:p>
        </w:tc>
      </w:tr>
      <w:tr w:rsidR="00C25E93" w:rsidRPr="00C25E93" w14:paraId="185AF072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13CEA95C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noWrap/>
            <w:hideMark/>
          </w:tcPr>
          <w:p w14:paraId="7A43DBF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Dostępne akcje wyświetlane po kliknięciu pływającego przycisku są podzielone na trzy zbiory:</w:t>
            </w:r>
          </w:p>
        </w:tc>
      </w:tr>
      <w:tr w:rsidR="00C25E93" w:rsidRPr="00C25E93" w14:paraId="6407395C" w14:textId="77777777" w:rsidTr="007279C6">
        <w:trPr>
          <w:trHeight w:val="288"/>
        </w:trPr>
        <w:tc>
          <w:tcPr>
            <w:tcW w:w="846" w:type="dxa"/>
          </w:tcPr>
          <w:p w14:paraId="73C70B2B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60474F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wszystkie dostępne akcje,</w:t>
            </w:r>
          </w:p>
        </w:tc>
      </w:tr>
      <w:tr w:rsidR="00C25E93" w:rsidRPr="00C25E93" w14:paraId="426035A9" w14:textId="77777777" w:rsidTr="007279C6">
        <w:trPr>
          <w:trHeight w:val="288"/>
        </w:trPr>
        <w:tc>
          <w:tcPr>
            <w:tcW w:w="846" w:type="dxa"/>
          </w:tcPr>
          <w:p w14:paraId="04306946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04356A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najczęściej wykorzystywane przez użytkownika akcje,</w:t>
            </w:r>
          </w:p>
        </w:tc>
      </w:tr>
      <w:tr w:rsidR="00C25E93" w:rsidRPr="00C25E93" w14:paraId="722632F1" w14:textId="77777777" w:rsidTr="007279C6">
        <w:trPr>
          <w:trHeight w:val="288"/>
        </w:trPr>
        <w:tc>
          <w:tcPr>
            <w:tcW w:w="846" w:type="dxa"/>
          </w:tcPr>
          <w:p w14:paraId="7FF76AEF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1CE4B2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akcje powiązane z bieżącym ekranem.</w:t>
            </w:r>
          </w:p>
        </w:tc>
      </w:tr>
      <w:tr w:rsidR="00C25E93" w:rsidRPr="00C25E93" w14:paraId="4833F2D1" w14:textId="77777777" w:rsidTr="007279C6">
        <w:trPr>
          <w:trHeight w:val="576"/>
        </w:trPr>
        <w:tc>
          <w:tcPr>
            <w:tcW w:w="846" w:type="dxa"/>
            <w:tcBorders>
              <w:bottom w:val="single" w:sz="4" w:space="0" w:color="auto"/>
            </w:tcBorders>
          </w:tcPr>
          <w:p w14:paraId="3E7D3998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517416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 ramach listy najczęściej używanych akcji, wyświetlanej poprzez kliknięcie na pływający przycisk, użytkownik ma możliwość wyszukania interesującej go akcji po jej nazwie.</w:t>
            </w:r>
          </w:p>
        </w:tc>
      </w:tr>
      <w:tr w:rsidR="00C25E93" w:rsidRPr="00C25E93" w14:paraId="17F9681B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0BF707D5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1EF429EF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WYMAGANIA DOTYCZĄCE KOMUNIKATORA</w:t>
            </w:r>
          </w:p>
        </w:tc>
      </w:tr>
      <w:tr w:rsidR="00C25E93" w:rsidRPr="00C25E93" w14:paraId="5A026EDC" w14:textId="77777777" w:rsidTr="007279C6">
        <w:trPr>
          <w:trHeight w:val="288"/>
        </w:trPr>
        <w:tc>
          <w:tcPr>
            <w:tcW w:w="846" w:type="dxa"/>
          </w:tcPr>
          <w:p w14:paraId="561B82B6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872751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Użytkownik ma dostęp do powiadomień generowanych przez wewnętrzny system komunikacji.</w:t>
            </w:r>
          </w:p>
        </w:tc>
      </w:tr>
      <w:tr w:rsidR="00C25E93" w:rsidRPr="00C25E93" w14:paraId="0871DE4C" w14:textId="77777777" w:rsidTr="007279C6">
        <w:trPr>
          <w:trHeight w:val="288"/>
        </w:trPr>
        <w:tc>
          <w:tcPr>
            <w:tcW w:w="846" w:type="dxa"/>
          </w:tcPr>
          <w:p w14:paraId="2A63CBA9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188CEC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Obsługa powiadomień nie blokuje bieżącej pracy użytkownika za wyjątkiem powiadomień wymuszających taką blokadę.</w:t>
            </w:r>
          </w:p>
        </w:tc>
      </w:tr>
      <w:tr w:rsidR="00C25E93" w:rsidRPr="00C25E93" w14:paraId="60BEAFAA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1369C4F5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BB5991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System informuje użytkownika o liczbie nieprzeczytanych powiadomień.</w:t>
            </w:r>
          </w:p>
        </w:tc>
      </w:tr>
      <w:tr w:rsidR="00C25E93" w:rsidRPr="00C25E93" w14:paraId="4A019B8C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0E660253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A73DD6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 poziomu pulpitu ambulatoryjnego system umożliwia obsługę powiadomień:</w:t>
            </w:r>
          </w:p>
        </w:tc>
      </w:tr>
      <w:tr w:rsidR="00C25E93" w:rsidRPr="00C25E93" w14:paraId="2E1BE9ED" w14:textId="77777777" w:rsidTr="007279C6">
        <w:trPr>
          <w:trHeight w:val="288"/>
        </w:trPr>
        <w:tc>
          <w:tcPr>
            <w:tcW w:w="846" w:type="dxa"/>
          </w:tcPr>
          <w:p w14:paraId="3AB92FB0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D67470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systemowych (np. informacja o pojawieniu się wyniku do zleconego badania, informacja o konieczności udzielenia konsultacji),</w:t>
            </w:r>
          </w:p>
        </w:tc>
      </w:tr>
      <w:tr w:rsidR="00C25E93" w:rsidRPr="00C25E93" w14:paraId="15D3B0A5" w14:textId="77777777" w:rsidTr="007279C6">
        <w:trPr>
          <w:trHeight w:val="288"/>
        </w:trPr>
        <w:tc>
          <w:tcPr>
            <w:tcW w:w="846" w:type="dxa"/>
          </w:tcPr>
          <w:p w14:paraId="7FE9E69C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B40F3B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przysłanych przez administratora (np. informacja o aktualizacji sytemu HIS),</w:t>
            </w:r>
          </w:p>
        </w:tc>
      </w:tr>
      <w:tr w:rsidR="00C25E93" w:rsidRPr="00C25E93" w14:paraId="2B4A22A2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752C5DA4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211432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przysłanych przez innych użytkowników (np. w postaci wewnętrznego komunikatora).</w:t>
            </w:r>
          </w:p>
        </w:tc>
      </w:tr>
      <w:tr w:rsidR="00C25E93" w:rsidRPr="00C25E93" w14:paraId="72421DFC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561F772B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102B900E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WYMAGANIA DOTYCZĄCE KONTEKSTU DOKUMENTÓW</w:t>
            </w:r>
          </w:p>
        </w:tc>
      </w:tr>
      <w:tr w:rsidR="00C25E93" w:rsidRPr="00C25E93" w14:paraId="41251E36" w14:textId="77777777" w:rsidTr="007279C6">
        <w:trPr>
          <w:trHeight w:val="864"/>
        </w:trPr>
        <w:tc>
          <w:tcPr>
            <w:tcW w:w="846" w:type="dxa"/>
          </w:tcPr>
          <w:p w14:paraId="6D852F86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97D25F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 wyborze z menu górnego pozycji Dokumenty EDM, aplikacja prezentuje wykaz dokumentów EDM z możliwością przełączania między trybami: pełna lista dokumentów (prezentowana na całej szerokości ekranu), skrócona lista dokumentów (prezentowana jest tylko z lewej strony ekranu).</w:t>
            </w:r>
          </w:p>
        </w:tc>
      </w:tr>
      <w:tr w:rsidR="00C25E93" w:rsidRPr="00C25E93" w14:paraId="4EC43CD0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4804D608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C93D7A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wyszukiwanie dokumentów EDM po nazwie.</w:t>
            </w:r>
          </w:p>
        </w:tc>
      </w:tr>
      <w:tr w:rsidR="00C25E93" w:rsidRPr="00C25E93" w14:paraId="3B8D34E1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595DE52E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22E0BF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ograniczania listy dokumentów według zakresów:</w:t>
            </w:r>
          </w:p>
        </w:tc>
      </w:tr>
      <w:tr w:rsidR="00C25E93" w:rsidRPr="00C25E93" w14:paraId="26E7ECF6" w14:textId="77777777" w:rsidTr="007279C6">
        <w:trPr>
          <w:trHeight w:val="288"/>
        </w:trPr>
        <w:tc>
          <w:tcPr>
            <w:tcW w:w="846" w:type="dxa"/>
          </w:tcPr>
          <w:p w14:paraId="33328025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36AE53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wszystkie dokumenty użytkownika w jednostce,</w:t>
            </w:r>
          </w:p>
        </w:tc>
      </w:tr>
      <w:tr w:rsidR="00C25E93" w:rsidRPr="00C25E93" w14:paraId="23389F1D" w14:textId="77777777" w:rsidTr="007279C6">
        <w:trPr>
          <w:trHeight w:val="288"/>
        </w:trPr>
        <w:tc>
          <w:tcPr>
            <w:tcW w:w="846" w:type="dxa"/>
          </w:tcPr>
          <w:p w14:paraId="2A7A5084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16FA5C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wszystkie dokumenty w jednostce,</w:t>
            </w:r>
          </w:p>
        </w:tc>
      </w:tr>
      <w:tr w:rsidR="00C25E93" w:rsidRPr="00C25E93" w14:paraId="6F668763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4E3CD5C1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EE12C2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wszystkie dokumenty użytkownika.</w:t>
            </w:r>
          </w:p>
        </w:tc>
      </w:tr>
      <w:tr w:rsidR="00C25E93" w:rsidRPr="00C25E93" w14:paraId="5EB1141A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4B64D0E8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5AF3C8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filtrowanie dokumentów. Dostępne filtry:</w:t>
            </w:r>
          </w:p>
        </w:tc>
      </w:tr>
      <w:tr w:rsidR="00C25E93" w:rsidRPr="00C25E93" w14:paraId="4075C9A3" w14:textId="77777777" w:rsidTr="007279C6">
        <w:trPr>
          <w:trHeight w:val="288"/>
        </w:trPr>
        <w:tc>
          <w:tcPr>
            <w:tcW w:w="846" w:type="dxa"/>
          </w:tcPr>
          <w:p w14:paraId="4A5D115F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F7040E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podpisany,</w:t>
            </w:r>
          </w:p>
        </w:tc>
      </w:tr>
      <w:tr w:rsidR="00C25E93" w:rsidRPr="00C25E93" w14:paraId="61DF27E4" w14:textId="77777777" w:rsidTr="007279C6">
        <w:trPr>
          <w:trHeight w:val="288"/>
        </w:trPr>
        <w:tc>
          <w:tcPr>
            <w:tcW w:w="846" w:type="dxa"/>
          </w:tcPr>
          <w:p w14:paraId="01C53A3A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657658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do podpisu,</w:t>
            </w:r>
          </w:p>
        </w:tc>
      </w:tr>
      <w:tr w:rsidR="00C25E93" w:rsidRPr="00C25E93" w14:paraId="05F68D7B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490A2E9C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6AAEA9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Aktualne.</w:t>
            </w:r>
          </w:p>
        </w:tc>
      </w:tr>
      <w:tr w:rsidR="00C25E93" w:rsidRPr="00C25E93" w14:paraId="06E4E880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5E9E6D5E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ED6862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Dla każdego dokumentu EDM moduł prezentuje:</w:t>
            </w:r>
          </w:p>
        </w:tc>
      </w:tr>
      <w:tr w:rsidR="00C25E93" w:rsidRPr="00C25E93" w14:paraId="58D7F83A" w14:textId="77777777" w:rsidTr="007279C6">
        <w:trPr>
          <w:trHeight w:val="288"/>
        </w:trPr>
        <w:tc>
          <w:tcPr>
            <w:tcW w:w="846" w:type="dxa"/>
          </w:tcPr>
          <w:p w14:paraId="16B82CAD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296A8D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dane o autorze dokumentu,</w:t>
            </w:r>
          </w:p>
        </w:tc>
      </w:tr>
      <w:tr w:rsidR="00C25E93" w:rsidRPr="00C25E93" w14:paraId="54FBD228" w14:textId="77777777" w:rsidTr="007279C6">
        <w:trPr>
          <w:trHeight w:val="288"/>
        </w:trPr>
        <w:tc>
          <w:tcPr>
            <w:tcW w:w="846" w:type="dxa"/>
          </w:tcPr>
          <w:p w14:paraId="705AA4C8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070731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czy dokument jest podpisany,</w:t>
            </w:r>
          </w:p>
        </w:tc>
      </w:tr>
      <w:tr w:rsidR="00C25E93" w:rsidRPr="00C25E93" w14:paraId="698EBB93" w14:textId="77777777" w:rsidTr="007279C6">
        <w:trPr>
          <w:trHeight w:val="288"/>
        </w:trPr>
        <w:tc>
          <w:tcPr>
            <w:tcW w:w="846" w:type="dxa"/>
          </w:tcPr>
          <w:p w14:paraId="5BBA2717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F7A800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dane pracownika, który podpisał dokument,</w:t>
            </w:r>
          </w:p>
        </w:tc>
      </w:tr>
      <w:tr w:rsidR="00C25E93" w:rsidRPr="00C25E93" w14:paraId="46A8020F" w14:textId="77777777" w:rsidTr="007279C6">
        <w:trPr>
          <w:trHeight w:val="288"/>
        </w:trPr>
        <w:tc>
          <w:tcPr>
            <w:tcW w:w="846" w:type="dxa"/>
          </w:tcPr>
          <w:p w14:paraId="23BEDC3B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C13978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cel podpisu,</w:t>
            </w:r>
          </w:p>
        </w:tc>
      </w:tr>
      <w:tr w:rsidR="00C25E93" w:rsidRPr="00C25E93" w14:paraId="0C448154" w14:textId="77777777" w:rsidTr="007279C6">
        <w:trPr>
          <w:trHeight w:val="288"/>
        </w:trPr>
        <w:tc>
          <w:tcPr>
            <w:tcW w:w="846" w:type="dxa"/>
          </w:tcPr>
          <w:p w14:paraId="3663DD54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02EBE3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datę podpisu,</w:t>
            </w:r>
          </w:p>
        </w:tc>
      </w:tr>
      <w:tr w:rsidR="00C25E93" w:rsidRPr="00C25E93" w14:paraId="52C3EDFA" w14:textId="77777777" w:rsidTr="007279C6">
        <w:trPr>
          <w:trHeight w:val="288"/>
        </w:trPr>
        <w:tc>
          <w:tcPr>
            <w:tcW w:w="846" w:type="dxa"/>
          </w:tcPr>
          <w:p w14:paraId="3B222737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8474F8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podgląd dokumentu.</w:t>
            </w:r>
          </w:p>
        </w:tc>
      </w:tr>
      <w:tr w:rsidR="00C25E93" w:rsidRPr="00C25E93" w14:paraId="08735EE0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418D5F2B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788DC2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wydruk dokumentu EDM.</w:t>
            </w:r>
          </w:p>
        </w:tc>
      </w:tr>
      <w:tr w:rsidR="00C25E93" w:rsidRPr="00C25E93" w14:paraId="08D04B90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4D0B7783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4BF4C903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ROZBUDOWANE WYMAGANIA DOTYCZĄCE EKRANÓW SZCZEGÓŁOWYCH W ZINTEGROWANYM PULPICIE LEKARSKIM:</w:t>
            </w:r>
          </w:p>
        </w:tc>
      </w:tr>
      <w:tr w:rsidR="00C25E93" w:rsidRPr="00C25E93" w14:paraId="59142403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39EF9420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37126E09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Szczegóły wizyty</w:t>
            </w:r>
          </w:p>
        </w:tc>
      </w:tr>
      <w:tr w:rsidR="00C25E93" w:rsidRPr="00C25E93" w14:paraId="257E9B70" w14:textId="77777777" w:rsidTr="007279C6">
        <w:trPr>
          <w:trHeight w:val="408"/>
        </w:trPr>
        <w:tc>
          <w:tcPr>
            <w:tcW w:w="846" w:type="dxa"/>
          </w:tcPr>
          <w:p w14:paraId="74B671A3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6325F4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Moduł umożliwia ewidencje danych dotyczących wizyty w zakresie opisu wizyty, </w:t>
            </w:r>
            <w:proofErr w:type="spellStart"/>
            <w:r w:rsidRPr="00C25E93">
              <w:rPr>
                <w:rFonts w:ascii="Times New Roman" w:hAnsi="Times New Roman" w:cs="Times New Roman"/>
              </w:rPr>
              <w:t>rozpoznań</w:t>
            </w:r>
            <w:proofErr w:type="spellEnd"/>
            <w:r w:rsidRPr="00C25E93">
              <w:rPr>
                <w:rFonts w:ascii="Times New Roman" w:hAnsi="Times New Roman" w:cs="Times New Roman"/>
              </w:rPr>
              <w:t>, procedur medycznych oraz procedur rozliczeniowych.</w:t>
            </w:r>
          </w:p>
        </w:tc>
      </w:tr>
      <w:tr w:rsidR="00C25E93" w:rsidRPr="00C25E93" w14:paraId="3D8711AE" w14:textId="77777777" w:rsidTr="007279C6">
        <w:trPr>
          <w:trHeight w:val="288"/>
        </w:trPr>
        <w:tc>
          <w:tcPr>
            <w:tcW w:w="846" w:type="dxa"/>
          </w:tcPr>
          <w:p w14:paraId="051DCD57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35B382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obsługę odmowy do izby przyjęć.</w:t>
            </w:r>
          </w:p>
        </w:tc>
      </w:tr>
      <w:tr w:rsidR="00C25E93" w:rsidRPr="00C25E93" w14:paraId="6F45772D" w14:textId="77777777" w:rsidTr="007279C6">
        <w:trPr>
          <w:trHeight w:val="288"/>
        </w:trPr>
        <w:tc>
          <w:tcPr>
            <w:tcW w:w="846" w:type="dxa"/>
          </w:tcPr>
          <w:p w14:paraId="01BE194E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4DD77A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automatyczne wygenerowanie dokumentu Karty odmowy podczas kończenia wizyty w izbie przyjęć.</w:t>
            </w:r>
          </w:p>
        </w:tc>
      </w:tr>
      <w:tr w:rsidR="00C25E93" w:rsidRPr="00C25E93" w14:paraId="01C6DE49" w14:textId="77777777" w:rsidTr="007279C6">
        <w:trPr>
          <w:trHeight w:val="288"/>
        </w:trPr>
        <w:tc>
          <w:tcPr>
            <w:tcW w:w="846" w:type="dxa"/>
          </w:tcPr>
          <w:p w14:paraId="56F9DAD4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A4CDCF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Moduł umożliwia podgląd </w:t>
            </w:r>
            <w:proofErr w:type="spellStart"/>
            <w:r w:rsidRPr="00C25E93">
              <w:rPr>
                <w:rFonts w:ascii="Times New Roman" w:hAnsi="Times New Roman" w:cs="Times New Roman"/>
              </w:rPr>
              <w:t>eSkierowania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na podstawie którego przyjmowany jest pacjent.</w:t>
            </w:r>
          </w:p>
        </w:tc>
      </w:tr>
      <w:tr w:rsidR="00C25E93" w:rsidRPr="00C25E93" w14:paraId="73BB4F45" w14:textId="77777777" w:rsidTr="007279C6">
        <w:trPr>
          <w:trHeight w:val="288"/>
        </w:trPr>
        <w:tc>
          <w:tcPr>
            <w:tcW w:w="846" w:type="dxa"/>
          </w:tcPr>
          <w:p w14:paraId="454A3A1C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BA428B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Moduł umożliwia kopiowanie </w:t>
            </w:r>
            <w:proofErr w:type="spellStart"/>
            <w:r w:rsidRPr="00C25E93">
              <w:rPr>
                <w:rFonts w:ascii="Times New Roman" w:hAnsi="Times New Roman" w:cs="Times New Roman"/>
              </w:rPr>
              <w:t>rozpoznań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z dowolnej wizyty w poradni.</w:t>
            </w:r>
          </w:p>
        </w:tc>
      </w:tr>
      <w:tr w:rsidR="00C25E93" w:rsidRPr="00C25E93" w14:paraId="1BA3601C" w14:textId="77777777" w:rsidTr="007279C6">
        <w:trPr>
          <w:trHeight w:val="288"/>
        </w:trPr>
        <w:tc>
          <w:tcPr>
            <w:tcW w:w="846" w:type="dxa"/>
          </w:tcPr>
          <w:p w14:paraId="73DCF2E3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E5EF32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kopiowanie procedur z dowolnej wizyty w poradni.</w:t>
            </w:r>
          </w:p>
        </w:tc>
      </w:tr>
      <w:tr w:rsidR="00C25E93" w:rsidRPr="00C25E93" w14:paraId="3001298A" w14:textId="77777777" w:rsidTr="007279C6">
        <w:trPr>
          <w:trHeight w:val="288"/>
        </w:trPr>
        <w:tc>
          <w:tcPr>
            <w:tcW w:w="846" w:type="dxa"/>
          </w:tcPr>
          <w:p w14:paraId="65AAE185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79A92D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przypisania zaległej procedury medycznej z wykonania badań diagnostycznych dla aktualnej wizyty.</w:t>
            </w:r>
          </w:p>
        </w:tc>
      </w:tr>
      <w:tr w:rsidR="00C25E93" w:rsidRPr="00C25E93" w14:paraId="170810E2" w14:textId="77777777" w:rsidTr="007279C6">
        <w:trPr>
          <w:trHeight w:val="288"/>
        </w:trPr>
        <w:tc>
          <w:tcPr>
            <w:tcW w:w="846" w:type="dxa"/>
          </w:tcPr>
          <w:p w14:paraId="37A35346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FBE6A7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wykorzystywanie szablonów podpowiedzi dla opisów wizyt.</w:t>
            </w:r>
          </w:p>
        </w:tc>
      </w:tr>
      <w:tr w:rsidR="00C25E93" w:rsidRPr="00C25E93" w14:paraId="2CE90E9E" w14:textId="77777777" w:rsidTr="007279C6">
        <w:trPr>
          <w:trHeight w:val="576"/>
        </w:trPr>
        <w:tc>
          <w:tcPr>
            <w:tcW w:w="846" w:type="dxa"/>
          </w:tcPr>
          <w:p w14:paraId="2B7C6EEB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FB7E56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wykorzystywanie szablonów wizyty, które pozwalają po wyborze szablonu wstawienie rozpoznania, procedur medycznych, opisu wizyty.</w:t>
            </w:r>
          </w:p>
        </w:tc>
      </w:tr>
      <w:tr w:rsidR="00C25E93" w:rsidRPr="00C25E93" w14:paraId="34DD805E" w14:textId="77777777" w:rsidTr="007279C6">
        <w:trPr>
          <w:trHeight w:val="288"/>
        </w:trPr>
        <w:tc>
          <w:tcPr>
            <w:tcW w:w="846" w:type="dxa"/>
          </w:tcPr>
          <w:p w14:paraId="03E28796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478443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ewidencjonowanie leków i alergii pacjenta.</w:t>
            </w:r>
          </w:p>
        </w:tc>
      </w:tr>
      <w:tr w:rsidR="00C25E93" w:rsidRPr="00C25E93" w14:paraId="02A4CA85" w14:textId="77777777" w:rsidTr="007279C6">
        <w:trPr>
          <w:trHeight w:val="288"/>
        </w:trPr>
        <w:tc>
          <w:tcPr>
            <w:tcW w:w="846" w:type="dxa"/>
          </w:tcPr>
          <w:p w14:paraId="30926B31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C2716D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dodawanie zestawów procedur medycznych np. procedura porada, w której skład wchodzi kilka procedur ICD-9.</w:t>
            </w:r>
          </w:p>
        </w:tc>
      </w:tr>
      <w:tr w:rsidR="00C25E93" w:rsidRPr="00C25E93" w14:paraId="0ED7351A" w14:textId="77777777" w:rsidTr="007279C6">
        <w:trPr>
          <w:trHeight w:val="288"/>
        </w:trPr>
        <w:tc>
          <w:tcPr>
            <w:tcW w:w="846" w:type="dxa"/>
          </w:tcPr>
          <w:p w14:paraId="06FA06A5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0DD8F8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ewidencje danych na szczegółach wizyty oraz podgląd historii choroby pacjenta na jednym ekranie.</w:t>
            </w:r>
          </w:p>
        </w:tc>
      </w:tr>
      <w:tr w:rsidR="00C25E93" w:rsidRPr="00C25E93" w14:paraId="4682B6E6" w14:textId="77777777" w:rsidTr="007279C6">
        <w:trPr>
          <w:trHeight w:val="288"/>
        </w:trPr>
        <w:tc>
          <w:tcPr>
            <w:tcW w:w="846" w:type="dxa"/>
          </w:tcPr>
          <w:p w14:paraId="711CEA8D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D5F27B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podgląd karty pacjenta.</w:t>
            </w:r>
          </w:p>
        </w:tc>
      </w:tr>
      <w:tr w:rsidR="00C25E93" w:rsidRPr="00C25E93" w14:paraId="0677739D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1FAF6A4D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78DD02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edycję karty pacjenta w zakresie danych adresowych pacjenta.</w:t>
            </w:r>
          </w:p>
        </w:tc>
      </w:tr>
      <w:tr w:rsidR="00C25E93" w:rsidRPr="00C25E93" w14:paraId="29107BDF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2F9B02C9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68C6AE10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Konsultacje lekarskie</w:t>
            </w:r>
          </w:p>
        </w:tc>
      </w:tr>
      <w:tr w:rsidR="00C25E93" w:rsidRPr="00C25E93" w14:paraId="5DCD00B1" w14:textId="77777777" w:rsidTr="007279C6">
        <w:trPr>
          <w:trHeight w:val="288"/>
        </w:trPr>
        <w:tc>
          <w:tcPr>
            <w:tcW w:w="846" w:type="dxa"/>
          </w:tcPr>
          <w:p w14:paraId="786CEE9A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60A8CE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Użytkownik posiada możliwość przeglądania konsultacji lekarskich wybranego pacjenta.</w:t>
            </w:r>
          </w:p>
        </w:tc>
      </w:tr>
      <w:tr w:rsidR="00C25E93" w:rsidRPr="00C25E93" w14:paraId="29838260" w14:textId="77777777" w:rsidTr="007279C6">
        <w:trPr>
          <w:trHeight w:val="288"/>
        </w:trPr>
        <w:tc>
          <w:tcPr>
            <w:tcW w:w="846" w:type="dxa"/>
          </w:tcPr>
          <w:p w14:paraId="1CA060AB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FA935D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Na liście konsultacji system prezentuje dla każdej konsultacji jej status oraz pilność.</w:t>
            </w:r>
          </w:p>
        </w:tc>
      </w:tr>
      <w:tr w:rsidR="00C25E93" w:rsidRPr="00C25E93" w14:paraId="1BB33AAE" w14:textId="77777777" w:rsidTr="007279C6">
        <w:trPr>
          <w:trHeight w:val="288"/>
        </w:trPr>
        <w:tc>
          <w:tcPr>
            <w:tcW w:w="846" w:type="dxa"/>
          </w:tcPr>
          <w:p w14:paraId="352D6DB9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AD72BA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wysłanie prośby o konsultację do danej jednostki z wskazaniem lekarza konsultującego lub bez wskazania lekarza.</w:t>
            </w:r>
          </w:p>
        </w:tc>
      </w:tr>
      <w:tr w:rsidR="00C25E93" w:rsidRPr="00C25E93" w14:paraId="3313E3A7" w14:textId="77777777" w:rsidTr="007279C6">
        <w:trPr>
          <w:trHeight w:val="288"/>
        </w:trPr>
        <w:tc>
          <w:tcPr>
            <w:tcW w:w="846" w:type="dxa"/>
          </w:tcPr>
          <w:p w14:paraId="45DEECD8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430E6D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oznaczenia konsultacji jako pilnej.</w:t>
            </w:r>
          </w:p>
        </w:tc>
      </w:tr>
      <w:tr w:rsidR="00C25E93" w:rsidRPr="00C25E93" w14:paraId="3EE01DC6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1D113D96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97454A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przyjęcie konsultacji do opisu.</w:t>
            </w:r>
          </w:p>
        </w:tc>
      </w:tr>
      <w:tr w:rsidR="00C25E93" w:rsidRPr="00C25E93" w14:paraId="24D302BB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  <w:tr2bl w:val="single" w:sz="4" w:space="0" w:color="auto"/>
            </w:tcBorders>
          </w:tcPr>
          <w:p w14:paraId="36E31AFC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418EF829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Rozpoznania</w:t>
            </w:r>
          </w:p>
        </w:tc>
      </w:tr>
      <w:tr w:rsidR="00C25E93" w:rsidRPr="00C25E93" w14:paraId="146BE723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4E1C7E80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62DC1A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Użytkownik systemu posiada możliwość przeglądania </w:t>
            </w:r>
            <w:proofErr w:type="spellStart"/>
            <w:r w:rsidRPr="00C25E93">
              <w:rPr>
                <w:rFonts w:ascii="Times New Roman" w:hAnsi="Times New Roman" w:cs="Times New Roman"/>
              </w:rPr>
              <w:t>rozpoznań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wybranego pacjenta w postaci listy:</w:t>
            </w:r>
          </w:p>
        </w:tc>
      </w:tr>
      <w:tr w:rsidR="00C25E93" w:rsidRPr="00C25E93" w14:paraId="07F0975E" w14:textId="77777777" w:rsidTr="007279C6">
        <w:trPr>
          <w:trHeight w:val="288"/>
        </w:trPr>
        <w:tc>
          <w:tcPr>
            <w:tcW w:w="846" w:type="dxa"/>
          </w:tcPr>
          <w:p w14:paraId="0A8EE2AA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69A490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 aktualnego pobytu,</w:t>
            </w:r>
          </w:p>
        </w:tc>
      </w:tr>
      <w:tr w:rsidR="00C25E93" w:rsidRPr="00C25E93" w14:paraId="7B85CB89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33EBB45C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47304A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 poprzednich pobytów.</w:t>
            </w:r>
          </w:p>
        </w:tc>
      </w:tr>
      <w:tr w:rsidR="00C25E93" w:rsidRPr="00C25E93" w14:paraId="5255093E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56DE3D61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6E5A0C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Użytkownik ma możliwość dodawania informacji dotyczących:</w:t>
            </w:r>
          </w:p>
        </w:tc>
      </w:tr>
      <w:tr w:rsidR="00C25E93" w:rsidRPr="00C25E93" w14:paraId="4EFFE8DE" w14:textId="77777777" w:rsidTr="007279C6">
        <w:trPr>
          <w:trHeight w:val="288"/>
        </w:trPr>
        <w:tc>
          <w:tcPr>
            <w:tcW w:w="846" w:type="dxa"/>
          </w:tcPr>
          <w:p w14:paraId="23507667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0DB0FF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proofErr w:type="spellStart"/>
            <w:r w:rsidRPr="00C25E93">
              <w:rPr>
                <w:rFonts w:ascii="Times New Roman" w:hAnsi="Times New Roman" w:cs="Times New Roman"/>
              </w:rPr>
              <w:t>rozpoznań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pacjenta,</w:t>
            </w:r>
          </w:p>
        </w:tc>
      </w:tr>
      <w:tr w:rsidR="00C25E93" w:rsidRPr="00C25E93" w14:paraId="0BE545D4" w14:textId="77777777" w:rsidTr="007279C6">
        <w:trPr>
          <w:trHeight w:val="288"/>
        </w:trPr>
        <w:tc>
          <w:tcPr>
            <w:tcW w:w="846" w:type="dxa"/>
          </w:tcPr>
          <w:p w14:paraId="4A9575B3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2D120D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karty zgłoszenia choroby zakaźnej,</w:t>
            </w:r>
          </w:p>
        </w:tc>
      </w:tr>
      <w:tr w:rsidR="00C25E93" w:rsidRPr="00C25E93" w14:paraId="6FFCB0E2" w14:textId="77777777" w:rsidTr="007279C6">
        <w:trPr>
          <w:trHeight w:val="288"/>
        </w:trPr>
        <w:tc>
          <w:tcPr>
            <w:tcW w:w="846" w:type="dxa"/>
          </w:tcPr>
          <w:p w14:paraId="75B47D33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8340DA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karty nowotworowej,</w:t>
            </w:r>
          </w:p>
        </w:tc>
      </w:tr>
      <w:tr w:rsidR="00C25E93" w:rsidRPr="00C25E93" w14:paraId="01374A26" w14:textId="77777777" w:rsidTr="007279C6">
        <w:trPr>
          <w:trHeight w:val="288"/>
        </w:trPr>
        <w:tc>
          <w:tcPr>
            <w:tcW w:w="846" w:type="dxa"/>
          </w:tcPr>
          <w:p w14:paraId="4C1AB98C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84D1BF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karty psychiatrycznej,</w:t>
            </w:r>
          </w:p>
        </w:tc>
      </w:tr>
      <w:tr w:rsidR="00C25E93" w:rsidRPr="00C25E93" w14:paraId="3F4D9055" w14:textId="77777777" w:rsidTr="007279C6">
        <w:trPr>
          <w:trHeight w:val="288"/>
        </w:trPr>
        <w:tc>
          <w:tcPr>
            <w:tcW w:w="846" w:type="dxa"/>
          </w:tcPr>
          <w:p w14:paraId="41243EBD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687B59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proofErr w:type="spellStart"/>
            <w:r w:rsidRPr="00C25E93">
              <w:rPr>
                <w:rFonts w:ascii="Times New Roman" w:hAnsi="Times New Roman" w:cs="Times New Roman"/>
              </w:rPr>
              <w:t>rozpoznań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dodatkowych VY i **.</w:t>
            </w:r>
          </w:p>
        </w:tc>
      </w:tr>
      <w:tr w:rsidR="00C25E93" w:rsidRPr="00C25E93" w14:paraId="464CF65A" w14:textId="77777777" w:rsidTr="007279C6">
        <w:trPr>
          <w:trHeight w:val="288"/>
        </w:trPr>
        <w:tc>
          <w:tcPr>
            <w:tcW w:w="846" w:type="dxa"/>
          </w:tcPr>
          <w:p w14:paraId="1DA6F51B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915D9B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Możliwość ewidencji </w:t>
            </w:r>
            <w:proofErr w:type="spellStart"/>
            <w:r w:rsidRPr="00C25E93">
              <w:rPr>
                <w:rFonts w:ascii="Times New Roman" w:hAnsi="Times New Roman" w:cs="Times New Roman"/>
              </w:rPr>
              <w:t>rozpoznań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pacjenta.</w:t>
            </w:r>
          </w:p>
        </w:tc>
      </w:tr>
      <w:tr w:rsidR="00C25E93" w:rsidRPr="00C25E93" w14:paraId="3810DB63" w14:textId="77777777" w:rsidTr="007279C6">
        <w:trPr>
          <w:trHeight w:val="288"/>
        </w:trPr>
        <w:tc>
          <w:tcPr>
            <w:tcW w:w="846" w:type="dxa"/>
          </w:tcPr>
          <w:p w14:paraId="1193A421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80C39C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Możliwość kopiowania </w:t>
            </w:r>
            <w:proofErr w:type="spellStart"/>
            <w:r w:rsidRPr="00C25E93">
              <w:rPr>
                <w:rFonts w:ascii="Times New Roman" w:hAnsi="Times New Roman" w:cs="Times New Roman"/>
              </w:rPr>
              <w:t>rozpoznań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z poprzednich świadczeń pacjenta (pobyty, wizyty).</w:t>
            </w:r>
          </w:p>
        </w:tc>
      </w:tr>
      <w:tr w:rsidR="00C25E93" w:rsidRPr="00C25E93" w14:paraId="2A517754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79BD2DDE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99593B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Poza kodem i opisem wg ICD-10 użytkownik systemu może dodać własny opis rozpoznania jako uszczegółowienie rozpoznania.</w:t>
            </w:r>
          </w:p>
        </w:tc>
      </w:tr>
      <w:tr w:rsidR="00C25E93" w:rsidRPr="00C25E93" w14:paraId="1F6B50DD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  <w:tr2bl w:val="single" w:sz="4" w:space="0" w:color="auto"/>
            </w:tcBorders>
          </w:tcPr>
          <w:p w14:paraId="125B97CD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5EDB557C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Zrealizowane procedury medyczne</w:t>
            </w:r>
          </w:p>
        </w:tc>
      </w:tr>
      <w:tr w:rsidR="00C25E93" w:rsidRPr="00C25E93" w14:paraId="70A835D1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7309E774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E013DA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filtrowania listy procedur medycznych według minimum:</w:t>
            </w:r>
          </w:p>
        </w:tc>
      </w:tr>
      <w:tr w:rsidR="00C25E93" w:rsidRPr="00C25E93" w14:paraId="19D16793" w14:textId="77777777" w:rsidTr="007279C6">
        <w:trPr>
          <w:trHeight w:val="288"/>
        </w:trPr>
        <w:tc>
          <w:tcPr>
            <w:tcW w:w="846" w:type="dxa"/>
          </w:tcPr>
          <w:p w14:paraId="00258B91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B67D7D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dat realizacji procedur,</w:t>
            </w:r>
          </w:p>
        </w:tc>
      </w:tr>
      <w:tr w:rsidR="00C25E93" w:rsidRPr="00C25E93" w14:paraId="2B581AC0" w14:textId="77777777" w:rsidTr="007279C6">
        <w:trPr>
          <w:trHeight w:val="288"/>
        </w:trPr>
        <w:tc>
          <w:tcPr>
            <w:tcW w:w="846" w:type="dxa"/>
          </w:tcPr>
          <w:p w14:paraId="117F20F0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51F42F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pokaż wszystkie,</w:t>
            </w:r>
          </w:p>
        </w:tc>
      </w:tr>
      <w:tr w:rsidR="00C25E93" w:rsidRPr="00C25E93" w14:paraId="2574028F" w14:textId="77777777" w:rsidTr="007279C6">
        <w:trPr>
          <w:trHeight w:val="288"/>
        </w:trPr>
        <w:tc>
          <w:tcPr>
            <w:tcW w:w="846" w:type="dxa"/>
          </w:tcPr>
          <w:p w14:paraId="6E07139C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0883C0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pokaż procedury ICD-9 PL.</w:t>
            </w:r>
          </w:p>
        </w:tc>
      </w:tr>
      <w:tr w:rsidR="00C25E93" w:rsidRPr="00C25E93" w14:paraId="5C89808C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6E92E0E4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3CA8CD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wyszukiwania na liście procedur według symbolu czy nazwy procedury.</w:t>
            </w:r>
          </w:p>
        </w:tc>
      </w:tr>
      <w:tr w:rsidR="00C25E93" w:rsidRPr="00C25E93" w14:paraId="0E00894B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22156B67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2AC62184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Skierowania na badania</w:t>
            </w:r>
          </w:p>
        </w:tc>
      </w:tr>
      <w:tr w:rsidR="00C25E93" w:rsidRPr="00C25E93" w14:paraId="4B02035F" w14:textId="77777777" w:rsidTr="007279C6">
        <w:trPr>
          <w:trHeight w:val="576"/>
        </w:trPr>
        <w:tc>
          <w:tcPr>
            <w:tcW w:w="846" w:type="dxa"/>
          </w:tcPr>
          <w:p w14:paraId="459FA889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91162A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prezentuje listę zleconych badań wraz z informacją o statusie skierowania w postaci osi statusów (materiał do pobrania, aktualne, zrealizowane) i jego pilności.</w:t>
            </w:r>
          </w:p>
        </w:tc>
      </w:tr>
      <w:tr w:rsidR="00C25E93" w:rsidRPr="00C25E93" w14:paraId="521B0DBD" w14:textId="77777777" w:rsidTr="007279C6">
        <w:trPr>
          <w:trHeight w:val="288"/>
        </w:trPr>
        <w:tc>
          <w:tcPr>
            <w:tcW w:w="846" w:type="dxa"/>
          </w:tcPr>
          <w:p w14:paraId="27482C87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6E108C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Dla każdego skierowania system prezentuje dane szczegółowe.</w:t>
            </w:r>
          </w:p>
        </w:tc>
      </w:tr>
      <w:tr w:rsidR="00C25E93" w:rsidRPr="00C25E93" w14:paraId="4D43295B" w14:textId="77777777" w:rsidTr="007279C6">
        <w:trPr>
          <w:trHeight w:val="288"/>
        </w:trPr>
        <w:tc>
          <w:tcPr>
            <w:tcW w:w="846" w:type="dxa"/>
          </w:tcPr>
          <w:p w14:paraId="72EAFC20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BD74A1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Użytkownik ma możliwość powtórzenia danego skierowania lub skopiowania badań z poprzedniego skierowania.</w:t>
            </w:r>
          </w:p>
        </w:tc>
      </w:tr>
      <w:tr w:rsidR="00C25E93" w:rsidRPr="00C25E93" w14:paraId="26FF5A40" w14:textId="77777777" w:rsidTr="007279C6">
        <w:trPr>
          <w:trHeight w:val="576"/>
        </w:trPr>
        <w:tc>
          <w:tcPr>
            <w:tcW w:w="846" w:type="dxa"/>
          </w:tcPr>
          <w:p w14:paraId="24965456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62E3DA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W ramach skierowania laboratoryjnego i diagnostycznego moduł umożliwia przetwarzanie danych dotyczących </w:t>
            </w:r>
            <w:proofErr w:type="spellStart"/>
            <w:r w:rsidRPr="00C25E93">
              <w:rPr>
                <w:rFonts w:ascii="Times New Roman" w:hAnsi="Times New Roman" w:cs="Times New Roman"/>
              </w:rPr>
              <w:t>rozpoznań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i informacji dodatkowych.</w:t>
            </w:r>
          </w:p>
        </w:tc>
      </w:tr>
      <w:tr w:rsidR="00C25E93" w:rsidRPr="00C25E93" w14:paraId="6C8030DE" w14:textId="77777777" w:rsidTr="007279C6">
        <w:trPr>
          <w:trHeight w:val="576"/>
        </w:trPr>
        <w:tc>
          <w:tcPr>
            <w:tcW w:w="846" w:type="dxa"/>
            <w:tcBorders>
              <w:bottom w:val="single" w:sz="4" w:space="0" w:color="auto"/>
            </w:tcBorders>
          </w:tcPr>
          <w:p w14:paraId="2D362065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0857FB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 ramach skierowania laboratoryjnego możliwość zlecenia cyklicznego (wystawienie jednego skierowania powoduje wystawienie N skierowań w określonym interwale czasu np. 5 skierowań z tymi samymi badanami co 24 godziny).</w:t>
            </w:r>
          </w:p>
        </w:tc>
      </w:tr>
      <w:tr w:rsidR="00C25E93" w:rsidRPr="00C25E93" w14:paraId="7C7FECAA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0CDF9BC1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7966EC30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Wyniki zleconych badań</w:t>
            </w:r>
          </w:p>
        </w:tc>
      </w:tr>
      <w:tr w:rsidR="00C25E93" w:rsidRPr="00C25E93" w14:paraId="7630A0D1" w14:textId="77777777" w:rsidTr="007279C6">
        <w:trPr>
          <w:trHeight w:val="288"/>
        </w:trPr>
        <w:tc>
          <w:tcPr>
            <w:tcW w:w="846" w:type="dxa"/>
          </w:tcPr>
          <w:p w14:paraId="52A72015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08695E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prezentuje listę wyników do zleconych badań.</w:t>
            </w:r>
          </w:p>
        </w:tc>
      </w:tr>
      <w:tr w:rsidR="00C25E93" w:rsidRPr="00C25E93" w14:paraId="1F89CC17" w14:textId="77777777" w:rsidTr="007279C6">
        <w:trPr>
          <w:trHeight w:val="288"/>
        </w:trPr>
        <w:tc>
          <w:tcPr>
            <w:tcW w:w="846" w:type="dxa"/>
          </w:tcPr>
          <w:p w14:paraId="4296683D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F29BEC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Dla każdego wyniku badań system prezentuje dane szczegółowe wyniku.</w:t>
            </w:r>
          </w:p>
        </w:tc>
      </w:tr>
      <w:tr w:rsidR="00C25E93" w:rsidRPr="00C25E93" w14:paraId="23C83147" w14:textId="77777777" w:rsidTr="007279C6">
        <w:trPr>
          <w:trHeight w:val="288"/>
        </w:trPr>
        <w:tc>
          <w:tcPr>
            <w:tcW w:w="846" w:type="dxa"/>
          </w:tcPr>
          <w:p w14:paraId="04674D60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A10062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wykonania analizy retrospektywnej dla konkretnych badań w ramach wyników laboratoryjnych.</w:t>
            </w:r>
          </w:p>
        </w:tc>
      </w:tr>
      <w:tr w:rsidR="00C25E93" w:rsidRPr="00C25E93" w14:paraId="269692CA" w14:textId="77777777" w:rsidTr="007279C6">
        <w:trPr>
          <w:trHeight w:val="288"/>
        </w:trPr>
        <w:tc>
          <w:tcPr>
            <w:tcW w:w="846" w:type="dxa"/>
          </w:tcPr>
          <w:p w14:paraId="52172BFC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DFF4F6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generacji wykresu w ramach analizy retrospektywnej w ramach wyników laboratoryjnych.</w:t>
            </w:r>
          </w:p>
        </w:tc>
      </w:tr>
      <w:tr w:rsidR="00C25E93" w:rsidRPr="00C25E93" w14:paraId="28762066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798A1DD4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2A7550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wyszukiwania wyników badań laboratoryjnych po nazwie badania lub grupy badań np. Morfologia.</w:t>
            </w:r>
          </w:p>
        </w:tc>
      </w:tr>
      <w:tr w:rsidR="00C25E93" w:rsidRPr="00C25E93" w14:paraId="6028E166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56C5B2A2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noWrap/>
            <w:hideMark/>
          </w:tcPr>
          <w:p w14:paraId="7962D8EC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C25E93">
              <w:rPr>
                <w:rFonts w:ascii="Times New Roman" w:hAnsi="Times New Roman" w:cs="Times New Roman"/>
                <w:b/>
                <w:bCs/>
              </w:rPr>
              <w:t>eRecepta</w:t>
            </w:r>
            <w:proofErr w:type="spellEnd"/>
          </w:p>
        </w:tc>
      </w:tr>
      <w:tr w:rsidR="00C25E93" w:rsidRPr="00C25E93" w14:paraId="2B88D850" w14:textId="77777777" w:rsidTr="007279C6">
        <w:trPr>
          <w:trHeight w:val="288"/>
        </w:trPr>
        <w:tc>
          <w:tcPr>
            <w:tcW w:w="846" w:type="dxa"/>
          </w:tcPr>
          <w:p w14:paraId="1B5BF613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noWrap/>
            <w:hideMark/>
          </w:tcPr>
          <w:p w14:paraId="31FBFF9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prezentuje listę wystawionych recept zarówno elektronicznych jak i papierowych.</w:t>
            </w:r>
          </w:p>
        </w:tc>
      </w:tr>
      <w:tr w:rsidR="00C25E93" w:rsidRPr="00C25E93" w14:paraId="32B9C451" w14:textId="77777777" w:rsidTr="007279C6">
        <w:trPr>
          <w:trHeight w:val="288"/>
        </w:trPr>
        <w:tc>
          <w:tcPr>
            <w:tcW w:w="846" w:type="dxa"/>
          </w:tcPr>
          <w:p w14:paraId="3BDF3F18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noWrap/>
            <w:hideMark/>
          </w:tcPr>
          <w:p w14:paraId="7E8440E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Moduł umożliwia dodanie nowej </w:t>
            </w:r>
            <w:proofErr w:type="spellStart"/>
            <w:r w:rsidRPr="00C25E93">
              <w:rPr>
                <w:rFonts w:ascii="Times New Roman" w:hAnsi="Times New Roman" w:cs="Times New Roman"/>
              </w:rPr>
              <w:t>eRecepty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a w przypadku niepowodzenia w komunikacji z systemem centralnym, również w wersji papierowej.</w:t>
            </w:r>
          </w:p>
        </w:tc>
      </w:tr>
      <w:tr w:rsidR="00C25E93" w:rsidRPr="00C25E93" w14:paraId="414F5362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1BAD237B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noWrap/>
            <w:hideMark/>
          </w:tcPr>
          <w:p w14:paraId="5C36E72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Możliwość wydruku informacji o wystawionej </w:t>
            </w:r>
            <w:proofErr w:type="spellStart"/>
            <w:r w:rsidRPr="00C25E93">
              <w:rPr>
                <w:rFonts w:ascii="Times New Roman" w:hAnsi="Times New Roman" w:cs="Times New Roman"/>
              </w:rPr>
              <w:t>eRecepcie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dla pacjenta.</w:t>
            </w:r>
          </w:p>
        </w:tc>
      </w:tr>
      <w:tr w:rsidR="00C25E93" w:rsidRPr="00C25E93" w14:paraId="63986A2C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1B3EAC9F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4E711751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C25E93">
              <w:rPr>
                <w:rFonts w:ascii="Times New Roman" w:hAnsi="Times New Roman" w:cs="Times New Roman"/>
                <w:b/>
                <w:bCs/>
              </w:rPr>
              <w:t>eSkierowania</w:t>
            </w:r>
            <w:proofErr w:type="spellEnd"/>
          </w:p>
        </w:tc>
      </w:tr>
      <w:tr w:rsidR="00C25E93" w:rsidRPr="00C25E93" w14:paraId="5166F564" w14:textId="77777777" w:rsidTr="007279C6">
        <w:trPr>
          <w:trHeight w:val="288"/>
        </w:trPr>
        <w:tc>
          <w:tcPr>
            <w:tcW w:w="846" w:type="dxa"/>
          </w:tcPr>
          <w:p w14:paraId="692DFB77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noWrap/>
            <w:hideMark/>
          </w:tcPr>
          <w:p w14:paraId="2414EA2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prezentuje listę wystawionych skierowań, zarówno elektronicznych jak i papierowych.</w:t>
            </w:r>
          </w:p>
        </w:tc>
      </w:tr>
      <w:tr w:rsidR="00C25E93" w:rsidRPr="00C25E93" w14:paraId="211E4BE1" w14:textId="77777777" w:rsidTr="007279C6">
        <w:trPr>
          <w:trHeight w:val="576"/>
        </w:trPr>
        <w:tc>
          <w:tcPr>
            <w:tcW w:w="846" w:type="dxa"/>
          </w:tcPr>
          <w:p w14:paraId="75E0CB67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BE8129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dodanie nowego skierowania elektronicznego a w przypadku niepowodzenia w komunikacji z systemem centralnym, również w wersji papierowej.</w:t>
            </w:r>
          </w:p>
        </w:tc>
      </w:tr>
      <w:tr w:rsidR="00C25E93" w:rsidRPr="00C25E93" w14:paraId="635603B4" w14:textId="77777777" w:rsidTr="007279C6">
        <w:trPr>
          <w:trHeight w:val="288"/>
        </w:trPr>
        <w:tc>
          <w:tcPr>
            <w:tcW w:w="846" w:type="dxa"/>
          </w:tcPr>
          <w:p w14:paraId="2251B77A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3F89AC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Możliwość wydrukowania informacji o wystawionym </w:t>
            </w:r>
            <w:proofErr w:type="spellStart"/>
            <w:r w:rsidRPr="00C25E93">
              <w:rPr>
                <w:rFonts w:ascii="Times New Roman" w:hAnsi="Times New Roman" w:cs="Times New Roman"/>
              </w:rPr>
              <w:t>eSkierowaniu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dla pacjenta.</w:t>
            </w:r>
          </w:p>
        </w:tc>
      </w:tr>
      <w:tr w:rsidR="00C25E93" w:rsidRPr="00C25E93" w14:paraId="530D305D" w14:textId="77777777" w:rsidTr="007279C6">
        <w:trPr>
          <w:trHeight w:val="576"/>
        </w:trPr>
        <w:tc>
          <w:tcPr>
            <w:tcW w:w="846" w:type="dxa"/>
            <w:tcBorders>
              <w:bottom w:val="single" w:sz="4" w:space="0" w:color="auto"/>
            </w:tcBorders>
          </w:tcPr>
          <w:p w14:paraId="75D8FA90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0114EE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Możliwość podglądu aktualnego statusu </w:t>
            </w:r>
            <w:proofErr w:type="spellStart"/>
            <w:r w:rsidRPr="00C25E93">
              <w:rPr>
                <w:rFonts w:ascii="Times New Roman" w:hAnsi="Times New Roman" w:cs="Times New Roman"/>
              </w:rPr>
              <w:t>eSkierowania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po stronie platformy P1 - możliwość podglądu czy </w:t>
            </w:r>
            <w:proofErr w:type="spellStart"/>
            <w:r w:rsidRPr="00C25E93">
              <w:rPr>
                <w:rFonts w:ascii="Times New Roman" w:hAnsi="Times New Roman" w:cs="Times New Roman"/>
              </w:rPr>
              <w:t>eSkierowanie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zostało zrealizowane przez pacjenta.</w:t>
            </w:r>
          </w:p>
        </w:tc>
      </w:tr>
      <w:tr w:rsidR="00C25E93" w:rsidRPr="00C25E93" w14:paraId="195F1B3C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3C0532F5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2E80AC4F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Dokumenty EDM</w:t>
            </w:r>
          </w:p>
        </w:tc>
      </w:tr>
      <w:tr w:rsidR="00C25E93" w:rsidRPr="00C25E93" w14:paraId="63B68B9B" w14:textId="77777777" w:rsidTr="007279C6">
        <w:trPr>
          <w:trHeight w:val="288"/>
        </w:trPr>
        <w:tc>
          <w:tcPr>
            <w:tcW w:w="846" w:type="dxa"/>
          </w:tcPr>
          <w:p w14:paraId="70A479AD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0DCDA7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prezentuje listę dokumentów EDM wystawionych dla pacjenta.</w:t>
            </w:r>
          </w:p>
        </w:tc>
      </w:tr>
      <w:tr w:rsidR="00C25E93" w:rsidRPr="00C25E93" w14:paraId="7B26287C" w14:textId="77777777" w:rsidTr="007279C6">
        <w:trPr>
          <w:trHeight w:val="288"/>
        </w:trPr>
        <w:tc>
          <w:tcPr>
            <w:tcW w:w="846" w:type="dxa"/>
          </w:tcPr>
          <w:p w14:paraId="6D169AF0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742DD0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pozwala na wydruk dokumentu EDM.</w:t>
            </w:r>
          </w:p>
        </w:tc>
      </w:tr>
      <w:tr w:rsidR="00C25E93" w:rsidRPr="00C25E93" w14:paraId="094FA59B" w14:textId="77777777" w:rsidTr="007279C6">
        <w:trPr>
          <w:trHeight w:val="576"/>
        </w:trPr>
        <w:tc>
          <w:tcPr>
            <w:tcW w:w="846" w:type="dxa"/>
          </w:tcPr>
          <w:p w14:paraId="01EC202D" w14:textId="77777777" w:rsidR="00C25E93" w:rsidRPr="00C25E93" w:rsidRDefault="00C25E93" w:rsidP="00C25E93">
            <w:pPr>
              <w:pStyle w:val="Akapitzlist"/>
              <w:numPr>
                <w:ilvl w:val="0"/>
                <w:numId w:val="28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A9B0D0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podpisanie dokumentu EDM za pomocą certyfikatu ZUS (wykorzystaniem sposobu potwierdzania pochodzenia oraz integralności danych dostępnego w systemie teleinformatycznym udostępnionym bezpłatnie przez Zakład Ubezpieczeń Społecznych).</w:t>
            </w:r>
          </w:p>
        </w:tc>
      </w:tr>
    </w:tbl>
    <w:p w14:paraId="4F90F08B" w14:textId="77777777" w:rsidR="00C25E93" w:rsidRPr="009A0F51" w:rsidRDefault="00C25E93" w:rsidP="009A0F51">
      <w:pPr>
        <w:pStyle w:val="Nagwek1"/>
        <w:jc w:val="center"/>
        <w:rPr>
          <w:rFonts w:ascii="Times New Roman" w:hAnsi="Times New Roman" w:cs="Times New Roman"/>
          <w:b/>
          <w:bCs/>
          <w:color w:val="auto"/>
          <w:sz w:val="52"/>
          <w:szCs w:val="52"/>
        </w:rPr>
      </w:pPr>
      <w:r w:rsidRPr="009A0F51">
        <w:rPr>
          <w:rFonts w:ascii="Times New Roman" w:hAnsi="Times New Roman" w:cs="Times New Roman"/>
          <w:b/>
          <w:bCs/>
          <w:color w:val="auto"/>
          <w:sz w:val="52"/>
          <w:szCs w:val="52"/>
        </w:rPr>
        <w:t>Pulpit Pielęgniarski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8216"/>
      </w:tblGrid>
      <w:tr w:rsidR="00C25E93" w:rsidRPr="00C25E93" w14:paraId="2B5FDD95" w14:textId="77777777" w:rsidTr="007279C6">
        <w:trPr>
          <w:trHeight w:val="288"/>
        </w:trPr>
        <w:tc>
          <w:tcPr>
            <w:tcW w:w="846" w:type="dxa"/>
          </w:tcPr>
          <w:p w14:paraId="0668D80C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8216" w:type="dxa"/>
            <w:hideMark/>
          </w:tcPr>
          <w:p w14:paraId="7F34E5C6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WYMAGANIA PODSTAWOWE:</w:t>
            </w:r>
          </w:p>
        </w:tc>
      </w:tr>
      <w:tr w:rsidR="00C25E93" w:rsidRPr="00C25E93" w14:paraId="70E5685E" w14:textId="77777777" w:rsidTr="007279C6">
        <w:trPr>
          <w:trHeight w:val="409"/>
        </w:trPr>
        <w:tc>
          <w:tcPr>
            <w:tcW w:w="846" w:type="dxa"/>
            <w:tcBorders>
              <w:bottom w:val="single" w:sz="4" w:space="0" w:color="auto"/>
            </w:tcBorders>
          </w:tcPr>
          <w:p w14:paraId="17C47253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</w:tcPr>
          <w:p w14:paraId="6662A1C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Moduł wykorzystuje jako interfejs użytkownika przeglądarki internetowe z silnikiem </w:t>
            </w:r>
            <w:proofErr w:type="spellStart"/>
            <w:r w:rsidRPr="00C25E93">
              <w:rPr>
                <w:rFonts w:ascii="Times New Roman" w:hAnsi="Times New Roman" w:cs="Times New Roman"/>
              </w:rPr>
              <w:t>Chromium</w:t>
            </w:r>
            <w:proofErr w:type="spellEnd"/>
            <w:r w:rsidRPr="00C25E93">
              <w:rPr>
                <w:rFonts w:ascii="Times New Roman" w:hAnsi="Times New Roman" w:cs="Times New Roman"/>
              </w:rPr>
              <w:t>.</w:t>
            </w:r>
          </w:p>
        </w:tc>
      </w:tr>
      <w:tr w:rsidR="00C25E93" w:rsidRPr="00C25E93" w14:paraId="716DC423" w14:textId="77777777" w:rsidTr="007279C6">
        <w:trPr>
          <w:trHeight w:val="714"/>
        </w:trPr>
        <w:tc>
          <w:tcPr>
            <w:tcW w:w="846" w:type="dxa"/>
            <w:tcBorders>
              <w:bottom w:val="single" w:sz="4" w:space="0" w:color="auto"/>
            </w:tcBorders>
          </w:tcPr>
          <w:p w14:paraId="2BE1E1E0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</w:tcPr>
          <w:p w14:paraId="13A30E7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zachowuje tożsamą funkcjonalność i wygląd na urządzeniach typu typ komputer i tablet z uwzględnieniem adaptacyjnego skalowania do rozdzielczości ekranów.</w:t>
            </w:r>
          </w:p>
        </w:tc>
      </w:tr>
      <w:tr w:rsidR="00C25E93" w:rsidRPr="00C25E93" w14:paraId="2FF7BD8A" w14:textId="77777777" w:rsidTr="007279C6">
        <w:trPr>
          <w:trHeight w:val="976"/>
        </w:trPr>
        <w:tc>
          <w:tcPr>
            <w:tcW w:w="846" w:type="dxa"/>
            <w:tcBorders>
              <w:bottom w:val="single" w:sz="4" w:space="0" w:color="auto"/>
            </w:tcBorders>
          </w:tcPr>
          <w:p w14:paraId="1B0A70AC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</w:tcPr>
          <w:p w14:paraId="7A9136F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przełączenie (przechwytywanie) sesji na innym stanowisku roboczym - użytkownik systemu zmieniający miejsce pracy może na dowolnym komputerze kontynuować wcześniej utworzoną sesję na innym komputerze zachowując ciągłość pracy.</w:t>
            </w:r>
          </w:p>
        </w:tc>
      </w:tr>
      <w:tr w:rsidR="00C25E93" w:rsidRPr="00C25E93" w14:paraId="63CBECBD" w14:textId="77777777" w:rsidTr="007279C6">
        <w:trPr>
          <w:trHeight w:val="875"/>
        </w:trPr>
        <w:tc>
          <w:tcPr>
            <w:tcW w:w="846" w:type="dxa"/>
            <w:tcBorders>
              <w:bottom w:val="single" w:sz="4" w:space="0" w:color="auto"/>
            </w:tcBorders>
          </w:tcPr>
          <w:p w14:paraId="4E2F15FF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F6BC0A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Pulpit umożliwia użytkownikowi szybki i w pełni konfigurowalny dostęp do najważniejszych elementów pobytu szpitalnego oraz dokumentacji medycznej wielu pacjentów odwzorowując metodykę pracy personelu pielęgniarskiego realizowaną na oddziale w kilku kontekstach.. </w:t>
            </w:r>
          </w:p>
        </w:tc>
      </w:tr>
      <w:tr w:rsidR="00C25E93" w:rsidRPr="00C25E93" w14:paraId="07B97B1A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2145EF8B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3037C0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Pozycje w menu górnym Modułu reprezentują podstawowe konteksty pracy pielęgniarki:</w:t>
            </w:r>
          </w:p>
        </w:tc>
      </w:tr>
      <w:tr w:rsidR="00C25E93" w:rsidRPr="00C25E93" w14:paraId="1E5EC4CA" w14:textId="77777777" w:rsidTr="007279C6">
        <w:trPr>
          <w:trHeight w:val="576"/>
        </w:trPr>
        <w:tc>
          <w:tcPr>
            <w:tcW w:w="846" w:type="dxa"/>
          </w:tcPr>
          <w:p w14:paraId="71B43928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A01B3E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Pobyty – najechanie na pozycję kursorem powoduje wyświetlenie informacji o liczbie pacjentów czekających na przyjęcie. Po wyborze pozycji aplikacja prezentuje wykaz pacjentów na oddziale oraz umożliwia użytkownikowi ewidencję danych w ramach pobytu.</w:t>
            </w:r>
          </w:p>
        </w:tc>
      </w:tr>
      <w:tr w:rsidR="00C25E93" w:rsidRPr="00C25E93" w14:paraId="2116AE20" w14:textId="77777777" w:rsidTr="007279C6">
        <w:trPr>
          <w:trHeight w:val="576"/>
        </w:trPr>
        <w:tc>
          <w:tcPr>
            <w:tcW w:w="846" w:type="dxa"/>
          </w:tcPr>
          <w:p w14:paraId="34B02B23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</w:tcPr>
          <w:p w14:paraId="6573A89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Harmonogram – stanowi rozbudowany formularz prezentujący w osi czasu w ramach danej zmiany pielęgniarskiej: wykaz materiałów do pobrania w ramach skierowań laboratoryjnych oraz mikrobiologicznych, informacje o zaplanowanych badaniach w ramach skierowania diagnostyki obrazowej, zlecone leki do podania pacjentom, zaplanowane zabiegi, informacje o zamówieniach na krew.</w:t>
            </w:r>
          </w:p>
        </w:tc>
      </w:tr>
      <w:tr w:rsidR="00C25E93" w:rsidRPr="00C25E93" w14:paraId="5DBF09D4" w14:textId="77777777" w:rsidTr="007279C6">
        <w:trPr>
          <w:trHeight w:val="576"/>
        </w:trPr>
        <w:tc>
          <w:tcPr>
            <w:tcW w:w="846" w:type="dxa"/>
          </w:tcPr>
          <w:p w14:paraId="7E22C73B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74218D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Raport – Po wyborze pozycji prezentowany jest raport stanowiący podsumowanie ostatnich 24  godzin dla wszystkich pacjentów oddziału w zakresie obserwacji pielęgniarskich oraz wyników badań laboratoryjnych, diagnostyki obrazowej.</w:t>
            </w:r>
          </w:p>
        </w:tc>
      </w:tr>
      <w:tr w:rsidR="00C25E93" w:rsidRPr="00C25E93" w14:paraId="42D3F56F" w14:textId="77777777" w:rsidTr="007279C6">
        <w:trPr>
          <w:trHeight w:val="1152"/>
        </w:trPr>
        <w:tc>
          <w:tcPr>
            <w:tcW w:w="846" w:type="dxa"/>
          </w:tcPr>
          <w:p w14:paraId="04E8E62E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5D3363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 wyborze z menu górnego odpowiedniego kontekstu, aplikacja prezentuje listę danych w ramach kontekstu z możliwością przełączania między trybami: pełna lista (prezentowana na całej szerokości ekranu), skrócona lista z obszarem roboczym (lista prezentowana jest tylko z lewej strony ekranu), tylko obszar roboczy.</w:t>
            </w:r>
          </w:p>
        </w:tc>
      </w:tr>
      <w:tr w:rsidR="00C25E93" w:rsidRPr="00C25E93" w14:paraId="2E87D4DA" w14:textId="77777777" w:rsidTr="007279C6">
        <w:trPr>
          <w:trHeight w:val="288"/>
        </w:trPr>
        <w:tc>
          <w:tcPr>
            <w:tcW w:w="846" w:type="dxa"/>
          </w:tcPr>
          <w:p w14:paraId="587B7D29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47D85E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Obszary robocze prezentują dane zorganizowane w dziedzinowe bloki danych.</w:t>
            </w:r>
          </w:p>
        </w:tc>
      </w:tr>
      <w:tr w:rsidR="00C25E93" w:rsidRPr="00C25E93" w14:paraId="3425ACE3" w14:textId="77777777" w:rsidTr="007279C6">
        <w:trPr>
          <w:trHeight w:val="576"/>
        </w:trPr>
        <w:tc>
          <w:tcPr>
            <w:tcW w:w="846" w:type="dxa"/>
          </w:tcPr>
          <w:p w14:paraId="2BFD7D6C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6C163F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 obszarów roboczych możliwe jest przejście do ekranów szczegółowych umożliwiających podgląd i ewidencję danych dziedzinowych.</w:t>
            </w:r>
          </w:p>
        </w:tc>
      </w:tr>
      <w:tr w:rsidR="00C25E93" w:rsidRPr="00C25E93" w14:paraId="5EE9EBD6" w14:textId="77777777" w:rsidTr="007279C6">
        <w:trPr>
          <w:trHeight w:val="1152"/>
        </w:trPr>
        <w:tc>
          <w:tcPr>
            <w:tcW w:w="846" w:type="dxa"/>
          </w:tcPr>
          <w:p w14:paraId="24666159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6B167D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Pulpit wykorzystuje tzw. pływający przycisk (ang. </w:t>
            </w:r>
            <w:proofErr w:type="spellStart"/>
            <w:r w:rsidRPr="00C25E93">
              <w:rPr>
                <w:rFonts w:ascii="Times New Roman" w:hAnsi="Times New Roman" w:cs="Times New Roman"/>
              </w:rPr>
              <w:t>floating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25E93">
              <w:rPr>
                <w:rFonts w:ascii="Times New Roman" w:hAnsi="Times New Roman" w:cs="Times New Roman"/>
              </w:rPr>
              <w:t>button</w:t>
            </w:r>
            <w:proofErr w:type="spellEnd"/>
            <w:r w:rsidRPr="00C25E93">
              <w:rPr>
                <w:rFonts w:ascii="Times New Roman" w:hAnsi="Times New Roman" w:cs="Times New Roman"/>
              </w:rPr>
              <w:t>). Przycisk ten zapewnia szybki dostęp do akcji w systemie. Razem z menu górnym umożliwia szybką i łatwą nawigację pomiędzy podstawowymi kontekstami pracy personelu pielęgniarskiego oraz ewidencją danych dziedzinowych w ekranach szczegółowych.</w:t>
            </w:r>
          </w:p>
        </w:tc>
      </w:tr>
      <w:tr w:rsidR="00C25E93" w:rsidRPr="00C25E93" w14:paraId="7EFF686B" w14:textId="77777777" w:rsidTr="007279C6">
        <w:trPr>
          <w:trHeight w:val="1728"/>
        </w:trPr>
        <w:tc>
          <w:tcPr>
            <w:tcW w:w="846" w:type="dxa"/>
          </w:tcPr>
          <w:p w14:paraId="4F09622F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6087F1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Ustawienia użytkownika obejmują personalizację aplikacji w zakresie obszaru roboczego (szczegóły w wymaganiach dotyczących obszaru roboczego) oraz możliwość importu certyfikatu ZUS służącego do podpisywania elektronicznej dokumentacji medycznej (certyfikat ZUS - podpisywanie z wykorzystaniem sposobu potwierdzania pochodzenia oraz integralności danych dostępnego w systemie teleinformatycznym udostępnionym bezpłatnie przez Zakład Ubezpieczeń Społecznych).</w:t>
            </w:r>
          </w:p>
        </w:tc>
      </w:tr>
      <w:tr w:rsidR="00C25E93" w:rsidRPr="00C25E93" w14:paraId="77D8A058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2755C862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20F526A7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WYMAGANIA DOTYCZĄCE KONTEKSTU POBYTÓW</w:t>
            </w:r>
          </w:p>
        </w:tc>
      </w:tr>
      <w:tr w:rsidR="00C25E93" w:rsidRPr="00C25E93" w14:paraId="738FDDAF" w14:textId="77777777" w:rsidTr="007279C6">
        <w:trPr>
          <w:trHeight w:val="1440"/>
        </w:trPr>
        <w:tc>
          <w:tcPr>
            <w:tcW w:w="846" w:type="dxa"/>
            <w:tcBorders>
              <w:bottom w:val="single" w:sz="4" w:space="0" w:color="auto"/>
            </w:tcBorders>
          </w:tcPr>
          <w:p w14:paraId="4C8C3B57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ACD5DA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 wyborze z menu górnego pozycji pobyty, aplikacja prezentuje wykaz pacjentów na oddziale z możliwością przełączania między trybami: pełna lista pacjentów (prezentowana na całej szerokości ekranu), skrócona lista pacjentów (prezentowana jest tylko z lewej strony ekranu), chowana lista pacjentów (prezentowana z lewej strony, chowająca się po wybraniu pacjenta).</w:t>
            </w:r>
          </w:p>
        </w:tc>
      </w:tr>
      <w:tr w:rsidR="00C25E93" w:rsidRPr="00C25E93" w14:paraId="57A18D10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71387DFA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F45E65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zapewnia pełny widok listy pacjentów, prezentuje dane w zakresie co najmniej:</w:t>
            </w:r>
          </w:p>
        </w:tc>
      </w:tr>
      <w:tr w:rsidR="00C25E93" w:rsidRPr="00C25E93" w14:paraId="095598E0" w14:textId="77777777" w:rsidTr="007279C6">
        <w:trPr>
          <w:trHeight w:val="288"/>
        </w:trPr>
        <w:tc>
          <w:tcPr>
            <w:tcW w:w="846" w:type="dxa"/>
          </w:tcPr>
          <w:p w14:paraId="6BAD7E45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9D206A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nr księgi głównej,</w:t>
            </w:r>
          </w:p>
        </w:tc>
      </w:tr>
      <w:tr w:rsidR="00C25E93" w:rsidRPr="00C25E93" w14:paraId="01999FB1" w14:textId="77777777" w:rsidTr="007279C6">
        <w:trPr>
          <w:trHeight w:val="288"/>
        </w:trPr>
        <w:tc>
          <w:tcPr>
            <w:tcW w:w="846" w:type="dxa"/>
          </w:tcPr>
          <w:p w14:paraId="33D66E04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447627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nr księgi oddziałowej,</w:t>
            </w:r>
          </w:p>
        </w:tc>
      </w:tr>
      <w:tr w:rsidR="00C25E93" w:rsidRPr="00C25E93" w14:paraId="15B1EEF7" w14:textId="77777777" w:rsidTr="007279C6">
        <w:trPr>
          <w:trHeight w:val="288"/>
        </w:trPr>
        <w:tc>
          <w:tcPr>
            <w:tcW w:w="846" w:type="dxa"/>
          </w:tcPr>
          <w:p w14:paraId="7D8FF3B5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6855F9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nazwisko,</w:t>
            </w:r>
          </w:p>
        </w:tc>
      </w:tr>
      <w:tr w:rsidR="00C25E93" w:rsidRPr="00C25E93" w14:paraId="766C0CFB" w14:textId="77777777" w:rsidTr="007279C6">
        <w:trPr>
          <w:trHeight w:val="288"/>
        </w:trPr>
        <w:tc>
          <w:tcPr>
            <w:tcW w:w="846" w:type="dxa"/>
          </w:tcPr>
          <w:p w14:paraId="662946E8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8920F9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imię,</w:t>
            </w:r>
          </w:p>
        </w:tc>
      </w:tr>
      <w:tr w:rsidR="00C25E93" w:rsidRPr="00C25E93" w14:paraId="5EBA3FD9" w14:textId="77777777" w:rsidTr="007279C6">
        <w:trPr>
          <w:trHeight w:val="288"/>
        </w:trPr>
        <w:tc>
          <w:tcPr>
            <w:tcW w:w="846" w:type="dxa"/>
          </w:tcPr>
          <w:p w14:paraId="2A3AFB30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3C3199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PESEL,</w:t>
            </w:r>
          </w:p>
        </w:tc>
      </w:tr>
      <w:tr w:rsidR="00C25E93" w:rsidRPr="00C25E93" w14:paraId="399AA6C8" w14:textId="77777777" w:rsidTr="007279C6">
        <w:trPr>
          <w:trHeight w:val="288"/>
        </w:trPr>
        <w:tc>
          <w:tcPr>
            <w:tcW w:w="846" w:type="dxa"/>
          </w:tcPr>
          <w:p w14:paraId="2A30614B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D113E9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data przyjęcia,</w:t>
            </w:r>
          </w:p>
        </w:tc>
      </w:tr>
      <w:tr w:rsidR="00C25E93" w:rsidRPr="00C25E93" w14:paraId="03BD5BD6" w14:textId="77777777" w:rsidTr="007279C6">
        <w:trPr>
          <w:trHeight w:val="288"/>
        </w:trPr>
        <w:tc>
          <w:tcPr>
            <w:tcW w:w="846" w:type="dxa"/>
          </w:tcPr>
          <w:p w14:paraId="7CFD1986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4C925D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data wypisania,</w:t>
            </w:r>
          </w:p>
        </w:tc>
      </w:tr>
      <w:tr w:rsidR="00C25E93" w:rsidRPr="00C25E93" w14:paraId="0308507D" w14:textId="77777777" w:rsidTr="007279C6">
        <w:trPr>
          <w:trHeight w:val="288"/>
        </w:trPr>
        <w:tc>
          <w:tcPr>
            <w:tcW w:w="846" w:type="dxa"/>
          </w:tcPr>
          <w:p w14:paraId="1278D319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0471BF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lekarz prowadzący,</w:t>
            </w:r>
          </w:p>
        </w:tc>
      </w:tr>
      <w:tr w:rsidR="00C25E93" w:rsidRPr="00C25E93" w14:paraId="6B23B854" w14:textId="77777777" w:rsidTr="007279C6">
        <w:trPr>
          <w:trHeight w:val="288"/>
        </w:trPr>
        <w:tc>
          <w:tcPr>
            <w:tcW w:w="846" w:type="dxa"/>
          </w:tcPr>
          <w:p w14:paraId="71046DA6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1EF79E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oddział,</w:t>
            </w:r>
          </w:p>
        </w:tc>
      </w:tr>
      <w:tr w:rsidR="00C25E93" w:rsidRPr="00C25E93" w14:paraId="18F442DF" w14:textId="77777777" w:rsidTr="007279C6">
        <w:trPr>
          <w:trHeight w:val="288"/>
        </w:trPr>
        <w:tc>
          <w:tcPr>
            <w:tcW w:w="846" w:type="dxa"/>
          </w:tcPr>
          <w:p w14:paraId="54635790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22322A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specjalne statusy pacjenta,</w:t>
            </w:r>
          </w:p>
        </w:tc>
      </w:tr>
      <w:tr w:rsidR="00C25E93" w:rsidRPr="00C25E93" w14:paraId="290DFA5F" w14:textId="77777777" w:rsidTr="007279C6">
        <w:trPr>
          <w:trHeight w:val="288"/>
        </w:trPr>
        <w:tc>
          <w:tcPr>
            <w:tcW w:w="846" w:type="dxa"/>
          </w:tcPr>
          <w:p w14:paraId="6DB62A52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0827D4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łóżko,</w:t>
            </w:r>
          </w:p>
        </w:tc>
      </w:tr>
      <w:tr w:rsidR="00C25E93" w:rsidRPr="00C25E93" w14:paraId="51DC7318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184ACA9C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84B753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sala.</w:t>
            </w:r>
          </w:p>
        </w:tc>
      </w:tr>
      <w:tr w:rsidR="00C25E93" w:rsidRPr="00C25E93" w14:paraId="575FF98B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11383314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noWrap/>
            <w:hideMark/>
          </w:tcPr>
          <w:p w14:paraId="340C4FD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prezentuje skrócony widok listy pacjentów prezentuje dane w zakresie co najmniej:</w:t>
            </w:r>
          </w:p>
        </w:tc>
      </w:tr>
      <w:tr w:rsidR="00C25E93" w:rsidRPr="00C25E93" w14:paraId="13A312AC" w14:textId="77777777" w:rsidTr="007279C6">
        <w:trPr>
          <w:trHeight w:val="288"/>
        </w:trPr>
        <w:tc>
          <w:tcPr>
            <w:tcW w:w="846" w:type="dxa"/>
          </w:tcPr>
          <w:p w14:paraId="17F52ECD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411382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imię,</w:t>
            </w:r>
          </w:p>
        </w:tc>
      </w:tr>
      <w:tr w:rsidR="00C25E93" w:rsidRPr="00C25E93" w14:paraId="30D2D04F" w14:textId="77777777" w:rsidTr="007279C6">
        <w:trPr>
          <w:trHeight w:val="288"/>
        </w:trPr>
        <w:tc>
          <w:tcPr>
            <w:tcW w:w="846" w:type="dxa"/>
          </w:tcPr>
          <w:p w14:paraId="72100B4D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C8E795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data przyjęcia,</w:t>
            </w:r>
          </w:p>
        </w:tc>
      </w:tr>
      <w:tr w:rsidR="00C25E93" w:rsidRPr="00C25E93" w14:paraId="05B84E79" w14:textId="77777777" w:rsidTr="007279C6">
        <w:trPr>
          <w:trHeight w:val="288"/>
        </w:trPr>
        <w:tc>
          <w:tcPr>
            <w:tcW w:w="846" w:type="dxa"/>
          </w:tcPr>
          <w:p w14:paraId="228E335A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454D69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nazwisko,</w:t>
            </w:r>
          </w:p>
        </w:tc>
      </w:tr>
      <w:tr w:rsidR="00C25E93" w:rsidRPr="00C25E93" w14:paraId="73F10D3A" w14:textId="77777777" w:rsidTr="007279C6">
        <w:trPr>
          <w:trHeight w:val="288"/>
        </w:trPr>
        <w:tc>
          <w:tcPr>
            <w:tcW w:w="846" w:type="dxa"/>
          </w:tcPr>
          <w:p w14:paraId="0AA72A9D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A1A746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PESEL,</w:t>
            </w:r>
          </w:p>
        </w:tc>
      </w:tr>
      <w:tr w:rsidR="00C25E93" w:rsidRPr="00C25E93" w14:paraId="1614AEAC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01955A8B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9BF2C5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specjalne statusy pacjenta.</w:t>
            </w:r>
          </w:p>
        </w:tc>
      </w:tr>
      <w:tr w:rsidR="00C25E93" w:rsidRPr="00C25E93" w14:paraId="1B21FE1A" w14:textId="77777777" w:rsidTr="007279C6">
        <w:trPr>
          <w:trHeight w:val="576"/>
        </w:trPr>
        <w:tc>
          <w:tcPr>
            <w:tcW w:w="846" w:type="dxa"/>
            <w:tcBorders>
              <w:tr2bl w:val="single" w:sz="4" w:space="0" w:color="auto"/>
            </w:tcBorders>
          </w:tcPr>
          <w:p w14:paraId="327DA9BE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9E5ACC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wyszukiwanie pacjentów na listach pacjentów minimum według następujących filtrów:</w:t>
            </w:r>
          </w:p>
        </w:tc>
      </w:tr>
      <w:tr w:rsidR="00C25E93" w:rsidRPr="00C25E93" w14:paraId="7EFCD283" w14:textId="77777777" w:rsidTr="007279C6">
        <w:trPr>
          <w:trHeight w:val="288"/>
        </w:trPr>
        <w:tc>
          <w:tcPr>
            <w:tcW w:w="846" w:type="dxa"/>
          </w:tcPr>
          <w:p w14:paraId="021DDA94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E571CE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imię,</w:t>
            </w:r>
          </w:p>
        </w:tc>
      </w:tr>
      <w:tr w:rsidR="00C25E93" w:rsidRPr="00C25E93" w14:paraId="0A695939" w14:textId="77777777" w:rsidTr="007279C6">
        <w:trPr>
          <w:trHeight w:val="288"/>
        </w:trPr>
        <w:tc>
          <w:tcPr>
            <w:tcW w:w="846" w:type="dxa"/>
          </w:tcPr>
          <w:p w14:paraId="4424E174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5E9EE5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nazwisko,</w:t>
            </w:r>
          </w:p>
        </w:tc>
      </w:tr>
      <w:tr w:rsidR="00C25E93" w:rsidRPr="00C25E93" w14:paraId="5F2E1A38" w14:textId="77777777" w:rsidTr="007279C6">
        <w:trPr>
          <w:trHeight w:val="288"/>
        </w:trPr>
        <w:tc>
          <w:tcPr>
            <w:tcW w:w="846" w:type="dxa"/>
          </w:tcPr>
          <w:p w14:paraId="06909C7A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4CFB3B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PESEL,</w:t>
            </w:r>
          </w:p>
        </w:tc>
      </w:tr>
      <w:tr w:rsidR="00C25E93" w:rsidRPr="00C25E93" w14:paraId="160B8DCF" w14:textId="77777777" w:rsidTr="007279C6">
        <w:trPr>
          <w:trHeight w:val="288"/>
        </w:trPr>
        <w:tc>
          <w:tcPr>
            <w:tcW w:w="846" w:type="dxa"/>
          </w:tcPr>
          <w:p w14:paraId="06B0ACBD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2DF92B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nr księgi głównej,</w:t>
            </w:r>
          </w:p>
        </w:tc>
      </w:tr>
      <w:tr w:rsidR="00C25E93" w:rsidRPr="00C25E93" w14:paraId="7CE38ED1" w14:textId="77777777" w:rsidTr="007279C6">
        <w:trPr>
          <w:trHeight w:val="288"/>
        </w:trPr>
        <w:tc>
          <w:tcPr>
            <w:tcW w:w="846" w:type="dxa"/>
          </w:tcPr>
          <w:p w14:paraId="544BFB31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1F05B1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nr księgi oddziałowej,</w:t>
            </w:r>
          </w:p>
        </w:tc>
      </w:tr>
      <w:tr w:rsidR="00C25E93" w:rsidRPr="00C25E93" w14:paraId="4BE96794" w14:textId="77777777" w:rsidTr="007279C6">
        <w:trPr>
          <w:trHeight w:val="288"/>
        </w:trPr>
        <w:tc>
          <w:tcPr>
            <w:tcW w:w="846" w:type="dxa"/>
          </w:tcPr>
          <w:p w14:paraId="40EAE5BC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E7C26C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lekarz prowadzący,</w:t>
            </w:r>
          </w:p>
        </w:tc>
      </w:tr>
      <w:tr w:rsidR="00C25E93" w:rsidRPr="00C25E93" w14:paraId="06D500D6" w14:textId="77777777" w:rsidTr="007279C6">
        <w:trPr>
          <w:trHeight w:val="288"/>
        </w:trPr>
        <w:tc>
          <w:tcPr>
            <w:tcW w:w="846" w:type="dxa"/>
          </w:tcPr>
          <w:p w14:paraId="54378230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08A5B1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specjalne statusy pacjenta,</w:t>
            </w:r>
          </w:p>
        </w:tc>
      </w:tr>
      <w:tr w:rsidR="00C25E93" w:rsidRPr="00C25E93" w14:paraId="0E91A8EF" w14:textId="77777777" w:rsidTr="007279C6">
        <w:trPr>
          <w:trHeight w:val="288"/>
        </w:trPr>
        <w:tc>
          <w:tcPr>
            <w:tcW w:w="846" w:type="dxa"/>
          </w:tcPr>
          <w:p w14:paraId="348DBAE1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C4718D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data przyjęcia na oddział (zakres od-do),</w:t>
            </w:r>
          </w:p>
        </w:tc>
      </w:tr>
      <w:tr w:rsidR="00C25E93" w:rsidRPr="00C25E93" w14:paraId="5E6098C2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050A99B7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2B7C08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data urodzenia pacjenta (zakres od-do).</w:t>
            </w:r>
          </w:p>
        </w:tc>
      </w:tr>
      <w:tr w:rsidR="00C25E93" w:rsidRPr="00C25E93" w14:paraId="5371A4D7" w14:textId="77777777" w:rsidTr="007279C6">
        <w:trPr>
          <w:trHeight w:val="576"/>
        </w:trPr>
        <w:tc>
          <w:tcPr>
            <w:tcW w:w="846" w:type="dxa"/>
            <w:tcBorders>
              <w:tr2bl w:val="single" w:sz="4" w:space="0" w:color="auto"/>
            </w:tcBorders>
          </w:tcPr>
          <w:p w14:paraId="3AD13567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6FA829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posiada możliwość sortowania pacjentów na liście minimum według następujących kryteriów:</w:t>
            </w:r>
          </w:p>
        </w:tc>
      </w:tr>
      <w:tr w:rsidR="00C25E93" w:rsidRPr="00C25E93" w14:paraId="15A9ECF2" w14:textId="77777777" w:rsidTr="007279C6">
        <w:trPr>
          <w:trHeight w:val="288"/>
        </w:trPr>
        <w:tc>
          <w:tcPr>
            <w:tcW w:w="846" w:type="dxa"/>
          </w:tcPr>
          <w:p w14:paraId="49CDA3D9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1138A3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nr księgi oddziałowej,</w:t>
            </w:r>
          </w:p>
        </w:tc>
      </w:tr>
      <w:tr w:rsidR="00C25E93" w:rsidRPr="00C25E93" w14:paraId="762F668D" w14:textId="77777777" w:rsidTr="007279C6">
        <w:trPr>
          <w:trHeight w:val="288"/>
        </w:trPr>
        <w:tc>
          <w:tcPr>
            <w:tcW w:w="846" w:type="dxa"/>
          </w:tcPr>
          <w:p w14:paraId="32F3C3BA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CA878C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nr księgi głównej,</w:t>
            </w:r>
          </w:p>
        </w:tc>
      </w:tr>
      <w:tr w:rsidR="00C25E93" w:rsidRPr="00C25E93" w14:paraId="79C931ED" w14:textId="77777777" w:rsidTr="007279C6">
        <w:trPr>
          <w:trHeight w:val="288"/>
        </w:trPr>
        <w:tc>
          <w:tcPr>
            <w:tcW w:w="846" w:type="dxa"/>
          </w:tcPr>
          <w:p w14:paraId="137E28C2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9EE65E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nazwisko i imię pacjenta,</w:t>
            </w:r>
          </w:p>
        </w:tc>
      </w:tr>
      <w:tr w:rsidR="00C25E93" w:rsidRPr="00C25E93" w14:paraId="5ECF34D9" w14:textId="77777777" w:rsidTr="007279C6">
        <w:trPr>
          <w:trHeight w:val="288"/>
        </w:trPr>
        <w:tc>
          <w:tcPr>
            <w:tcW w:w="846" w:type="dxa"/>
          </w:tcPr>
          <w:p w14:paraId="368D4277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43BA25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lekarz prowadzący,</w:t>
            </w:r>
          </w:p>
        </w:tc>
      </w:tr>
      <w:tr w:rsidR="00C25E93" w:rsidRPr="00C25E93" w14:paraId="7CC3DD2E" w14:textId="77777777" w:rsidTr="007279C6">
        <w:trPr>
          <w:trHeight w:val="288"/>
        </w:trPr>
        <w:tc>
          <w:tcPr>
            <w:tcW w:w="846" w:type="dxa"/>
          </w:tcPr>
          <w:p w14:paraId="4E2B5BD9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06F66B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sala,</w:t>
            </w:r>
          </w:p>
        </w:tc>
      </w:tr>
      <w:tr w:rsidR="00C25E93" w:rsidRPr="00C25E93" w14:paraId="71C81890" w14:textId="77777777" w:rsidTr="007279C6">
        <w:trPr>
          <w:trHeight w:val="288"/>
        </w:trPr>
        <w:tc>
          <w:tcPr>
            <w:tcW w:w="846" w:type="dxa"/>
          </w:tcPr>
          <w:p w14:paraId="01092D2B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8167D0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łóżko,</w:t>
            </w:r>
          </w:p>
        </w:tc>
      </w:tr>
      <w:tr w:rsidR="00C25E93" w:rsidRPr="00C25E93" w14:paraId="4A56D237" w14:textId="77777777" w:rsidTr="007279C6">
        <w:trPr>
          <w:trHeight w:val="288"/>
        </w:trPr>
        <w:tc>
          <w:tcPr>
            <w:tcW w:w="846" w:type="dxa"/>
          </w:tcPr>
          <w:p w14:paraId="24634480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F47A37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data wypisania,</w:t>
            </w:r>
          </w:p>
        </w:tc>
      </w:tr>
      <w:tr w:rsidR="00C25E93" w:rsidRPr="00C25E93" w14:paraId="3C74C438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7FCB547B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674DDF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data przyjęcia.</w:t>
            </w:r>
          </w:p>
        </w:tc>
      </w:tr>
      <w:tr w:rsidR="00C25E93" w:rsidRPr="00C25E93" w14:paraId="001D3714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6698709B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noWrap/>
            <w:hideMark/>
          </w:tcPr>
          <w:p w14:paraId="0124E97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umożliwia grupowanie pacjentów na liście minimum według następujących kryteriów:</w:t>
            </w:r>
          </w:p>
        </w:tc>
      </w:tr>
      <w:tr w:rsidR="00C25E93" w:rsidRPr="00C25E93" w14:paraId="689FD996" w14:textId="77777777" w:rsidTr="007279C6">
        <w:trPr>
          <w:trHeight w:val="288"/>
        </w:trPr>
        <w:tc>
          <w:tcPr>
            <w:tcW w:w="846" w:type="dxa"/>
          </w:tcPr>
          <w:p w14:paraId="7BD69A42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2E8D0D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według Sali,</w:t>
            </w:r>
          </w:p>
        </w:tc>
      </w:tr>
      <w:tr w:rsidR="00C25E93" w:rsidRPr="00C25E93" w14:paraId="2D742105" w14:textId="77777777" w:rsidTr="007279C6">
        <w:trPr>
          <w:trHeight w:val="288"/>
        </w:trPr>
        <w:tc>
          <w:tcPr>
            <w:tcW w:w="846" w:type="dxa"/>
          </w:tcPr>
          <w:p w14:paraId="576B2C7A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5962E1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według lekarza prowadzącego,</w:t>
            </w:r>
          </w:p>
        </w:tc>
      </w:tr>
      <w:tr w:rsidR="00C25E93" w:rsidRPr="00C25E93" w14:paraId="0B789EC5" w14:textId="77777777" w:rsidTr="007279C6">
        <w:trPr>
          <w:trHeight w:val="288"/>
        </w:trPr>
        <w:tc>
          <w:tcPr>
            <w:tcW w:w="846" w:type="dxa"/>
          </w:tcPr>
          <w:p w14:paraId="5B239AC6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FF5959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według daty przyjęcia,</w:t>
            </w:r>
          </w:p>
        </w:tc>
      </w:tr>
      <w:tr w:rsidR="00C25E93" w:rsidRPr="00C25E93" w14:paraId="7C1A2E63" w14:textId="77777777" w:rsidTr="007279C6">
        <w:trPr>
          <w:trHeight w:val="288"/>
        </w:trPr>
        <w:tc>
          <w:tcPr>
            <w:tcW w:w="846" w:type="dxa"/>
          </w:tcPr>
          <w:p w14:paraId="2D6FA809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F8E2B2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według daty wypisania,</w:t>
            </w:r>
          </w:p>
        </w:tc>
      </w:tr>
      <w:tr w:rsidR="00C25E93" w:rsidRPr="00C25E93" w14:paraId="3AE7A2F6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13728726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BB787F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według rozpoznania zasadniczego.</w:t>
            </w:r>
          </w:p>
        </w:tc>
      </w:tr>
      <w:tr w:rsidR="00C25E93" w:rsidRPr="00C25E93" w14:paraId="3ACDCA15" w14:textId="77777777" w:rsidTr="007279C6">
        <w:trPr>
          <w:trHeight w:val="576"/>
        </w:trPr>
        <w:tc>
          <w:tcPr>
            <w:tcW w:w="846" w:type="dxa"/>
            <w:tcBorders>
              <w:tr2bl w:val="single" w:sz="4" w:space="0" w:color="auto"/>
            </w:tcBorders>
          </w:tcPr>
          <w:p w14:paraId="636392DA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E05AD1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podczas wszystkich operacji na pacjencie prezentuje tzw. belkę z elementarnymi danymi pacjenta obejmującymi co najmniej:</w:t>
            </w:r>
          </w:p>
        </w:tc>
      </w:tr>
      <w:tr w:rsidR="00C25E93" w:rsidRPr="00C25E93" w14:paraId="4D4278E7" w14:textId="77777777" w:rsidTr="007279C6">
        <w:trPr>
          <w:trHeight w:val="288"/>
        </w:trPr>
        <w:tc>
          <w:tcPr>
            <w:tcW w:w="846" w:type="dxa"/>
          </w:tcPr>
          <w:p w14:paraId="03CE5E2D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EFF8FF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imię i nazwisko,</w:t>
            </w:r>
          </w:p>
        </w:tc>
      </w:tr>
      <w:tr w:rsidR="00C25E93" w:rsidRPr="00C25E93" w14:paraId="38FCD137" w14:textId="77777777" w:rsidTr="007279C6">
        <w:trPr>
          <w:trHeight w:val="288"/>
        </w:trPr>
        <w:tc>
          <w:tcPr>
            <w:tcW w:w="846" w:type="dxa"/>
          </w:tcPr>
          <w:p w14:paraId="0A251A07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C64256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PESEL,</w:t>
            </w:r>
          </w:p>
        </w:tc>
      </w:tr>
      <w:tr w:rsidR="00C25E93" w:rsidRPr="00C25E93" w14:paraId="2FD3D1CA" w14:textId="77777777" w:rsidTr="007279C6">
        <w:trPr>
          <w:trHeight w:val="288"/>
        </w:trPr>
        <w:tc>
          <w:tcPr>
            <w:tcW w:w="846" w:type="dxa"/>
          </w:tcPr>
          <w:p w14:paraId="55F3062B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7407BA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płeć,</w:t>
            </w:r>
          </w:p>
        </w:tc>
      </w:tr>
      <w:tr w:rsidR="00C25E93" w:rsidRPr="00C25E93" w14:paraId="16CE57D0" w14:textId="77777777" w:rsidTr="007279C6">
        <w:trPr>
          <w:trHeight w:val="288"/>
        </w:trPr>
        <w:tc>
          <w:tcPr>
            <w:tcW w:w="846" w:type="dxa"/>
          </w:tcPr>
          <w:p w14:paraId="6C240759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D3AE0C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wiek,</w:t>
            </w:r>
          </w:p>
        </w:tc>
      </w:tr>
      <w:tr w:rsidR="00C25E93" w:rsidRPr="00C25E93" w14:paraId="5CC8750F" w14:textId="77777777" w:rsidTr="007279C6">
        <w:trPr>
          <w:trHeight w:val="288"/>
        </w:trPr>
        <w:tc>
          <w:tcPr>
            <w:tcW w:w="846" w:type="dxa"/>
          </w:tcPr>
          <w:p w14:paraId="050B8368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5BCF32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sala / łóżko,</w:t>
            </w:r>
          </w:p>
        </w:tc>
      </w:tr>
      <w:tr w:rsidR="00C25E93" w:rsidRPr="00C25E93" w14:paraId="4D55F391" w14:textId="77777777" w:rsidTr="007279C6">
        <w:trPr>
          <w:trHeight w:val="288"/>
        </w:trPr>
        <w:tc>
          <w:tcPr>
            <w:tcW w:w="846" w:type="dxa"/>
          </w:tcPr>
          <w:p w14:paraId="113F9725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F961FF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status weryfikacji </w:t>
            </w:r>
            <w:proofErr w:type="spellStart"/>
            <w:r w:rsidRPr="00C25E93">
              <w:rPr>
                <w:rFonts w:ascii="Times New Roman" w:hAnsi="Times New Roman" w:cs="Times New Roman"/>
              </w:rPr>
              <w:t>eWUŚ</w:t>
            </w:r>
            <w:proofErr w:type="spellEnd"/>
            <w:r w:rsidRPr="00C25E93">
              <w:rPr>
                <w:rFonts w:ascii="Times New Roman" w:hAnsi="Times New Roman" w:cs="Times New Roman"/>
              </w:rPr>
              <w:t>,</w:t>
            </w:r>
          </w:p>
        </w:tc>
      </w:tr>
      <w:tr w:rsidR="00C25E93" w:rsidRPr="00C25E93" w14:paraId="52112984" w14:textId="77777777" w:rsidTr="007279C6">
        <w:trPr>
          <w:trHeight w:val="288"/>
        </w:trPr>
        <w:tc>
          <w:tcPr>
            <w:tcW w:w="846" w:type="dxa"/>
          </w:tcPr>
          <w:p w14:paraId="756DE687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431B59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grupa krwi,</w:t>
            </w:r>
          </w:p>
        </w:tc>
      </w:tr>
      <w:tr w:rsidR="00C25E93" w:rsidRPr="00C25E93" w14:paraId="0F01D9BC" w14:textId="77777777" w:rsidTr="007279C6">
        <w:trPr>
          <w:trHeight w:val="288"/>
        </w:trPr>
        <w:tc>
          <w:tcPr>
            <w:tcW w:w="846" w:type="dxa"/>
          </w:tcPr>
          <w:p w14:paraId="777292DA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178B69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rozpoznanie zasadnicze,</w:t>
            </w:r>
          </w:p>
        </w:tc>
      </w:tr>
      <w:tr w:rsidR="00C25E93" w:rsidRPr="00C25E93" w14:paraId="43AF7344" w14:textId="77777777" w:rsidTr="007279C6">
        <w:trPr>
          <w:trHeight w:val="288"/>
        </w:trPr>
        <w:tc>
          <w:tcPr>
            <w:tcW w:w="846" w:type="dxa"/>
          </w:tcPr>
          <w:p w14:paraId="550AC615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95DEF3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specjalny status pacjenta,</w:t>
            </w:r>
          </w:p>
        </w:tc>
      </w:tr>
      <w:tr w:rsidR="00C25E93" w:rsidRPr="00C25E93" w14:paraId="28F862F1" w14:textId="77777777" w:rsidTr="007279C6">
        <w:trPr>
          <w:trHeight w:val="288"/>
        </w:trPr>
        <w:tc>
          <w:tcPr>
            <w:tcW w:w="846" w:type="dxa"/>
          </w:tcPr>
          <w:p w14:paraId="3CE5C076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51530A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alergie pacjenta,</w:t>
            </w:r>
          </w:p>
        </w:tc>
      </w:tr>
      <w:tr w:rsidR="00C25E93" w:rsidRPr="00C25E93" w14:paraId="40677005" w14:textId="77777777" w:rsidTr="007279C6">
        <w:trPr>
          <w:trHeight w:val="288"/>
        </w:trPr>
        <w:tc>
          <w:tcPr>
            <w:tcW w:w="846" w:type="dxa"/>
          </w:tcPr>
          <w:p w14:paraId="5BF87D15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6E37E0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szczepienie COVID.</w:t>
            </w:r>
          </w:p>
        </w:tc>
      </w:tr>
      <w:tr w:rsidR="00C25E93" w:rsidRPr="00C25E93" w14:paraId="1EF72AF1" w14:textId="77777777" w:rsidTr="007279C6">
        <w:trPr>
          <w:trHeight w:val="576"/>
        </w:trPr>
        <w:tc>
          <w:tcPr>
            <w:tcW w:w="846" w:type="dxa"/>
          </w:tcPr>
          <w:p w14:paraId="5B414B9A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2FE405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Chowana lista pacjentów może być ukrywana i ujawniana poprzez najechanie na lewą stronę ekranu.</w:t>
            </w:r>
          </w:p>
        </w:tc>
      </w:tr>
      <w:tr w:rsidR="00C25E93" w:rsidRPr="00C25E93" w14:paraId="4BBDBAFE" w14:textId="77777777" w:rsidTr="007279C6">
        <w:trPr>
          <w:trHeight w:val="864"/>
        </w:trPr>
        <w:tc>
          <w:tcPr>
            <w:tcW w:w="846" w:type="dxa"/>
          </w:tcPr>
          <w:p w14:paraId="0B37113B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A9CC85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 wyborze pacjenta na liście pacjentów system prezentuje dane i dokumentację medyczną wytypowanego pacjenta w formie obszaru roboczego, tj. panelu prezentującego zbiorczo wiele zakładek i bloków zawierających dane i dokumentację pacjenta.</w:t>
            </w:r>
          </w:p>
        </w:tc>
      </w:tr>
      <w:tr w:rsidR="00C25E93" w:rsidRPr="00C25E93" w14:paraId="1D7D70BC" w14:textId="77777777" w:rsidTr="007279C6">
        <w:trPr>
          <w:trHeight w:val="864"/>
        </w:trPr>
        <w:tc>
          <w:tcPr>
            <w:tcW w:w="846" w:type="dxa"/>
          </w:tcPr>
          <w:p w14:paraId="48BB8DDF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E3E778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 przypadku zmiany pacjenta na skróconej liście pacjentów system automatycznie zaktualizuje dane prezentowane w obszarze roboczym i zaprezentuje je w kontekście wybranego pacjenta.</w:t>
            </w:r>
          </w:p>
        </w:tc>
      </w:tr>
      <w:tr w:rsidR="00C25E93" w:rsidRPr="00C25E93" w14:paraId="217518AE" w14:textId="77777777" w:rsidTr="007279C6">
        <w:trPr>
          <w:trHeight w:val="576"/>
        </w:trPr>
        <w:tc>
          <w:tcPr>
            <w:tcW w:w="846" w:type="dxa"/>
          </w:tcPr>
          <w:p w14:paraId="705A9038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D5BAFD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Pacjenci przyjęci w ciągu ostatnich 24h powinni być wyróżnieni na liście pacjentów odpowiednim znakiem graficznym.</w:t>
            </w:r>
          </w:p>
        </w:tc>
      </w:tr>
      <w:tr w:rsidR="00C25E93" w:rsidRPr="00C25E93" w14:paraId="13C208C0" w14:textId="77777777" w:rsidTr="007279C6">
        <w:trPr>
          <w:trHeight w:val="576"/>
        </w:trPr>
        <w:tc>
          <w:tcPr>
            <w:tcW w:w="846" w:type="dxa"/>
            <w:tcBorders>
              <w:bottom w:val="single" w:sz="4" w:space="0" w:color="auto"/>
            </w:tcBorders>
          </w:tcPr>
          <w:p w14:paraId="24409BB0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DA1658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Pacjenci przyjęciu w ciągu ostatnich 24h w trybie pilnym powinni być wyróżnieni na liście pacjentów odpowiednim znakiem graficznym.</w:t>
            </w:r>
          </w:p>
        </w:tc>
      </w:tr>
      <w:tr w:rsidR="00C25E93" w:rsidRPr="00C25E93" w14:paraId="0851A2BD" w14:textId="77777777" w:rsidTr="007279C6">
        <w:trPr>
          <w:trHeight w:val="864"/>
        </w:trPr>
        <w:tc>
          <w:tcPr>
            <w:tcW w:w="846" w:type="dxa"/>
            <w:tcBorders>
              <w:tr2bl w:val="single" w:sz="4" w:space="0" w:color="auto"/>
            </w:tcBorders>
          </w:tcPr>
          <w:p w14:paraId="15D67383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F1A202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Dane w obszarze roboczym prezentowane są w oparciu o dane źródłowe pochodzące z HIS, w zależności od wdrożonych zakresów funkcjonalnych HIS. Przy założeniu, że dany zakres funkcjonalny HIS stanowi przedmiot projektu system umożliwia odpowiednio:</w:t>
            </w:r>
          </w:p>
        </w:tc>
      </w:tr>
      <w:tr w:rsidR="00C25E93" w:rsidRPr="00C25E93" w14:paraId="551E54DF" w14:textId="77777777" w:rsidTr="007279C6">
        <w:trPr>
          <w:trHeight w:val="288"/>
        </w:trPr>
        <w:tc>
          <w:tcPr>
            <w:tcW w:w="846" w:type="dxa"/>
          </w:tcPr>
          <w:p w14:paraId="3EDCE335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B054B1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podgląd zużytych leków i materiałów (Apteczka),</w:t>
            </w:r>
          </w:p>
        </w:tc>
      </w:tr>
      <w:tr w:rsidR="00C25E93" w:rsidRPr="00C25E93" w14:paraId="179BE093" w14:textId="77777777" w:rsidTr="007279C6">
        <w:trPr>
          <w:trHeight w:val="288"/>
        </w:trPr>
        <w:tc>
          <w:tcPr>
            <w:tcW w:w="846" w:type="dxa"/>
          </w:tcPr>
          <w:p w14:paraId="07AACC9A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E77DE6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podgląd zleceń lekarskich w zakresie leków i procedur (Ordynacja Lekarska),</w:t>
            </w:r>
          </w:p>
        </w:tc>
      </w:tr>
      <w:tr w:rsidR="00C25E93" w:rsidRPr="00C25E93" w14:paraId="641D1025" w14:textId="77777777" w:rsidTr="007279C6">
        <w:trPr>
          <w:trHeight w:val="576"/>
        </w:trPr>
        <w:tc>
          <w:tcPr>
            <w:tcW w:w="846" w:type="dxa"/>
          </w:tcPr>
          <w:p w14:paraId="520321FF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D3C0F1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udostępnianie danych zleconych badań diagnostycznych i ich wyników (Pracownia Diagnostyczna),</w:t>
            </w:r>
          </w:p>
        </w:tc>
      </w:tr>
      <w:tr w:rsidR="00C25E93" w:rsidRPr="00C25E93" w14:paraId="55D9E76B" w14:textId="77777777" w:rsidTr="007279C6">
        <w:trPr>
          <w:trHeight w:val="288"/>
        </w:trPr>
        <w:tc>
          <w:tcPr>
            <w:tcW w:w="846" w:type="dxa"/>
          </w:tcPr>
          <w:p w14:paraId="4A014D42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EFDB37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udostępnianie danych zleconych badań laboratoryjnych i ich wyników (Laboratorium),</w:t>
            </w:r>
          </w:p>
        </w:tc>
      </w:tr>
      <w:tr w:rsidR="00C25E93" w:rsidRPr="00C25E93" w14:paraId="425ECAB9" w14:textId="77777777" w:rsidTr="007279C6">
        <w:trPr>
          <w:trHeight w:val="576"/>
        </w:trPr>
        <w:tc>
          <w:tcPr>
            <w:tcW w:w="846" w:type="dxa"/>
          </w:tcPr>
          <w:p w14:paraId="238FC6E5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DCDFC8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udostępnianie danych zleconych badań bakteriologicznych i danych o ich wykonaniu (Bakteriologia),</w:t>
            </w:r>
          </w:p>
        </w:tc>
      </w:tr>
      <w:tr w:rsidR="00C25E93" w:rsidRPr="00C25E93" w14:paraId="2FE94603" w14:textId="77777777" w:rsidTr="007279C6">
        <w:trPr>
          <w:trHeight w:val="576"/>
        </w:trPr>
        <w:tc>
          <w:tcPr>
            <w:tcW w:w="846" w:type="dxa"/>
          </w:tcPr>
          <w:p w14:paraId="4993EDB4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B12EBB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udostępnianie danych zleconych badań histopatologicznych i danych o ich wykonaniu (Histopatologia),</w:t>
            </w:r>
          </w:p>
        </w:tc>
      </w:tr>
      <w:tr w:rsidR="00C25E93" w:rsidRPr="00C25E93" w14:paraId="064D0449" w14:textId="77777777" w:rsidTr="007279C6">
        <w:trPr>
          <w:trHeight w:val="288"/>
        </w:trPr>
        <w:tc>
          <w:tcPr>
            <w:tcW w:w="846" w:type="dxa"/>
          </w:tcPr>
          <w:p w14:paraId="232FB0F7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7A4BF5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podgląd danych uzupełnianych przez pielęgniarki (Dokumentacja medyczna pielęgniarska),</w:t>
            </w:r>
          </w:p>
        </w:tc>
      </w:tr>
      <w:tr w:rsidR="00C25E93" w:rsidRPr="00C25E93" w14:paraId="5C7608C8" w14:textId="77777777" w:rsidTr="007279C6">
        <w:trPr>
          <w:trHeight w:val="288"/>
        </w:trPr>
        <w:tc>
          <w:tcPr>
            <w:tcW w:w="846" w:type="dxa"/>
          </w:tcPr>
          <w:p w14:paraId="53AA2748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1B1C8E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dostęp do danych dotyczących zabiegów operacyjnych (Blok operacyjny).</w:t>
            </w:r>
          </w:p>
        </w:tc>
      </w:tr>
      <w:tr w:rsidR="00C25E93" w:rsidRPr="00C25E93" w14:paraId="7B42C0FD" w14:textId="77777777" w:rsidTr="007279C6">
        <w:trPr>
          <w:trHeight w:val="576"/>
        </w:trPr>
        <w:tc>
          <w:tcPr>
            <w:tcW w:w="846" w:type="dxa"/>
          </w:tcPr>
          <w:p w14:paraId="373BD4F2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D651E2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Określenie Specjalnych Statusów Pacjenta (SSP) np. pacjent COVID, pacjent z zakażeniem szpitalnym. Statusy nadawane przez użytkownika systemu.</w:t>
            </w:r>
          </w:p>
        </w:tc>
      </w:tr>
      <w:tr w:rsidR="00C25E93" w:rsidRPr="00C25E93" w14:paraId="32F4026D" w14:textId="77777777" w:rsidTr="007279C6">
        <w:trPr>
          <w:trHeight w:val="576"/>
        </w:trPr>
        <w:tc>
          <w:tcPr>
            <w:tcW w:w="846" w:type="dxa"/>
          </w:tcPr>
          <w:p w14:paraId="4AF2AFA8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B49A2B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Możliwe specjalne statusy pacjenta nadawane przez użytkowników systemu konfigurowane przez administratora systemu.</w:t>
            </w:r>
          </w:p>
        </w:tc>
      </w:tr>
      <w:tr w:rsidR="00C25E93" w:rsidRPr="00C25E93" w14:paraId="65D6EC4C" w14:textId="77777777" w:rsidTr="007279C6">
        <w:trPr>
          <w:trHeight w:val="288"/>
        </w:trPr>
        <w:tc>
          <w:tcPr>
            <w:tcW w:w="846" w:type="dxa"/>
          </w:tcPr>
          <w:p w14:paraId="560DCF10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ACD6CE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przypisania wielu SSP dla pacjenta.</w:t>
            </w:r>
          </w:p>
        </w:tc>
      </w:tr>
      <w:tr w:rsidR="00C25E93" w:rsidRPr="00C25E93" w14:paraId="3B75BC84" w14:textId="77777777" w:rsidTr="007279C6">
        <w:trPr>
          <w:trHeight w:val="576"/>
        </w:trPr>
        <w:tc>
          <w:tcPr>
            <w:tcW w:w="846" w:type="dxa"/>
            <w:tcBorders>
              <w:bottom w:val="single" w:sz="4" w:space="0" w:color="auto"/>
            </w:tcBorders>
          </w:tcPr>
          <w:p w14:paraId="0134037E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376B11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SSP   prezentowane są na karcie pacjenta oraz podczas zbiorczego widoku list   pacjentów w pulpicie lekarskim.</w:t>
            </w:r>
          </w:p>
        </w:tc>
      </w:tr>
      <w:tr w:rsidR="00C25E93" w:rsidRPr="00C25E93" w14:paraId="3270A735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  <w:tr2bl w:val="single" w:sz="4" w:space="0" w:color="auto"/>
            </w:tcBorders>
          </w:tcPr>
          <w:p w14:paraId="2ECDF97B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2EE8C23F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WYMAGAGANIA DOTYCZĄCE KONTEKSTU HARMONOGRAMU</w:t>
            </w:r>
          </w:p>
        </w:tc>
      </w:tr>
      <w:tr w:rsidR="00C25E93" w:rsidRPr="00C25E93" w14:paraId="35ECF358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26CB5833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2035BF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wyświetlenia zaplanowanych zleceń na określone godziny z podziałem na:</w:t>
            </w:r>
          </w:p>
        </w:tc>
      </w:tr>
      <w:tr w:rsidR="00C25E93" w:rsidRPr="00C25E93" w14:paraId="375FA18E" w14:textId="77777777" w:rsidTr="007279C6">
        <w:trPr>
          <w:trHeight w:val="288"/>
        </w:trPr>
        <w:tc>
          <w:tcPr>
            <w:tcW w:w="846" w:type="dxa"/>
          </w:tcPr>
          <w:p w14:paraId="5E40492A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343B40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leki,</w:t>
            </w:r>
          </w:p>
        </w:tc>
      </w:tr>
      <w:tr w:rsidR="00C25E93" w:rsidRPr="00C25E93" w14:paraId="7D322042" w14:textId="77777777" w:rsidTr="007279C6">
        <w:trPr>
          <w:trHeight w:val="288"/>
        </w:trPr>
        <w:tc>
          <w:tcPr>
            <w:tcW w:w="846" w:type="dxa"/>
          </w:tcPr>
          <w:p w14:paraId="6AC592F5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8A3C10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wlewy,</w:t>
            </w:r>
          </w:p>
        </w:tc>
      </w:tr>
      <w:tr w:rsidR="00C25E93" w:rsidRPr="00C25E93" w14:paraId="6FEBFF6E" w14:textId="77777777" w:rsidTr="007279C6">
        <w:trPr>
          <w:trHeight w:val="288"/>
        </w:trPr>
        <w:tc>
          <w:tcPr>
            <w:tcW w:w="846" w:type="dxa"/>
          </w:tcPr>
          <w:p w14:paraId="070C6C95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2AE332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leczenie żywieniowe,</w:t>
            </w:r>
          </w:p>
        </w:tc>
      </w:tr>
      <w:tr w:rsidR="00C25E93" w:rsidRPr="00C25E93" w14:paraId="07E6405D" w14:textId="77777777" w:rsidTr="007279C6">
        <w:trPr>
          <w:trHeight w:val="288"/>
        </w:trPr>
        <w:tc>
          <w:tcPr>
            <w:tcW w:w="846" w:type="dxa"/>
          </w:tcPr>
          <w:p w14:paraId="4BB310A1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F91D00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procedury,</w:t>
            </w:r>
          </w:p>
        </w:tc>
      </w:tr>
      <w:tr w:rsidR="00C25E93" w:rsidRPr="00C25E93" w14:paraId="6B023951" w14:textId="77777777" w:rsidTr="007279C6">
        <w:trPr>
          <w:trHeight w:val="288"/>
        </w:trPr>
        <w:tc>
          <w:tcPr>
            <w:tcW w:w="846" w:type="dxa"/>
          </w:tcPr>
          <w:p w14:paraId="273FDC85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7FB9EA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diagnostyka obrazowa,</w:t>
            </w:r>
          </w:p>
        </w:tc>
      </w:tr>
      <w:tr w:rsidR="00C25E93" w:rsidRPr="00C25E93" w14:paraId="2502C832" w14:textId="77777777" w:rsidTr="007279C6">
        <w:trPr>
          <w:trHeight w:val="288"/>
        </w:trPr>
        <w:tc>
          <w:tcPr>
            <w:tcW w:w="846" w:type="dxa"/>
          </w:tcPr>
          <w:p w14:paraId="4F5DD1A9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D41165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pobranie materiału,</w:t>
            </w:r>
          </w:p>
        </w:tc>
      </w:tr>
      <w:tr w:rsidR="00C25E93" w:rsidRPr="00C25E93" w14:paraId="20DD1E7F" w14:textId="77777777" w:rsidTr="007279C6">
        <w:trPr>
          <w:trHeight w:val="288"/>
        </w:trPr>
        <w:tc>
          <w:tcPr>
            <w:tcW w:w="846" w:type="dxa"/>
          </w:tcPr>
          <w:p w14:paraId="76C6EFAA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8E5543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zabiegi,</w:t>
            </w:r>
          </w:p>
        </w:tc>
      </w:tr>
      <w:tr w:rsidR="00C25E93" w:rsidRPr="00C25E93" w14:paraId="1230B854" w14:textId="77777777" w:rsidTr="007279C6">
        <w:trPr>
          <w:trHeight w:val="288"/>
        </w:trPr>
        <w:tc>
          <w:tcPr>
            <w:tcW w:w="846" w:type="dxa"/>
          </w:tcPr>
          <w:p w14:paraId="5DE7B76A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D74501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wszystkie zlecenia powyższe na jednym ekranie.</w:t>
            </w:r>
          </w:p>
        </w:tc>
      </w:tr>
      <w:tr w:rsidR="00C25E93" w:rsidRPr="00C25E93" w14:paraId="696FED46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721C36AB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F6A3B4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wyświetlenia zleceń już zrealizowanych.</w:t>
            </w:r>
          </w:p>
        </w:tc>
      </w:tr>
      <w:tr w:rsidR="00C25E93" w:rsidRPr="00C25E93" w14:paraId="57DAB7BC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05EE8D45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BAE46B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wyświetlenia informacji dodatkowych uwzględniających:</w:t>
            </w:r>
          </w:p>
        </w:tc>
      </w:tr>
      <w:tr w:rsidR="00C25E93" w:rsidRPr="00C25E93" w14:paraId="3C09B5D4" w14:textId="77777777" w:rsidTr="007279C6">
        <w:trPr>
          <w:trHeight w:val="288"/>
        </w:trPr>
        <w:tc>
          <w:tcPr>
            <w:tcW w:w="846" w:type="dxa"/>
          </w:tcPr>
          <w:p w14:paraId="7CC7936A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F6F4DD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specjalny status pacjenta,</w:t>
            </w:r>
          </w:p>
        </w:tc>
      </w:tr>
      <w:tr w:rsidR="00C25E93" w:rsidRPr="00C25E93" w14:paraId="15BE9BFD" w14:textId="77777777" w:rsidTr="007279C6">
        <w:trPr>
          <w:trHeight w:val="288"/>
        </w:trPr>
        <w:tc>
          <w:tcPr>
            <w:tcW w:w="846" w:type="dxa"/>
          </w:tcPr>
          <w:p w14:paraId="5B914A80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FE3EB1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zamówienia na krew.</w:t>
            </w:r>
          </w:p>
        </w:tc>
      </w:tr>
      <w:tr w:rsidR="00C25E93" w:rsidRPr="00C25E93" w14:paraId="0D580A6B" w14:textId="77777777" w:rsidTr="007279C6">
        <w:trPr>
          <w:trHeight w:val="576"/>
        </w:trPr>
        <w:tc>
          <w:tcPr>
            <w:tcW w:w="846" w:type="dxa"/>
          </w:tcPr>
          <w:p w14:paraId="4C72E917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F64E95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Poszczególne zlecenia przedstawione są za pomocą ikonek na osi czasu danej zmiany pieśniarskiej.</w:t>
            </w:r>
          </w:p>
        </w:tc>
      </w:tr>
      <w:tr w:rsidR="00C25E93" w:rsidRPr="00C25E93" w14:paraId="54566AAA" w14:textId="77777777" w:rsidTr="007279C6">
        <w:trPr>
          <w:trHeight w:val="360"/>
        </w:trPr>
        <w:tc>
          <w:tcPr>
            <w:tcW w:w="846" w:type="dxa"/>
          </w:tcPr>
          <w:p w14:paraId="059468B1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980FC2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Zlecenia zlecone w przeciągu ostatniej godziny są wyróżnione graficznie na harmonogramie.</w:t>
            </w:r>
          </w:p>
        </w:tc>
      </w:tr>
      <w:tr w:rsidR="00C25E93" w:rsidRPr="00C25E93" w14:paraId="3D9EBA7D" w14:textId="77777777" w:rsidTr="007279C6">
        <w:trPr>
          <w:trHeight w:val="288"/>
        </w:trPr>
        <w:tc>
          <w:tcPr>
            <w:tcW w:w="846" w:type="dxa"/>
          </w:tcPr>
          <w:p w14:paraId="1246D753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2BF3D4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podglądu poprzednich i kolejnych zmian pielęgniarskich.</w:t>
            </w:r>
          </w:p>
        </w:tc>
      </w:tr>
      <w:tr w:rsidR="00C25E93" w:rsidRPr="00C25E93" w14:paraId="55FA127F" w14:textId="77777777" w:rsidTr="007279C6">
        <w:trPr>
          <w:trHeight w:val="288"/>
        </w:trPr>
        <w:tc>
          <w:tcPr>
            <w:tcW w:w="846" w:type="dxa"/>
          </w:tcPr>
          <w:p w14:paraId="0D652441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C2C991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filtrowania zleceń po salach.</w:t>
            </w:r>
          </w:p>
        </w:tc>
      </w:tr>
      <w:tr w:rsidR="00C25E93" w:rsidRPr="00C25E93" w14:paraId="18A040E4" w14:textId="77777777" w:rsidTr="007279C6">
        <w:trPr>
          <w:trHeight w:val="288"/>
        </w:trPr>
        <w:tc>
          <w:tcPr>
            <w:tcW w:w="846" w:type="dxa"/>
          </w:tcPr>
          <w:p w14:paraId="75A477D0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195530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grupowania zleceń po salach.</w:t>
            </w:r>
          </w:p>
        </w:tc>
      </w:tr>
      <w:tr w:rsidR="00C25E93" w:rsidRPr="00C25E93" w14:paraId="12E8CEAC" w14:textId="77777777" w:rsidTr="007279C6">
        <w:trPr>
          <w:trHeight w:val="288"/>
        </w:trPr>
        <w:tc>
          <w:tcPr>
            <w:tcW w:w="846" w:type="dxa"/>
          </w:tcPr>
          <w:p w14:paraId="56E62785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686F81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podglądu szczegółów zlecenia leku, przyjęcia zlecenia oraz jego realizacji.</w:t>
            </w:r>
          </w:p>
        </w:tc>
      </w:tr>
      <w:tr w:rsidR="00C25E93" w:rsidRPr="00C25E93" w14:paraId="7ECD70B4" w14:textId="77777777" w:rsidTr="007279C6">
        <w:trPr>
          <w:trHeight w:val="288"/>
        </w:trPr>
        <w:tc>
          <w:tcPr>
            <w:tcW w:w="846" w:type="dxa"/>
          </w:tcPr>
          <w:p w14:paraId="084D4C11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86BE8C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grupowego przyjęcia zlecenia oraz realizacji zlecenia podania leku.</w:t>
            </w:r>
          </w:p>
        </w:tc>
      </w:tr>
      <w:tr w:rsidR="00C25E93" w:rsidRPr="00C25E93" w14:paraId="6E160C9C" w14:textId="77777777" w:rsidTr="007279C6">
        <w:trPr>
          <w:trHeight w:val="288"/>
        </w:trPr>
        <w:tc>
          <w:tcPr>
            <w:tcW w:w="846" w:type="dxa"/>
          </w:tcPr>
          <w:p w14:paraId="2A69B0DD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3B2D15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podglądu szczegółów zlecenia wlewu, przyjęcia zlecenia oraz jego realizacji.</w:t>
            </w:r>
          </w:p>
        </w:tc>
      </w:tr>
      <w:tr w:rsidR="00C25E93" w:rsidRPr="00C25E93" w14:paraId="05CBD086" w14:textId="77777777" w:rsidTr="007279C6">
        <w:trPr>
          <w:trHeight w:val="288"/>
        </w:trPr>
        <w:tc>
          <w:tcPr>
            <w:tcW w:w="846" w:type="dxa"/>
          </w:tcPr>
          <w:p w14:paraId="5EEEAF3C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5C586A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grupowego przyjęcia zlecenia wlewów oraz jego realizacji.</w:t>
            </w:r>
          </w:p>
        </w:tc>
      </w:tr>
      <w:tr w:rsidR="00C25E93" w:rsidRPr="00C25E93" w14:paraId="614296ED" w14:textId="77777777" w:rsidTr="007279C6">
        <w:trPr>
          <w:trHeight w:val="339"/>
        </w:trPr>
        <w:tc>
          <w:tcPr>
            <w:tcW w:w="846" w:type="dxa"/>
          </w:tcPr>
          <w:p w14:paraId="770B50F6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82DD49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wyświetlenia szczegółów skierowania diagnostycznego w zakresie nazwy badania.</w:t>
            </w:r>
          </w:p>
        </w:tc>
      </w:tr>
      <w:tr w:rsidR="00C25E93" w:rsidRPr="00C25E93" w14:paraId="5B097B6C" w14:textId="77777777" w:rsidTr="007279C6">
        <w:trPr>
          <w:trHeight w:val="576"/>
        </w:trPr>
        <w:tc>
          <w:tcPr>
            <w:tcW w:w="846" w:type="dxa"/>
          </w:tcPr>
          <w:p w14:paraId="52A4E0A8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A4B6FB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wysyłania wszystkich materiałów wchodzących w skład skierowania do laboratorium po pobraniu materiału.</w:t>
            </w:r>
          </w:p>
        </w:tc>
      </w:tr>
      <w:tr w:rsidR="00C25E93" w:rsidRPr="00C25E93" w14:paraId="2FCA494D" w14:textId="77777777" w:rsidTr="007279C6">
        <w:trPr>
          <w:trHeight w:val="576"/>
        </w:trPr>
        <w:tc>
          <w:tcPr>
            <w:tcW w:w="846" w:type="dxa"/>
          </w:tcPr>
          <w:p w14:paraId="15D0C411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4FE6DE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wysłania wybranych materiałów wchodzących w skład skierowania do laboratorium po pobraniu materiału.</w:t>
            </w:r>
          </w:p>
        </w:tc>
      </w:tr>
      <w:tr w:rsidR="00C25E93" w:rsidRPr="00C25E93" w14:paraId="069823B4" w14:textId="77777777" w:rsidTr="007279C6">
        <w:trPr>
          <w:trHeight w:val="288"/>
        </w:trPr>
        <w:tc>
          <w:tcPr>
            <w:tcW w:w="846" w:type="dxa"/>
          </w:tcPr>
          <w:p w14:paraId="7E6ACC69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230D63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wydrukowania kodu kreskowego na probówkę z materiałem.</w:t>
            </w:r>
          </w:p>
        </w:tc>
      </w:tr>
      <w:tr w:rsidR="00C25E93" w:rsidRPr="00C25E93" w14:paraId="4A95803B" w14:textId="77777777" w:rsidTr="007279C6">
        <w:trPr>
          <w:trHeight w:val="288"/>
        </w:trPr>
        <w:tc>
          <w:tcPr>
            <w:tcW w:w="846" w:type="dxa"/>
          </w:tcPr>
          <w:p w14:paraId="159E6AB0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96FA18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dopisania uwag do poszczególnych materiałów w ramach skierowania.</w:t>
            </w:r>
          </w:p>
        </w:tc>
      </w:tr>
      <w:tr w:rsidR="00C25E93" w:rsidRPr="00C25E93" w14:paraId="2D933A04" w14:textId="77777777" w:rsidTr="007279C6">
        <w:trPr>
          <w:trHeight w:val="288"/>
        </w:trPr>
        <w:tc>
          <w:tcPr>
            <w:tcW w:w="846" w:type="dxa"/>
          </w:tcPr>
          <w:p w14:paraId="64652163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6BEB78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zbiorczego zaznaczenia materiałów do wysłania do laboratorium.</w:t>
            </w:r>
          </w:p>
        </w:tc>
      </w:tr>
      <w:tr w:rsidR="00C25E93" w:rsidRPr="00C25E93" w14:paraId="6E1E92A4" w14:textId="77777777" w:rsidTr="007279C6">
        <w:trPr>
          <w:trHeight w:val="288"/>
        </w:trPr>
        <w:tc>
          <w:tcPr>
            <w:tcW w:w="846" w:type="dxa"/>
          </w:tcPr>
          <w:p w14:paraId="042576FC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C52589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zbiorczego wydruku kodów kreskowych do probówek bez wysyłania materiału.</w:t>
            </w:r>
          </w:p>
        </w:tc>
      </w:tr>
      <w:tr w:rsidR="00C25E93" w:rsidRPr="00C25E93" w14:paraId="61AC642D" w14:textId="77777777" w:rsidTr="007279C6">
        <w:trPr>
          <w:trHeight w:val="288"/>
        </w:trPr>
        <w:tc>
          <w:tcPr>
            <w:tcW w:w="846" w:type="dxa"/>
          </w:tcPr>
          <w:p w14:paraId="25EC9757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0769E8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zbiorczego wysłania materiałów wraz z wydrukiem kodów kreskowych.</w:t>
            </w:r>
          </w:p>
        </w:tc>
      </w:tr>
      <w:tr w:rsidR="00C25E93" w:rsidRPr="00C25E93" w14:paraId="793710C9" w14:textId="77777777" w:rsidTr="007279C6">
        <w:trPr>
          <w:trHeight w:val="288"/>
        </w:trPr>
        <w:tc>
          <w:tcPr>
            <w:tcW w:w="846" w:type="dxa"/>
          </w:tcPr>
          <w:p w14:paraId="2D8C08F6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04098E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uzupełnienia karty indywidualnej opieki pielęgniarskiej dla danego pacjenta.</w:t>
            </w:r>
          </w:p>
        </w:tc>
      </w:tr>
      <w:tr w:rsidR="00C25E93" w:rsidRPr="00C25E93" w14:paraId="6E0DA49F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508BEFD2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37C2E6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uzupełnienia karty gorączkowej.</w:t>
            </w:r>
          </w:p>
        </w:tc>
      </w:tr>
      <w:tr w:rsidR="00C25E93" w:rsidRPr="00C25E93" w14:paraId="0E2A1745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1C715B3B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43C59676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WYMAGANIA DOTYCZĄCE OBSZARU ROBOCZEGO</w:t>
            </w:r>
          </w:p>
        </w:tc>
      </w:tr>
      <w:tr w:rsidR="00C25E93" w:rsidRPr="00C25E93" w14:paraId="4E4D0219" w14:textId="77777777" w:rsidTr="007279C6">
        <w:trPr>
          <w:trHeight w:val="288"/>
        </w:trPr>
        <w:tc>
          <w:tcPr>
            <w:tcW w:w="846" w:type="dxa"/>
          </w:tcPr>
          <w:p w14:paraId="7FCB62D7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noWrap/>
            <w:hideMark/>
          </w:tcPr>
          <w:p w14:paraId="389BDBD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 obszarze roboczym system umożliwia prezentację danych pogrupowanych w zakładkach.</w:t>
            </w:r>
          </w:p>
        </w:tc>
      </w:tr>
      <w:tr w:rsidR="00C25E93" w:rsidRPr="00C25E93" w14:paraId="32EC428A" w14:textId="77777777" w:rsidTr="007279C6">
        <w:trPr>
          <w:trHeight w:val="576"/>
        </w:trPr>
        <w:tc>
          <w:tcPr>
            <w:tcW w:w="846" w:type="dxa"/>
          </w:tcPr>
          <w:p w14:paraId="7B5647C1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80BACA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Liczba i nazwy zakładek mogą być konfigurowane przez administratora dla każdego oddziału oddzielnie w oparciu o dostępne w systemie dziedzinowe bloki danych.</w:t>
            </w:r>
          </w:p>
        </w:tc>
      </w:tr>
      <w:tr w:rsidR="00C25E93" w:rsidRPr="00C25E93" w14:paraId="195B68A3" w14:textId="77777777" w:rsidTr="007279C6">
        <w:trPr>
          <w:trHeight w:val="576"/>
        </w:trPr>
        <w:tc>
          <w:tcPr>
            <w:tcW w:w="846" w:type="dxa"/>
          </w:tcPr>
          <w:p w14:paraId="2CC16BDF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354054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Użytkownik ma możliwość dowolnego konfigurowania obszaru roboczego poprzez utworzenie własnego układu zakładek i dziedzinowych bloków danych.</w:t>
            </w:r>
          </w:p>
        </w:tc>
      </w:tr>
      <w:tr w:rsidR="00C25E93" w:rsidRPr="00C25E93" w14:paraId="0A5B0B21" w14:textId="77777777" w:rsidTr="007279C6">
        <w:trPr>
          <w:trHeight w:val="576"/>
        </w:trPr>
        <w:tc>
          <w:tcPr>
            <w:tcW w:w="846" w:type="dxa"/>
            <w:tcBorders>
              <w:bottom w:val="single" w:sz="4" w:space="0" w:color="auto"/>
            </w:tcBorders>
          </w:tcPr>
          <w:p w14:paraId="62C9E1A5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5E26C2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Użytkownik ma możliwość wyboru między układem domyślnym stworzonym przez administratora, a układem stworzonym przez siebie.</w:t>
            </w:r>
          </w:p>
        </w:tc>
      </w:tr>
      <w:tr w:rsidR="00C25E93" w:rsidRPr="00C25E93" w14:paraId="0B32358F" w14:textId="77777777" w:rsidTr="007279C6">
        <w:trPr>
          <w:trHeight w:val="576"/>
        </w:trPr>
        <w:tc>
          <w:tcPr>
            <w:tcW w:w="846" w:type="dxa"/>
            <w:tcBorders>
              <w:tr2bl w:val="single" w:sz="4" w:space="0" w:color="auto"/>
            </w:tcBorders>
          </w:tcPr>
          <w:p w14:paraId="61C69C1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B5E496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Na każdej zakładce można umieścić wiele dziedzinowych bloków danych, prezentujących merytorycznie powiązaną treść minimum w zakresach:</w:t>
            </w:r>
          </w:p>
        </w:tc>
      </w:tr>
      <w:tr w:rsidR="00C25E93" w:rsidRPr="00C25E93" w14:paraId="162E55A7" w14:textId="77777777" w:rsidTr="007279C6">
        <w:trPr>
          <w:trHeight w:val="288"/>
        </w:trPr>
        <w:tc>
          <w:tcPr>
            <w:tcW w:w="846" w:type="dxa"/>
          </w:tcPr>
          <w:p w14:paraId="203D5337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BAE3B8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karta pacjenta,</w:t>
            </w:r>
          </w:p>
        </w:tc>
      </w:tr>
      <w:tr w:rsidR="00C25E93" w:rsidRPr="00C25E93" w14:paraId="5103E5B0" w14:textId="77777777" w:rsidTr="007279C6">
        <w:trPr>
          <w:trHeight w:val="288"/>
        </w:trPr>
        <w:tc>
          <w:tcPr>
            <w:tcW w:w="846" w:type="dxa"/>
          </w:tcPr>
          <w:p w14:paraId="0A98B6B9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FA67C8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wywiad,</w:t>
            </w:r>
          </w:p>
        </w:tc>
      </w:tr>
      <w:tr w:rsidR="00C25E93" w:rsidRPr="00C25E93" w14:paraId="29B8EFD5" w14:textId="77777777" w:rsidTr="007279C6">
        <w:trPr>
          <w:trHeight w:val="288"/>
        </w:trPr>
        <w:tc>
          <w:tcPr>
            <w:tcW w:w="846" w:type="dxa"/>
          </w:tcPr>
          <w:p w14:paraId="1D8F75F1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3AC72B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badanie przedmiotowe,</w:t>
            </w:r>
          </w:p>
        </w:tc>
      </w:tr>
      <w:tr w:rsidR="00C25E93" w:rsidRPr="00C25E93" w14:paraId="4B52E44B" w14:textId="77777777" w:rsidTr="007279C6">
        <w:trPr>
          <w:trHeight w:val="288"/>
        </w:trPr>
        <w:tc>
          <w:tcPr>
            <w:tcW w:w="846" w:type="dxa"/>
          </w:tcPr>
          <w:p w14:paraId="36D577B3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65DE62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diagnostyczne,</w:t>
            </w:r>
          </w:p>
        </w:tc>
      </w:tr>
      <w:tr w:rsidR="00C25E93" w:rsidRPr="00C25E93" w14:paraId="6D959373" w14:textId="77777777" w:rsidTr="007279C6">
        <w:trPr>
          <w:trHeight w:val="288"/>
        </w:trPr>
        <w:tc>
          <w:tcPr>
            <w:tcW w:w="846" w:type="dxa"/>
          </w:tcPr>
          <w:p w14:paraId="460CFCB1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B46FE4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wyniki badań diagnostycznych,</w:t>
            </w:r>
          </w:p>
        </w:tc>
      </w:tr>
      <w:tr w:rsidR="00C25E93" w:rsidRPr="00C25E93" w14:paraId="08CC0B42" w14:textId="77777777" w:rsidTr="007279C6">
        <w:trPr>
          <w:trHeight w:val="288"/>
        </w:trPr>
        <w:tc>
          <w:tcPr>
            <w:tcW w:w="846" w:type="dxa"/>
          </w:tcPr>
          <w:p w14:paraId="1E46A2AF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6DBC97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laboratoryjne,</w:t>
            </w:r>
          </w:p>
        </w:tc>
      </w:tr>
      <w:tr w:rsidR="00C25E93" w:rsidRPr="00C25E93" w14:paraId="2B12F71F" w14:textId="77777777" w:rsidTr="007279C6">
        <w:trPr>
          <w:trHeight w:val="288"/>
        </w:trPr>
        <w:tc>
          <w:tcPr>
            <w:tcW w:w="846" w:type="dxa"/>
          </w:tcPr>
          <w:p w14:paraId="16D8AB96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13B4D5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wyniki badań laboratoryjnych,</w:t>
            </w:r>
          </w:p>
        </w:tc>
      </w:tr>
      <w:tr w:rsidR="00C25E93" w:rsidRPr="00C25E93" w14:paraId="09DA2204" w14:textId="77777777" w:rsidTr="007279C6">
        <w:trPr>
          <w:trHeight w:val="288"/>
        </w:trPr>
        <w:tc>
          <w:tcPr>
            <w:tcW w:w="846" w:type="dxa"/>
          </w:tcPr>
          <w:p w14:paraId="119F250D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15D0D7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histopatologiczne,</w:t>
            </w:r>
          </w:p>
        </w:tc>
      </w:tr>
      <w:tr w:rsidR="00C25E93" w:rsidRPr="00C25E93" w14:paraId="3BDC665E" w14:textId="77777777" w:rsidTr="007279C6">
        <w:trPr>
          <w:trHeight w:val="288"/>
        </w:trPr>
        <w:tc>
          <w:tcPr>
            <w:tcW w:w="846" w:type="dxa"/>
          </w:tcPr>
          <w:p w14:paraId="1057A522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D66CD3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wyniki badań histopatologicznych,</w:t>
            </w:r>
          </w:p>
        </w:tc>
      </w:tr>
      <w:tr w:rsidR="00C25E93" w:rsidRPr="00C25E93" w14:paraId="77460195" w14:textId="77777777" w:rsidTr="007279C6">
        <w:trPr>
          <w:trHeight w:val="288"/>
        </w:trPr>
        <w:tc>
          <w:tcPr>
            <w:tcW w:w="846" w:type="dxa"/>
          </w:tcPr>
          <w:p w14:paraId="114FE963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1B9282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bakteriologiczne,</w:t>
            </w:r>
          </w:p>
        </w:tc>
      </w:tr>
      <w:tr w:rsidR="00C25E93" w:rsidRPr="00C25E93" w14:paraId="3C0EE4D4" w14:textId="77777777" w:rsidTr="007279C6">
        <w:trPr>
          <w:trHeight w:val="288"/>
        </w:trPr>
        <w:tc>
          <w:tcPr>
            <w:tcW w:w="846" w:type="dxa"/>
          </w:tcPr>
          <w:p w14:paraId="53B7B1C8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92C1AD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wyniki badań bakteriologicznych,</w:t>
            </w:r>
          </w:p>
        </w:tc>
      </w:tr>
      <w:tr w:rsidR="00C25E93" w:rsidRPr="00C25E93" w14:paraId="1A71F582" w14:textId="77777777" w:rsidTr="007279C6">
        <w:trPr>
          <w:trHeight w:val="288"/>
        </w:trPr>
        <w:tc>
          <w:tcPr>
            <w:tcW w:w="846" w:type="dxa"/>
          </w:tcPr>
          <w:p w14:paraId="226D655F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9D6A48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obserwacje lekarskie,</w:t>
            </w:r>
          </w:p>
        </w:tc>
      </w:tr>
      <w:tr w:rsidR="00C25E93" w:rsidRPr="00C25E93" w14:paraId="60FB1297" w14:textId="77777777" w:rsidTr="007279C6">
        <w:trPr>
          <w:trHeight w:val="288"/>
        </w:trPr>
        <w:tc>
          <w:tcPr>
            <w:tcW w:w="846" w:type="dxa"/>
          </w:tcPr>
          <w:p w14:paraId="20E42D62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CADC21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konsultacje lekarskie,</w:t>
            </w:r>
          </w:p>
        </w:tc>
      </w:tr>
      <w:tr w:rsidR="00C25E93" w:rsidRPr="00C25E93" w14:paraId="1C270854" w14:textId="77777777" w:rsidTr="007279C6">
        <w:trPr>
          <w:trHeight w:val="288"/>
        </w:trPr>
        <w:tc>
          <w:tcPr>
            <w:tcW w:w="846" w:type="dxa"/>
          </w:tcPr>
          <w:p w14:paraId="1B0513FC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CDC57F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zabiegi operacyjne,</w:t>
            </w:r>
          </w:p>
        </w:tc>
      </w:tr>
      <w:tr w:rsidR="00C25E93" w:rsidRPr="00C25E93" w14:paraId="24ED56B6" w14:textId="77777777" w:rsidTr="007279C6">
        <w:trPr>
          <w:trHeight w:val="288"/>
        </w:trPr>
        <w:tc>
          <w:tcPr>
            <w:tcW w:w="846" w:type="dxa"/>
          </w:tcPr>
          <w:p w14:paraId="20774C71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BBC614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rozpoznania,</w:t>
            </w:r>
          </w:p>
        </w:tc>
      </w:tr>
      <w:tr w:rsidR="00C25E93" w:rsidRPr="00C25E93" w14:paraId="42120720" w14:textId="77777777" w:rsidTr="007279C6">
        <w:trPr>
          <w:trHeight w:val="288"/>
        </w:trPr>
        <w:tc>
          <w:tcPr>
            <w:tcW w:w="846" w:type="dxa"/>
          </w:tcPr>
          <w:p w14:paraId="40243D23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94A4A5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zrealizowane procedury medyczne,</w:t>
            </w:r>
          </w:p>
        </w:tc>
      </w:tr>
      <w:tr w:rsidR="00C25E93" w:rsidRPr="00C25E93" w14:paraId="269663CD" w14:textId="77777777" w:rsidTr="007279C6">
        <w:trPr>
          <w:trHeight w:val="288"/>
        </w:trPr>
        <w:tc>
          <w:tcPr>
            <w:tcW w:w="846" w:type="dxa"/>
          </w:tcPr>
          <w:p w14:paraId="48A84093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9C21B1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proofErr w:type="spellStart"/>
            <w:r w:rsidRPr="00C25E93">
              <w:rPr>
                <w:rFonts w:ascii="Times New Roman" w:hAnsi="Times New Roman" w:cs="Times New Roman"/>
              </w:rPr>
              <w:t>eRecepta</w:t>
            </w:r>
            <w:proofErr w:type="spellEnd"/>
            <w:r w:rsidRPr="00C25E93">
              <w:rPr>
                <w:rFonts w:ascii="Times New Roman" w:hAnsi="Times New Roman" w:cs="Times New Roman"/>
              </w:rPr>
              <w:t>,</w:t>
            </w:r>
          </w:p>
        </w:tc>
      </w:tr>
      <w:tr w:rsidR="00C25E93" w:rsidRPr="00C25E93" w14:paraId="1A6C6836" w14:textId="77777777" w:rsidTr="007279C6">
        <w:trPr>
          <w:trHeight w:val="288"/>
        </w:trPr>
        <w:tc>
          <w:tcPr>
            <w:tcW w:w="846" w:type="dxa"/>
          </w:tcPr>
          <w:p w14:paraId="727F8184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098A13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proofErr w:type="spellStart"/>
            <w:r w:rsidRPr="00C25E93">
              <w:rPr>
                <w:rFonts w:ascii="Times New Roman" w:hAnsi="Times New Roman" w:cs="Times New Roman"/>
              </w:rPr>
              <w:t>eSkierowania</w:t>
            </w:r>
            <w:proofErr w:type="spellEnd"/>
            <w:r w:rsidRPr="00C25E93">
              <w:rPr>
                <w:rFonts w:ascii="Times New Roman" w:hAnsi="Times New Roman" w:cs="Times New Roman"/>
              </w:rPr>
              <w:t>,</w:t>
            </w:r>
          </w:p>
        </w:tc>
      </w:tr>
      <w:tr w:rsidR="00C25E93" w:rsidRPr="00C25E93" w14:paraId="47B24634" w14:textId="77777777" w:rsidTr="007279C6">
        <w:trPr>
          <w:trHeight w:val="288"/>
        </w:trPr>
        <w:tc>
          <w:tcPr>
            <w:tcW w:w="846" w:type="dxa"/>
          </w:tcPr>
          <w:p w14:paraId="4BE694D1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7E7EE6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zaświadczenia,</w:t>
            </w:r>
          </w:p>
        </w:tc>
      </w:tr>
      <w:tr w:rsidR="00C25E93" w:rsidRPr="00C25E93" w14:paraId="0957C513" w14:textId="77777777" w:rsidTr="007279C6">
        <w:trPr>
          <w:trHeight w:val="288"/>
        </w:trPr>
        <w:tc>
          <w:tcPr>
            <w:tcW w:w="846" w:type="dxa"/>
          </w:tcPr>
          <w:p w14:paraId="1D3C0FBC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43466C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dokumenty EDM,</w:t>
            </w:r>
          </w:p>
        </w:tc>
      </w:tr>
      <w:tr w:rsidR="00C25E93" w:rsidRPr="00C25E93" w14:paraId="71DA2BDE" w14:textId="77777777" w:rsidTr="007279C6">
        <w:trPr>
          <w:trHeight w:val="288"/>
        </w:trPr>
        <w:tc>
          <w:tcPr>
            <w:tcW w:w="846" w:type="dxa"/>
          </w:tcPr>
          <w:p w14:paraId="07302925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DA72F9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wypis,</w:t>
            </w:r>
          </w:p>
        </w:tc>
      </w:tr>
      <w:tr w:rsidR="00C25E93" w:rsidRPr="00C25E93" w14:paraId="5A224BFC" w14:textId="77777777" w:rsidTr="007279C6">
        <w:trPr>
          <w:trHeight w:val="288"/>
        </w:trPr>
        <w:tc>
          <w:tcPr>
            <w:tcW w:w="846" w:type="dxa"/>
          </w:tcPr>
          <w:p w14:paraId="59D1C654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FB266E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szczegóły pobytu,</w:t>
            </w:r>
          </w:p>
        </w:tc>
      </w:tr>
      <w:tr w:rsidR="00C25E93" w:rsidRPr="00C25E93" w14:paraId="7969DC34" w14:textId="77777777" w:rsidTr="007279C6">
        <w:trPr>
          <w:trHeight w:val="288"/>
        </w:trPr>
        <w:tc>
          <w:tcPr>
            <w:tcW w:w="846" w:type="dxa"/>
          </w:tcPr>
          <w:p w14:paraId="70C9F8DB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F5CE27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zużyte środki,</w:t>
            </w:r>
          </w:p>
        </w:tc>
      </w:tr>
      <w:tr w:rsidR="00C25E93" w:rsidRPr="00C25E93" w14:paraId="72C96153" w14:textId="77777777" w:rsidTr="007279C6">
        <w:trPr>
          <w:trHeight w:val="288"/>
        </w:trPr>
        <w:tc>
          <w:tcPr>
            <w:tcW w:w="846" w:type="dxa"/>
          </w:tcPr>
          <w:p w14:paraId="6D31AE53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5F994A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lista dostępnych raportów,</w:t>
            </w:r>
          </w:p>
        </w:tc>
      </w:tr>
      <w:tr w:rsidR="00C25E93" w:rsidRPr="00C25E93" w14:paraId="7AFF40D9" w14:textId="77777777" w:rsidTr="007279C6">
        <w:trPr>
          <w:trHeight w:val="288"/>
        </w:trPr>
        <w:tc>
          <w:tcPr>
            <w:tcW w:w="846" w:type="dxa"/>
          </w:tcPr>
          <w:p w14:paraId="32A79B00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2F20D9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lista dostępnych dodatkowych formularzy w systemie HIS,</w:t>
            </w:r>
          </w:p>
        </w:tc>
      </w:tr>
      <w:tr w:rsidR="00C25E93" w:rsidRPr="00C25E93" w14:paraId="1826CCC9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2D67C87C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182F61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lista dostępnych do wglądu zakresów informacji w dokumentacji pielęgniarskiej.</w:t>
            </w:r>
          </w:p>
        </w:tc>
      </w:tr>
      <w:tr w:rsidR="00C25E93" w:rsidRPr="00C25E93" w14:paraId="5AF8138D" w14:textId="77777777" w:rsidTr="007279C6">
        <w:trPr>
          <w:trHeight w:val="576"/>
        </w:trPr>
        <w:tc>
          <w:tcPr>
            <w:tcW w:w="846" w:type="dxa"/>
            <w:tcBorders>
              <w:tr2bl w:val="single" w:sz="4" w:space="0" w:color="auto"/>
            </w:tcBorders>
          </w:tcPr>
          <w:p w14:paraId="238AEFFF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425D8B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Każdy z bloków danych może być wykorzystywany w minimum 2 różnych rozmiarach z dostępnych poniżej:</w:t>
            </w:r>
          </w:p>
        </w:tc>
      </w:tr>
      <w:tr w:rsidR="00C25E93" w:rsidRPr="00C25E93" w14:paraId="46DEF210" w14:textId="77777777" w:rsidTr="007279C6">
        <w:trPr>
          <w:trHeight w:val="288"/>
        </w:trPr>
        <w:tc>
          <w:tcPr>
            <w:tcW w:w="846" w:type="dxa"/>
          </w:tcPr>
          <w:p w14:paraId="7A12DE59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0E907D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1/2 ekranu,</w:t>
            </w:r>
          </w:p>
        </w:tc>
      </w:tr>
      <w:tr w:rsidR="00C25E93" w:rsidRPr="00C25E93" w14:paraId="793D42BE" w14:textId="77777777" w:rsidTr="007279C6">
        <w:trPr>
          <w:trHeight w:val="288"/>
        </w:trPr>
        <w:tc>
          <w:tcPr>
            <w:tcW w:w="846" w:type="dxa"/>
          </w:tcPr>
          <w:p w14:paraId="71F92EAB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F8054A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1/4 ekranu,</w:t>
            </w:r>
          </w:p>
        </w:tc>
      </w:tr>
      <w:tr w:rsidR="00C25E93" w:rsidRPr="00C25E93" w14:paraId="7679454E" w14:textId="77777777" w:rsidTr="007279C6">
        <w:trPr>
          <w:trHeight w:val="288"/>
        </w:trPr>
        <w:tc>
          <w:tcPr>
            <w:tcW w:w="846" w:type="dxa"/>
          </w:tcPr>
          <w:p w14:paraId="3E366165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743289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1/8 ekranu,</w:t>
            </w:r>
          </w:p>
        </w:tc>
      </w:tr>
      <w:tr w:rsidR="00C25E93" w:rsidRPr="00C25E93" w14:paraId="3560BD35" w14:textId="77777777" w:rsidTr="007279C6">
        <w:trPr>
          <w:trHeight w:val="288"/>
        </w:trPr>
        <w:tc>
          <w:tcPr>
            <w:tcW w:w="846" w:type="dxa"/>
          </w:tcPr>
          <w:p w14:paraId="2564A55E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128CD8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1/16 ekranu.</w:t>
            </w:r>
          </w:p>
        </w:tc>
      </w:tr>
      <w:tr w:rsidR="00C25E93" w:rsidRPr="00C25E93" w14:paraId="3FFF0C4F" w14:textId="77777777" w:rsidTr="007279C6">
        <w:trPr>
          <w:trHeight w:val="576"/>
        </w:trPr>
        <w:tc>
          <w:tcPr>
            <w:tcW w:w="846" w:type="dxa"/>
            <w:tcBorders>
              <w:bottom w:val="single" w:sz="4" w:space="0" w:color="auto"/>
            </w:tcBorders>
          </w:tcPr>
          <w:p w14:paraId="5B4770F2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EC4D3D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Dane w każdym bloku ładowane są niezależnie od pozostałych. Ładowanie danych w bloku nie blokuje pozostałych elementów systemu.</w:t>
            </w:r>
          </w:p>
        </w:tc>
      </w:tr>
      <w:tr w:rsidR="00C25E93" w:rsidRPr="00C25E93" w14:paraId="774D1526" w14:textId="77777777" w:rsidTr="007279C6">
        <w:trPr>
          <w:trHeight w:val="576"/>
        </w:trPr>
        <w:tc>
          <w:tcPr>
            <w:tcW w:w="846" w:type="dxa"/>
            <w:tcBorders>
              <w:tr2bl w:val="single" w:sz="4" w:space="0" w:color="auto"/>
            </w:tcBorders>
          </w:tcPr>
          <w:p w14:paraId="3688178E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DFC68C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System umożliwia filtrowanie danych wyświetlanych w dziedzinowych blokach danych na podstawie zakresów:</w:t>
            </w:r>
          </w:p>
        </w:tc>
      </w:tr>
      <w:tr w:rsidR="00C25E93" w:rsidRPr="00C25E93" w14:paraId="650C33E1" w14:textId="77777777" w:rsidTr="007279C6">
        <w:trPr>
          <w:trHeight w:val="288"/>
        </w:trPr>
        <w:tc>
          <w:tcPr>
            <w:tcW w:w="846" w:type="dxa"/>
          </w:tcPr>
          <w:p w14:paraId="6331581A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70DBCA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pobyt oddziałowy,</w:t>
            </w:r>
          </w:p>
        </w:tc>
      </w:tr>
      <w:tr w:rsidR="00C25E93" w:rsidRPr="00C25E93" w14:paraId="76AEB6A4" w14:textId="77777777" w:rsidTr="007279C6">
        <w:trPr>
          <w:trHeight w:val="288"/>
        </w:trPr>
        <w:tc>
          <w:tcPr>
            <w:tcW w:w="846" w:type="dxa"/>
          </w:tcPr>
          <w:p w14:paraId="202F2278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B4A265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hospitalizacja,</w:t>
            </w:r>
          </w:p>
        </w:tc>
      </w:tr>
      <w:tr w:rsidR="00C25E93" w:rsidRPr="00C25E93" w14:paraId="5C54E5AB" w14:textId="77777777" w:rsidTr="007279C6">
        <w:trPr>
          <w:trHeight w:val="288"/>
        </w:trPr>
        <w:tc>
          <w:tcPr>
            <w:tcW w:w="846" w:type="dxa"/>
          </w:tcPr>
          <w:p w14:paraId="27A1B142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119F83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dane </w:t>
            </w:r>
            <w:proofErr w:type="spellStart"/>
            <w:r w:rsidRPr="00C25E93">
              <w:rPr>
                <w:rFonts w:ascii="Times New Roman" w:hAnsi="Times New Roman" w:cs="Times New Roman"/>
              </w:rPr>
              <w:t>przyjęciowe</w:t>
            </w:r>
            <w:proofErr w:type="spellEnd"/>
            <w:r w:rsidRPr="00C25E93">
              <w:rPr>
                <w:rFonts w:ascii="Times New Roman" w:hAnsi="Times New Roman" w:cs="Times New Roman"/>
              </w:rPr>
              <w:t>,</w:t>
            </w:r>
          </w:p>
        </w:tc>
      </w:tr>
      <w:tr w:rsidR="00C25E93" w:rsidRPr="00C25E93" w14:paraId="71786307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3FFBC317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87812D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wszystkie dostępne dane pacjenta.</w:t>
            </w:r>
          </w:p>
        </w:tc>
      </w:tr>
      <w:tr w:rsidR="00C25E93" w:rsidRPr="00C25E93" w14:paraId="1ADDA1F3" w14:textId="77777777" w:rsidTr="007279C6">
        <w:trPr>
          <w:trHeight w:val="576"/>
        </w:trPr>
        <w:tc>
          <w:tcPr>
            <w:tcW w:w="846" w:type="dxa"/>
            <w:tcBorders>
              <w:tr2bl w:val="single" w:sz="4" w:space="0" w:color="auto"/>
            </w:tcBorders>
          </w:tcPr>
          <w:p w14:paraId="327BECF8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73EAF7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System umożliwia filtrowania danych na podstawie zakresów w co najmniej poniższych dziedzinowych blokach danych:</w:t>
            </w:r>
          </w:p>
        </w:tc>
      </w:tr>
      <w:tr w:rsidR="00C25E93" w:rsidRPr="00C25E93" w14:paraId="44EF14A4" w14:textId="77777777" w:rsidTr="007279C6">
        <w:trPr>
          <w:trHeight w:val="288"/>
        </w:trPr>
        <w:tc>
          <w:tcPr>
            <w:tcW w:w="846" w:type="dxa"/>
          </w:tcPr>
          <w:p w14:paraId="439AB295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0C1C6A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badanie przedmiotowe,</w:t>
            </w:r>
          </w:p>
        </w:tc>
      </w:tr>
      <w:tr w:rsidR="00C25E93" w:rsidRPr="00C25E93" w14:paraId="1C5811EE" w14:textId="77777777" w:rsidTr="007279C6">
        <w:trPr>
          <w:trHeight w:val="288"/>
        </w:trPr>
        <w:tc>
          <w:tcPr>
            <w:tcW w:w="846" w:type="dxa"/>
          </w:tcPr>
          <w:p w14:paraId="22F7A9DA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23BD49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obserwacje lekarskie,</w:t>
            </w:r>
          </w:p>
        </w:tc>
      </w:tr>
      <w:tr w:rsidR="00C25E93" w:rsidRPr="00C25E93" w14:paraId="545763A9" w14:textId="77777777" w:rsidTr="007279C6">
        <w:trPr>
          <w:trHeight w:val="288"/>
        </w:trPr>
        <w:tc>
          <w:tcPr>
            <w:tcW w:w="846" w:type="dxa"/>
          </w:tcPr>
          <w:p w14:paraId="79B4A635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2593BC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diagnostyczne,</w:t>
            </w:r>
          </w:p>
        </w:tc>
      </w:tr>
      <w:tr w:rsidR="00C25E93" w:rsidRPr="00C25E93" w14:paraId="76A8978A" w14:textId="77777777" w:rsidTr="007279C6">
        <w:trPr>
          <w:trHeight w:val="288"/>
        </w:trPr>
        <w:tc>
          <w:tcPr>
            <w:tcW w:w="846" w:type="dxa"/>
          </w:tcPr>
          <w:p w14:paraId="37973BD6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FDF5AB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wyniki badań diagnostycznych,</w:t>
            </w:r>
          </w:p>
        </w:tc>
      </w:tr>
      <w:tr w:rsidR="00C25E93" w:rsidRPr="00C25E93" w14:paraId="4583C3F3" w14:textId="77777777" w:rsidTr="007279C6">
        <w:trPr>
          <w:trHeight w:val="288"/>
        </w:trPr>
        <w:tc>
          <w:tcPr>
            <w:tcW w:w="846" w:type="dxa"/>
          </w:tcPr>
          <w:p w14:paraId="3CCA80A5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FB608F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laboratoryjne,</w:t>
            </w:r>
          </w:p>
        </w:tc>
      </w:tr>
      <w:tr w:rsidR="00C25E93" w:rsidRPr="00C25E93" w14:paraId="4876C7D8" w14:textId="77777777" w:rsidTr="007279C6">
        <w:trPr>
          <w:trHeight w:val="288"/>
        </w:trPr>
        <w:tc>
          <w:tcPr>
            <w:tcW w:w="846" w:type="dxa"/>
          </w:tcPr>
          <w:p w14:paraId="6B012CA6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71AC14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wyniki badań laboratoryjnych,</w:t>
            </w:r>
          </w:p>
        </w:tc>
      </w:tr>
      <w:tr w:rsidR="00C25E93" w:rsidRPr="00C25E93" w14:paraId="77293FE2" w14:textId="77777777" w:rsidTr="007279C6">
        <w:trPr>
          <w:trHeight w:val="288"/>
        </w:trPr>
        <w:tc>
          <w:tcPr>
            <w:tcW w:w="846" w:type="dxa"/>
          </w:tcPr>
          <w:p w14:paraId="0FDD82A3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FE9608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histopatologiczne,</w:t>
            </w:r>
          </w:p>
        </w:tc>
      </w:tr>
      <w:tr w:rsidR="00C25E93" w:rsidRPr="00C25E93" w14:paraId="7CF90EDA" w14:textId="77777777" w:rsidTr="007279C6">
        <w:trPr>
          <w:trHeight w:val="288"/>
        </w:trPr>
        <w:tc>
          <w:tcPr>
            <w:tcW w:w="846" w:type="dxa"/>
          </w:tcPr>
          <w:p w14:paraId="0484B252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1B9B8F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wyniki badań histopatologicznych,</w:t>
            </w:r>
          </w:p>
        </w:tc>
      </w:tr>
      <w:tr w:rsidR="00C25E93" w:rsidRPr="00C25E93" w14:paraId="0E887807" w14:textId="77777777" w:rsidTr="007279C6">
        <w:trPr>
          <w:trHeight w:val="288"/>
        </w:trPr>
        <w:tc>
          <w:tcPr>
            <w:tcW w:w="846" w:type="dxa"/>
          </w:tcPr>
          <w:p w14:paraId="79BBB39C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0E64F9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skierowania na badania bakteriologiczne,</w:t>
            </w:r>
          </w:p>
        </w:tc>
      </w:tr>
      <w:tr w:rsidR="00C25E93" w:rsidRPr="00C25E93" w14:paraId="4BF5F938" w14:textId="77777777" w:rsidTr="007279C6">
        <w:trPr>
          <w:trHeight w:val="288"/>
        </w:trPr>
        <w:tc>
          <w:tcPr>
            <w:tcW w:w="846" w:type="dxa"/>
          </w:tcPr>
          <w:p w14:paraId="2471570C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B252B2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wyniki badań bakteriologicznych,</w:t>
            </w:r>
          </w:p>
        </w:tc>
      </w:tr>
      <w:tr w:rsidR="00C25E93" w:rsidRPr="00C25E93" w14:paraId="4222B7DA" w14:textId="77777777" w:rsidTr="007279C6">
        <w:trPr>
          <w:trHeight w:val="288"/>
        </w:trPr>
        <w:tc>
          <w:tcPr>
            <w:tcW w:w="846" w:type="dxa"/>
          </w:tcPr>
          <w:p w14:paraId="3666C910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03C3DF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konsultacje lekarskie,</w:t>
            </w:r>
          </w:p>
        </w:tc>
      </w:tr>
      <w:tr w:rsidR="00C25E93" w:rsidRPr="00C25E93" w14:paraId="739CAC32" w14:textId="77777777" w:rsidTr="007279C6">
        <w:trPr>
          <w:trHeight w:val="288"/>
        </w:trPr>
        <w:tc>
          <w:tcPr>
            <w:tcW w:w="846" w:type="dxa"/>
          </w:tcPr>
          <w:p w14:paraId="48F3EEBA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11A28D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zabiegi operacyjne,</w:t>
            </w:r>
          </w:p>
        </w:tc>
      </w:tr>
      <w:tr w:rsidR="00C25E93" w:rsidRPr="00C25E93" w14:paraId="122119D3" w14:textId="77777777" w:rsidTr="007279C6">
        <w:trPr>
          <w:trHeight w:val="288"/>
        </w:trPr>
        <w:tc>
          <w:tcPr>
            <w:tcW w:w="846" w:type="dxa"/>
          </w:tcPr>
          <w:p w14:paraId="5C86E4EF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E099EE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rozpoznania,</w:t>
            </w:r>
          </w:p>
        </w:tc>
      </w:tr>
      <w:tr w:rsidR="00C25E93" w:rsidRPr="00C25E93" w14:paraId="5474DE27" w14:textId="77777777" w:rsidTr="007279C6">
        <w:trPr>
          <w:trHeight w:val="288"/>
        </w:trPr>
        <w:tc>
          <w:tcPr>
            <w:tcW w:w="846" w:type="dxa"/>
          </w:tcPr>
          <w:p w14:paraId="1AE85F57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F9E3C1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dokumenty EDM,</w:t>
            </w:r>
          </w:p>
        </w:tc>
      </w:tr>
      <w:tr w:rsidR="00C25E93" w:rsidRPr="00C25E93" w14:paraId="02227C4A" w14:textId="77777777" w:rsidTr="007279C6">
        <w:trPr>
          <w:trHeight w:val="288"/>
        </w:trPr>
        <w:tc>
          <w:tcPr>
            <w:tcW w:w="846" w:type="dxa"/>
          </w:tcPr>
          <w:p w14:paraId="227B7229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4D7494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zrealizowane procedury medyczne,</w:t>
            </w:r>
          </w:p>
        </w:tc>
      </w:tr>
      <w:tr w:rsidR="00C25E93" w:rsidRPr="00C25E93" w14:paraId="418007FC" w14:textId="77777777" w:rsidTr="007279C6">
        <w:trPr>
          <w:trHeight w:val="288"/>
        </w:trPr>
        <w:tc>
          <w:tcPr>
            <w:tcW w:w="846" w:type="dxa"/>
          </w:tcPr>
          <w:p w14:paraId="0006DA8F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1FB51D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proofErr w:type="spellStart"/>
            <w:r w:rsidRPr="00C25E93">
              <w:rPr>
                <w:rFonts w:ascii="Times New Roman" w:hAnsi="Times New Roman" w:cs="Times New Roman"/>
              </w:rPr>
              <w:t>eRecepta</w:t>
            </w:r>
            <w:proofErr w:type="spellEnd"/>
            <w:r w:rsidRPr="00C25E93">
              <w:rPr>
                <w:rFonts w:ascii="Times New Roman" w:hAnsi="Times New Roman" w:cs="Times New Roman"/>
              </w:rPr>
              <w:t>,</w:t>
            </w:r>
          </w:p>
        </w:tc>
      </w:tr>
      <w:tr w:rsidR="00C25E93" w:rsidRPr="00C25E93" w14:paraId="2467C0DE" w14:textId="77777777" w:rsidTr="007279C6">
        <w:trPr>
          <w:trHeight w:val="288"/>
        </w:trPr>
        <w:tc>
          <w:tcPr>
            <w:tcW w:w="846" w:type="dxa"/>
          </w:tcPr>
          <w:p w14:paraId="67BF17B6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8FD9C7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proofErr w:type="spellStart"/>
            <w:r w:rsidRPr="00C25E93">
              <w:rPr>
                <w:rFonts w:ascii="Times New Roman" w:hAnsi="Times New Roman" w:cs="Times New Roman"/>
              </w:rPr>
              <w:t>eSkierowania</w:t>
            </w:r>
            <w:proofErr w:type="spellEnd"/>
            <w:r w:rsidRPr="00C25E93">
              <w:rPr>
                <w:rFonts w:ascii="Times New Roman" w:hAnsi="Times New Roman" w:cs="Times New Roman"/>
              </w:rPr>
              <w:t>,</w:t>
            </w:r>
          </w:p>
        </w:tc>
      </w:tr>
      <w:tr w:rsidR="00C25E93" w:rsidRPr="00C25E93" w14:paraId="77B651A8" w14:textId="77777777" w:rsidTr="007279C6">
        <w:trPr>
          <w:trHeight w:val="288"/>
        </w:trPr>
        <w:tc>
          <w:tcPr>
            <w:tcW w:w="846" w:type="dxa"/>
          </w:tcPr>
          <w:p w14:paraId="3B5EDD5D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15F150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zaświadczenia,</w:t>
            </w:r>
          </w:p>
        </w:tc>
      </w:tr>
      <w:tr w:rsidR="00C25E93" w:rsidRPr="00C25E93" w14:paraId="378EAF01" w14:textId="77777777" w:rsidTr="007279C6">
        <w:trPr>
          <w:trHeight w:val="288"/>
        </w:trPr>
        <w:tc>
          <w:tcPr>
            <w:tcW w:w="846" w:type="dxa"/>
          </w:tcPr>
          <w:p w14:paraId="28678900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6FF9F4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zużyte środki.</w:t>
            </w:r>
          </w:p>
        </w:tc>
      </w:tr>
      <w:tr w:rsidR="00C25E93" w:rsidRPr="00C25E93" w14:paraId="66128996" w14:textId="77777777" w:rsidTr="007279C6">
        <w:trPr>
          <w:trHeight w:val="864"/>
        </w:trPr>
        <w:tc>
          <w:tcPr>
            <w:tcW w:w="846" w:type="dxa"/>
            <w:tcBorders>
              <w:bottom w:val="single" w:sz="4" w:space="0" w:color="auto"/>
            </w:tcBorders>
          </w:tcPr>
          <w:p w14:paraId="77DC7A06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0422F0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Szczególnym rodzajem bloku danych jest widok, który prezentuje historię leczenia danego pacjenta w pojedynczym oknie na osi czasu w układzie chronologicznym, w postaci rozwijanego drzewa wszystkich zdarzeń medycznych.</w:t>
            </w:r>
          </w:p>
        </w:tc>
      </w:tr>
      <w:tr w:rsidR="00C25E93" w:rsidRPr="00C25E93" w14:paraId="12633C11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7035373A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4948FF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Widok historii leczenia umożliwia filtrowanie według wybranego przez użytkownika:</w:t>
            </w:r>
          </w:p>
        </w:tc>
      </w:tr>
      <w:tr w:rsidR="00C25E93" w:rsidRPr="00C25E93" w14:paraId="64936C91" w14:textId="77777777" w:rsidTr="007279C6">
        <w:trPr>
          <w:trHeight w:val="288"/>
        </w:trPr>
        <w:tc>
          <w:tcPr>
            <w:tcW w:w="846" w:type="dxa"/>
          </w:tcPr>
          <w:p w14:paraId="0404030A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8F5463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rodzaju zdarzeń medycznych (np. skierowania, wyniki, obserwacje),</w:t>
            </w:r>
          </w:p>
        </w:tc>
      </w:tr>
      <w:tr w:rsidR="00C25E93" w:rsidRPr="00C25E93" w14:paraId="5A3B545E" w14:textId="77777777" w:rsidTr="007279C6">
        <w:trPr>
          <w:trHeight w:val="288"/>
        </w:trPr>
        <w:tc>
          <w:tcPr>
            <w:tcW w:w="846" w:type="dxa"/>
          </w:tcPr>
          <w:p w14:paraId="06B8E68C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E71439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czasu wystąpienia zdarzenia.</w:t>
            </w:r>
          </w:p>
        </w:tc>
      </w:tr>
      <w:tr w:rsidR="00C25E93" w:rsidRPr="00C25E93" w14:paraId="21052F98" w14:textId="77777777" w:rsidTr="007279C6">
        <w:trPr>
          <w:trHeight w:val="864"/>
        </w:trPr>
        <w:tc>
          <w:tcPr>
            <w:tcW w:w="846" w:type="dxa"/>
            <w:tcBorders>
              <w:bottom w:val="single" w:sz="4" w:space="0" w:color="auto"/>
            </w:tcBorders>
          </w:tcPr>
          <w:p w14:paraId="312089DE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855DCD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Wybór bloku dziedzinowego (lub zdarzenia medycznego z osi czasu) powoduje wywołanie odpowiedniego widoku prezentującego dane szczegółowe poszczególnych obszarów merytorycznych.</w:t>
            </w:r>
          </w:p>
        </w:tc>
      </w:tr>
      <w:tr w:rsidR="00C25E93" w:rsidRPr="00C25E93" w14:paraId="552F72E8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5EFFA2BF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10137300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WYMAGANIA DOTYCZĄCE EKRANÓW SZCZEGÓŁOWYCH</w:t>
            </w:r>
          </w:p>
        </w:tc>
      </w:tr>
      <w:tr w:rsidR="00C25E93" w:rsidRPr="00C25E93" w14:paraId="753C4B80" w14:textId="77777777" w:rsidTr="007279C6">
        <w:trPr>
          <w:trHeight w:val="1440"/>
        </w:trPr>
        <w:tc>
          <w:tcPr>
            <w:tcW w:w="846" w:type="dxa"/>
            <w:tcBorders>
              <w:bottom w:val="single" w:sz="4" w:space="0" w:color="auto"/>
            </w:tcBorders>
          </w:tcPr>
          <w:p w14:paraId="1858190F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6C601B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Ekrany szczegółowe są uruchamiane poziomu obszaru roboczego lub poprzez tzw. pływający przycisk (ang. </w:t>
            </w:r>
            <w:proofErr w:type="spellStart"/>
            <w:r w:rsidRPr="00C25E93">
              <w:rPr>
                <w:rFonts w:ascii="Times New Roman" w:hAnsi="Times New Roman" w:cs="Times New Roman"/>
              </w:rPr>
              <w:t>floating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25E93">
              <w:rPr>
                <w:rFonts w:ascii="Times New Roman" w:hAnsi="Times New Roman" w:cs="Times New Roman"/>
              </w:rPr>
              <w:t>button</w:t>
            </w:r>
            <w:proofErr w:type="spellEnd"/>
            <w:r w:rsidRPr="00C25E93">
              <w:rPr>
                <w:rFonts w:ascii="Times New Roman" w:hAnsi="Times New Roman" w:cs="Times New Roman"/>
              </w:rPr>
              <w:t>). Poza prezentacją danych szczegółowych dotyczących wybranego dziedzinowego bloku danych, ekrany szczegółowe umożliwiają także ewidencję danych (funkcja ta zależna jest od uprawnień użytkownika i dziedzinowego bloku danych).</w:t>
            </w:r>
          </w:p>
        </w:tc>
      </w:tr>
      <w:tr w:rsidR="00C25E93" w:rsidRPr="00C25E93" w14:paraId="5B310E4D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25296A08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0D58A8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System umożliwia ewidencję danych co najmniej w ekranach szczegółowych:</w:t>
            </w:r>
          </w:p>
        </w:tc>
      </w:tr>
      <w:tr w:rsidR="00C25E93" w:rsidRPr="00C25E93" w14:paraId="274D94F8" w14:textId="77777777" w:rsidTr="007279C6">
        <w:trPr>
          <w:trHeight w:val="285"/>
        </w:trPr>
        <w:tc>
          <w:tcPr>
            <w:tcW w:w="846" w:type="dxa"/>
            <w:tcBorders>
              <w:bottom w:val="single" w:sz="4" w:space="0" w:color="auto"/>
            </w:tcBorders>
          </w:tcPr>
          <w:p w14:paraId="03FE79F7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499B1F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wywiad pielęgniarski,</w:t>
            </w:r>
          </w:p>
        </w:tc>
      </w:tr>
      <w:tr w:rsidR="00C25E93" w:rsidRPr="00C25E93" w14:paraId="1D940062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6658BD11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55A203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karta indywidualnej opieki pielęgniarskiej w zakresie:</w:t>
            </w:r>
          </w:p>
        </w:tc>
      </w:tr>
      <w:tr w:rsidR="00C25E93" w:rsidRPr="00C25E93" w14:paraId="61E6ABD5" w14:textId="77777777" w:rsidTr="007279C6">
        <w:trPr>
          <w:trHeight w:val="288"/>
        </w:trPr>
        <w:tc>
          <w:tcPr>
            <w:tcW w:w="846" w:type="dxa"/>
          </w:tcPr>
          <w:p w14:paraId="51DF6DDE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386B55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obserwacji pielęgniarskich,</w:t>
            </w:r>
          </w:p>
        </w:tc>
      </w:tr>
      <w:tr w:rsidR="00C25E93" w:rsidRPr="00C25E93" w14:paraId="5B0B010C" w14:textId="77777777" w:rsidTr="007279C6">
        <w:trPr>
          <w:trHeight w:val="288"/>
        </w:trPr>
        <w:tc>
          <w:tcPr>
            <w:tcW w:w="846" w:type="dxa"/>
          </w:tcPr>
          <w:p w14:paraId="695AE830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F8A632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czynności pielęgniarskich,</w:t>
            </w:r>
          </w:p>
        </w:tc>
      </w:tr>
      <w:tr w:rsidR="00C25E93" w:rsidRPr="00C25E93" w14:paraId="795636E3" w14:textId="77777777" w:rsidTr="007279C6">
        <w:trPr>
          <w:trHeight w:val="288"/>
        </w:trPr>
        <w:tc>
          <w:tcPr>
            <w:tcW w:w="846" w:type="dxa"/>
          </w:tcPr>
          <w:p w14:paraId="50340B71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7A7BEF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określenia problemów, planu rozwiązania problemu oraz oceny realizacji,</w:t>
            </w:r>
          </w:p>
        </w:tc>
      </w:tr>
      <w:tr w:rsidR="00C25E93" w:rsidRPr="00C25E93" w14:paraId="79C068C3" w14:textId="77777777" w:rsidTr="007279C6">
        <w:trPr>
          <w:trHeight w:val="288"/>
        </w:trPr>
        <w:tc>
          <w:tcPr>
            <w:tcW w:w="846" w:type="dxa"/>
          </w:tcPr>
          <w:p w14:paraId="7B8499F9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913DAD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karta gorączkowa (karta pomiarowa),</w:t>
            </w:r>
          </w:p>
        </w:tc>
      </w:tr>
      <w:tr w:rsidR="00C25E93" w:rsidRPr="00C25E93" w14:paraId="5572B77A" w14:textId="77777777" w:rsidTr="007279C6">
        <w:trPr>
          <w:trHeight w:val="288"/>
        </w:trPr>
        <w:tc>
          <w:tcPr>
            <w:tcW w:w="846" w:type="dxa"/>
          </w:tcPr>
          <w:p w14:paraId="657FF32E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8A10CB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karty gospodarki wodnej (bilans wodny),</w:t>
            </w:r>
          </w:p>
        </w:tc>
      </w:tr>
      <w:tr w:rsidR="00C25E93" w:rsidRPr="00C25E93" w14:paraId="6E032903" w14:textId="77777777" w:rsidTr="007279C6">
        <w:trPr>
          <w:trHeight w:val="288"/>
        </w:trPr>
        <w:tc>
          <w:tcPr>
            <w:tcW w:w="846" w:type="dxa"/>
          </w:tcPr>
          <w:p w14:paraId="2CF5B73C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983528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raport pielęgniarski,</w:t>
            </w:r>
          </w:p>
        </w:tc>
      </w:tr>
      <w:tr w:rsidR="00C25E93" w:rsidRPr="00C25E93" w14:paraId="02098368" w14:textId="77777777" w:rsidTr="007279C6">
        <w:trPr>
          <w:trHeight w:val="288"/>
        </w:trPr>
        <w:tc>
          <w:tcPr>
            <w:tcW w:w="846" w:type="dxa"/>
          </w:tcPr>
          <w:p w14:paraId="0A495BF8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B59E09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kategoria pielęgnacyjna,</w:t>
            </w:r>
          </w:p>
        </w:tc>
      </w:tr>
      <w:tr w:rsidR="00C25E93" w:rsidRPr="00C25E93" w14:paraId="29A6ABDC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4202E700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464CA0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zalecenia pielęgniarskie.</w:t>
            </w:r>
          </w:p>
        </w:tc>
      </w:tr>
      <w:tr w:rsidR="00C25E93" w:rsidRPr="00C25E93" w14:paraId="2E09BDF0" w14:textId="77777777" w:rsidTr="007279C6">
        <w:trPr>
          <w:trHeight w:val="1152"/>
        </w:trPr>
        <w:tc>
          <w:tcPr>
            <w:tcW w:w="846" w:type="dxa"/>
            <w:tcBorders>
              <w:tr2bl w:val="single" w:sz="4" w:space="0" w:color="auto"/>
            </w:tcBorders>
          </w:tcPr>
          <w:p w14:paraId="7A1BD76F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924A63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dysponuje dodatkowym menu bocznym, umożliwiającym szybkie przełączanie pomiędzy ekranami szczegółowymi, bez konieczności powrotu do obszaru roboczego. Ekrany szczegółowe prezentują dane minimum w poniższych zakresach, w przypadku, gdy dane istnieją w HIS:</w:t>
            </w:r>
          </w:p>
        </w:tc>
      </w:tr>
      <w:tr w:rsidR="00C25E93" w:rsidRPr="00C25E93" w14:paraId="7E8EB727" w14:textId="77777777" w:rsidTr="007279C6">
        <w:trPr>
          <w:trHeight w:val="288"/>
        </w:trPr>
        <w:tc>
          <w:tcPr>
            <w:tcW w:w="846" w:type="dxa"/>
          </w:tcPr>
          <w:p w14:paraId="46C862E0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085F82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wywiad pielęgniarski,</w:t>
            </w:r>
          </w:p>
        </w:tc>
      </w:tr>
      <w:tr w:rsidR="00C25E93" w:rsidRPr="00C25E93" w14:paraId="72E82F43" w14:textId="77777777" w:rsidTr="007279C6">
        <w:trPr>
          <w:trHeight w:val="288"/>
        </w:trPr>
        <w:tc>
          <w:tcPr>
            <w:tcW w:w="846" w:type="dxa"/>
          </w:tcPr>
          <w:p w14:paraId="44154715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F54CA7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karta indywidualnej opieki pielęgniarskiej,</w:t>
            </w:r>
          </w:p>
        </w:tc>
      </w:tr>
      <w:tr w:rsidR="00C25E93" w:rsidRPr="00C25E93" w14:paraId="59939651" w14:textId="77777777" w:rsidTr="007279C6">
        <w:trPr>
          <w:trHeight w:val="288"/>
        </w:trPr>
        <w:tc>
          <w:tcPr>
            <w:tcW w:w="846" w:type="dxa"/>
          </w:tcPr>
          <w:p w14:paraId="506A1D3E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1F0AFC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karta gorączkowa (karta pomiarowa),</w:t>
            </w:r>
          </w:p>
        </w:tc>
      </w:tr>
      <w:tr w:rsidR="00C25E93" w:rsidRPr="00C25E93" w14:paraId="01CD2E70" w14:textId="77777777" w:rsidTr="007279C6">
        <w:trPr>
          <w:trHeight w:val="288"/>
        </w:trPr>
        <w:tc>
          <w:tcPr>
            <w:tcW w:w="846" w:type="dxa"/>
          </w:tcPr>
          <w:p w14:paraId="0DFA9066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0824CE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karta gospodarki wodnej (bilans wodny),</w:t>
            </w:r>
          </w:p>
        </w:tc>
      </w:tr>
      <w:tr w:rsidR="00C25E93" w:rsidRPr="00C25E93" w14:paraId="0DA3CD95" w14:textId="77777777" w:rsidTr="007279C6">
        <w:trPr>
          <w:trHeight w:val="288"/>
        </w:trPr>
        <w:tc>
          <w:tcPr>
            <w:tcW w:w="846" w:type="dxa"/>
          </w:tcPr>
          <w:p w14:paraId="377B1D1C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9188B4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księga raportów pielęgniarskich,</w:t>
            </w:r>
          </w:p>
        </w:tc>
      </w:tr>
      <w:tr w:rsidR="00C25E93" w:rsidRPr="00C25E93" w14:paraId="7210FB6D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601275BD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F3BBEB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zalecenia pielęgniarskie.</w:t>
            </w:r>
          </w:p>
        </w:tc>
      </w:tr>
      <w:tr w:rsidR="00C25E93" w:rsidRPr="00C25E93" w14:paraId="275FD2F0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108A693B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28F3ADD0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WYMAGANIA DOTYCZĄCE PŁYWAJĄCEGO PRZYCISKU</w:t>
            </w:r>
          </w:p>
        </w:tc>
      </w:tr>
      <w:tr w:rsidR="00C25E93" w:rsidRPr="00C25E93" w14:paraId="2B161C97" w14:textId="77777777" w:rsidTr="007279C6">
        <w:trPr>
          <w:trHeight w:val="576"/>
        </w:trPr>
        <w:tc>
          <w:tcPr>
            <w:tcW w:w="846" w:type="dxa"/>
            <w:tcBorders>
              <w:bottom w:val="single" w:sz="4" w:space="0" w:color="auto"/>
            </w:tcBorders>
          </w:tcPr>
          <w:p w14:paraId="222C1AE1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10FED7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 xml:space="preserve">Użytkownik ma możliwość z każdego miejsca pracy w systemie łatwego przejścia do akcji dostępnych w systemie poprzez kliknięcie pływającego przycisku (ang. </w:t>
            </w:r>
            <w:proofErr w:type="spellStart"/>
            <w:r w:rsidRPr="00C25E93">
              <w:rPr>
                <w:rFonts w:ascii="Times New Roman" w:hAnsi="Times New Roman" w:cs="Times New Roman"/>
              </w:rPr>
              <w:t>floating</w:t>
            </w:r>
            <w:proofErr w:type="spellEnd"/>
            <w:r w:rsidRPr="00C25E9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25E93">
              <w:rPr>
                <w:rFonts w:ascii="Times New Roman" w:hAnsi="Times New Roman" w:cs="Times New Roman"/>
              </w:rPr>
              <w:t>button</w:t>
            </w:r>
            <w:proofErr w:type="spellEnd"/>
            <w:r w:rsidRPr="00C25E93">
              <w:rPr>
                <w:rFonts w:ascii="Times New Roman" w:hAnsi="Times New Roman" w:cs="Times New Roman"/>
              </w:rPr>
              <w:t>).</w:t>
            </w:r>
          </w:p>
        </w:tc>
      </w:tr>
      <w:tr w:rsidR="00C25E93" w:rsidRPr="00C25E93" w14:paraId="78FF98AB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0A539A56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45481A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Na dostępne akcje składają się:</w:t>
            </w:r>
          </w:p>
        </w:tc>
      </w:tr>
      <w:tr w:rsidR="00C25E93" w:rsidRPr="00C25E93" w14:paraId="304DC01B" w14:textId="77777777" w:rsidTr="007279C6">
        <w:trPr>
          <w:trHeight w:val="576"/>
        </w:trPr>
        <w:tc>
          <w:tcPr>
            <w:tcW w:w="846" w:type="dxa"/>
            <w:tcBorders>
              <w:bottom w:val="single" w:sz="4" w:space="0" w:color="auto"/>
            </w:tcBorders>
          </w:tcPr>
          <w:p w14:paraId="0090DBA0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046343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przejścia do ekranów szczegółowych i ewidencji nowych danych (co najmniej do karty indywidualnej opieki pielęgniarskiej, karty gorączkowej),</w:t>
            </w:r>
          </w:p>
        </w:tc>
      </w:tr>
      <w:tr w:rsidR="00C25E93" w:rsidRPr="00C25E93" w14:paraId="3E04CE5E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31CF8B80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noWrap/>
            <w:hideMark/>
          </w:tcPr>
          <w:p w14:paraId="0227701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Dostępne akcje wyświetlane po kliknięciu pływającego przycisku są podzielone na trzy zbiory:</w:t>
            </w:r>
          </w:p>
        </w:tc>
      </w:tr>
      <w:tr w:rsidR="00C25E93" w:rsidRPr="00C25E93" w14:paraId="051B79A3" w14:textId="77777777" w:rsidTr="007279C6">
        <w:trPr>
          <w:trHeight w:val="288"/>
        </w:trPr>
        <w:tc>
          <w:tcPr>
            <w:tcW w:w="846" w:type="dxa"/>
          </w:tcPr>
          <w:p w14:paraId="596DD114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4FAD07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wszystkie dostępne akcje,</w:t>
            </w:r>
          </w:p>
        </w:tc>
      </w:tr>
      <w:tr w:rsidR="00C25E93" w:rsidRPr="00C25E93" w14:paraId="625900A9" w14:textId="77777777" w:rsidTr="007279C6">
        <w:trPr>
          <w:trHeight w:val="288"/>
        </w:trPr>
        <w:tc>
          <w:tcPr>
            <w:tcW w:w="846" w:type="dxa"/>
          </w:tcPr>
          <w:p w14:paraId="0A161BFD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D3C6E1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najczęściej wykorzystywane przez użytkownika akcje,</w:t>
            </w:r>
          </w:p>
        </w:tc>
      </w:tr>
      <w:tr w:rsidR="00C25E93" w:rsidRPr="00C25E93" w14:paraId="5C97FA02" w14:textId="77777777" w:rsidTr="007279C6">
        <w:trPr>
          <w:trHeight w:val="576"/>
        </w:trPr>
        <w:tc>
          <w:tcPr>
            <w:tcW w:w="846" w:type="dxa"/>
            <w:tcBorders>
              <w:bottom w:val="single" w:sz="4" w:space="0" w:color="auto"/>
            </w:tcBorders>
          </w:tcPr>
          <w:p w14:paraId="0B7B4118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27CE63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 ramach listy najczęściej używanych akcji, wyświetlanej poprzez kliknięcie na pływający przycisk, użytkownik ma możliwość wyszukania interesującej go akcji po jej nazwie.</w:t>
            </w:r>
          </w:p>
        </w:tc>
      </w:tr>
      <w:tr w:rsidR="00C25E93" w:rsidRPr="00C25E93" w14:paraId="604027C2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4D5F0381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51165177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WYMAGANIA DOTYCZĄCE KOMUNIKATORA</w:t>
            </w:r>
          </w:p>
        </w:tc>
      </w:tr>
      <w:tr w:rsidR="00C25E93" w:rsidRPr="00C25E93" w14:paraId="4AB2B795" w14:textId="77777777" w:rsidTr="007279C6">
        <w:trPr>
          <w:trHeight w:val="576"/>
        </w:trPr>
        <w:tc>
          <w:tcPr>
            <w:tcW w:w="846" w:type="dxa"/>
          </w:tcPr>
          <w:p w14:paraId="18421C0A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B3A67F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Użytkownik ma dostęp do powiadomień generowanych przez wewnętrzny system komunikacji.</w:t>
            </w:r>
          </w:p>
        </w:tc>
      </w:tr>
      <w:tr w:rsidR="00C25E93" w:rsidRPr="00C25E93" w14:paraId="16E37E1A" w14:textId="77777777" w:rsidTr="007279C6">
        <w:trPr>
          <w:trHeight w:val="576"/>
        </w:trPr>
        <w:tc>
          <w:tcPr>
            <w:tcW w:w="846" w:type="dxa"/>
          </w:tcPr>
          <w:p w14:paraId="4539B4F5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1DFEF1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Obsługa powiadomień nie blokuje bieżącej pracy użytkownika za wyjątkiem powiadomień wymuszających taką blokadę.</w:t>
            </w:r>
          </w:p>
        </w:tc>
      </w:tr>
      <w:tr w:rsidR="00C25E93" w:rsidRPr="00C25E93" w14:paraId="5C4D53A1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306968E3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6E9A43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System informuje użytkownika o liczbie nieprzeczytanych powiadomień.</w:t>
            </w:r>
          </w:p>
        </w:tc>
      </w:tr>
      <w:tr w:rsidR="00C25E93" w:rsidRPr="00C25E93" w14:paraId="1E26E80C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1D8E212E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09BA57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 poziomu pulpitu pielęgniarskiego system umożliwia obsługę powiadomień:</w:t>
            </w:r>
          </w:p>
        </w:tc>
      </w:tr>
      <w:tr w:rsidR="00C25E93" w:rsidRPr="00C25E93" w14:paraId="72FC63D8" w14:textId="77777777" w:rsidTr="007279C6">
        <w:trPr>
          <w:trHeight w:val="288"/>
        </w:trPr>
        <w:tc>
          <w:tcPr>
            <w:tcW w:w="846" w:type="dxa"/>
          </w:tcPr>
          <w:p w14:paraId="55A0E1E9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807816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przysłanych przez administratora (np. informacja o aktualizacji sytemu HIS),</w:t>
            </w:r>
          </w:p>
        </w:tc>
      </w:tr>
      <w:tr w:rsidR="00C25E93" w:rsidRPr="00C25E93" w14:paraId="4A6D1190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578F5957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16352D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przysłanych przez innych użytkowników (np. w postaci wewnętrznego komunikatora).</w:t>
            </w:r>
          </w:p>
        </w:tc>
      </w:tr>
      <w:tr w:rsidR="00C25E93" w:rsidRPr="00C25E93" w14:paraId="727363A7" w14:textId="77777777" w:rsidTr="007279C6">
        <w:trPr>
          <w:trHeight w:val="576"/>
        </w:trPr>
        <w:tc>
          <w:tcPr>
            <w:tcW w:w="846" w:type="dxa"/>
            <w:tcBorders>
              <w:tr2bl w:val="single" w:sz="4" w:space="0" w:color="auto"/>
            </w:tcBorders>
          </w:tcPr>
          <w:p w14:paraId="5547A1E5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381AAD34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ROZBUDOWANE WYMAGANIA DOTYCZĄCE EKRANÓW SZCZEGÓŁOWYCH W ZINTEGROWANYM PULPICIE PIELĘGNIARSKIM:</w:t>
            </w:r>
          </w:p>
        </w:tc>
      </w:tr>
      <w:tr w:rsidR="00C25E93" w:rsidRPr="00C25E93" w14:paraId="3612816F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4FC2ED9C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042261E7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Karta indywidualnej opieki pielęgniarskiej</w:t>
            </w:r>
          </w:p>
        </w:tc>
      </w:tr>
      <w:tr w:rsidR="00C25E93" w:rsidRPr="00C25E93" w14:paraId="4275B87F" w14:textId="77777777" w:rsidTr="007279C6">
        <w:trPr>
          <w:trHeight w:val="288"/>
        </w:trPr>
        <w:tc>
          <w:tcPr>
            <w:tcW w:w="846" w:type="dxa"/>
          </w:tcPr>
          <w:p w14:paraId="7EFC40BC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E4C5C1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ewidencji obserwacji pielęgniarskich.</w:t>
            </w:r>
          </w:p>
        </w:tc>
      </w:tr>
      <w:tr w:rsidR="00C25E93" w:rsidRPr="00C25E93" w14:paraId="50C82563" w14:textId="77777777" w:rsidTr="007279C6">
        <w:trPr>
          <w:trHeight w:val="288"/>
        </w:trPr>
        <w:tc>
          <w:tcPr>
            <w:tcW w:w="846" w:type="dxa"/>
          </w:tcPr>
          <w:p w14:paraId="3933A752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DA6BDB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ewidencji czynności pielęgniarskich.</w:t>
            </w:r>
          </w:p>
        </w:tc>
      </w:tr>
      <w:tr w:rsidR="00C25E93" w:rsidRPr="00C25E93" w14:paraId="4547A5BF" w14:textId="77777777" w:rsidTr="007279C6">
        <w:trPr>
          <w:trHeight w:val="576"/>
        </w:trPr>
        <w:tc>
          <w:tcPr>
            <w:tcW w:w="846" w:type="dxa"/>
          </w:tcPr>
          <w:p w14:paraId="294F2AFF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D313EE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ewidencji procesu pielęgnowania z podziałem na problem jaki wystąpił u pacjenta, plan rozwiązania problemu oraz oceny realizacji planu.</w:t>
            </w:r>
          </w:p>
        </w:tc>
      </w:tr>
      <w:tr w:rsidR="00C25E93" w:rsidRPr="00C25E93" w14:paraId="480C26FE" w14:textId="77777777" w:rsidTr="007279C6">
        <w:trPr>
          <w:trHeight w:val="288"/>
        </w:trPr>
        <w:tc>
          <w:tcPr>
            <w:tcW w:w="846" w:type="dxa"/>
          </w:tcPr>
          <w:p w14:paraId="68AE6B33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653631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podglądu wpisów na osi czasu.</w:t>
            </w:r>
          </w:p>
        </w:tc>
      </w:tr>
      <w:tr w:rsidR="00C25E93" w:rsidRPr="00C25E93" w14:paraId="77744A7B" w14:textId="77777777" w:rsidTr="007279C6">
        <w:trPr>
          <w:trHeight w:val="288"/>
        </w:trPr>
        <w:tc>
          <w:tcPr>
            <w:tcW w:w="846" w:type="dxa"/>
          </w:tcPr>
          <w:p w14:paraId="1540B15F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DE14DD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ewidencji kategorii pielęgnacyjnej.</w:t>
            </w:r>
          </w:p>
        </w:tc>
      </w:tr>
      <w:tr w:rsidR="00C25E93" w:rsidRPr="00C25E93" w14:paraId="0C87780A" w14:textId="77777777" w:rsidTr="007279C6">
        <w:trPr>
          <w:trHeight w:val="864"/>
        </w:trPr>
        <w:tc>
          <w:tcPr>
            <w:tcW w:w="846" w:type="dxa"/>
          </w:tcPr>
          <w:p w14:paraId="435A49FE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79D5721B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automatycznego kopiowania kategorii po wejściu do ewidencji karty indywidualnej opieki pielęgniarskiej w przypadku gdy pacjent miał wcześniej przypisaną kategorię.</w:t>
            </w:r>
          </w:p>
        </w:tc>
      </w:tr>
      <w:tr w:rsidR="00C25E93" w:rsidRPr="00C25E93" w14:paraId="07172AEB" w14:textId="77777777" w:rsidTr="007279C6">
        <w:trPr>
          <w:trHeight w:val="288"/>
        </w:trPr>
        <w:tc>
          <w:tcPr>
            <w:tcW w:w="846" w:type="dxa"/>
          </w:tcPr>
          <w:p w14:paraId="4414BF6B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B00570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kopiowania wpisów z poprzednich zmian pielęgniarskich.</w:t>
            </w:r>
          </w:p>
        </w:tc>
      </w:tr>
      <w:tr w:rsidR="00C25E93" w:rsidRPr="00C25E93" w14:paraId="22C2326A" w14:textId="77777777" w:rsidTr="007279C6">
        <w:trPr>
          <w:trHeight w:val="288"/>
        </w:trPr>
        <w:tc>
          <w:tcPr>
            <w:tcW w:w="846" w:type="dxa"/>
          </w:tcPr>
          <w:p w14:paraId="1ED63398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A8606D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dodawania podpowiedzi dla obserwacji pielęgniarskich.</w:t>
            </w:r>
          </w:p>
        </w:tc>
      </w:tr>
      <w:tr w:rsidR="00C25E93" w:rsidRPr="00C25E93" w14:paraId="3B045B7B" w14:textId="77777777" w:rsidTr="007279C6">
        <w:trPr>
          <w:trHeight w:val="864"/>
        </w:trPr>
        <w:tc>
          <w:tcPr>
            <w:tcW w:w="846" w:type="dxa"/>
            <w:tcBorders>
              <w:bottom w:val="single" w:sz="4" w:space="0" w:color="auto"/>
            </w:tcBorders>
          </w:tcPr>
          <w:p w14:paraId="0F14D617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D65F21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korzystania z rozszerzonego słownika podpowiedzi dla procesu pielęgnowania tzn. dla poszczególnych problemów pielęgniarskich dedykowane podpowiedzi związane z planem opieki.</w:t>
            </w:r>
          </w:p>
        </w:tc>
      </w:tr>
      <w:tr w:rsidR="00C25E93" w:rsidRPr="00C25E93" w14:paraId="77ADDAB3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31364757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0A5B9D4A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Karta gorączkowa (karta pomiarowa)</w:t>
            </w:r>
          </w:p>
        </w:tc>
      </w:tr>
      <w:tr w:rsidR="00C25E93" w:rsidRPr="00C25E93" w14:paraId="41BCF045" w14:textId="77777777" w:rsidTr="007279C6">
        <w:trPr>
          <w:trHeight w:val="288"/>
        </w:trPr>
        <w:tc>
          <w:tcPr>
            <w:tcW w:w="846" w:type="dxa"/>
          </w:tcPr>
          <w:p w14:paraId="63ABF56B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6F2F56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ewidencji pomiarów temperatury.</w:t>
            </w:r>
          </w:p>
        </w:tc>
      </w:tr>
      <w:tr w:rsidR="00C25E93" w:rsidRPr="00C25E93" w14:paraId="5444FB5E" w14:textId="77777777" w:rsidTr="007279C6">
        <w:trPr>
          <w:trHeight w:val="288"/>
        </w:trPr>
        <w:tc>
          <w:tcPr>
            <w:tcW w:w="846" w:type="dxa"/>
          </w:tcPr>
          <w:p w14:paraId="085A52F9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noWrap/>
            <w:hideMark/>
          </w:tcPr>
          <w:p w14:paraId="0C2DCE0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ewidencji masy, wzrostu, ciśnienia, tętna, saturacji, skali bólu.</w:t>
            </w:r>
          </w:p>
        </w:tc>
      </w:tr>
      <w:tr w:rsidR="00C25E93" w:rsidRPr="00C25E93" w14:paraId="23956F44" w14:textId="77777777" w:rsidTr="007279C6">
        <w:trPr>
          <w:trHeight w:val="576"/>
        </w:trPr>
        <w:tc>
          <w:tcPr>
            <w:tcW w:w="846" w:type="dxa"/>
          </w:tcPr>
          <w:p w14:paraId="756C1A6A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F3E497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wyświetlania informacji czy dana wartość pomiaru jest większa/mniejsza względem poprzedniej ewidencji pomiaru.</w:t>
            </w:r>
          </w:p>
        </w:tc>
      </w:tr>
      <w:tr w:rsidR="00C25E93" w:rsidRPr="00C25E93" w14:paraId="091AD024" w14:textId="77777777" w:rsidTr="007279C6">
        <w:trPr>
          <w:trHeight w:val="288"/>
        </w:trPr>
        <w:tc>
          <w:tcPr>
            <w:tcW w:w="846" w:type="dxa"/>
          </w:tcPr>
          <w:p w14:paraId="36DA420B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E247EA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graficznej reprezentacji przekroczenia normy dla danego pomiaru.</w:t>
            </w:r>
          </w:p>
        </w:tc>
      </w:tr>
      <w:tr w:rsidR="00C25E93" w:rsidRPr="00C25E93" w14:paraId="73A38BCE" w14:textId="77777777" w:rsidTr="007279C6">
        <w:trPr>
          <w:trHeight w:val="288"/>
        </w:trPr>
        <w:tc>
          <w:tcPr>
            <w:tcW w:w="846" w:type="dxa"/>
          </w:tcPr>
          <w:p w14:paraId="64AFAD0C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28E998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kopiowania poprzednich pomiarów.</w:t>
            </w:r>
          </w:p>
        </w:tc>
      </w:tr>
      <w:tr w:rsidR="00C25E93" w:rsidRPr="00C25E93" w14:paraId="2A3EF6DB" w14:textId="77777777" w:rsidTr="007279C6">
        <w:trPr>
          <w:trHeight w:val="288"/>
        </w:trPr>
        <w:tc>
          <w:tcPr>
            <w:tcW w:w="846" w:type="dxa"/>
          </w:tcPr>
          <w:p w14:paraId="6437428A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70086C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generacji wykresu za zadany okres czasu.</w:t>
            </w:r>
          </w:p>
        </w:tc>
      </w:tr>
      <w:tr w:rsidR="00C25E93" w:rsidRPr="00C25E93" w14:paraId="77DF7198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4C90E761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E095A70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filtrowania pomiarów po typie pomiaru np. temperatura, ciśnienie.</w:t>
            </w:r>
          </w:p>
        </w:tc>
      </w:tr>
      <w:tr w:rsidR="00C25E93" w:rsidRPr="00C25E93" w14:paraId="14CB32AD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5215DE9C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2C09F365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Karta gospodarki wodnej (bilans wodny)</w:t>
            </w:r>
          </w:p>
        </w:tc>
      </w:tr>
      <w:tr w:rsidR="00C25E93" w:rsidRPr="00C25E93" w14:paraId="2DED4FA3" w14:textId="77777777" w:rsidTr="007279C6">
        <w:trPr>
          <w:trHeight w:val="288"/>
        </w:trPr>
        <w:tc>
          <w:tcPr>
            <w:tcW w:w="846" w:type="dxa"/>
          </w:tcPr>
          <w:p w14:paraId="5263C72D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8DCE94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ewidencji ilości płynów podanych i wydalonych w ramach pełnych godzin.</w:t>
            </w:r>
          </w:p>
        </w:tc>
      </w:tr>
      <w:tr w:rsidR="00C25E93" w:rsidRPr="00C25E93" w14:paraId="22F63DC7" w14:textId="77777777" w:rsidTr="007279C6">
        <w:trPr>
          <w:trHeight w:val="576"/>
        </w:trPr>
        <w:tc>
          <w:tcPr>
            <w:tcW w:w="846" w:type="dxa"/>
          </w:tcPr>
          <w:p w14:paraId="0414DEB6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FB08BF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ewidencji ilości płynów podanych i wydalonych z podziałem na typ/sposób podania/wydalenia płynu.</w:t>
            </w:r>
          </w:p>
        </w:tc>
      </w:tr>
      <w:tr w:rsidR="00C25E93" w:rsidRPr="00C25E93" w14:paraId="5620571D" w14:textId="77777777" w:rsidTr="007279C6">
        <w:trPr>
          <w:trHeight w:val="288"/>
        </w:trPr>
        <w:tc>
          <w:tcPr>
            <w:tcW w:w="846" w:type="dxa"/>
          </w:tcPr>
          <w:p w14:paraId="5BACB3DD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B7D047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ewidencji uwag w ramach płynów podanych i wydalonych.</w:t>
            </w:r>
          </w:p>
        </w:tc>
      </w:tr>
      <w:tr w:rsidR="00C25E93" w:rsidRPr="00C25E93" w14:paraId="16A23306" w14:textId="77777777" w:rsidTr="007279C6">
        <w:trPr>
          <w:trHeight w:val="288"/>
        </w:trPr>
        <w:tc>
          <w:tcPr>
            <w:tcW w:w="846" w:type="dxa"/>
          </w:tcPr>
          <w:p w14:paraId="31BADB3D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879759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automatycznego wyliczenia bilansu zmianowego.</w:t>
            </w:r>
          </w:p>
        </w:tc>
      </w:tr>
      <w:tr w:rsidR="00C25E93" w:rsidRPr="00C25E93" w14:paraId="5F44F092" w14:textId="77777777" w:rsidTr="007279C6">
        <w:trPr>
          <w:trHeight w:val="288"/>
        </w:trPr>
        <w:tc>
          <w:tcPr>
            <w:tcW w:w="846" w:type="dxa"/>
          </w:tcPr>
          <w:p w14:paraId="678C33FC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8B33D57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automatycznego wyliczenia bilansu dobowego.</w:t>
            </w:r>
          </w:p>
        </w:tc>
      </w:tr>
      <w:tr w:rsidR="00C25E93" w:rsidRPr="00C25E93" w14:paraId="7350FE78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72CDF331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1F79D0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generacji wykresu z zadanego okresu czasu.</w:t>
            </w:r>
          </w:p>
        </w:tc>
      </w:tr>
      <w:tr w:rsidR="00C25E93" w:rsidRPr="00C25E93" w14:paraId="0C0CF620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  <w:tr2bl w:val="single" w:sz="4" w:space="0" w:color="auto"/>
            </w:tcBorders>
          </w:tcPr>
          <w:p w14:paraId="053F4060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6695633D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Raport pielęgniarski</w:t>
            </w:r>
          </w:p>
        </w:tc>
      </w:tr>
      <w:tr w:rsidR="00C25E93" w:rsidRPr="00C25E93" w14:paraId="524EB7A4" w14:textId="77777777" w:rsidTr="007279C6">
        <w:trPr>
          <w:trHeight w:val="576"/>
        </w:trPr>
        <w:tc>
          <w:tcPr>
            <w:tcW w:w="846" w:type="dxa"/>
            <w:tcBorders>
              <w:tr2bl w:val="single" w:sz="4" w:space="0" w:color="auto"/>
            </w:tcBorders>
          </w:tcPr>
          <w:p w14:paraId="684AF0BB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E021E3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wyświetlenia statystyki ruchu chorych w ramach danej zmiany pielęgniarskiej w zakresie ilości pacjentów:</w:t>
            </w:r>
          </w:p>
        </w:tc>
      </w:tr>
      <w:tr w:rsidR="00C25E93" w:rsidRPr="00C25E93" w14:paraId="5F5E3790" w14:textId="77777777" w:rsidTr="007279C6">
        <w:trPr>
          <w:trHeight w:val="288"/>
        </w:trPr>
        <w:tc>
          <w:tcPr>
            <w:tcW w:w="846" w:type="dxa"/>
          </w:tcPr>
          <w:p w14:paraId="30E7F23C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D44B19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na oddziale,</w:t>
            </w:r>
          </w:p>
        </w:tc>
      </w:tr>
      <w:tr w:rsidR="00C25E93" w:rsidRPr="00C25E93" w14:paraId="22CAF0CF" w14:textId="77777777" w:rsidTr="007279C6">
        <w:trPr>
          <w:trHeight w:val="288"/>
        </w:trPr>
        <w:tc>
          <w:tcPr>
            <w:tcW w:w="846" w:type="dxa"/>
          </w:tcPr>
          <w:p w14:paraId="3C866841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B5A506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przyjęci do szpitala,</w:t>
            </w:r>
          </w:p>
        </w:tc>
      </w:tr>
      <w:tr w:rsidR="00C25E93" w:rsidRPr="00C25E93" w14:paraId="15BACF3C" w14:textId="77777777" w:rsidTr="007279C6">
        <w:trPr>
          <w:trHeight w:val="288"/>
        </w:trPr>
        <w:tc>
          <w:tcPr>
            <w:tcW w:w="846" w:type="dxa"/>
          </w:tcPr>
          <w:p w14:paraId="5E84FEED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F34C01C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przyjęci z innego oddziału,</w:t>
            </w:r>
          </w:p>
        </w:tc>
      </w:tr>
      <w:tr w:rsidR="00C25E93" w:rsidRPr="00C25E93" w14:paraId="0A800862" w14:textId="77777777" w:rsidTr="007279C6">
        <w:trPr>
          <w:trHeight w:val="288"/>
        </w:trPr>
        <w:tc>
          <w:tcPr>
            <w:tcW w:w="846" w:type="dxa"/>
          </w:tcPr>
          <w:p w14:paraId="3AACFB34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92DBB88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wypisani,</w:t>
            </w:r>
          </w:p>
        </w:tc>
      </w:tr>
      <w:tr w:rsidR="00C25E93" w:rsidRPr="00C25E93" w14:paraId="1EDEAB42" w14:textId="77777777" w:rsidTr="007279C6">
        <w:trPr>
          <w:trHeight w:val="288"/>
        </w:trPr>
        <w:tc>
          <w:tcPr>
            <w:tcW w:w="846" w:type="dxa"/>
          </w:tcPr>
          <w:p w14:paraId="6CCE3F03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F5444C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zmarli.</w:t>
            </w:r>
          </w:p>
        </w:tc>
      </w:tr>
      <w:tr w:rsidR="00C25E93" w:rsidRPr="00C25E93" w14:paraId="2E0E62CA" w14:textId="77777777" w:rsidTr="007279C6">
        <w:trPr>
          <w:trHeight w:val="288"/>
        </w:trPr>
        <w:tc>
          <w:tcPr>
            <w:tcW w:w="846" w:type="dxa"/>
          </w:tcPr>
          <w:p w14:paraId="5F5CC237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noWrap/>
            <w:hideMark/>
          </w:tcPr>
          <w:p w14:paraId="04939D83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ewidencji wpisów dotyczących pacjentów w ramach danej zmiany pielęgniarskiej.</w:t>
            </w:r>
          </w:p>
        </w:tc>
      </w:tr>
      <w:tr w:rsidR="00C25E93" w:rsidRPr="00C25E93" w14:paraId="19BD16B6" w14:textId="77777777" w:rsidTr="007279C6">
        <w:trPr>
          <w:trHeight w:val="288"/>
        </w:trPr>
        <w:tc>
          <w:tcPr>
            <w:tcW w:w="846" w:type="dxa"/>
          </w:tcPr>
          <w:p w14:paraId="78F09BB2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192045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ewidencji uwag ogólnych niezwiązanych z pacjentami.</w:t>
            </w:r>
          </w:p>
        </w:tc>
      </w:tr>
      <w:tr w:rsidR="00C25E93" w:rsidRPr="00C25E93" w14:paraId="0C9851A4" w14:textId="77777777" w:rsidTr="007279C6">
        <w:trPr>
          <w:trHeight w:val="288"/>
        </w:trPr>
        <w:tc>
          <w:tcPr>
            <w:tcW w:w="846" w:type="dxa"/>
          </w:tcPr>
          <w:p w14:paraId="061CF1D4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F75FDD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podglądu raportów pielęgniarskich z poszczególnych zmian pielęgniarskich.</w:t>
            </w:r>
          </w:p>
        </w:tc>
      </w:tr>
      <w:tr w:rsidR="00C25E93" w:rsidRPr="00C25E93" w14:paraId="668EACED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4A80B1F5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637D26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wydrukowania raportu pielęgniarskiego.</w:t>
            </w:r>
          </w:p>
        </w:tc>
      </w:tr>
      <w:tr w:rsidR="00C25E93" w:rsidRPr="00C25E93" w14:paraId="5F119C95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0A8CEA33" w14:textId="77777777" w:rsidR="00C25E93" w:rsidRPr="00C25E93" w:rsidRDefault="00C25E93" w:rsidP="007279C6">
            <w:pPr>
              <w:pStyle w:val="Akapitzlist"/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5B0161CB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Zalecenia pielęgniarskie</w:t>
            </w:r>
          </w:p>
        </w:tc>
      </w:tr>
      <w:tr w:rsidR="00C25E93" w:rsidRPr="00C25E93" w14:paraId="019CAEE5" w14:textId="77777777" w:rsidTr="007279C6">
        <w:trPr>
          <w:trHeight w:val="576"/>
        </w:trPr>
        <w:tc>
          <w:tcPr>
            <w:tcW w:w="846" w:type="dxa"/>
          </w:tcPr>
          <w:p w14:paraId="41B0F94A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D585AB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ewidencji zaleceń pielęgniarskich z podziałem na zalecenia pielęgnacyjne, dietetyczne oraz inne wskazania.</w:t>
            </w:r>
          </w:p>
        </w:tc>
      </w:tr>
      <w:tr w:rsidR="00C25E93" w:rsidRPr="00C25E93" w14:paraId="63B12A1A" w14:textId="77777777" w:rsidTr="007279C6">
        <w:trPr>
          <w:trHeight w:val="288"/>
        </w:trPr>
        <w:tc>
          <w:tcPr>
            <w:tcW w:w="846" w:type="dxa"/>
          </w:tcPr>
          <w:p w14:paraId="72EE3233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708B26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dodawania podpowiedzi dla poszczególnych zaleceń.</w:t>
            </w:r>
          </w:p>
        </w:tc>
      </w:tr>
      <w:tr w:rsidR="00C25E93" w:rsidRPr="00C25E93" w14:paraId="0C48E051" w14:textId="77777777" w:rsidTr="007279C6">
        <w:trPr>
          <w:trHeight w:val="576"/>
        </w:trPr>
        <w:tc>
          <w:tcPr>
            <w:tcW w:w="846" w:type="dxa"/>
          </w:tcPr>
          <w:p w14:paraId="1EA91DFC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8F00DA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korzystania z zestawów zaleceń - gotowych szablonów podpowiedzi w zakresie zaleceń pielęgnacyjnych, dietetycznych oraz innych wskazań.</w:t>
            </w:r>
          </w:p>
        </w:tc>
      </w:tr>
      <w:tr w:rsidR="00C25E93" w:rsidRPr="00C25E93" w14:paraId="165FDAC2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62D247AF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3814F09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Możliwość wydrukowania zaleceń pielęgniarskich dla pacjenta.</w:t>
            </w:r>
          </w:p>
        </w:tc>
      </w:tr>
      <w:tr w:rsidR="00C25E93" w:rsidRPr="00C25E93" w14:paraId="0BC6F7FB" w14:textId="77777777" w:rsidTr="007279C6">
        <w:trPr>
          <w:trHeight w:val="288"/>
        </w:trPr>
        <w:tc>
          <w:tcPr>
            <w:tcW w:w="846" w:type="dxa"/>
            <w:tcBorders>
              <w:tr2bl w:val="single" w:sz="4" w:space="0" w:color="auto"/>
            </w:tcBorders>
          </w:tcPr>
          <w:p w14:paraId="7657F387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6" w:type="dxa"/>
            <w:hideMark/>
          </w:tcPr>
          <w:p w14:paraId="272684F2" w14:textId="77777777" w:rsidR="00C25E93" w:rsidRPr="00C25E93" w:rsidRDefault="00C25E93" w:rsidP="007279C6">
            <w:pPr>
              <w:rPr>
                <w:rFonts w:ascii="Times New Roman" w:hAnsi="Times New Roman" w:cs="Times New Roman"/>
                <w:b/>
                <w:bCs/>
              </w:rPr>
            </w:pPr>
            <w:r w:rsidRPr="00C25E93">
              <w:rPr>
                <w:rFonts w:ascii="Times New Roman" w:hAnsi="Times New Roman" w:cs="Times New Roman"/>
                <w:b/>
                <w:bCs/>
              </w:rPr>
              <w:t>Podgląd dokumentacji pielęgniarskiej</w:t>
            </w:r>
          </w:p>
        </w:tc>
      </w:tr>
      <w:tr w:rsidR="00C25E93" w:rsidRPr="00C25E93" w14:paraId="567696B1" w14:textId="77777777" w:rsidTr="007279C6">
        <w:trPr>
          <w:trHeight w:val="576"/>
        </w:trPr>
        <w:tc>
          <w:tcPr>
            <w:tcW w:w="846" w:type="dxa"/>
          </w:tcPr>
          <w:p w14:paraId="6B241745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29DB005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prezentuje w formie osi czasu listę wykonanych czynności pielęgniarskich oraz innych wpisów dokumentacji pielęgniarskiej.</w:t>
            </w:r>
          </w:p>
        </w:tc>
      </w:tr>
      <w:tr w:rsidR="00C25E93" w:rsidRPr="00C25E93" w14:paraId="355FAF2A" w14:textId="77777777" w:rsidTr="007279C6">
        <w:trPr>
          <w:trHeight w:val="288"/>
        </w:trPr>
        <w:tc>
          <w:tcPr>
            <w:tcW w:w="846" w:type="dxa"/>
            <w:tcBorders>
              <w:bottom w:val="single" w:sz="4" w:space="0" w:color="auto"/>
            </w:tcBorders>
          </w:tcPr>
          <w:p w14:paraId="1E7FED34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CBBA2C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Moduł prezentuje listę dostępnych formularzy dot. dokumentacji pielęgniarskiej.</w:t>
            </w:r>
          </w:p>
        </w:tc>
      </w:tr>
      <w:tr w:rsidR="00C25E93" w:rsidRPr="00C25E93" w14:paraId="79A19486" w14:textId="77777777" w:rsidTr="007279C6">
        <w:trPr>
          <w:trHeight w:val="576"/>
        </w:trPr>
        <w:tc>
          <w:tcPr>
            <w:tcW w:w="846" w:type="dxa"/>
            <w:tcBorders>
              <w:tr2bl w:val="single" w:sz="4" w:space="0" w:color="auto"/>
            </w:tcBorders>
          </w:tcPr>
          <w:p w14:paraId="32CFAB0F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3E23F41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Użytkownik systemu ma możliwość przeglądania dokumentacji pielęgniarskiej na osi czasu w zakresie (jeżeli dane występują w HIS):</w:t>
            </w:r>
          </w:p>
        </w:tc>
      </w:tr>
      <w:tr w:rsidR="00C25E93" w:rsidRPr="00C25E93" w14:paraId="375E062C" w14:textId="77777777" w:rsidTr="007279C6">
        <w:trPr>
          <w:trHeight w:val="288"/>
        </w:trPr>
        <w:tc>
          <w:tcPr>
            <w:tcW w:w="846" w:type="dxa"/>
          </w:tcPr>
          <w:p w14:paraId="46CBD8CF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1549480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karty parametrów życiowych,</w:t>
            </w:r>
          </w:p>
        </w:tc>
      </w:tr>
      <w:tr w:rsidR="00C25E93" w:rsidRPr="00C25E93" w14:paraId="2BD12210" w14:textId="77777777" w:rsidTr="007279C6">
        <w:trPr>
          <w:trHeight w:val="288"/>
        </w:trPr>
        <w:tc>
          <w:tcPr>
            <w:tcW w:w="846" w:type="dxa"/>
          </w:tcPr>
          <w:p w14:paraId="2D1F8B98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2E3B163E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realizacji opieki,</w:t>
            </w:r>
          </w:p>
        </w:tc>
      </w:tr>
      <w:tr w:rsidR="00C25E93" w:rsidRPr="00C25E93" w14:paraId="35914E9B" w14:textId="77777777" w:rsidTr="007279C6">
        <w:trPr>
          <w:trHeight w:val="288"/>
        </w:trPr>
        <w:tc>
          <w:tcPr>
            <w:tcW w:w="846" w:type="dxa"/>
          </w:tcPr>
          <w:p w14:paraId="11149BFA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EB08954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karty indywidualnej opieki,</w:t>
            </w:r>
          </w:p>
        </w:tc>
      </w:tr>
      <w:tr w:rsidR="00C25E93" w:rsidRPr="00C25E93" w14:paraId="6928F2B5" w14:textId="77777777" w:rsidTr="007279C6">
        <w:trPr>
          <w:trHeight w:val="288"/>
        </w:trPr>
        <w:tc>
          <w:tcPr>
            <w:tcW w:w="846" w:type="dxa"/>
          </w:tcPr>
          <w:p w14:paraId="22816A26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59D2057A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karty gorączkowej,</w:t>
            </w:r>
          </w:p>
        </w:tc>
      </w:tr>
      <w:tr w:rsidR="00C25E93" w:rsidRPr="00C25E93" w14:paraId="24F32230" w14:textId="77777777" w:rsidTr="007279C6">
        <w:trPr>
          <w:trHeight w:val="288"/>
        </w:trPr>
        <w:tc>
          <w:tcPr>
            <w:tcW w:w="846" w:type="dxa"/>
          </w:tcPr>
          <w:p w14:paraId="62F3FE57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57141B9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profilaktyki odleżyn,</w:t>
            </w:r>
          </w:p>
        </w:tc>
      </w:tr>
      <w:tr w:rsidR="00C25E93" w:rsidRPr="00C25E93" w14:paraId="54349652" w14:textId="77777777" w:rsidTr="007279C6">
        <w:trPr>
          <w:trHeight w:val="288"/>
        </w:trPr>
        <w:tc>
          <w:tcPr>
            <w:tcW w:w="846" w:type="dxa"/>
          </w:tcPr>
          <w:p w14:paraId="1E7345F5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474F9C86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pielęgnacji odleżyn,</w:t>
            </w:r>
          </w:p>
        </w:tc>
      </w:tr>
      <w:tr w:rsidR="00C25E93" w:rsidRPr="00C25E93" w14:paraId="72D99CD7" w14:textId="77777777" w:rsidTr="007279C6">
        <w:trPr>
          <w:trHeight w:val="288"/>
        </w:trPr>
        <w:tc>
          <w:tcPr>
            <w:tcW w:w="846" w:type="dxa"/>
          </w:tcPr>
          <w:p w14:paraId="0077B93C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0C09E66D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gospodarki wodnej,</w:t>
            </w:r>
          </w:p>
        </w:tc>
      </w:tr>
      <w:tr w:rsidR="00C25E93" w:rsidRPr="00C25E93" w14:paraId="184DF49C" w14:textId="77777777" w:rsidTr="007279C6">
        <w:trPr>
          <w:trHeight w:val="288"/>
        </w:trPr>
        <w:tc>
          <w:tcPr>
            <w:tcW w:w="846" w:type="dxa"/>
          </w:tcPr>
          <w:p w14:paraId="2162E71F" w14:textId="77777777" w:rsidR="00C25E93" w:rsidRPr="00C25E93" w:rsidRDefault="00C25E93" w:rsidP="00C25E9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16" w:type="dxa"/>
            <w:hideMark/>
          </w:tcPr>
          <w:p w14:paraId="6A4947A2" w14:textId="77777777" w:rsidR="00C25E93" w:rsidRPr="00C25E93" w:rsidRDefault="00C25E93" w:rsidP="007279C6">
            <w:pPr>
              <w:rPr>
                <w:rFonts w:ascii="Times New Roman" w:hAnsi="Times New Roman" w:cs="Times New Roman"/>
              </w:rPr>
            </w:pPr>
            <w:r w:rsidRPr="00C25E93">
              <w:rPr>
                <w:rFonts w:ascii="Times New Roman" w:hAnsi="Times New Roman" w:cs="Times New Roman"/>
              </w:rPr>
              <w:t>ewidencji wkłuć.</w:t>
            </w:r>
          </w:p>
        </w:tc>
      </w:tr>
    </w:tbl>
    <w:p w14:paraId="22EA427D" w14:textId="77777777" w:rsidR="00C25E93" w:rsidRPr="00C25E93" w:rsidRDefault="00C25E93">
      <w:pPr>
        <w:rPr>
          <w:rFonts w:ascii="Times New Roman" w:hAnsi="Times New Roman" w:cs="Times New Roman"/>
        </w:rPr>
      </w:pPr>
    </w:p>
    <w:sectPr w:rsidR="00C25E93" w:rsidRPr="00C25E93" w:rsidSect="00C25E93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4"/>
    <w:multiLevelType w:val="multilevel"/>
    <w:tmpl w:val="00000024"/>
    <w:lvl w:ilvl="0">
      <w:start w:val="1"/>
      <w:numFmt w:val="none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" w15:restartNumberingAfterBreak="0">
    <w:nsid w:val="01D56697"/>
    <w:multiLevelType w:val="hybridMultilevel"/>
    <w:tmpl w:val="E946B748"/>
    <w:lvl w:ilvl="0" w:tplc="4CB8911A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C02E0"/>
    <w:multiLevelType w:val="hybridMultilevel"/>
    <w:tmpl w:val="00EA8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68064A"/>
    <w:multiLevelType w:val="hybridMultilevel"/>
    <w:tmpl w:val="454CF8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E636B"/>
    <w:multiLevelType w:val="hybridMultilevel"/>
    <w:tmpl w:val="806AE5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3D6D55"/>
    <w:multiLevelType w:val="hybridMultilevel"/>
    <w:tmpl w:val="63B21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5D6AD0"/>
    <w:multiLevelType w:val="hybridMultilevel"/>
    <w:tmpl w:val="773E04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7D3944"/>
    <w:multiLevelType w:val="hybridMultilevel"/>
    <w:tmpl w:val="7022324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9631B3F"/>
    <w:multiLevelType w:val="hybridMultilevel"/>
    <w:tmpl w:val="1E062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2B7B3A"/>
    <w:multiLevelType w:val="hybridMultilevel"/>
    <w:tmpl w:val="661CC2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13AD1"/>
    <w:multiLevelType w:val="hybridMultilevel"/>
    <w:tmpl w:val="5E32312E"/>
    <w:lvl w:ilvl="0" w:tplc="73367FE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1" w15:restartNumberingAfterBreak="0">
    <w:nsid w:val="20005689"/>
    <w:multiLevelType w:val="hybridMultilevel"/>
    <w:tmpl w:val="5E32312E"/>
    <w:lvl w:ilvl="0" w:tplc="73367FE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 w15:restartNumberingAfterBreak="0">
    <w:nsid w:val="23117EBD"/>
    <w:multiLevelType w:val="multilevel"/>
    <w:tmpl w:val="F9EC5DDA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278143AD"/>
    <w:multiLevelType w:val="hybridMultilevel"/>
    <w:tmpl w:val="6B703E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C2F543A"/>
    <w:multiLevelType w:val="hybridMultilevel"/>
    <w:tmpl w:val="0EDA27E8"/>
    <w:lvl w:ilvl="0" w:tplc="18D64C7A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4F4288"/>
    <w:multiLevelType w:val="hybridMultilevel"/>
    <w:tmpl w:val="B23C4FDE"/>
    <w:lvl w:ilvl="0" w:tplc="A378CA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36C69BE"/>
    <w:multiLevelType w:val="hybridMultilevel"/>
    <w:tmpl w:val="86F620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E352AE"/>
    <w:multiLevelType w:val="hybridMultilevel"/>
    <w:tmpl w:val="975C15DC"/>
    <w:lvl w:ilvl="0" w:tplc="FCD4E1EE">
      <w:start w:val="1"/>
      <w:numFmt w:val="upperRoman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asciiTheme="majorHAnsi" w:eastAsiaTheme="majorEastAsia" w:hAnsiTheme="majorHAnsi" w:cstheme="majorBidi"/>
      </w:rPr>
    </w:lvl>
    <w:lvl w:ilvl="1" w:tplc="022803F8">
      <w:start w:val="1"/>
      <w:numFmt w:val="lowerLetter"/>
      <w:lvlText w:val="%2)"/>
      <w:lvlJc w:val="left"/>
      <w:pPr>
        <w:ind w:left="1788" w:hanging="708"/>
      </w:pPr>
      <w:rPr>
        <w:rFonts w:hint="default"/>
      </w:rPr>
    </w:lvl>
    <w:lvl w:ilvl="2" w:tplc="D514DE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F43F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16BB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D088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D2A46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82C8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A27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7125A19"/>
    <w:multiLevelType w:val="hybridMultilevel"/>
    <w:tmpl w:val="4FDC29FE"/>
    <w:lvl w:ilvl="0" w:tplc="D78CD91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3E0BE3"/>
    <w:multiLevelType w:val="hybridMultilevel"/>
    <w:tmpl w:val="E04A3A5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3BF287E"/>
    <w:multiLevelType w:val="hybridMultilevel"/>
    <w:tmpl w:val="50D2DF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327A8A"/>
    <w:multiLevelType w:val="hybridMultilevel"/>
    <w:tmpl w:val="6764C7F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8E061D"/>
    <w:multiLevelType w:val="hybridMultilevel"/>
    <w:tmpl w:val="4D843A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C34FCD"/>
    <w:multiLevelType w:val="hybridMultilevel"/>
    <w:tmpl w:val="DED2BD2E"/>
    <w:lvl w:ilvl="0" w:tplc="3A30AB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360607"/>
    <w:multiLevelType w:val="hybridMultilevel"/>
    <w:tmpl w:val="EC52A36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570689"/>
    <w:multiLevelType w:val="hybridMultilevel"/>
    <w:tmpl w:val="EC0AC764"/>
    <w:lvl w:ilvl="0" w:tplc="B6CAF05C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596B40"/>
    <w:multiLevelType w:val="hybridMultilevel"/>
    <w:tmpl w:val="A2D666A2"/>
    <w:lvl w:ilvl="0" w:tplc="A1BE8A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6F34B9"/>
    <w:multiLevelType w:val="multilevel"/>
    <w:tmpl w:val="2E5E175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03"/>
      </w:pPr>
      <w:rPr>
        <w:rFonts w:ascii="Symbol" w:hAnsi="Symbol" w:cs="Symbol" w:hint="default"/>
      </w:rPr>
    </w:lvl>
    <w:lvl w:ilvl="1">
      <w:start w:val="1"/>
      <w:numFmt w:val="bullet"/>
      <w:lvlText w:val=""/>
      <w:lvlJc w:val="left"/>
      <w:pPr>
        <w:tabs>
          <w:tab w:val="num" w:pos="1364"/>
        </w:tabs>
        <w:ind w:left="1364" w:hanging="284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4CE958BE"/>
    <w:multiLevelType w:val="multilevel"/>
    <w:tmpl w:val="AFA2822A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0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51A01E60"/>
    <w:multiLevelType w:val="hybridMultilevel"/>
    <w:tmpl w:val="52863F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4626A1F4">
      <w:start w:val="1"/>
      <w:numFmt w:val="lowerLetter"/>
      <w:lvlText w:val="%2)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031B61"/>
    <w:multiLevelType w:val="hybridMultilevel"/>
    <w:tmpl w:val="1CE871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3A5825"/>
    <w:multiLevelType w:val="hybridMultilevel"/>
    <w:tmpl w:val="B48609CA"/>
    <w:lvl w:ilvl="0" w:tplc="B6CAF05C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D74697"/>
    <w:multiLevelType w:val="hybridMultilevel"/>
    <w:tmpl w:val="5C6ACA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225DE6"/>
    <w:multiLevelType w:val="hybridMultilevel"/>
    <w:tmpl w:val="EB00EC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090288"/>
    <w:multiLevelType w:val="hybridMultilevel"/>
    <w:tmpl w:val="86F620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ED72F0"/>
    <w:multiLevelType w:val="hybridMultilevel"/>
    <w:tmpl w:val="EAF666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2272A1"/>
    <w:multiLevelType w:val="hybridMultilevel"/>
    <w:tmpl w:val="CDACE6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D30849"/>
    <w:multiLevelType w:val="hybridMultilevel"/>
    <w:tmpl w:val="5E32312E"/>
    <w:lvl w:ilvl="0" w:tplc="73367FE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8" w15:restartNumberingAfterBreak="0">
    <w:nsid w:val="67810ED1"/>
    <w:multiLevelType w:val="hybridMultilevel"/>
    <w:tmpl w:val="4192CEC0"/>
    <w:lvl w:ilvl="0" w:tplc="B6CAF05C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2427E0"/>
    <w:multiLevelType w:val="hybridMultilevel"/>
    <w:tmpl w:val="72C8F00E"/>
    <w:lvl w:ilvl="0" w:tplc="3A30AB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BE78DB"/>
    <w:multiLevelType w:val="hybridMultilevel"/>
    <w:tmpl w:val="5E32312E"/>
    <w:lvl w:ilvl="0" w:tplc="73367FE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1" w15:restartNumberingAfterBreak="0">
    <w:nsid w:val="6F333D5B"/>
    <w:multiLevelType w:val="hybridMultilevel"/>
    <w:tmpl w:val="FE34C38E"/>
    <w:lvl w:ilvl="0" w:tplc="80720400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EE24AB"/>
    <w:multiLevelType w:val="hybridMultilevel"/>
    <w:tmpl w:val="E5D81EDC"/>
    <w:lvl w:ilvl="0" w:tplc="108C19B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785448"/>
    <w:multiLevelType w:val="hybridMultilevel"/>
    <w:tmpl w:val="19006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E1644898">
      <w:start w:val="7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BF773B"/>
    <w:multiLevelType w:val="hybridMultilevel"/>
    <w:tmpl w:val="877AFDBE"/>
    <w:lvl w:ilvl="0" w:tplc="05AE5416">
      <w:start w:val="1"/>
      <w:numFmt w:val="upperRoman"/>
      <w:lvlText w:val="%1."/>
      <w:lvlJc w:val="righ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4313BF8"/>
    <w:multiLevelType w:val="hybridMultilevel"/>
    <w:tmpl w:val="4FDC29FE"/>
    <w:lvl w:ilvl="0" w:tplc="D78CD91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841F1A"/>
    <w:multiLevelType w:val="hybridMultilevel"/>
    <w:tmpl w:val="E52ED446"/>
    <w:lvl w:ilvl="0" w:tplc="B6CAF05C">
      <w:start w:val="1"/>
      <w:numFmt w:val="bullet"/>
      <w:lvlText w:val=""/>
      <w:lvlJc w:val="left"/>
      <w:pPr>
        <w:tabs>
          <w:tab w:val="num" w:pos="1286"/>
        </w:tabs>
        <w:ind w:left="1286" w:hanging="283"/>
      </w:pPr>
      <w:rPr>
        <w:rFonts w:ascii="Symbol" w:hAnsi="Symbol" w:hint="default"/>
      </w:rPr>
    </w:lvl>
    <w:lvl w:ilvl="1" w:tplc="9CC4A7E6" w:tentative="1">
      <w:start w:val="1"/>
      <w:numFmt w:val="lowerLetter"/>
      <w:lvlText w:val="%2."/>
      <w:lvlJc w:val="left"/>
      <w:pPr>
        <w:tabs>
          <w:tab w:val="num" w:pos="2443"/>
        </w:tabs>
        <w:ind w:left="2443" w:hanging="360"/>
      </w:pPr>
    </w:lvl>
    <w:lvl w:ilvl="2" w:tplc="C66489D0">
      <w:start w:val="1"/>
      <w:numFmt w:val="lowerRoman"/>
      <w:lvlText w:val="%3."/>
      <w:lvlJc w:val="right"/>
      <w:pPr>
        <w:tabs>
          <w:tab w:val="num" w:pos="3163"/>
        </w:tabs>
        <w:ind w:left="3163" w:hanging="180"/>
      </w:pPr>
    </w:lvl>
    <w:lvl w:ilvl="3" w:tplc="9C92FD68" w:tentative="1">
      <w:start w:val="1"/>
      <w:numFmt w:val="decimal"/>
      <w:lvlText w:val="%4."/>
      <w:lvlJc w:val="left"/>
      <w:pPr>
        <w:tabs>
          <w:tab w:val="num" w:pos="3883"/>
        </w:tabs>
        <w:ind w:left="3883" w:hanging="360"/>
      </w:pPr>
    </w:lvl>
    <w:lvl w:ilvl="4" w:tplc="4AEA8A22" w:tentative="1">
      <w:start w:val="1"/>
      <w:numFmt w:val="lowerLetter"/>
      <w:lvlText w:val="%5."/>
      <w:lvlJc w:val="left"/>
      <w:pPr>
        <w:tabs>
          <w:tab w:val="num" w:pos="4603"/>
        </w:tabs>
        <w:ind w:left="4603" w:hanging="360"/>
      </w:pPr>
    </w:lvl>
    <w:lvl w:ilvl="5" w:tplc="99F83208" w:tentative="1">
      <w:start w:val="1"/>
      <w:numFmt w:val="lowerRoman"/>
      <w:lvlText w:val="%6."/>
      <w:lvlJc w:val="right"/>
      <w:pPr>
        <w:tabs>
          <w:tab w:val="num" w:pos="5323"/>
        </w:tabs>
        <w:ind w:left="5323" w:hanging="180"/>
      </w:pPr>
    </w:lvl>
    <w:lvl w:ilvl="6" w:tplc="ED8A5D2E" w:tentative="1">
      <w:start w:val="1"/>
      <w:numFmt w:val="decimal"/>
      <w:lvlText w:val="%7."/>
      <w:lvlJc w:val="left"/>
      <w:pPr>
        <w:tabs>
          <w:tab w:val="num" w:pos="6043"/>
        </w:tabs>
        <w:ind w:left="6043" w:hanging="360"/>
      </w:pPr>
    </w:lvl>
    <w:lvl w:ilvl="7" w:tplc="43625102" w:tentative="1">
      <w:start w:val="1"/>
      <w:numFmt w:val="lowerLetter"/>
      <w:lvlText w:val="%8."/>
      <w:lvlJc w:val="left"/>
      <w:pPr>
        <w:tabs>
          <w:tab w:val="num" w:pos="6763"/>
        </w:tabs>
        <w:ind w:left="6763" w:hanging="360"/>
      </w:pPr>
    </w:lvl>
    <w:lvl w:ilvl="8" w:tplc="53F8A3D4" w:tentative="1">
      <w:start w:val="1"/>
      <w:numFmt w:val="lowerRoman"/>
      <w:lvlText w:val="%9."/>
      <w:lvlJc w:val="right"/>
      <w:pPr>
        <w:tabs>
          <w:tab w:val="num" w:pos="7483"/>
        </w:tabs>
        <w:ind w:left="7483" w:hanging="180"/>
      </w:pPr>
    </w:lvl>
  </w:abstractNum>
  <w:num w:numId="1" w16cid:durableId="1343698959">
    <w:abstractNumId w:val="17"/>
  </w:num>
  <w:num w:numId="2" w16cid:durableId="1531147282">
    <w:abstractNumId w:val="19"/>
  </w:num>
  <w:num w:numId="3" w16cid:durableId="483476521">
    <w:abstractNumId w:val="46"/>
  </w:num>
  <w:num w:numId="4" w16cid:durableId="27223839">
    <w:abstractNumId w:val="38"/>
  </w:num>
  <w:num w:numId="5" w16cid:durableId="1227909379">
    <w:abstractNumId w:val="25"/>
  </w:num>
  <w:num w:numId="6" w16cid:durableId="1665282270">
    <w:abstractNumId w:val="31"/>
  </w:num>
  <w:num w:numId="7" w16cid:durableId="1392533067">
    <w:abstractNumId w:val="29"/>
  </w:num>
  <w:num w:numId="8" w16cid:durableId="1228800275">
    <w:abstractNumId w:val="36"/>
  </w:num>
  <w:num w:numId="9" w16cid:durableId="1592660404">
    <w:abstractNumId w:val="8"/>
  </w:num>
  <w:num w:numId="10" w16cid:durableId="1176768573">
    <w:abstractNumId w:val="24"/>
  </w:num>
  <w:num w:numId="11" w16cid:durableId="8143823">
    <w:abstractNumId w:val="33"/>
  </w:num>
  <w:num w:numId="12" w16cid:durableId="889532738">
    <w:abstractNumId w:val="44"/>
  </w:num>
  <w:num w:numId="13" w16cid:durableId="1153909924">
    <w:abstractNumId w:val="26"/>
  </w:num>
  <w:num w:numId="14" w16cid:durableId="414086856">
    <w:abstractNumId w:val="7"/>
  </w:num>
  <w:num w:numId="15" w16cid:durableId="287398358">
    <w:abstractNumId w:val="30"/>
  </w:num>
  <w:num w:numId="16" w16cid:durableId="1861429096">
    <w:abstractNumId w:val="9"/>
  </w:num>
  <w:num w:numId="17" w16cid:durableId="801460228">
    <w:abstractNumId w:val="43"/>
  </w:num>
  <w:num w:numId="18" w16cid:durableId="1652825864">
    <w:abstractNumId w:val="0"/>
  </w:num>
  <w:num w:numId="19" w16cid:durableId="1879778416">
    <w:abstractNumId w:val="15"/>
  </w:num>
  <w:num w:numId="20" w16cid:durableId="668679218">
    <w:abstractNumId w:val="11"/>
  </w:num>
  <w:num w:numId="21" w16cid:durableId="151915342">
    <w:abstractNumId w:val="10"/>
  </w:num>
  <w:num w:numId="22" w16cid:durableId="2049793106">
    <w:abstractNumId w:val="37"/>
  </w:num>
  <w:num w:numId="23" w16cid:durableId="1519660133">
    <w:abstractNumId w:val="27"/>
  </w:num>
  <w:num w:numId="24" w16cid:durableId="1750422893">
    <w:abstractNumId w:val="28"/>
  </w:num>
  <w:num w:numId="25" w16cid:durableId="1132405827">
    <w:abstractNumId w:val="12"/>
  </w:num>
  <w:num w:numId="26" w16cid:durableId="294606062">
    <w:abstractNumId w:val="41"/>
  </w:num>
  <w:num w:numId="27" w16cid:durableId="18702700">
    <w:abstractNumId w:val="4"/>
  </w:num>
  <w:num w:numId="28" w16cid:durableId="796336808">
    <w:abstractNumId w:val="20"/>
  </w:num>
  <w:num w:numId="29" w16cid:durableId="751001394">
    <w:abstractNumId w:val="21"/>
  </w:num>
  <w:num w:numId="30" w16cid:durableId="1621302485">
    <w:abstractNumId w:val="13"/>
  </w:num>
  <w:num w:numId="31" w16cid:durableId="846094780">
    <w:abstractNumId w:val="34"/>
  </w:num>
  <w:num w:numId="32" w16cid:durableId="1905216982">
    <w:abstractNumId w:val="16"/>
  </w:num>
  <w:num w:numId="33" w16cid:durableId="2108649530">
    <w:abstractNumId w:val="18"/>
  </w:num>
  <w:num w:numId="34" w16cid:durableId="625044855">
    <w:abstractNumId w:val="42"/>
  </w:num>
  <w:num w:numId="35" w16cid:durableId="1358382915">
    <w:abstractNumId w:val="14"/>
  </w:num>
  <w:num w:numId="36" w16cid:durableId="1745948737">
    <w:abstractNumId w:val="23"/>
  </w:num>
  <w:num w:numId="37" w16cid:durableId="1211501810">
    <w:abstractNumId w:val="3"/>
  </w:num>
  <w:num w:numId="38" w16cid:durableId="449396307">
    <w:abstractNumId w:val="40"/>
  </w:num>
  <w:num w:numId="39" w16cid:durableId="90779435">
    <w:abstractNumId w:val="39"/>
  </w:num>
  <w:num w:numId="40" w16cid:durableId="1353150262">
    <w:abstractNumId w:val="32"/>
  </w:num>
  <w:num w:numId="41" w16cid:durableId="397245058">
    <w:abstractNumId w:val="22"/>
  </w:num>
  <w:num w:numId="42" w16cid:durableId="1248536134">
    <w:abstractNumId w:val="45"/>
  </w:num>
  <w:num w:numId="43" w16cid:durableId="1124035071">
    <w:abstractNumId w:val="1"/>
  </w:num>
  <w:num w:numId="44" w16cid:durableId="233322951">
    <w:abstractNumId w:val="5"/>
  </w:num>
  <w:num w:numId="45" w16cid:durableId="96560921">
    <w:abstractNumId w:val="2"/>
  </w:num>
  <w:num w:numId="46" w16cid:durableId="2125881807">
    <w:abstractNumId w:val="6"/>
  </w:num>
  <w:num w:numId="47" w16cid:durableId="964965171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E93"/>
    <w:rsid w:val="00060ECC"/>
    <w:rsid w:val="009A0F51"/>
    <w:rsid w:val="00B85E32"/>
    <w:rsid w:val="00C25E93"/>
    <w:rsid w:val="00C420F8"/>
    <w:rsid w:val="00D66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02D0C"/>
  <w15:chartTrackingRefBased/>
  <w15:docId w15:val="{2EB7B1BD-79FA-4238-8EC7-2FA1AF755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5E93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25E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25E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25E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25E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25E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25E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25E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25E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25E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25E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C25E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C25E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25E9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25E9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25E9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25E9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25E9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25E9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25E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25E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25E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25E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25E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25E9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25E9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25E9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25E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25E9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25E93"/>
    <w:rPr>
      <w:b/>
      <w:bCs/>
      <w:smallCaps/>
      <w:color w:val="0F4761" w:themeColor="accent1" w:themeShade="BF"/>
      <w:spacing w:val="5"/>
    </w:rPr>
  </w:style>
  <w:style w:type="paragraph" w:customStyle="1" w:styleId="tekstwstpny">
    <w:name w:val="tekst wstępny"/>
    <w:basedOn w:val="Normalny"/>
    <w:rsid w:val="00C25E93"/>
    <w:pPr>
      <w:suppressAutoHyphens/>
      <w:spacing w:before="60" w:after="6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punktowanie">
    <w:name w:val="Wypunktowanie"/>
    <w:basedOn w:val="Normalny"/>
    <w:rsid w:val="00C25E93"/>
    <w:pPr>
      <w:numPr>
        <w:numId w:val="1"/>
      </w:numPr>
      <w:spacing w:before="120" w:after="0" w:line="240" w:lineRule="auto"/>
      <w:jc w:val="both"/>
    </w:pPr>
    <w:rPr>
      <w:rFonts w:ascii="Arial" w:eastAsia="Times New Roman" w:hAnsi="Arial" w:cs="Times New Roman"/>
      <w:szCs w:val="20"/>
      <w:lang w:eastAsia="pl-PL"/>
    </w:rPr>
  </w:style>
  <w:style w:type="table" w:styleId="Tabela-Siatka">
    <w:name w:val="Table Grid"/>
    <w:basedOn w:val="Standardowy"/>
    <w:uiPriority w:val="39"/>
    <w:rsid w:val="00C25E93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C25E93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25E93"/>
    <w:rPr>
      <w:color w:val="800080"/>
      <w:u w:val="single"/>
    </w:rPr>
  </w:style>
  <w:style w:type="paragraph" w:customStyle="1" w:styleId="msonormal0">
    <w:name w:val="msonormal"/>
    <w:basedOn w:val="Normalny"/>
    <w:rsid w:val="00C25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nt5">
    <w:name w:val="font5"/>
    <w:basedOn w:val="Normalny"/>
    <w:rsid w:val="00C25E93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404040"/>
      <w:lang w:eastAsia="pl-PL"/>
    </w:rPr>
  </w:style>
  <w:style w:type="paragraph" w:customStyle="1" w:styleId="font6">
    <w:name w:val="font6"/>
    <w:basedOn w:val="Normalny"/>
    <w:rsid w:val="00C25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04040"/>
      <w:sz w:val="14"/>
      <w:szCs w:val="14"/>
      <w:lang w:eastAsia="pl-PL"/>
    </w:rPr>
  </w:style>
  <w:style w:type="paragraph" w:customStyle="1" w:styleId="xl69">
    <w:name w:val="xl69"/>
    <w:basedOn w:val="Normalny"/>
    <w:rsid w:val="00C25E93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0">
    <w:name w:val="xl70"/>
    <w:basedOn w:val="Normalny"/>
    <w:rsid w:val="00C25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04040"/>
      <w:sz w:val="24"/>
      <w:szCs w:val="24"/>
      <w:lang w:eastAsia="pl-PL"/>
    </w:rPr>
  </w:style>
  <w:style w:type="paragraph" w:customStyle="1" w:styleId="xl71">
    <w:name w:val="xl71"/>
    <w:basedOn w:val="Normalny"/>
    <w:rsid w:val="00C25E93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404040"/>
      <w:sz w:val="24"/>
      <w:szCs w:val="24"/>
      <w:lang w:eastAsia="pl-PL"/>
    </w:rPr>
  </w:style>
  <w:style w:type="paragraph" w:customStyle="1" w:styleId="xl72">
    <w:name w:val="xl72"/>
    <w:basedOn w:val="Normalny"/>
    <w:rsid w:val="00C25E93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404040"/>
      <w:sz w:val="24"/>
      <w:szCs w:val="24"/>
      <w:lang w:eastAsia="pl-PL"/>
    </w:rPr>
  </w:style>
  <w:style w:type="paragraph" w:customStyle="1" w:styleId="xl73">
    <w:name w:val="xl73"/>
    <w:basedOn w:val="Normalny"/>
    <w:rsid w:val="00C25E93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404040"/>
      <w:sz w:val="24"/>
      <w:szCs w:val="24"/>
      <w:lang w:eastAsia="pl-PL"/>
    </w:rPr>
  </w:style>
  <w:style w:type="paragraph" w:customStyle="1" w:styleId="xl74">
    <w:name w:val="xl74"/>
    <w:basedOn w:val="Normalny"/>
    <w:rsid w:val="00C25E93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404040"/>
      <w:sz w:val="24"/>
      <w:szCs w:val="24"/>
      <w:lang w:eastAsia="pl-PL"/>
    </w:rPr>
  </w:style>
  <w:style w:type="paragraph" w:customStyle="1" w:styleId="xl75">
    <w:name w:val="xl75"/>
    <w:basedOn w:val="Normalny"/>
    <w:rsid w:val="00C25E93"/>
    <w:pP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76">
    <w:name w:val="xl76"/>
    <w:basedOn w:val="Normalny"/>
    <w:rsid w:val="00C25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C25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404040"/>
      <w:sz w:val="24"/>
      <w:szCs w:val="24"/>
      <w:lang w:eastAsia="pl-PL"/>
    </w:rPr>
  </w:style>
  <w:style w:type="paragraph" w:customStyle="1" w:styleId="xl78">
    <w:name w:val="xl78"/>
    <w:basedOn w:val="Normalny"/>
    <w:rsid w:val="00C25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04040"/>
      <w:sz w:val="24"/>
      <w:szCs w:val="24"/>
      <w:lang w:eastAsia="pl-PL"/>
    </w:rPr>
  </w:style>
  <w:style w:type="paragraph" w:customStyle="1" w:styleId="xl79">
    <w:name w:val="xl79"/>
    <w:basedOn w:val="Normalny"/>
    <w:rsid w:val="00C25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404040"/>
      <w:sz w:val="24"/>
      <w:szCs w:val="24"/>
      <w:lang w:eastAsia="pl-PL"/>
    </w:rPr>
  </w:style>
  <w:style w:type="paragraph" w:customStyle="1" w:styleId="xl80">
    <w:name w:val="xl80"/>
    <w:basedOn w:val="Normalny"/>
    <w:rsid w:val="00C25E93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C25E93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404040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C25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25E93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25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5E93"/>
    <w:rPr>
      <w:kern w:val="0"/>
      <w:sz w:val="22"/>
      <w:szCs w:val="22"/>
      <w14:ligatures w14:val="none"/>
    </w:rPr>
  </w:style>
  <w:style w:type="paragraph" w:customStyle="1" w:styleId="Default">
    <w:name w:val="Default"/>
    <w:rsid w:val="00C25E9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  <w:style w:type="table" w:customStyle="1" w:styleId="Tabela-Siatka1">
    <w:name w:val="Tabela - Siatka1"/>
    <w:basedOn w:val="Standardowy"/>
    <w:next w:val="Tabela-Siatka"/>
    <w:uiPriority w:val="39"/>
    <w:rsid w:val="00C25E93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25E9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25E9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25E93"/>
    <w:rPr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25E9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25E93"/>
    <w:rPr>
      <w:b/>
      <w:bCs/>
      <w:kern w:val="0"/>
      <w:sz w:val="20"/>
      <w:szCs w:val="2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5E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5E93"/>
    <w:rPr>
      <w:rFonts w:ascii="Segoe UI" w:hAnsi="Segoe UI" w:cs="Segoe UI"/>
      <w:kern w:val="0"/>
      <w:sz w:val="18"/>
      <w:szCs w:val="18"/>
      <w14:ligatures w14:val="none"/>
    </w:rPr>
  </w:style>
  <w:style w:type="paragraph" w:styleId="Tekstpodstawowy">
    <w:name w:val="Body Text"/>
    <w:basedOn w:val="Normalny"/>
    <w:link w:val="TekstpodstawowyZnak"/>
    <w:rsid w:val="00C25E9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25E93"/>
    <w:rPr>
      <w:rFonts w:ascii="Times New Roman" w:eastAsia="Times New Roman" w:hAnsi="Times New Roman" w:cs="Times New Roman"/>
      <w:kern w:val="0"/>
      <w:sz w:val="20"/>
      <w:szCs w:val="20"/>
      <w:lang w:val="x-none" w:eastAsia="pl-PL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33</Pages>
  <Words>10702</Words>
  <Characters>64216</Characters>
  <Application>Microsoft Office Word</Application>
  <DocSecurity>0</DocSecurity>
  <Lines>535</Lines>
  <Paragraphs>149</Paragraphs>
  <ScaleCrop>false</ScaleCrop>
  <Company/>
  <LinksUpToDate>false</LinksUpToDate>
  <CharactersWithSpaces>74769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Optimus Cura</dc:creator>
  <cp:keywords/>
  <dc:description/>
  <cp:lastModifiedBy>Jakub Rejewski</cp:lastModifiedBy>
  <cp:revision>2</cp:revision>
  <dcterms:created xsi:type="dcterms:W3CDTF">2025-03-28T09:59:00Z</dcterms:created>
  <dcterms:modified xsi:type="dcterms:W3CDTF">2025-03-28T09:59:00Z</dcterms:modified>
</cp:coreProperties>
</file>