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CAC52" w14:textId="5D973391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3A40AB">
        <w:rPr>
          <w:rFonts w:ascii="Arial" w:eastAsia="Times New Roman" w:hAnsi="Arial" w:cs="Arial"/>
          <w:bCs/>
          <w:sz w:val="24"/>
          <w:szCs w:val="24"/>
          <w:lang w:eastAsia="pl-PL"/>
        </w:rPr>
        <w:t>11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661BA565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DA50B34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4FAB98DD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0514415D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51C2F8D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55918DA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61B3AE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DB0D78F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344A8901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2A94" w:rsidRPr="00C14101" w14:paraId="186BE3AB" w14:textId="77777777" w:rsidTr="00C2764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76AF2D" w14:textId="77777777" w:rsidR="003D2A94" w:rsidRPr="00C14101" w:rsidRDefault="003D2A94" w:rsidP="00C2764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62B1396" w14:textId="77777777" w:rsidR="003D2A94" w:rsidRPr="00C14101" w:rsidRDefault="003D2A94" w:rsidP="00C27640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D2A94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D9B2AD8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4C79A01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E09DFA6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5BD5DCE9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5B928874" w14:textId="77777777" w:rsidR="00241F53" w:rsidRDefault="00241F53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„</w:t>
      </w:r>
      <w:r w:rsidRPr="00241F53">
        <w:rPr>
          <w:rFonts w:ascii="Times New Roman" w:hAnsi="Times New Roman"/>
          <w:b/>
          <w:bCs/>
          <w:sz w:val="28"/>
          <w:szCs w:val="28"/>
        </w:rPr>
        <w:t>Dostawa oprogramowania wraz z usługami wdrożenia, szkolenia i opieki serwisowej - Ujednolicenia systemów HIS i ERP</w:t>
      </w:r>
    </w:p>
    <w:p w14:paraId="3987A170" w14:textId="418F9CDA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SZW/DZP/</w:t>
      </w:r>
      <w:r w:rsidR="00241F53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241F53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</w:p>
    <w:p w14:paraId="23491530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5BEA190" w14:textId="68494BD0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6309F0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D48E3F5" w14:textId="1E16DCB1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0F4BE73E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05E1542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BB7351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43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37E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8371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AD8A11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CA0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A7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63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E47C30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862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C6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195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212A163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FC640BB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73AE4A1B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05DD78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7EF59B9" w14:textId="77777777" w:rsidTr="00620E37">
        <w:tc>
          <w:tcPr>
            <w:tcW w:w="2660" w:type="dxa"/>
            <w:shd w:val="clear" w:color="auto" w:fill="auto"/>
          </w:tcPr>
          <w:p w14:paraId="2B2261A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1086CE7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1B46B51C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EA8D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BBF5C3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741F20B" w14:textId="77777777" w:rsidR="00BC121E" w:rsidRPr="00C14101" w:rsidRDefault="003D2A9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4520439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978B568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16D42130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FC7BF" w14:textId="77777777" w:rsidR="00DE7303" w:rsidRDefault="00DE7303">
      <w:r>
        <w:separator/>
      </w:r>
    </w:p>
  </w:endnote>
  <w:endnote w:type="continuationSeparator" w:id="0">
    <w:p w14:paraId="35820080" w14:textId="77777777" w:rsidR="00DE7303" w:rsidRDefault="00DE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37FE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0E36C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F7F0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699E2E6" w14:textId="77777777" w:rsidR="009A4CD3" w:rsidRDefault="00241F53" w:rsidP="00336EEB">
    <w:pPr>
      <w:pStyle w:val="Stopka"/>
      <w:tabs>
        <w:tab w:val="clear" w:pos="4536"/>
      </w:tabs>
      <w:jc w:val="center"/>
    </w:pPr>
    <w:r>
      <w:rPr>
        <w:noProof/>
      </w:rPr>
      <w:pict w14:anchorId="6AB83A27">
        <v:line id="_x0000_s2049" style="position:absolute;left:0;text-align:left;z-index:251657728" from="-3.85pt,8.7pt" to="455.15pt,8.7pt"/>
      </w:pict>
    </w:r>
  </w:p>
  <w:p w14:paraId="68A26E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A5221" w14:textId="77777777" w:rsidR="003D2A94" w:rsidRDefault="003D2A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9E58C" w14:textId="77777777" w:rsidR="00DE7303" w:rsidRDefault="00DE7303">
      <w:r>
        <w:separator/>
      </w:r>
    </w:p>
  </w:footnote>
  <w:footnote w:type="continuationSeparator" w:id="0">
    <w:p w14:paraId="02827F2F" w14:textId="77777777" w:rsidR="00DE7303" w:rsidRDefault="00DE7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C5FC9" w14:textId="77777777" w:rsidR="003D2A94" w:rsidRDefault="003D2A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4D2C7" w14:textId="77777777" w:rsidR="003D2A94" w:rsidRDefault="003D2A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67725" w14:textId="77777777" w:rsidR="003D2A94" w:rsidRDefault="003D2A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5610528">
    <w:abstractNumId w:val="13"/>
  </w:num>
  <w:num w:numId="2" w16cid:durableId="1478839794">
    <w:abstractNumId w:val="0"/>
  </w:num>
  <w:num w:numId="3" w16cid:durableId="1199319297">
    <w:abstractNumId w:val="11"/>
  </w:num>
  <w:num w:numId="4" w16cid:durableId="1983538574">
    <w:abstractNumId w:val="8"/>
  </w:num>
  <w:num w:numId="5" w16cid:durableId="2094937241">
    <w:abstractNumId w:val="7"/>
  </w:num>
  <w:num w:numId="6" w16cid:durableId="1571958299">
    <w:abstractNumId w:val="1"/>
  </w:num>
  <w:num w:numId="7" w16cid:durableId="553154776">
    <w:abstractNumId w:val="6"/>
  </w:num>
  <w:num w:numId="8" w16cid:durableId="1244293042">
    <w:abstractNumId w:val="3"/>
  </w:num>
  <w:num w:numId="9" w16cid:durableId="1651056688">
    <w:abstractNumId w:val="2"/>
  </w:num>
  <w:num w:numId="10" w16cid:durableId="322390914">
    <w:abstractNumId w:val="5"/>
  </w:num>
  <w:num w:numId="11" w16cid:durableId="986712262">
    <w:abstractNumId w:val="10"/>
  </w:num>
  <w:num w:numId="12" w16cid:durableId="925381738">
    <w:abstractNumId w:val="4"/>
  </w:num>
  <w:num w:numId="13" w16cid:durableId="383791899">
    <w:abstractNumId w:val="9"/>
  </w:num>
  <w:num w:numId="14" w16cid:durableId="15307265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E7303"/>
    <w:rsid w:val="0000184A"/>
    <w:rsid w:val="00012997"/>
    <w:rsid w:val="000621A2"/>
    <w:rsid w:val="00067B62"/>
    <w:rsid w:val="000719DC"/>
    <w:rsid w:val="00075CEC"/>
    <w:rsid w:val="000B324B"/>
    <w:rsid w:val="000E0467"/>
    <w:rsid w:val="00106AC7"/>
    <w:rsid w:val="00111985"/>
    <w:rsid w:val="00147532"/>
    <w:rsid w:val="001614BA"/>
    <w:rsid w:val="00204613"/>
    <w:rsid w:val="00241F5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56159"/>
    <w:rsid w:val="00360BC3"/>
    <w:rsid w:val="003A40AB"/>
    <w:rsid w:val="003D2A94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27B0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91CEF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E7303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64348B"/>
  <w15:chartTrackingRefBased/>
  <w15:docId w15:val="{D8F6C50B-1797-47C6-B2DB-9341E71A0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B032F-8617-4F82-8892-9A2EB11A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4</cp:revision>
  <cp:lastPrinted>2010-01-07T08:39:00Z</cp:lastPrinted>
  <dcterms:created xsi:type="dcterms:W3CDTF">2023-05-31T10:16:00Z</dcterms:created>
  <dcterms:modified xsi:type="dcterms:W3CDTF">2025-02-13T09:31:00Z</dcterms:modified>
</cp:coreProperties>
</file>