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67286" w:rsidRDefault="00FE6250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67286">
        <w:rPr>
          <w:rFonts w:ascii="Arial Narrow" w:hAnsi="Arial Narrow" w:cs="Arial"/>
          <w:sz w:val="24"/>
          <w:szCs w:val="24"/>
        </w:rPr>
        <w:t>Bydgoszcz</w:t>
      </w:r>
      <w:r w:rsidR="003E6519" w:rsidRPr="00A67286">
        <w:rPr>
          <w:rFonts w:ascii="Arial Narrow" w:hAnsi="Arial Narrow" w:cs="Arial"/>
          <w:sz w:val="24"/>
          <w:szCs w:val="24"/>
        </w:rPr>
        <w:t xml:space="preserve"> dnia: </w:t>
      </w:r>
      <w:r w:rsidRPr="00A67286">
        <w:rPr>
          <w:rFonts w:ascii="Arial Narrow" w:hAnsi="Arial Narrow" w:cs="Arial"/>
          <w:sz w:val="24"/>
          <w:szCs w:val="24"/>
        </w:rPr>
        <w:t>2025-01-23</w:t>
      </w:r>
    </w:p>
    <w:p w:rsidR="003E6519" w:rsidRPr="00A67286" w:rsidRDefault="00FE6250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6728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A67286" w:rsidRDefault="00FE6250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67286">
        <w:rPr>
          <w:rFonts w:ascii="Arial Narrow" w:hAnsi="Arial Narrow" w:cs="Arial"/>
          <w:sz w:val="24"/>
          <w:szCs w:val="24"/>
        </w:rPr>
        <w:t>Powstańców Warszawy</w:t>
      </w:r>
      <w:r w:rsidR="003E6519" w:rsidRPr="00A67286">
        <w:rPr>
          <w:rFonts w:ascii="Arial Narrow" w:hAnsi="Arial Narrow" w:cs="Arial"/>
          <w:sz w:val="24"/>
          <w:szCs w:val="24"/>
        </w:rPr>
        <w:t xml:space="preserve"> </w:t>
      </w:r>
      <w:r w:rsidRPr="00A67286">
        <w:rPr>
          <w:rFonts w:ascii="Arial Narrow" w:hAnsi="Arial Narrow" w:cs="Arial"/>
          <w:sz w:val="24"/>
          <w:szCs w:val="24"/>
        </w:rPr>
        <w:t>5</w:t>
      </w:r>
    </w:p>
    <w:p w:rsidR="003E6519" w:rsidRPr="00A67286" w:rsidRDefault="00FE6250" w:rsidP="003E6519">
      <w:pPr>
        <w:rPr>
          <w:rFonts w:ascii="Arial Narrow" w:hAnsi="Arial Narrow" w:cs="Arial"/>
          <w:sz w:val="24"/>
          <w:szCs w:val="24"/>
        </w:rPr>
      </w:pPr>
      <w:r w:rsidRPr="00A67286">
        <w:rPr>
          <w:rFonts w:ascii="Arial Narrow" w:hAnsi="Arial Narrow" w:cs="Arial"/>
          <w:sz w:val="24"/>
          <w:szCs w:val="24"/>
        </w:rPr>
        <w:t>85-681</w:t>
      </w:r>
      <w:r w:rsidR="003E6519" w:rsidRPr="00A67286">
        <w:rPr>
          <w:rFonts w:ascii="Arial Narrow" w:hAnsi="Arial Narrow" w:cs="Arial"/>
          <w:sz w:val="24"/>
          <w:szCs w:val="24"/>
        </w:rPr>
        <w:t xml:space="preserve"> </w:t>
      </w:r>
      <w:r w:rsidRPr="00A67286">
        <w:rPr>
          <w:rFonts w:ascii="Arial Narrow" w:hAnsi="Arial Narrow" w:cs="Arial"/>
          <w:sz w:val="24"/>
          <w:szCs w:val="24"/>
        </w:rPr>
        <w:t>Bydgoszcz</w:t>
      </w:r>
    </w:p>
    <w:p w:rsidR="003E6519" w:rsidRPr="00A67286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6728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A67286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6728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67286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6728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6728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A6728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6728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A6728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6728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A6728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6728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6728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6728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67286" w:rsidTr="001A0FA2">
        <w:tc>
          <w:tcPr>
            <w:tcW w:w="2269" w:type="dxa"/>
            <w:shd w:val="clear" w:color="auto" w:fill="auto"/>
          </w:tcPr>
          <w:p w:rsidR="003E6519" w:rsidRPr="00A6728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67286" w:rsidRDefault="00FE625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bCs/>
                <w:sz w:val="24"/>
                <w:szCs w:val="24"/>
              </w:rPr>
              <w:t>Usługi przeglądów sprzętu i aparatury medycznej</w:t>
            </w:r>
            <w:r w:rsidR="003E6519" w:rsidRPr="00A6728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E6250" w:rsidRPr="00A67286" w:rsidTr="00FC791B">
        <w:tc>
          <w:tcPr>
            <w:tcW w:w="2269" w:type="dxa"/>
            <w:shd w:val="clear" w:color="auto" w:fill="auto"/>
          </w:tcPr>
          <w:p w:rsidR="00FE6250" w:rsidRPr="00A67286" w:rsidRDefault="00FE6250" w:rsidP="00FC79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6250" w:rsidRPr="00A67286" w:rsidRDefault="00FE6250" w:rsidP="00FC79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bCs/>
                <w:sz w:val="24"/>
                <w:szCs w:val="24"/>
              </w:rPr>
              <w:t>163/2024</w:t>
            </w:r>
          </w:p>
        </w:tc>
      </w:tr>
    </w:tbl>
    <w:p w:rsidR="00890B92" w:rsidRPr="00A6728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728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67286">
        <w:rPr>
          <w:rFonts w:ascii="Arial Narrow" w:hAnsi="Arial Narrow" w:cs="Arial"/>
          <w:sz w:val="24"/>
          <w:szCs w:val="24"/>
        </w:rPr>
        <w:t>22</w:t>
      </w:r>
      <w:r w:rsidR="0049054E" w:rsidRPr="00A67286">
        <w:rPr>
          <w:rFonts w:ascii="Arial Narrow" w:hAnsi="Arial Narrow" w:cs="Arial"/>
          <w:sz w:val="24"/>
          <w:szCs w:val="24"/>
        </w:rPr>
        <w:t>2</w:t>
      </w:r>
      <w:r w:rsidRPr="00A6728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67286">
        <w:rPr>
          <w:rFonts w:ascii="Arial Narrow" w:hAnsi="Arial Narrow" w:cs="Arial"/>
          <w:sz w:val="24"/>
          <w:szCs w:val="24"/>
        </w:rPr>
        <w:t>4</w:t>
      </w:r>
      <w:r w:rsidRPr="00A67286">
        <w:rPr>
          <w:rFonts w:ascii="Arial Narrow" w:hAnsi="Arial Narrow" w:cs="Arial"/>
          <w:sz w:val="24"/>
          <w:szCs w:val="24"/>
        </w:rPr>
        <w:t xml:space="preserve"> </w:t>
      </w:r>
      <w:r w:rsidR="00890B92" w:rsidRPr="00A6728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67286">
        <w:rPr>
          <w:rFonts w:ascii="Arial Narrow" w:hAnsi="Arial Narrow" w:cs="Arial"/>
          <w:sz w:val="24"/>
          <w:szCs w:val="24"/>
        </w:rPr>
        <w:t xml:space="preserve"> </w:t>
      </w:r>
      <w:r w:rsidR="00FE6250" w:rsidRPr="00A67286">
        <w:rPr>
          <w:rFonts w:ascii="Arial Narrow" w:hAnsi="Arial Narrow" w:cs="Arial"/>
          <w:sz w:val="24"/>
          <w:szCs w:val="24"/>
        </w:rPr>
        <w:t>(</w:t>
      </w:r>
      <w:proofErr w:type="spellStart"/>
      <w:r w:rsidR="00FE6250" w:rsidRPr="00A67286">
        <w:rPr>
          <w:rFonts w:ascii="Arial Narrow" w:hAnsi="Arial Narrow" w:cs="Arial"/>
          <w:sz w:val="24"/>
          <w:szCs w:val="24"/>
        </w:rPr>
        <w:t>t.j</w:t>
      </w:r>
      <w:proofErr w:type="spellEnd"/>
      <w:r w:rsidR="00FE6250" w:rsidRPr="00A67286">
        <w:rPr>
          <w:rFonts w:ascii="Arial Narrow" w:hAnsi="Arial Narrow" w:cs="Arial"/>
          <w:sz w:val="24"/>
          <w:szCs w:val="24"/>
        </w:rPr>
        <w:t>. Dz. U. z 2024 poz. 1320)</w:t>
      </w:r>
      <w:r w:rsidR="00490DC0" w:rsidRPr="00A67286">
        <w:rPr>
          <w:rFonts w:ascii="Arial Narrow" w:hAnsi="Arial Narrow" w:cs="Arial"/>
          <w:sz w:val="24"/>
          <w:szCs w:val="24"/>
        </w:rPr>
        <w:t xml:space="preserve"> </w:t>
      </w:r>
      <w:r w:rsidR="00890B92" w:rsidRPr="00A6728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67286">
        <w:rPr>
          <w:rFonts w:ascii="Arial Narrow" w:hAnsi="Arial Narrow" w:cs="Arial"/>
          <w:sz w:val="24"/>
          <w:szCs w:val="24"/>
        </w:rPr>
        <w:t xml:space="preserve"> dla</w:t>
      </w:r>
      <w:r w:rsidR="00890B92" w:rsidRPr="00A6728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E6250" w:rsidRPr="00A67286" w:rsidTr="00FC79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250" w:rsidRPr="00A67286" w:rsidRDefault="00FE6250" w:rsidP="00FC79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części 1 zamówienia w wysokości 3 250.00 zł brutto;</w:t>
            </w:r>
          </w:p>
        </w:tc>
      </w:tr>
      <w:tr w:rsidR="00FE6250" w:rsidRPr="00A67286" w:rsidTr="00FC79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250" w:rsidRPr="00A67286" w:rsidRDefault="00FE6250" w:rsidP="00FC79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części 2 zamówienia w wysokości 2 700.00 zł brutto;</w:t>
            </w:r>
          </w:p>
        </w:tc>
      </w:tr>
      <w:tr w:rsidR="00FE6250" w:rsidRPr="00A67286" w:rsidTr="00FC79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250" w:rsidRPr="00A67286" w:rsidRDefault="00FE6250" w:rsidP="00FC79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części 3 zamówienia w wysokości 6 500.00 zł brutto;</w:t>
            </w:r>
          </w:p>
        </w:tc>
      </w:tr>
      <w:tr w:rsidR="00FE6250" w:rsidRPr="00A67286" w:rsidTr="00FC79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250" w:rsidRPr="00A67286" w:rsidRDefault="00FE6250" w:rsidP="00FC79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części 4 zamówienia w wysokości 11 700.00 zł brutto;</w:t>
            </w:r>
          </w:p>
        </w:tc>
      </w:tr>
      <w:tr w:rsidR="00FE6250" w:rsidRPr="00A67286" w:rsidTr="00FC79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250" w:rsidRPr="00A67286" w:rsidRDefault="00FE6250" w:rsidP="00FC79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części 5 zamówienia w wysokości 44 100.00 zł brutto;</w:t>
            </w:r>
          </w:p>
        </w:tc>
      </w:tr>
      <w:tr w:rsidR="00FE6250" w:rsidRPr="00A67286" w:rsidTr="00FC79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250" w:rsidRPr="00A67286" w:rsidRDefault="00FE6250" w:rsidP="00FC79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części 6 zamówienia w wysokości 13 300.00 zł brutto;</w:t>
            </w:r>
          </w:p>
        </w:tc>
      </w:tr>
      <w:tr w:rsidR="00FE6250" w:rsidRPr="00A67286" w:rsidTr="00FC79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250" w:rsidRPr="00A67286" w:rsidRDefault="00FE6250" w:rsidP="00FC79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części 7 zamówienia w wysokości 14 100.00 zł brutto;</w:t>
            </w:r>
          </w:p>
        </w:tc>
      </w:tr>
      <w:tr w:rsidR="00FE6250" w:rsidRPr="00A67286" w:rsidTr="00FC79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250" w:rsidRPr="00A67286" w:rsidRDefault="00FE6250" w:rsidP="00FC79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części 8 zamówienia w wysokości 8 400.00 zł brutto;</w:t>
            </w:r>
          </w:p>
        </w:tc>
      </w:tr>
      <w:tr w:rsidR="00FE6250" w:rsidRPr="00A67286" w:rsidTr="00FC79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250" w:rsidRPr="00A67286" w:rsidRDefault="00FE6250" w:rsidP="00FC79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67286">
              <w:rPr>
                <w:rFonts w:ascii="Arial Narrow" w:hAnsi="Arial Narrow" w:cs="Arial"/>
                <w:sz w:val="24"/>
                <w:szCs w:val="24"/>
              </w:rPr>
              <w:t>części 9 zamówienia w wysokości 149 000.00 zł brutto</w:t>
            </w:r>
            <w:r w:rsidR="00A6728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67286">
        <w:rPr>
          <w:rFonts w:ascii="Arial Narrow" w:hAnsi="Arial Narrow" w:cs="Arial"/>
          <w:i/>
          <w:szCs w:val="24"/>
        </w:rPr>
        <w:t>Zamawiający</w:t>
      </w:r>
    </w:p>
    <w:p w:rsidR="00A67286" w:rsidRDefault="00A67286" w:rsidP="00A672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bookmarkStart w:id="0" w:name="_Hlk168485368"/>
    </w:p>
    <w:p w:rsidR="00A67286" w:rsidRDefault="00A67286" w:rsidP="00A672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67286" w:rsidRDefault="00A67286" w:rsidP="00A672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67286" w:rsidRPr="000605ED" w:rsidRDefault="00A67286" w:rsidP="00A672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A67286" w:rsidRPr="000605ED" w:rsidRDefault="00A67286" w:rsidP="00A672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:rsidR="00A67286" w:rsidRPr="000605ED" w:rsidRDefault="00A67286" w:rsidP="00A672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22"/>
          <w:szCs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</w:t>
      </w:r>
      <w:r w:rsidRPr="000605ED">
        <w:rPr>
          <w:rFonts w:ascii="Arial Narrow" w:hAnsi="Arial Narrow" w:cs="Andalus"/>
          <w:sz w:val="18"/>
          <w:szCs w:val="22"/>
        </w:rPr>
        <w:t xml:space="preserve">adresat (platforma e-propublico.pl), </w:t>
      </w:r>
      <w:proofErr w:type="spellStart"/>
      <w:r w:rsidRPr="000605ED">
        <w:rPr>
          <w:rFonts w:ascii="Arial Narrow" w:hAnsi="Arial Narrow" w:cs="Andalus"/>
          <w:sz w:val="18"/>
          <w:szCs w:val="22"/>
        </w:rPr>
        <w:t>SZPubl</w:t>
      </w:r>
      <w:proofErr w:type="spellEnd"/>
      <w:r w:rsidRPr="000605ED">
        <w:rPr>
          <w:rFonts w:ascii="Arial Narrow" w:hAnsi="Arial Narrow" w:cs="Andalus"/>
          <w:sz w:val="18"/>
          <w:szCs w:val="22"/>
        </w:rPr>
        <w:t>. T2612 B5</w:t>
      </w:r>
    </w:p>
    <w:bookmarkEnd w:id="0"/>
    <w:p w:rsidR="00A67286" w:rsidRPr="000605ED" w:rsidRDefault="00A67286" w:rsidP="00A6728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A67286" w:rsidRPr="00A67286" w:rsidRDefault="00A67286" w:rsidP="00A67286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23.01.2025 r.</w:t>
      </w:r>
    </w:p>
    <w:sectPr w:rsidR="00A67286" w:rsidRPr="00A67286" w:rsidSect="00A672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0C1" w:rsidRDefault="006850C1">
      <w:r>
        <w:separator/>
      </w:r>
    </w:p>
  </w:endnote>
  <w:endnote w:type="continuationSeparator" w:id="1">
    <w:p w:rsidR="006850C1" w:rsidRDefault="006850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6728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6728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72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0C1" w:rsidRDefault="006850C1">
      <w:r>
        <w:separator/>
      </w:r>
    </w:p>
  </w:footnote>
  <w:footnote w:type="continuationSeparator" w:id="1">
    <w:p w:rsidR="006850C1" w:rsidRDefault="006850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50" w:rsidRDefault="00FE62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50" w:rsidRDefault="00FE62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50" w:rsidRDefault="00FE625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625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850C1"/>
    <w:rsid w:val="0069085C"/>
    <w:rsid w:val="00804A9B"/>
    <w:rsid w:val="00843263"/>
    <w:rsid w:val="00861E75"/>
    <w:rsid w:val="00890B92"/>
    <w:rsid w:val="009D19BD"/>
    <w:rsid w:val="009F189D"/>
    <w:rsid w:val="00A47FF6"/>
    <w:rsid w:val="00A6728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E6250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6728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67286"/>
    <w:rPr>
      <w:b/>
      <w:bCs/>
    </w:rPr>
  </w:style>
  <w:style w:type="character" w:styleId="Hipercze">
    <w:name w:val="Hyperlink"/>
    <w:basedOn w:val="Domylnaczcionkaakapitu"/>
    <w:uiPriority w:val="99"/>
    <w:unhideWhenUsed/>
    <w:rsid w:val="00A672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2025-01-23T07:02:00Z</cp:lastPrinted>
  <dcterms:created xsi:type="dcterms:W3CDTF">2025-01-23T07:02:00Z</dcterms:created>
  <dcterms:modified xsi:type="dcterms:W3CDTF">2025-01-23T07:02:00Z</dcterms:modified>
</cp:coreProperties>
</file>