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D9656E" w:rsidRDefault="005B5C3E" w:rsidP="00930A96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D9656E">
        <w:rPr>
          <w:rFonts w:ascii="Arial Narrow" w:hAnsi="Arial Narrow" w:cs="Arial"/>
          <w:sz w:val="22"/>
          <w:szCs w:val="24"/>
        </w:rPr>
        <w:t>Bydgoszcz</w:t>
      </w:r>
      <w:r w:rsidR="00930A96" w:rsidRPr="00D9656E">
        <w:rPr>
          <w:rFonts w:ascii="Arial Narrow" w:hAnsi="Arial Narrow" w:cs="Arial"/>
          <w:sz w:val="22"/>
          <w:szCs w:val="24"/>
        </w:rPr>
        <w:t xml:space="preserve"> dnia: </w:t>
      </w:r>
      <w:r w:rsidRPr="00D9656E">
        <w:rPr>
          <w:rFonts w:ascii="Arial Narrow" w:hAnsi="Arial Narrow" w:cs="Arial"/>
          <w:sz w:val="22"/>
          <w:szCs w:val="24"/>
        </w:rPr>
        <w:t>2025-01-16</w:t>
      </w:r>
    </w:p>
    <w:p w:rsidR="00930A96" w:rsidRPr="00D9656E" w:rsidRDefault="005B5C3E" w:rsidP="00930A96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D9656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D9656E" w:rsidRDefault="005B5C3E" w:rsidP="00930A96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D9656E">
        <w:rPr>
          <w:rFonts w:ascii="Arial Narrow" w:hAnsi="Arial Narrow" w:cs="Arial"/>
          <w:sz w:val="22"/>
          <w:szCs w:val="24"/>
        </w:rPr>
        <w:t>Powstańców Warszawy</w:t>
      </w:r>
      <w:r w:rsidR="00930A96" w:rsidRPr="00D9656E">
        <w:rPr>
          <w:rFonts w:ascii="Arial Narrow" w:hAnsi="Arial Narrow" w:cs="Arial"/>
          <w:sz w:val="22"/>
          <w:szCs w:val="24"/>
        </w:rPr>
        <w:t xml:space="preserve"> </w:t>
      </w:r>
      <w:r w:rsidRPr="00D9656E">
        <w:rPr>
          <w:rFonts w:ascii="Arial Narrow" w:hAnsi="Arial Narrow" w:cs="Arial"/>
          <w:sz w:val="22"/>
          <w:szCs w:val="24"/>
        </w:rPr>
        <w:t>5</w:t>
      </w:r>
    </w:p>
    <w:p w:rsidR="00930A96" w:rsidRPr="00D9656E" w:rsidRDefault="005B5C3E" w:rsidP="00930A96">
      <w:pPr>
        <w:rPr>
          <w:rFonts w:ascii="Arial Narrow" w:hAnsi="Arial Narrow" w:cs="Arial"/>
          <w:sz w:val="22"/>
          <w:szCs w:val="24"/>
        </w:rPr>
      </w:pPr>
      <w:r w:rsidRPr="00D9656E">
        <w:rPr>
          <w:rFonts w:ascii="Arial Narrow" w:hAnsi="Arial Narrow" w:cs="Arial"/>
          <w:sz w:val="22"/>
          <w:szCs w:val="24"/>
        </w:rPr>
        <w:t>85-681</w:t>
      </w:r>
      <w:r w:rsidR="00930A96" w:rsidRPr="00D9656E">
        <w:rPr>
          <w:rFonts w:ascii="Arial Narrow" w:hAnsi="Arial Narrow" w:cs="Arial"/>
          <w:sz w:val="22"/>
          <w:szCs w:val="24"/>
        </w:rPr>
        <w:t xml:space="preserve"> </w:t>
      </w:r>
      <w:r w:rsidRPr="00D9656E">
        <w:rPr>
          <w:rFonts w:ascii="Arial Narrow" w:hAnsi="Arial Narrow" w:cs="Arial"/>
          <w:sz w:val="22"/>
          <w:szCs w:val="24"/>
        </w:rPr>
        <w:t>Bydgoszcz</w:t>
      </w:r>
    </w:p>
    <w:p w:rsidR="00930A96" w:rsidRPr="00D9656E" w:rsidRDefault="00930A96" w:rsidP="00930A96">
      <w:pPr>
        <w:jc w:val="both"/>
        <w:rPr>
          <w:rFonts w:ascii="Arial Narrow" w:hAnsi="Arial Narrow" w:cs="Arial"/>
          <w:bCs/>
          <w:sz w:val="16"/>
          <w:szCs w:val="18"/>
        </w:rPr>
      </w:pPr>
      <w:r w:rsidRPr="00D9656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D9656E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B1E9F" w:rsidRPr="00180E78" w:rsidRDefault="00DB1E9F" w:rsidP="00930A96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DB1E9F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180E78">
        <w:rPr>
          <w:rFonts w:ascii="Arial Narrow" w:hAnsi="Arial Narrow" w:cs="Arial"/>
          <w:b/>
          <w:bCs/>
          <w:sz w:val="22"/>
          <w:szCs w:val="18"/>
        </w:rPr>
        <w:t>395/25</w:t>
      </w:r>
    </w:p>
    <w:p w:rsidR="00930A96" w:rsidRPr="00D9656E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D9656E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D9656E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D9656E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D9656E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D9656E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D9656E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D9656E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D9656E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D9656E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D9656E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D9656E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D9656E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D9656E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D9656E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D9656E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D9656E" w:rsidTr="00E03B3C">
        <w:tc>
          <w:tcPr>
            <w:tcW w:w="2269" w:type="dxa"/>
            <w:shd w:val="clear" w:color="auto" w:fill="auto"/>
          </w:tcPr>
          <w:p w:rsidR="00930A96" w:rsidRPr="00D9656E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9656E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D9656E" w:rsidRDefault="005B5C3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D9656E">
              <w:rPr>
                <w:rFonts w:ascii="Arial Narrow" w:hAnsi="Arial Narrow" w:cs="Arial"/>
                <w:bCs/>
                <w:sz w:val="22"/>
                <w:szCs w:val="24"/>
              </w:rPr>
              <w:t>Usługi przeglądów i napraw sprzętu i aparatury medycznej</w:t>
            </w:r>
            <w:r w:rsidR="00930A96" w:rsidRPr="00D9656E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5B5C3E" w:rsidRPr="00D9656E" w:rsidTr="004969AC">
        <w:tc>
          <w:tcPr>
            <w:tcW w:w="2269" w:type="dxa"/>
            <w:shd w:val="clear" w:color="auto" w:fill="auto"/>
          </w:tcPr>
          <w:p w:rsidR="005B5C3E" w:rsidRPr="00D9656E" w:rsidRDefault="005B5C3E" w:rsidP="004969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9656E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5C3E" w:rsidRPr="00D9656E" w:rsidRDefault="005B5C3E" w:rsidP="004969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D9656E">
              <w:rPr>
                <w:rFonts w:ascii="Arial Narrow" w:hAnsi="Arial Narrow" w:cs="Arial"/>
                <w:bCs/>
                <w:sz w:val="22"/>
                <w:szCs w:val="24"/>
              </w:rPr>
              <w:t>164/2024</w:t>
            </w:r>
          </w:p>
        </w:tc>
      </w:tr>
    </w:tbl>
    <w:p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D9656E">
        <w:rPr>
          <w:rFonts w:ascii="Arial Narrow" w:hAnsi="Arial Narrow" w:cs="Arial"/>
          <w:sz w:val="22"/>
          <w:szCs w:val="24"/>
        </w:rPr>
        <w:t xml:space="preserve">Zamawiający, </w:t>
      </w:r>
      <w:r w:rsidR="005B5C3E" w:rsidRPr="00D9656E">
        <w:rPr>
          <w:rFonts w:ascii="Arial Narrow" w:hAnsi="Arial Narrow" w:cs="Arial"/>
          <w:b/>
          <w:sz w:val="22"/>
          <w:szCs w:val="24"/>
        </w:rPr>
        <w:t>10WSzKzP SPZOZ</w:t>
      </w:r>
      <w:r w:rsidRPr="00D9656E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5B5C3E" w:rsidRPr="00D9656E">
        <w:rPr>
          <w:rFonts w:ascii="Arial Narrow" w:hAnsi="Arial Narrow" w:cs="Arial"/>
          <w:sz w:val="22"/>
          <w:szCs w:val="24"/>
        </w:rPr>
        <w:t>(</w:t>
      </w:r>
      <w:proofErr w:type="spellStart"/>
      <w:r w:rsidR="005B5C3E" w:rsidRPr="00D9656E">
        <w:rPr>
          <w:rFonts w:ascii="Arial Narrow" w:hAnsi="Arial Narrow" w:cs="Arial"/>
          <w:sz w:val="22"/>
          <w:szCs w:val="24"/>
        </w:rPr>
        <w:t>t.j</w:t>
      </w:r>
      <w:proofErr w:type="spellEnd"/>
      <w:r w:rsidR="005B5C3E" w:rsidRPr="00D9656E">
        <w:rPr>
          <w:rFonts w:ascii="Arial Narrow" w:hAnsi="Arial Narrow" w:cs="Arial"/>
          <w:sz w:val="22"/>
          <w:szCs w:val="24"/>
        </w:rPr>
        <w:t>. Dz. U. z 2024 poz. 1320)</w:t>
      </w:r>
      <w:r w:rsidRPr="00D9656E">
        <w:rPr>
          <w:rFonts w:ascii="Arial Narrow" w:hAnsi="Arial Narrow" w:cs="Arial"/>
          <w:sz w:val="22"/>
          <w:szCs w:val="24"/>
        </w:rPr>
        <w:t xml:space="preserve">, </w:t>
      </w:r>
      <w:r w:rsidR="00EB3650" w:rsidRPr="00D9656E">
        <w:rPr>
          <w:rFonts w:ascii="Arial Narrow" w:hAnsi="Arial Narrow" w:cs="Arial"/>
          <w:sz w:val="22"/>
          <w:szCs w:val="24"/>
        </w:rPr>
        <w:t xml:space="preserve">informuje o </w:t>
      </w:r>
      <w:r w:rsidRPr="00D9656E">
        <w:rPr>
          <w:rFonts w:ascii="Arial Narrow" w:hAnsi="Arial Narrow" w:cs="Arial"/>
          <w:sz w:val="22"/>
          <w:szCs w:val="24"/>
        </w:rPr>
        <w:t>dokon</w:t>
      </w:r>
      <w:r w:rsidR="00EB3650" w:rsidRPr="00D9656E">
        <w:rPr>
          <w:rFonts w:ascii="Arial Narrow" w:hAnsi="Arial Narrow" w:cs="Arial"/>
          <w:sz w:val="22"/>
          <w:szCs w:val="24"/>
        </w:rPr>
        <w:t>aniu</w:t>
      </w:r>
      <w:r w:rsidRPr="00D9656E">
        <w:rPr>
          <w:rFonts w:ascii="Arial Narrow" w:hAnsi="Arial Narrow" w:cs="Arial"/>
          <w:sz w:val="22"/>
          <w:szCs w:val="24"/>
        </w:rPr>
        <w:t xml:space="preserve"> </w:t>
      </w:r>
      <w:r w:rsidR="00460DC4" w:rsidRPr="00D9656E">
        <w:rPr>
          <w:rFonts w:ascii="Arial Narrow" w:hAnsi="Arial Narrow" w:cs="Arial"/>
          <w:sz w:val="22"/>
          <w:szCs w:val="24"/>
        </w:rPr>
        <w:t>zmian</w:t>
      </w:r>
      <w:r w:rsidRPr="00D9656E">
        <w:rPr>
          <w:rFonts w:ascii="Arial Narrow" w:hAnsi="Arial Narrow" w:cs="Arial"/>
          <w:sz w:val="22"/>
          <w:szCs w:val="24"/>
        </w:rPr>
        <w:t xml:space="preserve"> w z</w:t>
      </w:r>
      <w:r w:rsidR="00460DC4" w:rsidRPr="00D9656E">
        <w:rPr>
          <w:rFonts w:ascii="Arial Narrow" w:hAnsi="Arial Narrow" w:cs="Arial"/>
          <w:sz w:val="22"/>
          <w:szCs w:val="24"/>
        </w:rPr>
        <w:t>apis</w:t>
      </w:r>
      <w:r w:rsidRPr="00D9656E">
        <w:rPr>
          <w:rFonts w:ascii="Arial Narrow" w:hAnsi="Arial Narrow" w:cs="Arial"/>
          <w:sz w:val="22"/>
          <w:szCs w:val="24"/>
        </w:rPr>
        <w:t>ach</w:t>
      </w:r>
      <w:r w:rsidR="00460DC4" w:rsidRPr="00D9656E">
        <w:rPr>
          <w:rFonts w:ascii="Arial Narrow" w:hAnsi="Arial Narrow" w:cs="Arial"/>
          <w:sz w:val="22"/>
          <w:szCs w:val="24"/>
        </w:rPr>
        <w:t xml:space="preserve"> </w:t>
      </w:r>
      <w:r w:rsidR="0022485D" w:rsidRPr="00D9656E">
        <w:rPr>
          <w:rFonts w:ascii="Arial Narrow" w:hAnsi="Arial Narrow" w:cs="Arial"/>
          <w:sz w:val="22"/>
          <w:szCs w:val="24"/>
        </w:rPr>
        <w:t>SWZ</w:t>
      </w:r>
      <w:r w:rsidR="00460DC4" w:rsidRPr="00D9656E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D9656E">
        <w:rPr>
          <w:rFonts w:ascii="Arial Narrow" w:hAnsi="Arial Narrow" w:cs="Arial"/>
          <w:sz w:val="22"/>
          <w:szCs w:val="24"/>
        </w:rPr>
        <w:t>:</w:t>
      </w:r>
    </w:p>
    <w:p w:rsidR="00EF2B01" w:rsidRPr="006870CD" w:rsidRDefault="00EF2B01" w:rsidP="00EF2B01">
      <w:pPr>
        <w:spacing w:before="240" w:after="12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 w:rsidRPr="006870CD">
        <w:rPr>
          <w:rFonts w:ascii="Arial Narrow" w:hAnsi="Arial Narrow" w:cs="Arial"/>
          <w:sz w:val="22"/>
          <w:szCs w:val="24"/>
        </w:rPr>
        <w:t>Pkt</w:t>
      </w:r>
      <w:proofErr w:type="spellEnd"/>
      <w:r>
        <w:rPr>
          <w:rFonts w:ascii="Arial Narrow" w:hAnsi="Arial Narrow" w:cs="Arial"/>
          <w:sz w:val="22"/>
          <w:szCs w:val="24"/>
        </w:rPr>
        <w:t xml:space="preserve"> 16</w:t>
      </w:r>
      <w:r w:rsidRPr="006870CD">
        <w:rPr>
          <w:rFonts w:ascii="Arial Narrow" w:hAnsi="Arial Narrow" w:cs="Arial"/>
          <w:sz w:val="22"/>
          <w:szCs w:val="24"/>
        </w:rPr>
        <w:t xml:space="preserve">.1. przyjmuje brzmienie: </w:t>
      </w:r>
      <w:r w:rsidRPr="009F63FA">
        <w:rPr>
          <w:rFonts w:ascii="Arial Narrow" w:hAnsi="Arial Narrow" w:cs="Arial"/>
          <w:i/>
          <w:sz w:val="22"/>
          <w:szCs w:val="24"/>
        </w:rPr>
        <w:t xml:space="preserve">Wykonawca pozostaje związany ofertą do dnia </w:t>
      </w:r>
      <w:r w:rsidRPr="00AD40C5">
        <w:rPr>
          <w:rFonts w:ascii="Arial Narrow" w:hAnsi="Arial Narrow" w:cs="Arial"/>
          <w:b/>
          <w:i/>
          <w:sz w:val="22"/>
          <w:szCs w:val="24"/>
          <w:u w:val="single"/>
        </w:rPr>
        <w:t>2025-04-</w:t>
      </w:r>
      <w:r w:rsidR="001F041C" w:rsidRPr="00AD40C5">
        <w:rPr>
          <w:rFonts w:ascii="Arial Narrow" w:hAnsi="Arial Narrow" w:cs="Arial"/>
          <w:b/>
          <w:i/>
          <w:sz w:val="22"/>
          <w:szCs w:val="24"/>
          <w:u w:val="single"/>
        </w:rPr>
        <w:t>27</w:t>
      </w:r>
      <w:r w:rsidRPr="006870CD">
        <w:rPr>
          <w:rFonts w:ascii="Arial Narrow" w:hAnsi="Arial Narrow" w:cs="Arial"/>
          <w:sz w:val="22"/>
          <w:szCs w:val="24"/>
        </w:rPr>
        <w:t>.</w:t>
      </w:r>
    </w:p>
    <w:p w:rsidR="00EF2B01" w:rsidRPr="006870CD" w:rsidRDefault="00EF2B01" w:rsidP="00EF2B01">
      <w:pPr>
        <w:spacing w:after="12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>
        <w:rPr>
          <w:rFonts w:ascii="Arial Narrow" w:hAnsi="Arial Narrow" w:cs="Arial"/>
          <w:sz w:val="22"/>
          <w:szCs w:val="24"/>
        </w:rPr>
        <w:t>Pkt</w:t>
      </w:r>
      <w:proofErr w:type="spellEnd"/>
      <w:r>
        <w:rPr>
          <w:rFonts w:ascii="Arial Narrow" w:hAnsi="Arial Narrow" w:cs="Arial"/>
          <w:sz w:val="22"/>
          <w:szCs w:val="24"/>
        </w:rPr>
        <w:t xml:space="preserve"> 18</w:t>
      </w:r>
      <w:r w:rsidRPr="006870CD">
        <w:rPr>
          <w:rFonts w:ascii="Arial Narrow" w:hAnsi="Arial Narrow" w:cs="Arial"/>
          <w:sz w:val="22"/>
          <w:szCs w:val="24"/>
        </w:rPr>
        <w:t xml:space="preserve">. przyjmuje brzmienie: </w:t>
      </w:r>
      <w:r w:rsidRPr="009F63FA">
        <w:rPr>
          <w:rFonts w:ascii="Arial Narrow" w:hAnsi="Arial Narrow" w:cs="Arial"/>
          <w:i/>
          <w:sz w:val="22"/>
          <w:szCs w:val="24"/>
        </w:rPr>
        <w:t xml:space="preserve">Ofertę, wraz z załącznikami, należy złożyć za pośrednictwem Platformy w terminie do dnia </w:t>
      </w:r>
      <w:r w:rsidRPr="00AD40C5">
        <w:rPr>
          <w:rFonts w:ascii="Arial Narrow" w:hAnsi="Arial Narrow" w:cs="Arial"/>
          <w:b/>
          <w:i/>
          <w:sz w:val="22"/>
          <w:szCs w:val="24"/>
          <w:u w:val="single"/>
        </w:rPr>
        <w:t>2025-01-2</w:t>
      </w:r>
      <w:r w:rsidR="001F041C" w:rsidRPr="00AD40C5">
        <w:rPr>
          <w:rFonts w:ascii="Arial Narrow" w:hAnsi="Arial Narrow" w:cs="Arial"/>
          <w:b/>
          <w:i/>
          <w:sz w:val="22"/>
          <w:szCs w:val="24"/>
          <w:u w:val="single"/>
        </w:rPr>
        <w:t>8</w:t>
      </w:r>
      <w:r w:rsidRPr="006870CD">
        <w:rPr>
          <w:rFonts w:ascii="Arial Narrow" w:hAnsi="Arial Narrow" w:cs="Arial"/>
          <w:sz w:val="22"/>
          <w:szCs w:val="24"/>
        </w:rPr>
        <w:t>. Godzina składania ofert pozostaje bez zmian.</w:t>
      </w:r>
    </w:p>
    <w:p w:rsidR="00EF2B01" w:rsidRPr="006870CD" w:rsidRDefault="00EF2B01" w:rsidP="00EF2B01">
      <w:pPr>
        <w:spacing w:after="12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>
        <w:rPr>
          <w:rFonts w:ascii="Arial Narrow" w:hAnsi="Arial Narrow" w:cs="Arial"/>
          <w:sz w:val="22"/>
          <w:szCs w:val="24"/>
        </w:rPr>
        <w:t>Pkt</w:t>
      </w:r>
      <w:proofErr w:type="spellEnd"/>
      <w:r>
        <w:rPr>
          <w:rFonts w:ascii="Arial Narrow" w:hAnsi="Arial Narrow" w:cs="Arial"/>
          <w:sz w:val="22"/>
          <w:szCs w:val="24"/>
        </w:rPr>
        <w:t xml:space="preserve"> 19</w:t>
      </w:r>
      <w:r w:rsidRPr="006870CD">
        <w:rPr>
          <w:rFonts w:ascii="Arial Narrow" w:hAnsi="Arial Narrow" w:cs="Arial"/>
          <w:sz w:val="22"/>
          <w:szCs w:val="24"/>
        </w:rPr>
        <w:t xml:space="preserve">.1. przyjmuje brzmienie: </w:t>
      </w:r>
      <w:r w:rsidRPr="009F63FA">
        <w:rPr>
          <w:rFonts w:ascii="Arial Narrow" w:hAnsi="Arial Narrow" w:cs="Arial"/>
          <w:i/>
          <w:sz w:val="22"/>
          <w:szCs w:val="24"/>
        </w:rPr>
        <w:t xml:space="preserve">Otwarcie ofert nastąpi w dniu: </w:t>
      </w:r>
      <w:r w:rsidRPr="00AD40C5">
        <w:rPr>
          <w:rFonts w:ascii="Arial Narrow" w:hAnsi="Arial Narrow" w:cs="Arial"/>
          <w:b/>
          <w:i/>
          <w:sz w:val="22"/>
          <w:szCs w:val="24"/>
          <w:u w:val="single"/>
        </w:rPr>
        <w:t>2025-01-2</w:t>
      </w:r>
      <w:r w:rsidR="001F041C" w:rsidRPr="00AD40C5">
        <w:rPr>
          <w:rFonts w:ascii="Arial Narrow" w:hAnsi="Arial Narrow" w:cs="Arial"/>
          <w:b/>
          <w:i/>
          <w:sz w:val="22"/>
          <w:szCs w:val="24"/>
          <w:u w:val="single"/>
        </w:rPr>
        <w:t>8</w:t>
      </w:r>
      <w:r w:rsidRPr="009F63FA">
        <w:rPr>
          <w:rFonts w:ascii="Arial Narrow" w:hAnsi="Arial Narrow" w:cs="Arial"/>
          <w:i/>
          <w:sz w:val="22"/>
          <w:szCs w:val="24"/>
        </w:rPr>
        <w:t xml:space="preserve"> za pośrednictwem Platformy, na karcie "Oferta/Załączniki", poprzez ich odszyfrowanie, które jest jednoznaczne z ich upublicznieniem</w:t>
      </w:r>
      <w:r w:rsidRPr="006870CD">
        <w:rPr>
          <w:rFonts w:ascii="Arial Narrow" w:hAnsi="Arial Narrow" w:cs="Arial"/>
          <w:sz w:val="22"/>
          <w:szCs w:val="24"/>
        </w:rPr>
        <w:t>. Godzina otwarcia ofert pozostaje bez zmian.</w:t>
      </w:r>
    </w:p>
    <w:p w:rsidR="00EF2B01" w:rsidRDefault="00CA54D0" w:rsidP="009C5A36">
      <w:pPr>
        <w:spacing w:after="120" w:line="360" w:lineRule="auto"/>
        <w:jc w:val="both"/>
        <w:rPr>
          <w:rFonts w:ascii="Arial Narrow" w:hAnsi="Arial Narrow"/>
          <w:i/>
          <w:sz w:val="22"/>
        </w:rPr>
      </w:pPr>
      <w:proofErr w:type="spellStart"/>
      <w:r>
        <w:rPr>
          <w:rFonts w:ascii="Arial Narrow" w:hAnsi="Arial Narrow" w:cs="Arial"/>
          <w:sz w:val="22"/>
          <w:szCs w:val="24"/>
        </w:rPr>
        <w:t>Pkt</w:t>
      </w:r>
      <w:proofErr w:type="spellEnd"/>
      <w:r w:rsidR="00EF2B01" w:rsidRPr="006870CD">
        <w:rPr>
          <w:rFonts w:ascii="Arial Narrow" w:hAnsi="Arial Narrow" w:cs="Arial"/>
          <w:sz w:val="22"/>
          <w:szCs w:val="24"/>
        </w:rPr>
        <w:t xml:space="preserve"> 2</w:t>
      </w:r>
      <w:r w:rsidR="001F041C">
        <w:rPr>
          <w:rFonts w:ascii="Arial Narrow" w:hAnsi="Arial Narrow" w:cs="Arial"/>
          <w:sz w:val="22"/>
          <w:szCs w:val="24"/>
        </w:rPr>
        <w:t>0.5</w:t>
      </w:r>
      <w:r w:rsidR="00EF2B01" w:rsidRPr="006870CD">
        <w:rPr>
          <w:rFonts w:ascii="Arial Narrow" w:hAnsi="Arial Narrow" w:cs="Arial"/>
          <w:sz w:val="22"/>
          <w:szCs w:val="24"/>
        </w:rPr>
        <w:t xml:space="preserve">. </w:t>
      </w:r>
      <w:r w:rsidR="009C5A36" w:rsidRPr="006870CD">
        <w:rPr>
          <w:rFonts w:ascii="Arial Narrow" w:hAnsi="Arial Narrow" w:cs="Arial"/>
          <w:sz w:val="22"/>
          <w:szCs w:val="24"/>
        </w:rPr>
        <w:t xml:space="preserve">przyjmuje brzmienie: </w:t>
      </w:r>
      <w:r w:rsidR="009C5A36" w:rsidRPr="009C5A36">
        <w:rPr>
          <w:rFonts w:ascii="Arial Narrow" w:hAnsi="Arial Narrow"/>
          <w:i/>
          <w:sz w:val="22"/>
        </w:rPr>
        <w:t>Cenę za wykonanie przedmiotu zamówienia –</w:t>
      </w:r>
      <w:r w:rsidR="009C5A36" w:rsidRPr="009C5A36">
        <w:rPr>
          <w:rFonts w:ascii="Arial Narrow" w:hAnsi="Arial Narrow"/>
          <w:b/>
          <w:i/>
          <w:sz w:val="22"/>
        </w:rPr>
        <w:t xml:space="preserve"> zadania 1, 2, 4, 5, 7, 8</w:t>
      </w:r>
      <w:r w:rsidR="009C5A36" w:rsidRPr="009C5A36">
        <w:rPr>
          <w:rFonts w:ascii="Arial Narrow" w:hAnsi="Arial Narrow"/>
          <w:i/>
          <w:sz w:val="22"/>
        </w:rPr>
        <w:t xml:space="preserve"> należy wyliczyć w </w:t>
      </w:r>
      <w:r w:rsidR="009C5A36" w:rsidRPr="009C5A36">
        <w:rPr>
          <w:rFonts w:ascii="Arial Narrow" w:hAnsi="Arial Narrow"/>
          <w:i/>
          <w:sz w:val="22"/>
          <w:u w:val="single"/>
        </w:rPr>
        <w:t>Formularz</w:t>
      </w:r>
      <w:r w:rsidR="00E80693">
        <w:rPr>
          <w:rFonts w:ascii="Arial Narrow" w:hAnsi="Arial Narrow"/>
          <w:i/>
          <w:sz w:val="22"/>
          <w:u w:val="single"/>
        </w:rPr>
        <w:t>u</w:t>
      </w:r>
      <w:r w:rsidR="009C5A36" w:rsidRPr="009C5A36">
        <w:rPr>
          <w:rFonts w:ascii="Arial Narrow" w:hAnsi="Arial Narrow"/>
          <w:i/>
          <w:sz w:val="22"/>
          <w:u w:val="single"/>
        </w:rPr>
        <w:t xml:space="preserve"> cenowym (wg zadań</w:t>
      </w:r>
      <w:r w:rsidR="009C5A36" w:rsidRPr="009C5A36">
        <w:rPr>
          <w:rFonts w:ascii="Arial Narrow" w:hAnsi="Arial Narrow"/>
          <w:i/>
          <w:sz w:val="22"/>
        </w:rPr>
        <w:t>) – Załącznik nr 5 do SWZ, z podaniem ceny 1 przeglądu netto, ceny 1 przeglądu brutto, wartości netto 2 przeglądów oraz wartości brutto 2 przeglądów</w:t>
      </w:r>
      <w:r w:rsidR="009C5A36" w:rsidRPr="00E80693">
        <w:rPr>
          <w:rFonts w:ascii="Arial Narrow" w:hAnsi="Arial Narrow"/>
          <w:i/>
          <w:sz w:val="22"/>
          <w:szCs w:val="22"/>
        </w:rPr>
        <w:t xml:space="preserve">. </w:t>
      </w:r>
      <w:r w:rsidR="00E80693" w:rsidRPr="00E80693">
        <w:rPr>
          <w:rFonts w:ascii="Arial Narrow" w:hAnsi="Arial Narrow"/>
          <w:i/>
          <w:sz w:val="22"/>
          <w:szCs w:val="22"/>
        </w:rPr>
        <w:t xml:space="preserve">Należy również roboczogodzinę usługi i dojazd do siedziby Zamawiającego. </w:t>
      </w:r>
      <w:r w:rsidR="009C5A36" w:rsidRPr="00E80693">
        <w:rPr>
          <w:rFonts w:ascii="Arial Narrow" w:hAnsi="Arial Narrow"/>
          <w:i/>
          <w:sz w:val="22"/>
          <w:szCs w:val="22"/>
        </w:rPr>
        <w:t>Następnie wartości netto i brutto należy zsumować</w:t>
      </w:r>
      <w:r w:rsidR="009C5A36" w:rsidRPr="009C5A36">
        <w:rPr>
          <w:rFonts w:ascii="Arial Narrow" w:hAnsi="Arial Narrow"/>
          <w:i/>
          <w:sz w:val="22"/>
        </w:rPr>
        <w:t xml:space="preserve"> w </w:t>
      </w:r>
      <w:r w:rsidR="009C5A36" w:rsidRPr="009C5A36">
        <w:rPr>
          <w:rFonts w:ascii="Arial Narrow" w:hAnsi="Arial Narrow"/>
          <w:i/>
          <w:sz w:val="22"/>
        </w:rPr>
        <w:lastRenderedPageBreak/>
        <w:t xml:space="preserve">ramach zadania. Tak zsumowane wartości brutto i netto oferty należy przenieść do  </w:t>
      </w:r>
      <w:r w:rsidR="009C5A36" w:rsidRPr="009C5A36">
        <w:rPr>
          <w:rFonts w:ascii="Arial Narrow" w:hAnsi="Arial Narrow"/>
          <w:i/>
          <w:sz w:val="22"/>
          <w:u w:val="single"/>
        </w:rPr>
        <w:t>Formularza oferty</w:t>
      </w:r>
      <w:r w:rsidR="009C5A36" w:rsidRPr="009C5A36">
        <w:rPr>
          <w:rFonts w:ascii="Arial Narrow" w:hAnsi="Arial Narrow"/>
          <w:i/>
          <w:sz w:val="22"/>
        </w:rPr>
        <w:t xml:space="preserve">  (Załącznik nr 4 do SWZ) z podaniem kwoty VAT</w:t>
      </w:r>
      <w:r w:rsidR="009C5A36">
        <w:rPr>
          <w:rFonts w:ascii="Arial Narrow" w:hAnsi="Arial Narrow"/>
          <w:i/>
          <w:sz w:val="22"/>
        </w:rPr>
        <w:t>.</w:t>
      </w:r>
    </w:p>
    <w:p w:rsidR="009C5A36" w:rsidRDefault="00CA54D0" w:rsidP="009C5A36">
      <w:pPr>
        <w:spacing w:after="120" w:line="360" w:lineRule="auto"/>
        <w:jc w:val="both"/>
        <w:rPr>
          <w:rFonts w:ascii="Arial Narrow" w:hAnsi="Arial Narrow"/>
          <w:i/>
          <w:sz w:val="22"/>
        </w:rPr>
      </w:pPr>
      <w:proofErr w:type="spellStart"/>
      <w:r>
        <w:rPr>
          <w:rFonts w:ascii="Arial Narrow" w:hAnsi="Arial Narrow" w:cs="Arial"/>
          <w:sz w:val="22"/>
          <w:szCs w:val="24"/>
        </w:rPr>
        <w:t>Pkt</w:t>
      </w:r>
      <w:proofErr w:type="spellEnd"/>
      <w:r w:rsidR="009C5A36" w:rsidRPr="006870CD">
        <w:rPr>
          <w:rFonts w:ascii="Arial Narrow" w:hAnsi="Arial Narrow" w:cs="Arial"/>
          <w:sz w:val="22"/>
          <w:szCs w:val="24"/>
        </w:rPr>
        <w:t xml:space="preserve"> 2</w:t>
      </w:r>
      <w:r w:rsidR="009C5A36">
        <w:rPr>
          <w:rFonts w:ascii="Arial Narrow" w:hAnsi="Arial Narrow" w:cs="Arial"/>
          <w:sz w:val="22"/>
          <w:szCs w:val="24"/>
        </w:rPr>
        <w:t>0.6</w:t>
      </w:r>
      <w:r w:rsidR="009C5A36" w:rsidRPr="006870CD">
        <w:rPr>
          <w:rFonts w:ascii="Arial Narrow" w:hAnsi="Arial Narrow" w:cs="Arial"/>
          <w:sz w:val="22"/>
          <w:szCs w:val="24"/>
        </w:rPr>
        <w:t xml:space="preserve">. przyjmuje brzmienie: </w:t>
      </w:r>
      <w:r w:rsidR="00CC29FA" w:rsidRPr="00CC29FA">
        <w:rPr>
          <w:rFonts w:ascii="Arial Narrow" w:hAnsi="Arial Narrow"/>
          <w:i/>
          <w:sz w:val="22"/>
        </w:rPr>
        <w:t>Cenę za wykonanie przedmiotu zamówienia –</w:t>
      </w:r>
      <w:r w:rsidR="00CC29FA" w:rsidRPr="00CC29FA">
        <w:rPr>
          <w:rFonts w:ascii="Arial Narrow" w:hAnsi="Arial Narrow"/>
          <w:b/>
          <w:i/>
          <w:sz w:val="22"/>
        </w:rPr>
        <w:t xml:space="preserve"> zadania 3</w:t>
      </w:r>
      <w:r w:rsidR="00CC29FA" w:rsidRPr="00CC29FA">
        <w:rPr>
          <w:rFonts w:ascii="Arial Narrow" w:hAnsi="Arial Narrow"/>
          <w:i/>
          <w:sz w:val="22"/>
        </w:rPr>
        <w:t xml:space="preserve"> należy wyliczyć w </w:t>
      </w:r>
      <w:r w:rsidR="00CC29FA" w:rsidRPr="00CC29FA">
        <w:rPr>
          <w:rFonts w:ascii="Arial Narrow" w:hAnsi="Arial Narrow"/>
          <w:i/>
          <w:sz w:val="22"/>
          <w:u w:val="single"/>
        </w:rPr>
        <w:t>Formularz</w:t>
      </w:r>
      <w:r w:rsidR="00E80693">
        <w:rPr>
          <w:rFonts w:ascii="Arial Narrow" w:hAnsi="Arial Narrow"/>
          <w:i/>
          <w:sz w:val="22"/>
          <w:u w:val="single"/>
        </w:rPr>
        <w:t>u</w:t>
      </w:r>
      <w:r w:rsidR="00CC29FA" w:rsidRPr="00CC29FA">
        <w:rPr>
          <w:rFonts w:ascii="Arial Narrow" w:hAnsi="Arial Narrow"/>
          <w:i/>
          <w:sz w:val="22"/>
          <w:u w:val="single"/>
        </w:rPr>
        <w:t xml:space="preserve"> cenowym (wg zadań</w:t>
      </w:r>
      <w:r w:rsidR="00CC29FA" w:rsidRPr="00CC29FA">
        <w:rPr>
          <w:rFonts w:ascii="Arial Narrow" w:hAnsi="Arial Narrow"/>
          <w:i/>
          <w:sz w:val="22"/>
        </w:rPr>
        <w:t>) – Załącznik nr 5 do SWZ, z podaniem ceny 1 przeglądu netto, ceny 1 przeglądu brutto.</w:t>
      </w:r>
      <w:r w:rsidR="00E80693" w:rsidRPr="00E80693">
        <w:rPr>
          <w:rFonts w:ascii="Arial Narrow" w:hAnsi="Arial Narrow"/>
          <w:sz w:val="22"/>
        </w:rPr>
        <w:t xml:space="preserve"> </w:t>
      </w:r>
      <w:r w:rsidR="00E80693" w:rsidRPr="00E80693">
        <w:rPr>
          <w:rFonts w:ascii="Arial Narrow" w:hAnsi="Arial Narrow"/>
          <w:i/>
          <w:sz w:val="22"/>
          <w:szCs w:val="22"/>
        </w:rPr>
        <w:t xml:space="preserve">Należy również roboczogodzinę usługi i dojazd do siedziby Zamawiającego. </w:t>
      </w:r>
      <w:r w:rsidR="00CC29FA" w:rsidRPr="00E80693">
        <w:rPr>
          <w:rFonts w:ascii="Arial Narrow" w:hAnsi="Arial Narrow"/>
          <w:i/>
          <w:sz w:val="22"/>
          <w:szCs w:val="22"/>
        </w:rPr>
        <w:t xml:space="preserve">Następnie wartości netto i brutto należy zsumować w ramach zadania. Tak zsumowane wartości brutto i netto oferty należy przenieść do  </w:t>
      </w:r>
      <w:r w:rsidR="00CC29FA" w:rsidRPr="00E80693">
        <w:rPr>
          <w:rFonts w:ascii="Arial Narrow" w:hAnsi="Arial Narrow"/>
          <w:i/>
          <w:sz w:val="22"/>
          <w:szCs w:val="22"/>
          <w:u w:val="single"/>
        </w:rPr>
        <w:t>Formularza oferty</w:t>
      </w:r>
      <w:r w:rsidR="00CC29FA" w:rsidRPr="00E80693">
        <w:rPr>
          <w:rFonts w:ascii="Arial Narrow" w:hAnsi="Arial Narrow"/>
          <w:i/>
          <w:sz w:val="22"/>
          <w:szCs w:val="22"/>
        </w:rPr>
        <w:t xml:space="preserve">  (Załącznik nr 4 do SWZ) z</w:t>
      </w:r>
      <w:r w:rsidR="00CC29FA" w:rsidRPr="00CC29FA">
        <w:rPr>
          <w:rFonts w:ascii="Arial Narrow" w:hAnsi="Arial Narrow"/>
          <w:i/>
          <w:sz w:val="22"/>
        </w:rPr>
        <w:t xml:space="preserve"> podaniem kwoty VAT</w:t>
      </w:r>
      <w:r w:rsidR="009C5A36">
        <w:rPr>
          <w:rFonts w:ascii="Arial Narrow" w:hAnsi="Arial Narrow"/>
          <w:i/>
          <w:sz w:val="22"/>
        </w:rPr>
        <w:t>.</w:t>
      </w:r>
    </w:p>
    <w:p w:rsidR="00E80693" w:rsidRPr="00D80420" w:rsidRDefault="00CA54D0" w:rsidP="00E80693">
      <w:pPr>
        <w:pStyle w:val="Nagwek2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 w:cs="Arial"/>
          <w:i w:val="0"/>
          <w:szCs w:val="24"/>
        </w:rPr>
        <w:t>Pkt</w:t>
      </w:r>
      <w:proofErr w:type="spellEnd"/>
      <w:r w:rsidR="009C5A36" w:rsidRPr="00E80693">
        <w:rPr>
          <w:rFonts w:ascii="Arial Narrow" w:hAnsi="Arial Narrow" w:cs="Arial"/>
          <w:i w:val="0"/>
          <w:szCs w:val="24"/>
        </w:rPr>
        <w:t xml:space="preserve"> 2</w:t>
      </w:r>
      <w:r w:rsidR="00CC29FA" w:rsidRPr="00E80693">
        <w:rPr>
          <w:rFonts w:ascii="Arial Narrow" w:hAnsi="Arial Narrow" w:cs="Arial"/>
          <w:i w:val="0"/>
          <w:szCs w:val="24"/>
        </w:rPr>
        <w:t>0.7</w:t>
      </w:r>
      <w:r w:rsidR="009C5A36" w:rsidRPr="00E80693">
        <w:rPr>
          <w:rFonts w:ascii="Arial Narrow" w:hAnsi="Arial Narrow" w:cs="Arial"/>
          <w:i w:val="0"/>
          <w:szCs w:val="24"/>
        </w:rPr>
        <w:t>. przyjmuje brzmienie:</w:t>
      </w:r>
      <w:r w:rsidR="009C5A36" w:rsidRPr="006870CD">
        <w:rPr>
          <w:rFonts w:ascii="Arial Narrow" w:hAnsi="Arial Narrow" w:cs="Arial"/>
          <w:szCs w:val="24"/>
        </w:rPr>
        <w:t xml:space="preserve"> </w:t>
      </w:r>
      <w:r w:rsidR="00E80693" w:rsidRPr="00D80420">
        <w:rPr>
          <w:rFonts w:ascii="Arial Narrow" w:hAnsi="Arial Narrow"/>
        </w:rPr>
        <w:t>Cenę za wykonanie przedmiotu zamówienia –</w:t>
      </w:r>
      <w:r w:rsidR="00E80693" w:rsidRPr="00D80420">
        <w:rPr>
          <w:rFonts w:ascii="Arial Narrow" w:hAnsi="Arial Narrow"/>
          <w:b/>
        </w:rPr>
        <w:t xml:space="preserve"> zadania</w:t>
      </w:r>
      <w:r w:rsidR="00E80693">
        <w:rPr>
          <w:rFonts w:ascii="Arial Narrow" w:hAnsi="Arial Narrow"/>
          <w:b/>
        </w:rPr>
        <w:t xml:space="preserve"> 9</w:t>
      </w:r>
      <w:r w:rsidR="00E80693" w:rsidRPr="00D80420">
        <w:rPr>
          <w:rFonts w:ascii="Arial Narrow" w:hAnsi="Arial Narrow"/>
        </w:rPr>
        <w:t xml:space="preserve"> należy wyliczyć w </w:t>
      </w:r>
      <w:r w:rsidR="00E80693" w:rsidRPr="00D80420">
        <w:rPr>
          <w:rFonts w:ascii="Arial Narrow" w:hAnsi="Arial Narrow"/>
          <w:u w:val="single"/>
        </w:rPr>
        <w:t>Formularz</w:t>
      </w:r>
      <w:r w:rsidR="00E80693">
        <w:rPr>
          <w:rFonts w:ascii="Arial Narrow" w:hAnsi="Arial Narrow"/>
          <w:u w:val="single"/>
        </w:rPr>
        <w:t>u</w:t>
      </w:r>
      <w:r w:rsidR="00E80693" w:rsidRPr="00D80420">
        <w:rPr>
          <w:rFonts w:ascii="Arial Narrow" w:hAnsi="Arial Narrow"/>
          <w:u w:val="single"/>
        </w:rPr>
        <w:t xml:space="preserve"> cenowym (wg zadań</w:t>
      </w:r>
      <w:r w:rsidR="00E80693" w:rsidRPr="00D80420">
        <w:rPr>
          <w:rFonts w:ascii="Arial Narrow" w:hAnsi="Arial Narrow"/>
        </w:rPr>
        <w:t xml:space="preserve">) – Załącznik nr 5 do SWZ, z podaniem ceny 1 przeglądu netto, ceny 1 przeglądu brutto, wartości netto </w:t>
      </w:r>
      <w:r w:rsidR="00E80693">
        <w:rPr>
          <w:rFonts w:ascii="Arial Narrow" w:hAnsi="Arial Narrow"/>
        </w:rPr>
        <w:t>4</w:t>
      </w:r>
      <w:r w:rsidR="00E80693" w:rsidRPr="00D80420">
        <w:rPr>
          <w:rFonts w:ascii="Arial Narrow" w:hAnsi="Arial Narrow"/>
        </w:rPr>
        <w:t xml:space="preserve"> przeglądów</w:t>
      </w:r>
      <w:r w:rsidR="00E80693">
        <w:rPr>
          <w:rFonts w:ascii="Arial Narrow" w:hAnsi="Arial Narrow"/>
        </w:rPr>
        <w:t xml:space="preserve"> </w:t>
      </w:r>
      <w:r w:rsidR="00E80693" w:rsidRPr="00D80420">
        <w:rPr>
          <w:rFonts w:ascii="Arial Narrow" w:hAnsi="Arial Narrow"/>
        </w:rPr>
        <w:t xml:space="preserve">oraz wartości brutto </w:t>
      </w:r>
      <w:r w:rsidR="00E80693">
        <w:rPr>
          <w:rFonts w:ascii="Arial Narrow" w:hAnsi="Arial Narrow"/>
        </w:rPr>
        <w:t>4</w:t>
      </w:r>
      <w:r w:rsidR="00E80693" w:rsidRPr="00D80420">
        <w:rPr>
          <w:rFonts w:ascii="Arial Narrow" w:hAnsi="Arial Narrow"/>
        </w:rPr>
        <w:t xml:space="preserve"> przeglądów.</w:t>
      </w:r>
      <w:r w:rsidR="00E80693">
        <w:rPr>
          <w:rFonts w:ascii="Arial Narrow" w:hAnsi="Arial Narrow"/>
        </w:rPr>
        <w:t xml:space="preserve"> Należy również roboczogodzinę usługi i dojazd do siedziby Zamawiającego.</w:t>
      </w:r>
      <w:r w:rsidR="00E80693" w:rsidRPr="00D80420">
        <w:rPr>
          <w:rFonts w:ascii="Arial Narrow" w:hAnsi="Arial Narrow"/>
        </w:rPr>
        <w:t xml:space="preserve"> Następnie wartości netto i brutto</w:t>
      </w:r>
      <w:r w:rsidR="00E80693">
        <w:rPr>
          <w:rFonts w:ascii="Arial Narrow" w:hAnsi="Arial Narrow"/>
        </w:rPr>
        <w:t xml:space="preserve"> </w:t>
      </w:r>
      <w:r w:rsidR="00E80693" w:rsidRPr="00D80420">
        <w:rPr>
          <w:rFonts w:ascii="Arial Narrow" w:hAnsi="Arial Narrow"/>
        </w:rPr>
        <w:t xml:space="preserve">należy zsumować w ramach zadania. Tak zsumowane wartości brutto i netto oferty należy przenieść do  </w:t>
      </w:r>
      <w:r w:rsidR="00E80693" w:rsidRPr="00D80420">
        <w:rPr>
          <w:rFonts w:ascii="Arial Narrow" w:hAnsi="Arial Narrow"/>
          <w:u w:val="single"/>
        </w:rPr>
        <w:t>Formularza oferty</w:t>
      </w:r>
      <w:r w:rsidR="00E80693" w:rsidRPr="00D80420">
        <w:rPr>
          <w:rFonts w:ascii="Arial Narrow" w:hAnsi="Arial Narrow"/>
        </w:rPr>
        <w:t xml:space="preserve">  (Załącznik nr 4 do SWZ) z podaniem kwoty VAT. </w:t>
      </w:r>
    </w:p>
    <w:p w:rsidR="009C5A36" w:rsidRDefault="009C5A36" w:rsidP="009C5A36">
      <w:pPr>
        <w:spacing w:after="120" w:line="360" w:lineRule="auto"/>
        <w:jc w:val="both"/>
        <w:rPr>
          <w:rFonts w:ascii="Arial Narrow" w:hAnsi="Arial Narrow"/>
          <w:i/>
          <w:sz w:val="22"/>
        </w:rPr>
      </w:pPr>
    </w:p>
    <w:p w:rsidR="00AD40C5" w:rsidRDefault="00AD40C5" w:rsidP="009C5A36">
      <w:pPr>
        <w:spacing w:after="120" w:line="360" w:lineRule="auto"/>
        <w:jc w:val="both"/>
        <w:rPr>
          <w:rFonts w:ascii="Arial Narrow" w:hAnsi="Arial Narrow"/>
          <w:i/>
          <w:sz w:val="22"/>
        </w:rPr>
      </w:pPr>
      <w:r w:rsidRPr="006870CD">
        <w:rPr>
          <w:rFonts w:ascii="Arial Narrow" w:hAnsi="Arial Narrow" w:cs="Arial"/>
          <w:sz w:val="22"/>
          <w:szCs w:val="24"/>
        </w:rPr>
        <w:t>Zamawiający zamieszcza zaktualizowane</w:t>
      </w:r>
      <w:r>
        <w:rPr>
          <w:rFonts w:ascii="Arial Narrow" w:hAnsi="Arial Narrow" w:cs="Arial"/>
          <w:sz w:val="22"/>
          <w:szCs w:val="24"/>
        </w:rPr>
        <w:t xml:space="preserve"> załączniki do SWZ:</w:t>
      </w:r>
      <w:r w:rsidRPr="006870CD">
        <w:rPr>
          <w:rFonts w:ascii="Arial Narrow" w:hAnsi="Arial Narrow" w:cs="Arial"/>
          <w:sz w:val="22"/>
          <w:szCs w:val="24"/>
        </w:rPr>
        <w:t xml:space="preserve"> </w:t>
      </w:r>
      <w:r>
        <w:rPr>
          <w:rStyle w:val="data"/>
          <w:rFonts w:ascii="Arial Narrow" w:hAnsi="Arial Narrow"/>
          <w:color w:val="444444"/>
          <w:sz w:val="22"/>
          <w:szCs w:val="22"/>
        </w:rPr>
        <w:t>formularz cenowy,</w:t>
      </w:r>
      <w:r w:rsidRPr="009F63FA">
        <w:rPr>
          <w:rStyle w:val="data"/>
          <w:rFonts w:ascii="Arial Narrow" w:hAnsi="Arial Narrow"/>
          <w:color w:val="444444"/>
          <w:sz w:val="22"/>
          <w:szCs w:val="22"/>
        </w:rPr>
        <w:t xml:space="preserve"> projekt umowy</w:t>
      </w:r>
      <w:r>
        <w:rPr>
          <w:rStyle w:val="data"/>
          <w:rFonts w:ascii="Arial Narrow" w:hAnsi="Arial Narrow"/>
          <w:color w:val="444444"/>
          <w:sz w:val="22"/>
          <w:szCs w:val="22"/>
        </w:rPr>
        <w:t xml:space="preserve">. Do dokumentów zamówienia Zamawiający dodaje dodatkowy załącznik – Harmonogram  </w:t>
      </w:r>
      <w:r w:rsidR="00CA54D0">
        <w:rPr>
          <w:rStyle w:val="data"/>
          <w:rFonts w:ascii="Arial Narrow" w:hAnsi="Arial Narrow"/>
          <w:color w:val="444444"/>
          <w:sz w:val="22"/>
          <w:szCs w:val="22"/>
        </w:rPr>
        <w:t xml:space="preserve">dotyczący zadań 3 i 8 </w:t>
      </w:r>
      <w:r>
        <w:rPr>
          <w:rStyle w:val="data"/>
          <w:rFonts w:ascii="Arial Narrow" w:hAnsi="Arial Narrow"/>
          <w:color w:val="444444"/>
          <w:sz w:val="22"/>
          <w:szCs w:val="22"/>
        </w:rPr>
        <w:t>(Załącznik nr 14).</w:t>
      </w:r>
    </w:p>
    <w:p w:rsidR="00D9656E" w:rsidRPr="00D9656E" w:rsidRDefault="00D9656E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</w:p>
    <w:p w:rsidR="005C0930" w:rsidRPr="00D9656E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D9656E">
        <w:rPr>
          <w:rFonts w:ascii="Arial Narrow" w:hAnsi="Arial Narrow" w:cs="Arial"/>
          <w:i/>
          <w:sz w:val="22"/>
          <w:szCs w:val="24"/>
        </w:rPr>
        <w:t>Zamawiający</w:t>
      </w: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D40C5" w:rsidRPr="00AD40C5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AD40C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na 1 </w:t>
      </w:r>
      <w:r w:rsidRPr="00AD40C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:rsidR="00AD40C5" w:rsidRPr="00CA54D0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CA54D0">
        <w:rPr>
          <w:rFonts w:ascii="Arial Narrow" w:hAnsi="Arial Narrow"/>
          <w:sz w:val="18"/>
          <w:szCs w:val="20"/>
        </w:rPr>
        <w:t xml:space="preserve">Egz. 1 – a/a kancelaria  </w:t>
      </w:r>
    </w:p>
    <w:p w:rsidR="00AD40C5" w:rsidRPr="00CA54D0" w:rsidRDefault="00AD40C5" w:rsidP="00AD4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CA54D0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CA54D0">
        <w:rPr>
          <w:rFonts w:ascii="Arial Narrow" w:hAnsi="Arial Narrow"/>
          <w:b/>
          <w:sz w:val="18"/>
          <w:szCs w:val="20"/>
        </w:rPr>
        <w:t>int</w:t>
      </w:r>
      <w:proofErr w:type="spellEnd"/>
      <w:r w:rsidRPr="00CA54D0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CA54D0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CA54D0">
        <w:rPr>
          <w:rFonts w:ascii="Arial Narrow" w:hAnsi="Arial Narrow"/>
          <w:b/>
          <w:sz w:val="18"/>
          <w:szCs w:val="18"/>
        </w:rPr>
        <w:t>. T2612 B5</w:t>
      </w:r>
    </w:p>
    <w:p w:rsidR="00AD40C5" w:rsidRPr="000605ED" w:rsidRDefault="00AD40C5" w:rsidP="00AD40C5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5C0930" w:rsidRPr="00D9656E" w:rsidRDefault="00AD40C5" w:rsidP="00AD40C5">
      <w:pPr>
        <w:rPr>
          <w:rFonts w:ascii="Arial Narrow" w:hAnsi="Arial Narrow" w:cs="Arial"/>
          <w:sz w:val="22"/>
          <w:szCs w:val="24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16.01.2025 r.</w:t>
      </w:r>
    </w:p>
    <w:sectPr w:rsidR="005C0930" w:rsidRPr="00D9656E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997" w:rsidRDefault="009F2997">
      <w:r>
        <w:separator/>
      </w:r>
    </w:p>
  </w:endnote>
  <w:endnote w:type="continuationSeparator" w:id="1">
    <w:p w:rsidR="009F2997" w:rsidRDefault="009F2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651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6518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65182" w:rsidRPr="00B862CC">
      <w:rPr>
        <w:rFonts w:ascii="Arial" w:hAnsi="Arial"/>
        <w:sz w:val="18"/>
        <w:szCs w:val="24"/>
      </w:rPr>
      <w:fldChar w:fldCharType="separate"/>
    </w:r>
    <w:r w:rsidR="00CA54D0">
      <w:rPr>
        <w:rFonts w:ascii="Arial" w:hAnsi="Arial"/>
        <w:noProof/>
        <w:sz w:val="18"/>
        <w:szCs w:val="24"/>
      </w:rPr>
      <w:t>1</w:t>
    </w:r>
    <w:r w:rsidR="0026518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6518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65182" w:rsidRPr="00B862CC">
      <w:rPr>
        <w:rFonts w:ascii="Arial" w:hAnsi="Arial"/>
        <w:sz w:val="18"/>
        <w:szCs w:val="24"/>
      </w:rPr>
      <w:fldChar w:fldCharType="separate"/>
    </w:r>
    <w:r w:rsidR="00CA54D0">
      <w:rPr>
        <w:rFonts w:ascii="Arial" w:hAnsi="Arial"/>
        <w:noProof/>
        <w:sz w:val="18"/>
        <w:szCs w:val="24"/>
      </w:rPr>
      <w:t>2</w:t>
    </w:r>
    <w:r w:rsidR="0026518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6518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A54D0" w:rsidRPr="00CA54D0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997" w:rsidRDefault="009F2997">
      <w:r>
        <w:separator/>
      </w:r>
    </w:p>
  </w:footnote>
  <w:footnote w:type="continuationSeparator" w:id="1">
    <w:p w:rsidR="009F2997" w:rsidRDefault="009F29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C3E" w:rsidRDefault="005B5C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C3E" w:rsidRDefault="005B5C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C3E" w:rsidRDefault="005B5C3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5C3E"/>
    <w:rsid w:val="00004693"/>
    <w:rsid w:val="00057D02"/>
    <w:rsid w:val="000613E0"/>
    <w:rsid w:val="00147F04"/>
    <w:rsid w:val="00180E78"/>
    <w:rsid w:val="001A571A"/>
    <w:rsid w:val="001F041C"/>
    <w:rsid w:val="0022485D"/>
    <w:rsid w:val="00265182"/>
    <w:rsid w:val="002B1C74"/>
    <w:rsid w:val="00384EFD"/>
    <w:rsid w:val="004222DA"/>
    <w:rsid w:val="00453E59"/>
    <w:rsid w:val="00460DC4"/>
    <w:rsid w:val="005079A4"/>
    <w:rsid w:val="0055546F"/>
    <w:rsid w:val="005B5C3E"/>
    <w:rsid w:val="005C0930"/>
    <w:rsid w:val="006736C6"/>
    <w:rsid w:val="006D4AE5"/>
    <w:rsid w:val="00792322"/>
    <w:rsid w:val="00854803"/>
    <w:rsid w:val="0087224A"/>
    <w:rsid w:val="009149C3"/>
    <w:rsid w:val="00930A96"/>
    <w:rsid w:val="00953AA1"/>
    <w:rsid w:val="0095641D"/>
    <w:rsid w:val="009C5A36"/>
    <w:rsid w:val="009D169F"/>
    <w:rsid w:val="009F2997"/>
    <w:rsid w:val="00A4668B"/>
    <w:rsid w:val="00AD40C5"/>
    <w:rsid w:val="00AF7DF8"/>
    <w:rsid w:val="00B0460F"/>
    <w:rsid w:val="00B26D41"/>
    <w:rsid w:val="00B361A9"/>
    <w:rsid w:val="00C152AE"/>
    <w:rsid w:val="00C95196"/>
    <w:rsid w:val="00CA54D0"/>
    <w:rsid w:val="00CC29FA"/>
    <w:rsid w:val="00D0312E"/>
    <w:rsid w:val="00D1574A"/>
    <w:rsid w:val="00D248D2"/>
    <w:rsid w:val="00D9656E"/>
    <w:rsid w:val="00DB1E9F"/>
    <w:rsid w:val="00DF0147"/>
    <w:rsid w:val="00E02559"/>
    <w:rsid w:val="00E03B3C"/>
    <w:rsid w:val="00E74582"/>
    <w:rsid w:val="00E80693"/>
    <w:rsid w:val="00EB3650"/>
    <w:rsid w:val="00EF1037"/>
    <w:rsid w:val="00EF2B01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0460F"/>
  </w:style>
  <w:style w:type="paragraph" w:styleId="Nagwek1">
    <w:name w:val="heading 1"/>
    <w:basedOn w:val="Normalny"/>
    <w:next w:val="Normalny"/>
    <w:link w:val="Nagwek1Znak"/>
    <w:qFormat/>
    <w:rsid w:val="00B0460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0460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046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0460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0460F"/>
  </w:style>
  <w:style w:type="paragraph" w:styleId="Tekstpodstawowy">
    <w:name w:val="Body Text"/>
    <w:basedOn w:val="Normalny"/>
    <w:rsid w:val="00B0460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data">
    <w:name w:val="data"/>
    <w:basedOn w:val="Domylnaczcionkaakapitu"/>
    <w:rsid w:val="00EF2B01"/>
  </w:style>
  <w:style w:type="paragraph" w:styleId="NormalnyWeb">
    <w:name w:val="Normal (Web)"/>
    <w:basedOn w:val="Normalny"/>
    <w:uiPriority w:val="99"/>
    <w:unhideWhenUsed/>
    <w:rsid w:val="00AD40C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D40C5"/>
    <w:rPr>
      <w:b/>
      <w:bCs/>
    </w:rPr>
  </w:style>
  <w:style w:type="character" w:styleId="Hipercze">
    <w:name w:val="Hyperlink"/>
    <w:basedOn w:val="Domylnaczcionkaakapitu"/>
    <w:uiPriority w:val="99"/>
    <w:unhideWhenUsed/>
    <w:rsid w:val="00AD40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7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457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2025-01-16T11:26:00Z</cp:lastPrinted>
  <dcterms:created xsi:type="dcterms:W3CDTF">2025-01-16T11:26:00Z</dcterms:created>
  <dcterms:modified xsi:type="dcterms:W3CDTF">2025-01-16T11:26:00Z</dcterms:modified>
</cp:coreProperties>
</file>