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870CD" w:rsidRDefault="00302315" w:rsidP="00930A96">
      <w:pPr>
        <w:jc w:val="right"/>
        <w:rPr>
          <w:rFonts w:ascii="Arial Narrow" w:hAnsi="Arial Narrow" w:cs="Arial"/>
          <w:sz w:val="22"/>
          <w:szCs w:val="24"/>
        </w:rPr>
      </w:pPr>
      <w:r w:rsidRPr="006870CD">
        <w:rPr>
          <w:rFonts w:ascii="Arial Narrow" w:hAnsi="Arial Narrow" w:cs="Arial"/>
          <w:sz w:val="22"/>
          <w:szCs w:val="24"/>
        </w:rPr>
        <w:t>Bydgoszcz</w:t>
      </w:r>
      <w:r w:rsidR="00930A96" w:rsidRPr="006870CD">
        <w:rPr>
          <w:rFonts w:ascii="Arial Narrow" w:hAnsi="Arial Narrow" w:cs="Arial"/>
          <w:sz w:val="22"/>
          <w:szCs w:val="24"/>
        </w:rPr>
        <w:t xml:space="preserve"> dnia: </w:t>
      </w:r>
      <w:r w:rsidRPr="006870CD">
        <w:rPr>
          <w:rFonts w:ascii="Arial Narrow" w:hAnsi="Arial Narrow" w:cs="Arial"/>
          <w:sz w:val="22"/>
          <w:szCs w:val="24"/>
        </w:rPr>
        <w:t>2025-01-09</w:t>
      </w:r>
    </w:p>
    <w:p w:rsidR="00930A96" w:rsidRPr="006870CD" w:rsidRDefault="00302315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6870C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6870CD" w:rsidRDefault="00302315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6870CD">
        <w:rPr>
          <w:rFonts w:ascii="Arial Narrow" w:hAnsi="Arial Narrow" w:cs="Arial"/>
          <w:sz w:val="22"/>
          <w:szCs w:val="24"/>
        </w:rPr>
        <w:t>Powstańców Warszawy</w:t>
      </w:r>
      <w:r w:rsidR="00930A96" w:rsidRPr="006870CD">
        <w:rPr>
          <w:rFonts w:ascii="Arial Narrow" w:hAnsi="Arial Narrow" w:cs="Arial"/>
          <w:sz w:val="22"/>
          <w:szCs w:val="24"/>
        </w:rPr>
        <w:t xml:space="preserve"> </w:t>
      </w:r>
      <w:r w:rsidRPr="006870CD">
        <w:rPr>
          <w:rFonts w:ascii="Arial Narrow" w:hAnsi="Arial Narrow" w:cs="Arial"/>
          <w:sz w:val="22"/>
          <w:szCs w:val="24"/>
        </w:rPr>
        <w:t>5</w:t>
      </w:r>
    </w:p>
    <w:p w:rsidR="00930A96" w:rsidRPr="006870CD" w:rsidRDefault="00302315" w:rsidP="00930A96">
      <w:pPr>
        <w:rPr>
          <w:rFonts w:ascii="Arial Narrow" w:hAnsi="Arial Narrow" w:cs="Arial"/>
          <w:sz w:val="22"/>
          <w:szCs w:val="24"/>
        </w:rPr>
      </w:pPr>
      <w:r w:rsidRPr="006870CD">
        <w:rPr>
          <w:rFonts w:ascii="Arial Narrow" w:hAnsi="Arial Narrow" w:cs="Arial"/>
          <w:sz w:val="22"/>
          <w:szCs w:val="24"/>
        </w:rPr>
        <w:t>85-681</w:t>
      </w:r>
      <w:r w:rsidR="00930A96" w:rsidRPr="006870CD">
        <w:rPr>
          <w:rFonts w:ascii="Arial Narrow" w:hAnsi="Arial Narrow" w:cs="Arial"/>
          <w:sz w:val="22"/>
          <w:szCs w:val="24"/>
        </w:rPr>
        <w:t xml:space="preserve"> </w:t>
      </w:r>
      <w:r w:rsidRPr="006870CD">
        <w:rPr>
          <w:rFonts w:ascii="Arial Narrow" w:hAnsi="Arial Narrow" w:cs="Arial"/>
          <w:sz w:val="22"/>
          <w:szCs w:val="24"/>
        </w:rPr>
        <w:t>Bydgoszcz</w:t>
      </w:r>
    </w:p>
    <w:p w:rsidR="00930A96" w:rsidRPr="006870CD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6870C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6870C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6870CD" w:rsidRPr="006870CD" w:rsidRDefault="006870CD" w:rsidP="006870CD">
      <w:pPr>
        <w:spacing w:before="240"/>
        <w:jc w:val="both"/>
        <w:rPr>
          <w:rFonts w:ascii="Arial Narrow" w:hAnsi="Arial Narrow"/>
          <w:bCs/>
          <w:sz w:val="22"/>
          <w:szCs w:val="18"/>
        </w:rPr>
      </w:pPr>
      <w:r w:rsidRPr="006870CD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6870CD">
        <w:rPr>
          <w:rFonts w:ascii="Arial Narrow" w:hAnsi="Arial Narrow" w:cs="Arial"/>
          <w:b/>
          <w:bCs/>
          <w:sz w:val="22"/>
          <w:szCs w:val="18"/>
        </w:rPr>
        <w:t>187/25</w:t>
      </w:r>
    </w:p>
    <w:p w:rsidR="00930A96" w:rsidRPr="006870C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6870CD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6870C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6870CD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870C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870C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6870CD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6870C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6870CD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6870CD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6870CD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6870CD" w:rsidRDefault="00930A96" w:rsidP="006870CD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6870C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6870C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6870C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6870CD" w:rsidTr="00E03B3C">
        <w:tc>
          <w:tcPr>
            <w:tcW w:w="2269" w:type="dxa"/>
            <w:shd w:val="clear" w:color="auto" w:fill="auto"/>
          </w:tcPr>
          <w:p w:rsidR="00930A96" w:rsidRPr="006870C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870C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870CD" w:rsidRDefault="0030231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6870CD">
              <w:rPr>
                <w:rFonts w:ascii="Arial Narrow" w:hAnsi="Arial Narrow" w:cs="Arial"/>
                <w:bCs/>
                <w:sz w:val="22"/>
                <w:szCs w:val="24"/>
              </w:rPr>
              <w:t>Usługi przeglądów sprzętu i aparatury medycznej</w:t>
            </w:r>
            <w:r w:rsidR="00930A96" w:rsidRPr="006870C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302315" w:rsidRPr="006870CD" w:rsidTr="00A42837">
        <w:tc>
          <w:tcPr>
            <w:tcW w:w="2269" w:type="dxa"/>
            <w:shd w:val="clear" w:color="auto" w:fill="auto"/>
          </w:tcPr>
          <w:p w:rsidR="00302315" w:rsidRPr="006870CD" w:rsidRDefault="00302315" w:rsidP="00A428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870C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2315" w:rsidRPr="006870CD" w:rsidRDefault="00302315" w:rsidP="00A428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6870CD">
              <w:rPr>
                <w:rFonts w:ascii="Arial Narrow" w:hAnsi="Arial Narrow" w:cs="Arial"/>
                <w:bCs/>
                <w:sz w:val="22"/>
                <w:szCs w:val="24"/>
              </w:rPr>
              <w:t>163/2024</w:t>
            </w:r>
          </w:p>
        </w:tc>
      </w:tr>
    </w:tbl>
    <w:p w:rsidR="00EF1037" w:rsidRDefault="005C0930" w:rsidP="00930A96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6870CD">
        <w:rPr>
          <w:rFonts w:ascii="Arial Narrow" w:hAnsi="Arial Narrow" w:cs="Arial"/>
          <w:sz w:val="22"/>
          <w:szCs w:val="24"/>
        </w:rPr>
        <w:t xml:space="preserve">Zamawiający, </w:t>
      </w:r>
      <w:r w:rsidR="00302315" w:rsidRPr="006870CD">
        <w:rPr>
          <w:rFonts w:ascii="Arial Narrow" w:hAnsi="Arial Narrow" w:cs="Arial"/>
          <w:b/>
          <w:sz w:val="22"/>
          <w:szCs w:val="24"/>
        </w:rPr>
        <w:t>10WSzKzP SPZOZ</w:t>
      </w:r>
      <w:r w:rsidRPr="006870CD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302315" w:rsidRPr="006870CD">
        <w:rPr>
          <w:rFonts w:ascii="Arial Narrow" w:hAnsi="Arial Narrow" w:cs="Arial"/>
          <w:sz w:val="22"/>
          <w:szCs w:val="24"/>
        </w:rPr>
        <w:t>(</w:t>
      </w:r>
      <w:proofErr w:type="spellStart"/>
      <w:r w:rsidR="00302315" w:rsidRPr="006870CD">
        <w:rPr>
          <w:rFonts w:ascii="Arial Narrow" w:hAnsi="Arial Narrow" w:cs="Arial"/>
          <w:sz w:val="22"/>
          <w:szCs w:val="24"/>
        </w:rPr>
        <w:t>t.j</w:t>
      </w:r>
      <w:proofErr w:type="spellEnd"/>
      <w:r w:rsidR="00302315" w:rsidRPr="006870CD">
        <w:rPr>
          <w:rFonts w:ascii="Arial Narrow" w:hAnsi="Arial Narrow" w:cs="Arial"/>
          <w:sz w:val="22"/>
          <w:szCs w:val="24"/>
        </w:rPr>
        <w:t>. Dz. U. z 2024 poz. 1320)</w:t>
      </w:r>
      <w:r w:rsidRPr="006870CD">
        <w:rPr>
          <w:rFonts w:ascii="Arial Narrow" w:hAnsi="Arial Narrow" w:cs="Arial"/>
          <w:sz w:val="22"/>
          <w:szCs w:val="24"/>
        </w:rPr>
        <w:t xml:space="preserve">, </w:t>
      </w:r>
      <w:r w:rsidR="00EB3650" w:rsidRPr="006870CD">
        <w:rPr>
          <w:rFonts w:ascii="Arial Narrow" w:hAnsi="Arial Narrow" w:cs="Arial"/>
          <w:sz w:val="22"/>
          <w:szCs w:val="24"/>
        </w:rPr>
        <w:t xml:space="preserve">informuje o </w:t>
      </w:r>
      <w:r w:rsidRPr="006870CD">
        <w:rPr>
          <w:rFonts w:ascii="Arial Narrow" w:hAnsi="Arial Narrow" w:cs="Arial"/>
          <w:sz w:val="22"/>
          <w:szCs w:val="24"/>
        </w:rPr>
        <w:t>dokon</w:t>
      </w:r>
      <w:r w:rsidR="00EB3650" w:rsidRPr="006870CD">
        <w:rPr>
          <w:rFonts w:ascii="Arial Narrow" w:hAnsi="Arial Narrow" w:cs="Arial"/>
          <w:sz w:val="22"/>
          <w:szCs w:val="24"/>
        </w:rPr>
        <w:t>aniu</w:t>
      </w:r>
      <w:r w:rsidRPr="006870CD">
        <w:rPr>
          <w:rFonts w:ascii="Arial Narrow" w:hAnsi="Arial Narrow" w:cs="Arial"/>
          <w:sz w:val="22"/>
          <w:szCs w:val="24"/>
        </w:rPr>
        <w:t xml:space="preserve"> </w:t>
      </w:r>
      <w:r w:rsidR="00460DC4" w:rsidRPr="006870CD">
        <w:rPr>
          <w:rFonts w:ascii="Arial Narrow" w:hAnsi="Arial Narrow" w:cs="Arial"/>
          <w:sz w:val="22"/>
          <w:szCs w:val="24"/>
        </w:rPr>
        <w:t>zmian</w:t>
      </w:r>
      <w:r w:rsidRPr="006870CD">
        <w:rPr>
          <w:rFonts w:ascii="Arial Narrow" w:hAnsi="Arial Narrow" w:cs="Arial"/>
          <w:sz w:val="22"/>
          <w:szCs w:val="24"/>
        </w:rPr>
        <w:t xml:space="preserve"> w z</w:t>
      </w:r>
      <w:r w:rsidR="00460DC4" w:rsidRPr="006870CD">
        <w:rPr>
          <w:rFonts w:ascii="Arial Narrow" w:hAnsi="Arial Narrow" w:cs="Arial"/>
          <w:sz w:val="22"/>
          <w:szCs w:val="24"/>
        </w:rPr>
        <w:t>apis</w:t>
      </w:r>
      <w:r w:rsidRPr="006870CD">
        <w:rPr>
          <w:rFonts w:ascii="Arial Narrow" w:hAnsi="Arial Narrow" w:cs="Arial"/>
          <w:sz w:val="22"/>
          <w:szCs w:val="24"/>
        </w:rPr>
        <w:t>ach</w:t>
      </w:r>
      <w:r w:rsidR="00460DC4" w:rsidRPr="006870CD">
        <w:rPr>
          <w:rFonts w:ascii="Arial Narrow" w:hAnsi="Arial Narrow" w:cs="Arial"/>
          <w:sz w:val="22"/>
          <w:szCs w:val="24"/>
        </w:rPr>
        <w:t xml:space="preserve"> </w:t>
      </w:r>
      <w:r w:rsidR="0022485D" w:rsidRPr="006870CD">
        <w:rPr>
          <w:rFonts w:ascii="Arial Narrow" w:hAnsi="Arial Narrow" w:cs="Arial"/>
          <w:sz w:val="22"/>
          <w:szCs w:val="24"/>
        </w:rPr>
        <w:t>SWZ</w:t>
      </w:r>
      <w:r w:rsidR="00460DC4" w:rsidRPr="006870CD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6870CD">
        <w:rPr>
          <w:rFonts w:ascii="Arial Narrow" w:hAnsi="Arial Narrow" w:cs="Arial"/>
          <w:sz w:val="22"/>
          <w:szCs w:val="24"/>
        </w:rPr>
        <w:t>:</w:t>
      </w:r>
    </w:p>
    <w:p w:rsidR="006870CD" w:rsidRPr="006870CD" w:rsidRDefault="006870CD" w:rsidP="006870CD">
      <w:pPr>
        <w:spacing w:before="240"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6870CD">
        <w:rPr>
          <w:rFonts w:ascii="Arial Narrow" w:hAnsi="Arial Narrow" w:cs="Arial"/>
          <w:sz w:val="22"/>
          <w:szCs w:val="24"/>
        </w:rPr>
        <w:t>Pkt</w:t>
      </w:r>
      <w:proofErr w:type="spellEnd"/>
      <w:r w:rsidR="009F63FA">
        <w:rPr>
          <w:rFonts w:ascii="Arial Narrow" w:hAnsi="Arial Narrow" w:cs="Arial"/>
          <w:sz w:val="22"/>
          <w:szCs w:val="24"/>
        </w:rPr>
        <w:t xml:space="preserve"> 16</w:t>
      </w:r>
      <w:r w:rsidRPr="006870CD">
        <w:rPr>
          <w:rFonts w:ascii="Arial Narrow" w:hAnsi="Arial Narrow" w:cs="Arial"/>
          <w:sz w:val="22"/>
          <w:szCs w:val="24"/>
        </w:rPr>
        <w:t xml:space="preserve">.1. przyjmuje brzmienie: </w:t>
      </w:r>
      <w:r w:rsidRPr="009F63FA">
        <w:rPr>
          <w:rFonts w:ascii="Arial Narrow" w:hAnsi="Arial Narrow" w:cs="Arial"/>
          <w:i/>
          <w:sz w:val="22"/>
          <w:szCs w:val="24"/>
        </w:rPr>
        <w:t xml:space="preserve">Wykonawca pozostaje związany ofertą do dnia </w:t>
      </w:r>
      <w:r w:rsidRPr="009F63FA">
        <w:rPr>
          <w:rFonts w:ascii="Arial Narrow" w:hAnsi="Arial Narrow" w:cs="Arial"/>
          <w:b/>
          <w:i/>
          <w:sz w:val="22"/>
          <w:szCs w:val="24"/>
        </w:rPr>
        <w:t>2025-04-1</w:t>
      </w:r>
      <w:r w:rsidR="009F63FA">
        <w:rPr>
          <w:rFonts w:ascii="Arial Narrow" w:hAnsi="Arial Narrow" w:cs="Arial"/>
          <w:b/>
          <w:i/>
          <w:sz w:val="22"/>
          <w:szCs w:val="24"/>
        </w:rPr>
        <w:t>9</w:t>
      </w:r>
      <w:r w:rsidRPr="006870CD">
        <w:rPr>
          <w:rFonts w:ascii="Arial Narrow" w:hAnsi="Arial Narrow" w:cs="Arial"/>
          <w:sz w:val="22"/>
          <w:szCs w:val="24"/>
        </w:rPr>
        <w:t>.</w:t>
      </w:r>
    </w:p>
    <w:p w:rsidR="006870CD" w:rsidRPr="006870CD" w:rsidRDefault="009F63FA" w:rsidP="006870CD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18</w:t>
      </w:r>
      <w:r w:rsidR="006870CD" w:rsidRPr="006870CD">
        <w:rPr>
          <w:rFonts w:ascii="Arial Narrow" w:hAnsi="Arial Narrow" w:cs="Arial"/>
          <w:sz w:val="22"/>
          <w:szCs w:val="24"/>
        </w:rPr>
        <w:t xml:space="preserve">. przyjmuje brzmienie: </w:t>
      </w:r>
      <w:r w:rsidR="006870CD" w:rsidRPr="009F63FA">
        <w:rPr>
          <w:rFonts w:ascii="Arial Narrow" w:hAnsi="Arial Narrow" w:cs="Arial"/>
          <w:i/>
          <w:sz w:val="22"/>
          <w:szCs w:val="24"/>
        </w:rPr>
        <w:t xml:space="preserve">Ofertę, wraz z załącznikami, należy złożyć za pośrednictwem Platformy w terminie do dnia </w:t>
      </w:r>
      <w:r w:rsidR="006870CD" w:rsidRPr="009F63FA">
        <w:rPr>
          <w:rFonts w:ascii="Arial Narrow" w:hAnsi="Arial Narrow" w:cs="Arial"/>
          <w:b/>
          <w:i/>
          <w:sz w:val="22"/>
          <w:szCs w:val="24"/>
        </w:rPr>
        <w:t>2025-01-</w:t>
      </w:r>
      <w:r>
        <w:rPr>
          <w:rFonts w:ascii="Arial Narrow" w:hAnsi="Arial Narrow" w:cs="Arial"/>
          <w:b/>
          <w:i/>
          <w:sz w:val="22"/>
          <w:szCs w:val="24"/>
        </w:rPr>
        <w:t>20</w:t>
      </w:r>
      <w:r w:rsidR="006870CD" w:rsidRPr="006870CD">
        <w:rPr>
          <w:rFonts w:ascii="Arial Narrow" w:hAnsi="Arial Narrow" w:cs="Arial"/>
          <w:sz w:val="22"/>
          <w:szCs w:val="24"/>
        </w:rPr>
        <w:t>. Godzina składania ofert pozostaje bez zmian.</w:t>
      </w:r>
    </w:p>
    <w:p w:rsidR="006870CD" w:rsidRPr="006870CD" w:rsidRDefault="009F63FA" w:rsidP="006870CD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19</w:t>
      </w:r>
      <w:r w:rsidR="006870CD" w:rsidRPr="006870CD">
        <w:rPr>
          <w:rFonts w:ascii="Arial Narrow" w:hAnsi="Arial Narrow" w:cs="Arial"/>
          <w:sz w:val="22"/>
          <w:szCs w:val="24"/>
        </w:rPr>
        <w:t xml:space="preserve">.1. przyjmuje brzmienie: </w:t>
      </w:r>
      <w:r w:rsidR="006870CD" w:rsidRPr="009F63FA">
        <w:rPr>
          <w:rFonts w:ascii="Arial Narrow" w:hAnsi="Arial Narrow" w:cs="Arial"/>
          <w:i/>
          <w:sz w:val="22"/>
          <w:szCs w:val="24"/>
        </w:rPr>
        <w:t xml:space="preserve">Otwarcie ofert nastąpi w dniu: </w:t>
      </w:r>
      <w:r w:rsidR="006870CD" w:rsidRPr="009F63FA">
        <w:rPr>
          <w:rFonts w:ascii="Arial Narrow" w:hAnsi="Arial Narrow" w:cs="Arial"/>
          <w:b/>
          <w:i/>
          <w:sz w:val="22"/>
          <w:szCs w:val="24"/>
        </w:rPr>
        <w:t>2025-01-</w:t>
      </w:r>
      <w:r>
        <w:rPr>
          <w:rFonts w:ascii="Arial Narrow" w:hAnsi="Arial Narrow" w:cs="Arial"/>
          <w:b/>
          <w:i/>
          <w:sz w:val="22"/>
          <w:szCs w:val="24"/>
        </w:rPr>
        <w:t>20</w:t>
      </w:r>
      <w:r w:rsidR="006870CD" w:rsidRPr="009F63FA">
        <w:rPr>
          <w:rFonts w:ascii="Arial Narrow" w:hAnsi="Arial Narrow" w:cs="Arial"/>
          <w:i/>
          <w:sz w:val="22"/>
          <w:szCs w:val="24"/>
        </w:rPr>
        <w:t xml:space="preserve"> za pośrednictwem Platformy, na karcie "Oferta/Załączniki", poprzez ich odszyfrowanie, które jest jednoznaczne z ich upublicznieniem</w:t>
      </w:r>
      <w:r w:rsidR="006870CD" w:rsidRPr="006870CD">
        <w:rPr>
          <w:rFonts w:ascii="Arial Narrow" w:hAnsi="Arial Narrow" w:cs="Arial"/>
          <w:sz w:val="22"/>
          <w:szCs w:val="24"/>
        </w:rPr>
        <w:t>. Godzina otwarcia ofert pozostaje bez zmian.</w:t>
      </w:r>
    </w:p>
    <w:p w:rsidR="006870CD" w:rsidRPr="006870CD" w:rsidRDefault="006870CD" w:rsidP="006870CD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6870CD">
        <w:rPr>
          <w:rFonts w:ascii="Arial Narrow" w:hAnsi="Arial Narrow" w:cs="Arial"/>
          <w:sz w:val="22"/>
          <w:szCs w:val="24"/>
        </w:rPr>
        <w:t>Pkt. 2</w:t>
      </w:r>
      <w:r w:rsidR="009F63FA">
        <w:rPr>
          <w:rFonts w:ascii="Arial Narrow" w:hAnsi="Arial Narrow" w:cs="Arial"/>
          <w:sz w:val="22"/>
          <w:szCs w:val="24"/>
        </w:rPr>
        <w:t>1</w:t>
      </w:r>
      <w:r w:rsidRPr="006870CD">
        <w:rPr>
          <w:rFonts w:ascii="Arial Narrow" w:hAnsi="Arial Narrow" w:cs="Arial"/>
          <w:sz w:val="22"/>
          <w:szCs w:val="24"/>
        </w:rPr>
        <w:t xml:space="preserve">.2. Opis kryterium oceny, wraz z podaniem wag tych kryteriów i sposobu oceny ofert  - Zamawiający wydłuża termin </w:t>
      </w:r>
      <w:r w:rsidR="009F63FA" w:rsidRPr="007176CC">
        <w:rPr>
          <w:rFonts w:ascii="Arial Narrow" w:hAnsi="Arial Narrow" w:cs="Arial"/>
          <w:sz w:val="22"/>
          <w:szCs w:val="24"/>
          <w:u w:val="single"/>
        </w:rPr>
        <w:t>dla zadania 9</w:t>
      </w:r>
      <w:r w:rsidRPr="006870CD">
        <w:rPr>
          <w:rFonts w:ascii="Arial Narrow" w:hAnsi="Arial Narrow" w:cs="Arial"/>
          <w:sz w:val="22"/>
          <w:szCs w:val="24"/>
        </w:rPr>
        <w:t xml:space="preserve"> wg poniższego zapisu:</w:t>
      </w:r>
    </w:p>
    <w:p w:rsidR="006870CD" w:rsidRPr="009F63FA" w:rsidRDefault="009F63FA" w:rsidP="006870CD">
      <w:pPr>
        <w:spacing w:line="360" w:lineRule="auto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„</w:t>
      </w:r>
      <w:r w:rsidRPr="009F63FA">
        <w:rPr>
          <w:rFonts w:ascii="Arial Narrow" w:hAnsi="Arial Narrow" w:cs="Arial"/>
          <w:b/>
          <w:sz w:val="22"/>
          <w:szCs w:val="24"/>
        </w:rPr>
        <w:t>Termin wykonania przeglądu i przekazania raportu serwisowego</w:t>
      </w:r>
      <w:r>
        <w:rPr>
          <w:rFonts w:ascii="Arial Narrow" w:hAnsi="Arial Narrow" w:cs="Arial"/>
          <w:b/>
          <w:sz w:val="22"/>
          <w:szCs w:val="24"/>
        </w:rPr>
        <w:t>”</w:t>
      </w:r>
      <w:r>
        <w:rPr>
          <w:rFonts w:ascii="Arial Narrow" w:hAnsi="Arial Narrow" w:cs="Arial"/>
          <w:sz w:val="22"/>
          <w:szCs w:val="24"/>
        </w:rPr>
        <w:t xml:space="preserve"> </w:t>
      </w:r>
      <w:r w:rsidRPr="009F63FA">
        <w:rPr>
          <w:rFonts w:ascii="Arial Narrow" w:hAnsi="Arial Narrow" w:cs="Arial"/>
          <w:b/>
          <w:sz w:val="22"/>
          <w:szCs w:val="24"/>
        </w:rPr>
        <w:t>dla zadania  9:</w:t>
      </w:r>
    </w:p>
    <w:p w:rsidR="009F63FA" w:rsidRPr="009F63FA" w:rsidRDefault="009F63FA" w:rsidP="006870CD">
      <w:pPr>
        <w:spacing w:line="360" w:lineRule="auto"/>
        <w:jc w:val="both"/>
        <w:rPr>
          <w:rFonts w:ascii="Arial Narrow" w:hAnsi="Arial Narrow" w:cs="Arial"/>
          <w:b/>
          <w:sz w:val="22"/>
          <w:szCs w:val="24"/>
        </w:rPr>
      </w:pPr>
      <w:r w:rsidRPr="009F63FA">
        <w:rPr>
          <w:rFonts w:ascii="Arial Narrow" w:hAnsi="Arial Narrow" w:cs="Arial"/>
          <w:b/>
          <w:sz w:val="22"/>
          <w:szCs w:val="24"/>
        </w:rPr>
        <w:t xml:space="preserve">od </w:t>
      </w:r>
      <w:r>
        <w:rPr>
          <w:rFonts w:ascii="Arial Narrow" w:hAnsi="Arial Narrow" w:cs="Arial"/>
          <w:b/>
          <w:sz w:val="22"/>
          <w:szCs w:val="24"/>
        </w:rPr>
        <w:t xml:space="preserve">1 do </w:t>
      </w:r>
      <w:r w:rsidRPr="009F63FA">
        <w:rPr>
          <w:rFonts w:ascii="Arial Narrow" w:hAnsi="Arial Narrow" w:cs="Arial"/>
          <w:b/>
          <w:sz w:val="22"/>
          <w:szCs w:val="24"/>
        </w:rPr>
        <w:t>7 dni kalendarzowych – 20 punktów</w:t>
      </w:r>
    </w:p>
    <w:p w:rsidR="009F63FA" w:rsidRPr="009F63FA" w:rsidRDefault="009F63FA" w:rsidP="009F63FA">
      <w:pPr>
        <w:spacing w:line="360" w:lineRule="auto"/>
        <w:jc w:val="both"/>
        <w:rPr>
          <w:rFonts w:ascii="Arial Narrow" w:hAnsi="Arial Narrow" w:cs="Arial"/>
          <w:b/>
          <w:sz w:val="22"/>
          <w:szCs w:val="24"/>
        </w:rPr>
      </w:pPr>
      <w:r w:rsidRPr="009F63FA">
        <w:rPr>
          <w:rFonts w:ascii="Arial Narrow" w:hAnsi="Arial Narrow" w:cs="Arial"/>
          <w:b/>
          <w:sz w:val="22"/>
          <w:szCs w:val="24"/>
        </w:rPr>
        <w:t xml:space="preserve">od </w:t>
      </w:r>
      <w:r>
        <w:rPr>
          <w:rFonts w:ascii="Arial Narrow" w:hAnsi="Arial Narrow" w:cs="Arial"/>
          <w:b/>
          <w:sz w:val="22"/>
          <w:szCs w:val="24"/>
        </w:rPr>
        <w:t xml:space="preserve">8 do </w:t>
      </w:r>
      <w:r w:rsidRPr="009F63FA">
        <w:rPr>
          <w:rFonts w:ascii="Arial Narrow" w:hAnsi="Arial Narrow" w:cs="Arial"/>
          <w:b/>
          <w:sz w:val="22"/>
          <w:szCs w:val="24"/>
        </w:rPr>
        <w:t>14 dni kalendarzowych – 10 punktów</w:t>
      </w:r>
    </w:p>
    <w:p w:rsidR="009F63FA" w:rsidRPr="009F63FA" w:rsidRDefault="009F63FA" w:rsidP="009F63FA">
      <w:pPr>
        <w:spacing w:line="360" w:lineRule="auto"/>
        <w:jc w:val="both"/>
        <w:rPr>
          <w:rFonts w:ascii="Arial Narrow" w:hAnsi="Arial Narrow" w:cs="Arial"/>
          <w:b/>
          <w:sz w:val="22"/>
          <w:szCs w:val="24"/>
        </w:rPr>
      </w:pPr>
      <w:r w:rsidRPr="009F63FA">
        <w:rPr>
          <w:rFonts w:ascii="Arial Narrow" w:hAnsi="Arial Narrow" w:cs="Arial"/>
          <w:b/>
          <w:sz w:val="22"/>
          <w:szCs w:val="24"/>
        </w:rPr>
        <w:t>od 15</w:t>
      </w:r>
      <w:r>
        <w:rPr>
          <w:rFonts w:ascii="Arial Narrow" w:hAnsi="Arial Narrow" w:cs="Arial"/>
          <w:b/>
          <w:sz w:val="22"/>
          <w:szCs w:val="24"/>
        </w:rPr>
        <w:t xml:space="preserve"> do </w:t>
      </w:r>
      <w:r w:rsidRPr="009F63FA">
        <w:rPr>
          <w:rFonts w:ascii="Arial Narrow" w:hAnsi="Arial Narrow" w:cs="Arial"/>
          <w:b/>
          <w:sz w:val="22"/>
          <w:szCs w:val="24"/>
        </w:rPr>
        <w:t>21 dni kalendarzowych – 5 punktów</w:t>
      </w:r>
    </w:p>
    <w:p w:rsidR="006870CD" w:rsidRPr="006870CD" w:rsidRDefault="006870CD" w:rsidP="006870C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6870CD">
        <w:rPr>
          <w:rFonts w:ascii="Arial Narrow" w:hAnsi="Arial Narrow" w:cs="Arial"/>
          <w:sz w:val="22"/>
          <w:szCs w:val="24"/>
        </w:rPr>
        <w:t xml:space="preserve">Dla pozostały zadań </w:t>
      </w:r>
      <w:r w:rsidR="009F63FA">
        <w:rPr>
          <w:rFonts w:ascii="Arial Narrow" w:hAnsi="Arial Narrow" w:cs="Arial"/>
          <w:b/>
          <w:sz w:val="22"/>
          <w:szCs w:val="24"/>
        </w:rPr>
        <w:t>„</w:t>
      </w:r>
      <w:r w:rsidR="009F63FA" w:rsidRPr="009F63FA">
        <w:rPr>
          <w:rFonts w:ascii="Arial Narrow" w:hAnsi="Arial Narrow" w:cs="Arial"/>
          <w:b/>
          <w:sz w:val="22"/>
          <w:szCs w:val="24"/>
        </w:rPr>
        <w:t>Termin wykonania przeglądu i przekazania raportu serwisowego</w:t>
      </w:r>
      <w:r w:rsidR="009F63FA">
        <w:rPr>
          <w:rFonts w:ascii="Arial Narrow" w:hAnsi="Arial Narrow" w:cs="Arial"/>
          <w:b/>
          <w:sz w:val="22"/>
          <w:szCs w:val="24"/>
        </w:rPr>
        <w:t>”</w:t>
      </w:r>
      <w:r w:rsidR="009F63FA">
        <w:rPr>
          <w:rFonts w:ascii="Arial Narrow" w:hAnsi="Arial Narrow" w:cs="Arial"/>
          <w:sz w:val="22"/>
          <w:szCs w:val="24"/>
        </w:rPr>
        <w:t xml:space="preserve"> </w:t>
      </w:r>
      <w:r w:rsidRPr="006870CD">
        <w:rPr>
          <w:rFonts w:ascii="Arial Narrow" w:hAnsi="Arial Narrow" w:cs="Arial"/>
          <w:sz w:val="22"/>
          <w:szCs w:val="24"/>
        </w:rPr>
        <w:t>pozostaje niezmieniony:</w:t>
      </w:r>
    </w:p>
    <w:p w:rsidR="009F63FA" w:rsidRPr="009F63FA" w:rsidRDefault="009F63FA" w:rsidP="009F63FA">
      <w:pPr>
        <w:spacing w:line="360" w:lineRule="auto"/>
        <w:jc w:val="both"/>
        <w:rPr>
          <w:rFonts w:ascii="Arial Narrow" w:hAnsi="Arial Narrow" w:cs="Arial"/>
          <w:b/>
          <w:sz w:val="22"/>
          <w:szCs w:val="24"/>
        </w:rPr>
      </w:pPr>
      <w:r w:rsidRPr="009F63FA">
        <w:rPr>
          <w:rFonts w:ascii="Arial Narrow" w:hAnsi="Arial Narrow" w:cs="Arial"/>
          <w:b/>
          <w:sz w:val="22"/>
          <w:szCs w:val="24"/>
        </w:rPr>
        <w:lastRenderedPageBreak/>
        <w:t xml:space="preserve">od </w:t>
      </w:r>
      <w:r>
        <w:rPr>
          <w:rFonts w:ascii="Arial Narrow" w:hAnsi="Arial Narrow" w:cs="Arial"/>
          <w:b/>
          <w:sz w:val="22"/>
          <w:szCs w:val="24"/>
        </w:rPr>
        <w:t>1 do 3</w:t>
      </w:r>
      <w:r w:rsidRPr="009F63FA">
        <w:rPr>
          <w:rFonts w:ascii="Arial Narrow" w:hAnsi="Arial Narrow" w:cs="Arial"/>
          <w:b/>
          <w:sz w:val="22"/>
          <w:szCs w:val="24"/>
        </w:rPr>
        <w:t xml:space="preserve"> dni kalendarzowych – 20 punktów</w:t>
      </w:r>
    </w:p>
    <w:p w:rsidR="009F63FA" w:rsidRPr="009F63FA" w:rsidRDefault="009F63FA" w:rsidP="009F63FA">
      <w:pPr>
        <w:spacing w:line="360" w:lineRule="auto"/>
        <w:jc w:val="both"/>
        <w:rPr>
          <w:rFonts w:ascii="Arial Narrow" w:hAnsi="Arial Narrow" w:cs="Arial"/>
          <w:b/>
          <w:sz w:val="22"/>
          <w:szCs w:val="24"/>
        </w:rPr>
      </w:pPr>
      <w:r w:rsidRPr="009F63FA">
        <w:rPr>
          <w:rFonts w:ascii="Arial Narrow" w:hAnsi="Arial Narrow" w:cs="Arial"/>
          <w:b/>
          <w:sz w:val="22"/>
          <w:szCs w:val="24"/>
        </w:rPr>
        <w:t xml:space="preserve">od </w:t>
      </w:r>
      <w:r>
        <w:rPr>
          <w:rFonts w:ascii="Arial Narrow" w:hAnsi="Arial Narrow" w:cs="Arial"/>
          <w:b/>
          <w:sz w:val="22"/>
          <w:szCs w:val="24"/>
        </w:rPr>
        <w:t xml:space="preserve">4 do 6 </w:t>
      </w:r>
      <w:r w:rsidRPr="009F63FA">
        <w:rPr>
          <w:rFonts w:ascii="Arial Narrow" w:hAnsi="Arial Narrow" w:cs="Arial"/>
          <w:b/>
          <w:sz w:val="22"/>
          <w:szCs w:val="24"/>
        </w:rPr>
        <w:t>dni kalendarzowych – 10 punktów</w:t>
      </w:r>
    </w:p>
    <w:p w:rsidR="009F63FA" w:rsidRDefault="009F63FA" w:rsidP="009F63FA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9F63FA">
        <w:rPr>
          <w:rFonts w:ascii="Arial Narrow" w:hAnsi="Arial Narrow" w:cs="Arial"/>
          <w:b/>
          <w:sz w:val="22"/>
          <w:szCs w:val="24"/>
        </w:rPr>
        <w:t>od 15</w:t>
      </w:r>
      <w:r>
        <w:rPr>
          <w:rFonts w:ascii="Arial Narrow" w:hAnsi="Arial Narrow" w:cs="Arial"/>
          <w:b/>
          <w:sz w:val="22"/>
          <w:szCs w:val="24"/>
        </w:rPr>
        <w:t xml:space="preserve"> do 10</w:t>
      </w:r>
      <w:r w:rsidRPr="009F63FA">
        <w:rPr>
          <w:rFonts w:ascii="Arial Narrow" w:hAnsi="Arial Narrow" w:cs="Arial"/>
          <w:b/>
          <w:sz w:val="22"/>
          <w:szCs w:val="24"/>
        </w:rPr>
        <w:t xml:space="preserve"> dni kalendarzowych – 5 punktów</w:t>
      </w:r>
      <w:r>
        <w:rPr>
          <w:rFonts w:ascii="Arial Narrow" w:hAnsi="Arial Narrow" w:cs="Arial"/>
          <w:sz w:val="22"/>
          <w:szCs w:val="24"/>
        </w:rPr>
        <w:t>.</w:t>
      </w:r>
    </w:p>
    <w:p w:rsidR="009F63FA" w:rsidRDefault="009F63FA" w:rsidP="009F63FA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9F63FA" w:rsidRDefault="009F63FA" w:rsidP="009F63FA">
      <w:pPr>
        <w:spacing w:line="360" w:lineRule="auto"/>
        <w:jc w:val="both"/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Zmianie ulega </w:t>
      </w:r>
      <w:r w:rsidR="007176CC">
        <w:rPr>
          <w:rFonts w:ascii="Arial Narrow" w:hAnsi="Arial Narrow" w:cs="Arial"/>
          <w:sz w:val="22"/>
          <w:szCs w:val="24"/>
        </w:rPr>
        <w:t>nazwa</w:t>
      </w:r>
      <w:r>
        <w:rPr>
          <w:rFonts w:ascii="Arial Narrow" w:hAnsi="Arial Narrow" w:cs="Arial"/>
          <w:sz w:val="22"/>
          <w:szCs w:val="24"/>
        </w:rPr>
        <w:t xml:space="preserve"> </w:t>
      </w:r>
      <w:r w:rsidRPr="007176CC">
        <w:rPr>
          <w:rFonts w:ascii="Arial Narrow" w:hAnsi="Arial Narrow" w:cs="Arial"/>
          <w:sz w:val="22"/>
          <w:szCs w:val="24"/>
          <w:u w:val="single"/>
        </w:rPr>
        <w:t xml:space="preserve">zadania </w:t>
      </w:r>
      <w:r w:rsidRPr="007176CC">
        <w:rPr>
          <w:rFonts w:ascii="Arial Narrow" w:hAnsi="Arial Narrow" w:cs="Arial"/>
          <w:sz w:val="22"/>
          <w:szCs w:val="22"/>
          <w:u w:val="single"/>
        </w:rPr>
        <w:t>9</w:t>
      </w:r>
      <w:r w:rsidRPr="009F63FA">
        <w:rPr>
          <w:rFonts w:ascii="Arial Narrow" w:hAnsi="Arial Narrow" w:cs="Arial"/>
          <w:sz w:val="22"/>
          <w:szCs w:val="22"/>
        </w:rPr>
        <w:t xml:space="preserve"> </w:t>
      </w:r>
      <w:r w:rsidRPr="009F63FA">
        <w:rPr>
          <w:rStyle w:val="data"/>
          <w:rFonts w:ascii="Arial Narrow" w:hAnsi="Arial Narrow"/>
          <w:color w:val="444444"/>
          <w:sz w:val="22"/>
          <w:szCs w:val="22"/>
        </w:rPr>
        <w:t xml:space="preserve">było: "Przegląd okresowy platformy do NGS </w:t>
      </w:r>
      <w:proofErr w:type="spellStart"/>
      <w:r w:rsidRPr="009F63FA">
        <w:rPr>
          <w:rStyle w:val="data"/>
          <w:rFonts w:ascii="Arial Narrow" w:hAnsi="Arial Narrow"/>
          <w:color w:val="444444"/>
          <w:sz w:val="22"/>
          <w:szCs w:val="22"/>
        </w:rPr>
        <w:t>Sekwenator</w:t>
      </w:r>
      <w:proofErr w:type="spellEnd"/>
      <w:r w:rsidRPr="009F63FA">
        <w:rPr>
          <w:rStyle w:val="data"/>
          <w:rFonts w:ascii="Arial Narrow" w:hAnsi="Arial Narrow"/>
          <w:color w:val="444444"/>
          <w:sz w:val="22"/>
          <w:szCs w:val="22"/>
        </w:rPr>
        <w:t xml:space="preserve"> </w:t>
      </w:r>
      <w:proofErr w:type="spellStart"/>
      <w:r w:rsidRPr="009F63FA">
        <w:rPr>
          <w:rStyle w:val="data"/>
          <w:rFonts w:ascii="Arial Narrow" w:hAnsi="Arial Narrow"/>
          <w:color w:val="444444"/>
          <w:sz w:val="22"/>
          <w:szCs w:val="22"/>
        </w:rPr>
        <w:t>MiSeq</w:t>
      </w:r>
      <w:proofErr w:type="spellEnd"/>
      <w:r w:rsidRPr="009F63FA">
        <w:rPr>
          <w:rStyle w:val="data"/>
          <w:rFonts w:ascii="Arial Narrow" w:hAnsi="Arial Narrow"/>
          <w:color w:val="444444"/>
          <w:sz w:val="22"/>
          <w:szCs w:val="22"/>
        </w:rPr>
        <w:t xml:space="preserve"> Dx" , jest: </w:t>
      </w:r>
      <w:r w:rsidRPr="009F63FA">
        <w:rPr>
          <w:rStyle w:val="data"/>
          <w:rFonts w:ascii="Arial Narrow" w:hAnsi="Arial Narrow"/>
          <w:b/>
          <w:color w:val="444444"/>
          <w:sz w:val="22"/>
          <w:szCs w:val="22"/>
        </w:rPr>
        <w:t xml:space="preserve">"Serwis platformy do NGS </w:t>
      </w:r>
      <w:proofErr w:type="spellStart"/>
      <w:r w:rsidRPr="009F63FA">
        <w:rPr>
          <w:rStyle w:val="data"/>
          <w:rFonts w:ascii="Arial Narrow" w:hAnsi="Arial Narrow"/>
          <w:b/>
          <w:color w:val="444444"/>
          <w:sz w:val="22"/>
          <w:szCs w:val="22"/>
        </w:rPr>
        <w:t>Sekwenator</w:t>
      </w:r>
      <w:proofErr w:type="spellEnd"/>
      <w:r w:rsidRPr="009F63FA">
        <w:rPr>
          <w:rStyle w:val="data"/>
          <w:rFonts w:ascii="Arial Narrow" w:hAnsi="Arial Narrow"/>
          <w:b/>
          <w:color w:val="444444"/>
          <w:sz w:val="22"/>
          <w:szCs w:val="22"/>
        </w:rPr>
        <w:t xml:space="preserve"> </w:t>
      </w:r>
      <w:proofErr w:type="spellStart"/>
      <w:r w:rsidRPr="009F63FA">
        <w:rPr>
          <w:rStyle w:val="data"/>
          <w:rFonts w:ascii="Arial Narrow" w:hAnsi="Arial Narrow"/>
          <w:b/>
          <w:color w:val="444444"/>
          <w:sz w:val="22"/>
          <w:szCs w:val="22"/>
        </w:rPr>
        <w:t>MiSeq</w:t>
      </w:r>
      <w:proofErr w:type="spellEnd"/>
      <w:r w:rsidRPr="009F63FA">
        <w:rPr>
          <w:rStyle w:val="data"/>
          <w:rFonts w:ascii="Arial Narrow" w:hAnsi="Arial Narrow"/>
          <w:b/>
          <w:color w:val="444444"/>
          <w:sz w:val="22"/>
          <w:szCs w:val="22"/>
        </w:rPr>
        <w:t xml:space="preserve"> Dx"</w:t>
      </w:r>
      <w:r>
        <w:rPr>
          <w:rStyle w:val="data"/>
          <w:rFonts w:ascii="Arial Narrow" w:hAnsi="Arial Narrow"/>
          <w:color w:val="444444"/>
          <w:sz w:val="22"/>
          <w:szCs w:val="22"/>
        </w:rPr>
        <w:t xml:space="preserve">. </w:t>
      </w:r>
      <w:r w:rsidR="007176CC">
        <w:rPr>
          <w:rStyle w:val="data"/>
          <w:rFonts w:ascii="Arial Narrow" w:hAnsi="Arial Narrow"/>
          <w:color w:val="444444"/>
          <w:sz w:val="22"/>
          <w:szCs w:val="22"/>
        </w:rPr>
        <w:t>W konsekwencji ww. zmiany, w</w:t>
      </w:r>
      <w:r w:rsidR="006870CD" w:rsidRPr="006870CD">
        <w:rPr>
          <w:rFonts w:ascii="Arial Narrow" w:hAnsi="Arial Narrow" w:cs="Arial"/>
          <w:sz w:val="22"/>
          <w:szCs w:val="24"/>
        </w:rPr>
        <w:t>raz z publikacją ogłoszenia o zm</w:t>
      </w:r>
      <w:r>
        <w:rPr>
          <w:rFonts w:ascii="Arial Narrow" w:hAnsi="Arial Narrow" w:cs="Arial"/>
          <w:sz w:val="22"/>
          <w:szCs w:val="24"/>
        </w:rPr>
        <w:t>ianie ogłoszenia, tj. z dniem 09</w:t>
      </w:r>
      <w:r w:rsidR="006870CD" w:rsidRPr="006870CD">
        <w:rPr>
          <w:rFonts w:ascii="Arial Narrow" w:hAnsi="Arial Narrow" w:cs="Arial"/>
          <w:sz w:val="22"/>
          <w:szCs w:val="24"/>
        </w:rPr>
        <w:t>.01.2025 r.</w:t>
      </w:r>
      <w:r w:rsidR="007176CC">
        <w:rPr>
          <w:rFonts w:ascii="Arial Narrow" w:hAnsi="Arial Narrow" w:cs="Arial"/>
          <w:sz w:val="22"/>
          <w:szCs w:val="24"/>
        </w:rPr>
        <w:t>,</w:t>
      </w:r>
      <w:r w:rsidR="006870CD" w:rsidRPr="006870CD">
        <w:rPr>
          <w:rFonts w:ascii="Arial Narrow" w:hAnsi="Arial Narrow" w:cs="Arial"/>
          <w:sz w:val="22"/>
          <w:szCs w:val="24"/>
        </w:rPr>
        <w:t xml:space="preserve"> Zamawiający zamieszcza zaktualizowane</w:t>
      </w:r>
      <w:r w:rsidR="007176CC">
        <w:rPr>
          <w:rFonts w:ascii="Arial Narrow" w:hAnsi="Arial Narrow" w:cs="Arial"/>
          <w:sz w:val="22"/>
          <w:szCs w:val="24"/>
        </w:rPr>
        <w:t xml:space="preserve"> załączniki do SWZ:</w:t>
      </w:r>
      <w:r w:rsidR="006870CD" w:rsidRPr="006870CD">
        <w:rPr>
          <w:rFonts w:ascii="Arial Narrow" w:hAnsi="Arial Narrow" w:cs="Arial"/>
          <w:sz w:val="22"/>
          <w:szCs w:val="24"/>
        </w:rPr>
        <w:t xml:space="preserve"> </w:t>
      </w:r>
      <w:r w:rsidRPr="009F63FA">
        <w:rPr>
          <w:rStyle w:val="data"/>
          <w:rFonts w:ascii="Arial Narrow" w:hAnsi="Arial Narrow"/>
          <w:color w:val="444444"/>
          <w:sz w:val="22"/>
          <w:szCs w:val="22"/>
        </w:rPr>
        <w:t>formula</w:t>
      </w:r>
      <w:r w:rsidR="007176CC">
        <w:rPr>
          <w:rStyle w:val="data"/>
          <w:rFonts w:ascii="Arial Narrow" w:hAnsi="Arial Narrow"/>
          <w:color w:val="444444"/>
          <w:sz w:val="22"/>
          <w:szCs w:val="22"/>
        </w:rPr>
        <w:t>rz oferty, formularz cenowy,</w:t>
      </w:r>
      <w:r w:rsidRPr="009F63FA">
        <w:rPr>
          <w:rStyle w:val="data"/>
          <w:rFonts w:ascii="Arial Narrow" w:hAnsi="Arial Narrow"/>
          <w:color w:val="444444"/>
          <w:sz w:val="22"/>
          <w:szCs w:val="22"/>
        </w:rPr>
        <w:t xml:space="preserve"> projekt umowy</w:t>
      </w:r>
      <w:r w:rsidR="007176CC">
        <w:rPr>
          <w:rStyle w:val="data"/>
          <w:rFonts w:ascii="Arial Narrow" w:hAnsi="Arial Narrow"/>
          <w:color w:val="444444"/>
          <w:sz w:val="22"/>
          <w:szCs w:val="22"/>
        </w:rPr>
        <w:t xml:space="preserve"> oraz zakres przeglądów</w:t>
      </w:r>
      <w:r>
        <w:rPr>
          <w:rStyle w:val="data"/>
          <w:rFonts w:ascii="Arial Narrow" w:hAnsi="Arial Narrow"/>
          <w:color w:val="444444"/>
          <w:sz w:val="22"/>
          <w:szCs w:val="22"/>
        </w:rPr>
        <w:t>.</w:t>
      </w:r>
      <w:r w:rsidRPr="006870CD">
        <w:rPr>
          <w:rFonts w:ascii="Arial Narrow" w:hAnsi="Arial Narrow" w:cs="Arial"/>
          <w:i/>
          <w:sz w:val="22"/>
          <w:szCs w:val="24"/>
        </w:rPr>
        <w:t xml:space="preserve"> </w:t>
      </w:r>
    </w:p>
    <w:p w:rsidR="009F63FA" w:rsidRDefault="009F63FA" w:rsidP="009F63FA">
      <w:pPr>
        <w:spacing w:line="360" w:lineRule="auto"/>
        <w:jc w:val="both"/>
        <w:rPr>
          <w:rFonts w:ascii="Arial Narrow" w:hAnsi="Arial Narrow" w:cs="Arial"/>
          <w:i/>
          <w:sz w:val="22"/>
          <w:szCs w:val="24"/>
        </w:rPr>
      </w:pPr>
    </w:p>
    <w:p w:rsidR="009F63FA" w:rsidRDefault="009F63FA" w:rsidP="009F63FA">
      <w:pPr>
        <w:spacing w:line="360" w:lineRule="auto"/>
        <w:jc w:val="both"/>
        <w:rPr>
          <w:rFonts w:ascii="Arial Narrow" w:hAnsi="Arial Narrow" w:cs="Arial"/>
          <w:i/>
          <w:sz w:val="22"/>
          <w:szCs w:val="24"/>
        </w:rPr>
      </w:pPr>
    </w:p>
    <w:p w:rsidR="005C0930" w:rsidRPr="006870CD" w:rsidRDefault="005C0930" w:rsidP="009F63FA">
      <w:pPr>
        <w:spacing w:line="360" w:lineRule="auto"/>
        <w:jc w:val="right"/>
        <w:rPr>
          <w:rFonts w:ascii="Arial Narrow" w:hAnsi="Arial Narrow" w:cs="Arial"/>
          <w:i/>
          <w:sz w:val="22"/>
          <w:szCs w:val="24"/>
        </w:rPr>
      </w:pPr>
      <w:r w:rsidRPr="006870CD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6870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F63FA" w:rsidRPr="007176CC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176CC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9F63FA" w:rsidRPr="007176CC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176CC">
        <w:rPr>
          <w:rFonts w:ascii="Arial Narrow" w:hAnsi="Arial Narrow"/>
          <w:sz w:val="18"/>
          <w:szCs w:val="20"/>
        </w:rPr>
        <w:t xml:space="preserve">Egz. 1 – a/a kancelaria  </w:t>
      </w:r>
    </w:p>
    <w:p w:rsidR="009F63FA" w:rsidRPr="007176CC" w:rsidRDefault="009F63FA" w:rsidP="009F63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7176CC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7176CC">
        <w:rPr>
          <w:rFonts w:ascii="Arial Narrow" w:hAnsi="Arial Narrow"/>
          <w:b/>
          <w:sz w:val="18"/>
          <w:szCs w:val="20"/>
        </w:rPr>
        <w:t>int</w:t>
      </w:r>
      <w:proofErr w:type="spellEnd"/>
      <w:r w:rsidRPr="007176CC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7176CC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7176CC">
        <w:rPr>
          <w:rFonts w:ascii="Arial Narrow" w:hAnsi="Arial Narrow"/>
          <w:b/>
          <w:sz w:val="18"/>
          <w:szCs w:val="18"/>
        </w:rPr>
        <w:t>. T2612 B5</w:t>
      </w:r>
    </w:p>
    <w:p w:rsidR="009F63FA" w:rsidRPr="000605ED" w:rsidRDefault="009F63FA" w:rsidP="009F63F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9F63FA" w:rsidRPr="000605ED" w:rsidRDefault="009F63FA" w:rsidP="009F63F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09.01.2025 r.</w:t>
      </w:r>
    </w:p>
    <w:p w:rsidR="005C0930" w:rsidRPr="006870CD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4"/>
        </w:rPr>
      </w:pPr>
    </w:p>
    <w:sectPr w:rsidR="005C0930" w:rsidRPr="006870CD" w:rsidSect="00687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05E" w:rsidRDefault="000B405E">
      <w:r>
        <w:separator/>
      </w:r>
    </w:p>
  </w:endnote>
  <w:endnote w:type="continuationSeparator" w:id="1">
    <w:p w:rsidR="000B405E" w:rsidRDefault="000B4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740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7404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74044" w:rsidRPr="00B862CC">
      <w:rPr>
        <w:rFonts w:ascii="Arial" w:hAnsi="Arial"/>
        <w:sz w:val="18"/>
        <w:szCs w:val="24"/>
      </w:rPr>
      <w:fldChar w:fldCharType="separate"/>
    </w:r>
    <w:r w:rsidR="007176CC">
      <w:rPr>
        <w:rFonts w:ascii="Arial" w:hAnsi="Arial"/>
        <w:noProof/>
        <w:sz w:val="18"/>
        <w:szCs w:val="24"/>
      </w:rPr>
      <w:t>1</w:t>
    </w:r>
    <w:r w:rsidR="0027404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7404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74044" w:rsidRPr="00B862CC">
      <w:rPr>
        <w:rFonts w:ascii="Arial" w:hAnsi="Arial"/>
        <w:sz w:val="18"/>
        <w:szCs w:val="24"/>
      </w:rPr>
      <w:fldChar w:fldCharType="separate"/>
    </w:r>
    <w:r w:rsidR="007176CC">
      <w:rPr>
        <w:rFonts w:ascii="Arial" w:hAnsi="Arial"/>
        <w:noProof/>
        <w:sz w:val="18"/>
        <w:szCs w:val="24"/>
      </w:rPr>
      <w:t>2</w:t>
    </w:r>
    <w:r w:rsidR="0027404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7404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176CC" w:rsidRPr="007176CC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05E" w:rsidRDefault="000B405E">
      <w:r>
        <w:separator/>
      </w:r>
    </w:p>
  </w:footnote>
  <w:footnote w:type="continuationSeparator" w:id="1">
    <w:p w:rsidR="000B405E" w:rsidRDefault="000B4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315" w:rsidRDefault="003023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315" w:rsidRDefault="003023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315" w:rsidRDefault="003023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315"/>
    <w:rsid w:val="00057D02"/>
    <w:rsid w:val="000613E0"/>
    <w:rsid w:val="000B405E"/>
    <w:rsid w:val="001A571A"/>
    <w:rsid w:val="0022485D"/>
    <w:rsid w:val="00274044"/>
    <w:rsid w:val="002B1C74"/>
    <w:rsid w:val="00302315"/>
    <w:rsid w:val="00384EFD"/>
    <w:rsid w:val="004222DA"/>
    <w:rsid w:val="00453E59"/>
    <w:rsid w:val="00460DC4"/>
    <w:rsid w:val="005079A4"/>
    <w:rsid w:val="0055546F"/>
    <w:rsid w:val="005C0930"/>
    <w:rsid w:val="006736C6"/>
    <w:rsid w:val="006870CD"/>
    <w:rsid w:val="006D4AE5"/>
    <w:rsid w:val="007176CC"/>
    <w:rsid w:val="00854803"/>
    <w:rsid w:val="0087224A"/>
    <w:rsid w:val="009149C3"/>
    <w:rsid w:val="00930A96"/>
    <w:rsid w:val="00953AA1"/>
    <w:rsid w:val="0095641D"/>
    <w:rsid w:val="009D169F"/>
    <w:rsid w:val="009F63FA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4044"/>
  </w:style>
  <w:style w:type="paragraph" w:styleId="Nagwek1">
    <w:name w:val="heading 1"/>
    <w:basedOn w:val="Normalny"/>
    <w:next w:val="Normalny"/>
    <w:link w:val="Nagwek1Znak"/>
    <w:qFormat/>
    <w:rsid w:val="002740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404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40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740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4044"/>
  </w:style>
  <w:style w:type="paragraph" w:styleId="Tekstpodstawowy">
    <w:name w:val="Body Text"/>
    <w:basedOn w:val="Normalny"/>
    <w:rsid w:val="0027404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data">
    <w:name w:val="data"/>
    <w:basedOn w:val="Domylnaczcionkaakapitu"/>
    <w:rsid w:val="009F63FA"/>
  </w:style>
  <w:style w:type="paragraph" w:styleId="NormalnyWeb">
    <w:name w:val="Normal (Web)"/>
    <w:basedOn w:val="Normalny"/>
    <w:uiPriority w:val="99"/>
    <w:unhideWhenUsed/>
    <w:rsid w:val="009F63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F63FA"/>
    <w:rPr>
      <w:b/>
      <w:bCs/>
    </w:rPr>
  </w:style>
  <w:style w:type="character" w:styleId="Hipercze">
    <w:name w:val="Hyperlink"/>
    <w:basedOn w:val="Domylnaczcionkaakapitu"/>
    <w:uiPriority w:val="99"/>
    <w:unhideWhenUsed/>
    <w:rsid w:val="009F63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2025-01-09T11:00:00Z</cp:lastPrinted>
  <dcterms:created xsi:type="dcterms:W3CDTF">2025-01-09T11:01:00Z</dcterms:created>
  <dcterms:modified xsi:type="dcterms:W3CDTF">2025-01-09T11:01:00Z</dcterms:modified>
</cp:coreProperties>
</file>