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2D17C6" w:rsidP="0069335D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2D17C6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D17C6">
        <w:rPr>
          <w:rFonts w:ascii="Arial" w:hAnsi="Arial" w:cs="Arial"/>
          <w:sz w:val="24"/>
          <w:szCs w:val="24"/>
        </w:rPr>
        <w:t>2024-12-30</w:t>
      </w:r>
    </w:p>
    <w:p w:rsidR="00843A88" w:rsidRPr="00AD45A9" w:rsidRDefault="002D17C6" w:rsidP="0069335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17C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2D17C6" w:rsidP="0069335D">
      <w:pPr>
        <w:spacing w:line="360" w:lineRule="auto"/>
        <w:rPr>
          <w:rFonts w:ascii="Arial" w:hAnsi="Arial" w:cs="Arial"/>
          <w:sz w:val="24"/>
          <w:szCs w:val="24"/>
        </w:rPr>
      </w:pPr>
      <w:r w:rsidRPr="002D17C6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D17C6">
        <w:rPr>
          <w:rFonts w:ascii="Arial" w:hAnsi="Arial" w:cs="Arial"/>
          <w:sz w:val="24"/>
          <w:szCs w:val="24"/>
        </w:rPr>
        <w:t>69</w:t>
      </w:r>
    </w:p>
    <w:p w:rsidR="00843A88" w:rsidRDefault="002D17C6" w:rsidP="0069335D">
      <w:pPr>
        <w:spacing w:line="360" w:lineRule="auto"/>
        <w:rPr>
          <w:rFonts w:ascii="Arial" w:hAnsi="Arial" w:cs="Arial"/>
          <w:sz w:val="24"/>
          <w:szCs w:val="24"/>
        </w:rPr>
      </w:pPr>
      <w:r w:rsidRPr="002D17C6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D17C6">
        <w:rPr>
          <w:rFonts w:ascii="Arial" w:hAnsi="Arial" w:cs="Arial"/>
          <w:sz w:val="24"/>
          <w:szCs w:val="24"/>
        </w:rPr>
        <w:t>Częstochowa</w:t>
      </w:r>
    </w:p>
    <w:p w:rsidR="0069335D" w:rsidRDefault="0069335D" w:rsidP="0069335D">
      <w:pPr>
        <w:spacing w:line="360" w:lineRule="auto"/>
        <w:rPr>
          <w:rFonts w:ascii="Arial" w:hAnsi="Arial" w:cs="Arial"/>
          <w:sz w:val="24"/>
          <w:szCs w:val="24"/>
        </w:rPr>
      </w:pPr>
    </w:p>
    <w:p w:rsidR="0069335D" w:rsidRPr="0069335D" w:rsidRDefault="0069335D" w:rsidP="0069335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9335D">
        <w:rPr>
          <w:rFonts w:ascii="Arial" w:hAnsi="Arial" w:cs="Arial"/>
          <w:b/>
          <w:sz w:val="24"/>
          <w:szCs w:val="24"/>
        </w:rPr>
        <w:t xml:space="preserve">Pismo: RK -  </w:t>
      </w:r>
      <w:r w:rsidR="000B20A3">
        <w:rPr>
          <w:rFonts w:ascii="Arial" w:hAnsi="Arial" w:cs="Arial"/>
          <w:b/>
          <w:sz w:val="24"/>
          <w:szCs w:val="24"/>
        </w:rPr>
        <w:t>848</w:t>
      </w:r>
      <w:bookmarkStart w:id="0" w:name="_GoBack"/>
      <w:bookmarkEnd w:id="0"/>
      <w:r w:rsidRPr="0069335D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6933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69335D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69335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9335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D17C6" w:rsidP="006933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17C6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17C6" w:rsidRPr="004E4B64" w:rsidTr="00081E28">
        <w:tc>
          <w:tcPr>
            <w:tcW w:w="2269" w:type="dxa"/>
            <w:shd w:val="clear" w:color="auto" w:fill="auto"/>
          </w:tcPr>
          <w:p w:rsidR="002D17C6" w:rsidRPr="004E4B64" w:rsidRDefault="002D17C6" w:rsidP="006933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17C6" w:rsidRPr="004E4B64" w:rsidRDefault="002D17C6" w:rsidP="006933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17C6">
              <w:rPr>
                <w:rFonts w:ascii="Arial" w:hAnsi="Arial" w:cs="Arial"/>
                <w:bCs/>
                <w:sz w:val="24"/>
                <w:szCs w:val="24"/>
              </w:rPr>
              <w:t>RK-NZ.261.97.2024.MT</w:t>
            </w:r>
          </w:p>
        </w:tc>
      </w:tr>
    </w:tbl>
    <w:p w:rsidR="004E4B64" w:rsidRPr="00AD45A9" w:rsidRDefault="004E4B64" w:rsidP="0069335D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69335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E87F6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PRZEDŁUŻENIE TERMINU SKŁADANIA OFERT</w:t>
            </w:r>
          </w:p>
        </w:tc>
      </w:tr>
    </w:tbl>
    <w:p w:rsidR="0012774F" w:rsidRPr="00E935D6" w:rsidRDefault="00520165" w:rsidP="0069335D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D17C6" w:rsidRPr="002D17C6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D17C6" w:rsidRPr="002D17C6">
        <w:rPr>
          <w:rFonts w:ascii="Arial" w:hAnsi="Arial" w:cs="Arial"/>
          <w:sz w:val="24"/>
          <w:szCs w:val="24"/>
        </w:rPr>
        <w:t>(</w:t>
      </w:r>
      <w:proofErr w:type="spellStart"/>
      <w:r w:rsidR="002D17C6" w:rsidRPr="002D17C6">
        <w:rPr>
          <w:rFonts w:ascii="Arial" w:hAnsi="Arial" w:cs="Arial"/>
          <w:sz w:val="24"/>
          <w:szCs w:val="24"/>
        </w:rPr>
        <w:t>t.j</w:t>
      </w:r>
      <w:proofErr w:type="spellEnd"/>
      <w:r w:rsidR="002D17C6" w:rsidRPr="002D17C6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17C6" w:rsidRPr="00E935D6" w:rsidTr="00081E28">
        <w:tc>
          <w:tcPr>
            <w:tcW w:w="9356" w:type="dxa"/>
            <w:shd w:val="clear" w:color="auto" w:fill="auto"/>
          </w:tcPr>
          <w:p w:rsidR="002D17C6" w:rsidRPr="004E4B64" w:rsidRDefault="00977B5C" w:rsidP="0069335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2D17C6" w:rsidRDefault="00977B5C" w:rsidP="006933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7B5C">
              <w:rPr>
                <w:rFonts w:ascii="Arial" w:hAnsi="Arial" w:cs="Arial"/>
                <w:bCs/>
                <w:sz w:val="24"/>
                <w:szCs w:val="24"/>
              </w:rPr>
              <w:t xml:space="preserve">W związku z wyjaśnieniami Zamawiającego opublikowanymi dnia 20 grudnia 2024 r dotyczącymi odpowiedzi na pytanie nr 2 o treści: „Czy Zamawiający uzna warunek za </w:t>
            </w:r>
            <w:r w:rsidRPr="00977B5C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spełniony w zakresie zdolności technicznej lub zawodowej jeśli wykonawca zrealizował co najmniej jedną usługę polegającą na ochronie mienia i obsłudze recepcji w budynku biurowym przez okres minimum 6 miesięcy? Odpowiedź: Zamawiający nie wyraża zgody na zmianę treści SWZ w ww. zakresie” prosimy </w:t>
            </w:r>
            <w:r w:rsidRPr="00977B5C">
              <w:rPr>
                <w:rFonts w:ascii="Arial" w:hAnsi="Arial" w:cs="Arial"/>
                <w:bCs/>
                <w:sz w:val="24"/>
                <w:szCs w:val="24"/>
              </w:rPr>
              <w:br/>
              <w:t>o merytoryczne uzasadni</w:t>
            </w:r>
            <w:r>
              <w:rPr>
                <w:rFonts w:ascii="Arial" w:hAnsi="Arial" w:cs="Arial"/>
                <w:bCs/>
                <w:sz w:val="24"/>
                <w:szCs w:val="24"/>
              </w:rPr>
              <w:t>enie udzielonej odpowiedzi.</w:t>
            </w:r>
          </w:p>
          <w:p w:rsidR="0069335D" w:rsidRPr="00977B5C" w:rsidRDefault="0069335D" w:rsidP="006933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Default="00977B5C" w:rsidP="006933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9335D">
        <w:rPr>
          <w:rFonts w:ascii="Arial" w:hAnsi="Arial" w:cs="Arial"/>
          <w:b/>
          <w:sz w:val="24"/>
          <w:szCs w:val="24"/>
        </w:rPr>
        <w:lastRenderedPageBreak/>
        <w:t>Odpowiedź</w:t>
      </w:r>
    </w:p>
    <w:p w:rsidR="00622DF2" w:rsidRPr="00622DF2" w:rsidRDefault="00ED32BE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622DF2" w:rsidRPr="00622DF2">
        <w:rPr>
          <w:rFonts w:ascii="Arial" w:hAnsi="Arial" w:cs="Arial"/>
          <w:sz w:val="24"/>
          <w:szCs w:val="24"/>
        </w:rPr>
        <w:t>akres obowiązków portiera i recepcjonisty nie jest tożsamy.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b/>
          <w:sz w:val="24"/>
          <w:szCs w:val="24"/>
        </w:rPr>
        <w:t>Recepcjonista</w:t>
      </w:r>
      <w:r>
        <w:rPr>
          <w:rFonts w:ascii="Arial" w:hAnsi="Arial" w:cs="Arial"/>
          <w:b/>
          <w:sz w:val="24"/>
          <w:szCs w:val="24"/>
        </w:rPr>
        <w:t xml:space="preserve"> - g</w:t>
      </w:r>
      <w:r w:rsidRPr="00622DF2">
        <w:rPr>
          <w:rFonts w:ascii="Arial" w:hAnsi="Arial" w:cs="Arial"/>
          <w:sz w:val="24"/>
          <w:szCs w:val="24"/>
        </w:rPr>
        <w:t xml:space="preserve">łównym celem </w:t>
      </w:r>
      <w:r>
        <w:rPr>
          <w:rFonts w:ascii="Arial" w:hAnsi="Arial" w:cs="Arial"/>
          <w:sz w:val="24"/>
          <w:szCs w:val="24"/>
        </w:rPr>
        <w:t xml:space="preserve">tego </w:t>
      </w:r>
      <w:r w:rsidRPr="00622DF2">
        <w:rPr>
          <w:rFonts w:ascii="Arial" w:hAnsi="Arial" w:cs="Arial"/>
          <w:sz w:val="24"/>
          <w:szCs w:val="24"/>
        </w:rPr>
        <w:t>stanowiska jest obsługa gości firmy.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bCs/>
          <w:sz w:val="24"/>
          <w:szCs w:val="24"/>
        </w:rPr>
        <w:t>Podstawowe obowiązki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sz w:val="24"/>
          <w:szCs w:val="24"/>
        </w:rPr>
        <w:t>·         przyjmowanie i łączenie rozmów telefonicznych</w:t>
      </w:r>
      <w:r>
        <w:rPr>
          <w:rFonts w:ascii="Arial" w:hAnsi="Arial" w:cs="Arial"/>
          <w:sz w:val="24"/>
          <w:szCs w:val="24"/>
        </w:rPr>
        <w:t>,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sz w:val="24"/>
          <w:szCs w:val="24"/>
        </w:rPr>
        <w:t>·         przyjmowanie gości firmy (określanie celu i charakteru wizyty oraz kierowanie gości do osób kompetentnych)</w:t>
      </w:r>
      <w:r>
        <w:rPr>
          <w:rFonts w:ascii="Arial" w:hAnsi="Arial" w:cs="Arial"/>
          <w:sz w:val="24"/>
          <w:szCs w:val="24"/>
        </w:rPr>
        <w:t>,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sz w:val="24"/>
          <w:szCs w:val="24"/>
        </w:rPr>
        <w:t>·         przekazywanie podstawowych informacji na temat firmy</w:t>
      </w:r>
      <w:r>
        <w:rPr>
          <w:rFonts w:ascii="Arial" w:hAnsi="Arial" w:cs="Arial"/>
          <w:sz w:val="24"/>
          <w:szCs w:val="24"/>
        </w:rPr>
        <w:t>,</w:t>
      </w:r>
    </w:p>
    <w:p w:rsidR="00622DF2" w:rsidRPr="00622DF2" w:rsidRDefault="00493AB6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·         </w:t>
      </w:r>
      <w:r w:rsidR="00622DF2" w:rsidRPr="00622DF2">
        <w:rPr>
          <w:rFonts w:ascii="Arial" w:hAnsi="Arial" w:cs="Arial"/>
          <w:sz w:val="24"/>
          <w:szCs w:val="24"/>
        </w:rPr>
        <w:t>prowadzenie rejestrów: gości, przychodzących klientów oraz wyjść służbowych pracowników firmy</w:t>
      </w:r>
      <w:r w:rsidR="00622DF2">
        <w:rPr>
          <w:rFonts w:ascii="Arial" w:hAnsi="Arial" w:cs="Arial"/>
          <w:sz w:val="24"/>
          <w:szCs w:val="24"/>
        </w:rPr>
        <w:t>.</w:t>
      </w:r>
    </w:p>
    <w:p w:rsidR="00622DF2" w:rsidRPr="00622DF2" w:rsidRDefault="00622DF2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b/>
          <w:sz w:val="24"/>
          <w:szCs w:val="24"/>
        </w:rPr>
        <w:t>Portier </w:t>
      </w:r>
      <w:r w:rsidRPr="00622DF2">
        <w:rPr>
          <w:rFonts w:ascii="Arial" w:hAnsi="Arial" w:cs="Arial"/>
          <w:sz w:val="24"/>
          <w:szCs w:val="24"/>
        </w:rPr>
        <w:t>– pracownik odpowiedzialny m.in. za informowanie </w:t>
      </w:r>
      <w:hyperlink r:id="rId7" w:tgtFrame="_blank" w:history="1">
        <w:r w:rsidRPr="00622DF2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petentów</w:t>
        </w:r>
      </w:hyperlink>
      <w:r w:rsidRPr="00622DF2">
        <w:rPr>
          <w:rFonts w:ascii="Arial" w:hAnsi="Arial" w:cs="Arial"/>
          <w:sz w:val="24"/>
          <w:szCs w:val="24"/>
        </w:rPr>
        <w:t> danej instytucji o jej </w:t>
      </w:r>
      <w:hyperlink r:id="rId8" w:tgtFrame="_blank" w:history="1">
        <w:r w:rsidRPr="00622DF2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topografii</w:t>
        </w:r>
      </w:hyperlink>
      <w:r w:rsidRPr="00622DF2">
        <w:rPr>
          <w:rFonts w:ascii="Arial" w:hAnsi="Arial" w:cs="Arial"/>
          <w:sz w:val="24"/>
          <w:szCs w:val="24"/>
        </w:rPr>
        <w:t> oraz ogólnie zasadach funkcjonowania. Portierzy mają swoje stanowiska przy lub przed wejściami do budynków, które obsługują. Portier odpowiada także za wydawanie i zdawanie kluczy od pomieszczeń, prowadzenie zeszytu raportowego, zgłaszanie odpowiednim jednostkom przekazanych przez inne osoby bądź zaobserwowanych samemu nieprawidłowości i usterek. W razie pożaru lub awarii wymuszającej opuszczenie budynku przez pracowników i osoby postronne kieruje ewakuacją do momentu przybycia jednostek straży pożarnej i policji. W zależności od warunków i potrzeb pracodawcy portierzy zastępują bądź łączą wymienione wyżej obowiązki z pracą parkingowych, bagażowych lub dozorców.</w:t>
      </w:r>
    </w:p>
    <w:p w:rsidR="00622DF2" w:rsidRDefault="00ED32BE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622DF2" w:rsidRPr="00622DF2">
        <w:rPr>
          <w:rFonts w:ascii="Arial" w:hAnsi="Arial" w:cs="Arial"/>
          <w:sz w:val="24"/>
          <w:szCs w:val="24"/>
        </w:rPr>
        <w:t xml:space="preserve">harakter pracy na portierni znacząco różni się od pracy </w:t>
      </w:r>
      <w:r w:rsidR="00622DF2">
        <w:rPr>
          <w:rFonts w:ascii="Arial" w:hAnsi="Arial" w:cs="Arial"/>
          <w:sz w:val="24"/>
          <w:szCs w:val="24"/>
        </w:rPr>
        <w:t>na recepcji</w:t>
      </w:r>
      <w:r w:rsidR="00622DF2" w:rsidRPr="00622DF2">
        <w:rPr>
          <w:rFonts w:ascii="Arial" w:hAnsi="Arial" w:cs="Arial"/>
          <w:sz w:val="24"/>
          <w:szCs w:val="24"/>
        </w:rPr>
        <w:t>.</w:t>
      </w:r>
    </w:p>
    <w:p w:rsidR="00ED32BE" w:rsidRDefault="00ED32BE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32BE" w:rsidRDefault="00ED32BE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32BE" w:rsidRPr="00622DF2" w:rsidRDefault="00ED32BE" w:rsidP="00622D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02A2E" w:rsidRPr="00EC2659" w:rsidRDefault="00622DF2" w:rsidP="00902A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DF2">
        <w:rPr>
          <w:rFonts w:ascii="Arial" w:hAnsi="Arial" w:cs="Arial"/>
          <w:sz w:val="24"/>
          <w:szCs w:val="24"/>
        </w:rPr>
        <w:lastRenderedPageBreak/>
        <w:t> </w:t>
      </w:r>
      <w:r w:rsidR="00902A2E" w:rsidRPr="00EC2659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="00902A2E">
        <w:rPr>
          <w:rFonts w:ascii="Arial" w:hAnsi="Arial" w:cs="Arial"/>
          <w:b/>
          <w:sz w:val="24"/>
          <w:szCs w:val="24"/>
        </w:rPr>
        <w:t>07.01.2025</w:t>
      </w:r>
      <w:r w:rsidR="00902A2E" w:rsidRPr="00EC2659">
        <w:rPr>
          <w:rFonts w:ascii="Arial" w:hAnsi="Arial" w:cs="Arial"/>
          <w:b/>
          <w:sz w:val="24"/>
          <w:szCs w:val="24"/>
        </w:rPr>
        <w:t xml:space="preserve"> r. do godz. 10:30.</w:t>
      </w:r>
      <w:r w:rsidR="00902A2E" w:rsidRPr="00EC2659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9" w:history="1">
        <w:r w:rsidR="00902A2E" w:rsidRPr="00EC2659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="00902A2E" w:rsidRPr="00EC2659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902A2E">
        <w:rPr>
          <w:rFonts w:ascii="Arial" w:hAnsi="Arial" w:cs="Arial"/>
          <w:b/>
          <w:sz w:val="24"/>
          <w:szCs w:val="24"/>
        </w:rPr>
        <w:t>07.01</w:t>
      </w:r>
      <w:r w:rsidR="00902A2E" w:rsidRPr="00EC2659">
        <w:rPr>
          <w:rFonts w:ascii="Arial" w:hAnsi="Arial" w:cs="Arial"/>
          <w:b/>
          <w:sz w:val="24"/>
          <w:szCs w:val="24"/>
        </w:rPr>
        <w:t>.202</w:t>
      </w:r>
      <w:r w:rsidR="00902A2E">
        <w:rPr>
          <w:rFonts w:ascii="Arial" w:hAnsi="Arial" w:cs="Arial"/>
          <w:b/>
          <w:sz w:val="24"/>
          <w:szCs w:val="24"/>
        </w:rPr>
        <w:t>5</w:t>
      </w:r>
      <w:r w:rsidR="00902A2E" w:rsidRPr="00EC2659">
        <w:rPr>
          <w:rFonts w:ascii="Arial" w:hAnsi="Arial" w:cs="Arial"/>
          <w:b/>
          <w:sz w:val="24"/>
          <w:szCs w:val="24"/>
        </w:rPr>
        <w:t xml:space="preserve"> r. o godz. 11:00</w:t>
      </w:r>
      <w:r w:rsidR="00902A2E" w:rsidRPr="00EC2659">
        <w:rPr>
          <w:rFonts w:ascii="Arial" w:hAnsi="Arial" w:cs="Arial"/>
          <w:sz w:val="24"/>
          <w:szCs w:val="24"/>
        </w:rPr>
        <w:t xml:space="preserve"> za pośrednictwem Platformy. </w:t>
      </w:r>
    </w:p>
    <w:p w:rsidR="00902A2E" w:rsidRDefault="00902A2E" w:rsidP="00902A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2659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05.02.2025 r</w:t>
      </w:r>
      <w:r w:rsidRPr="00EC2659">
        <w:rPr>
          <w:rFonts w:ascii="Arial" w:hAnsi="Arial" w:cs="Arial"/>
          <w:sz w:val="24"/>
          <w:szCs w:val="24"/>
        </w:rPr>
        <w:t>.</w:t>
      </w:r>
    </w:p>
    <w:p w:rsidR="00902A2E" w:rsidRDefault="00902A2E" w:rsidP="006933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335D" w:rsidRPr="0069335D" w:rsidRDefault="0069335D" w:rsidP="006933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335D" w:rsidRPr="00476A48" w:rsidRDefault="0069335D" w:rsidP="0069335D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69335D" w:rsidRPr="00476A48" w:rsidRDefault="0069335D" w:rsidP="0069335D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69335D" w:rsidRDefault="0069335D" w:rsidP="0069335D">
      <w:pPr>
        <w:spacing w:after="600" w:line="360" w:lineRule="auto"/>
        <w:jc w:val="right"/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p w:rsidR="0069335D" w:rsidRPr="00E935D6" w:rsidRDefault="0069335D" w:rsidP="006933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69335D" w:rsidRPr="00E935D6" w:rsidSect="0069335D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5DA" w:rsidRDefault="00D055DA">
      <w:r>
        <w:separator/>
      </w:r>
    </w:p>
  </w:endnote>
  <w:endnote w:type="continuationSeparator" w:id="0">
    <w:p w:rsidR="00D055DA" w:rsidRDefault="00D0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35D" w:rsidRPr="0069335D" w:rsidRDefault="000B20A3" w:rsidP="006933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335D" w:rsidRPr="0069335D" w:rsidTr="00081E28">
      <w:tc>
        <w:tcPr>
          <w:tcW w:w="0" w:type="auto"/>
          <w:shd w:val="clear" w:color="auto" w:fill="auto"/>
          <w:vAlign w:val="center"/>
        </w:tcPr>
        <w:p w:rsidR="0069335D" w:rsidRPr="0069335D" w:rsidRDefault="0069335D" w:rsidP="006933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335D" w:rsidRPr="0069335D" w:rsidRDefault="0069335D" w:rsidP="006933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933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335D" w:rsidRPr="0069335D" w:rsidRDefault="0069335D" w:rsidP="006933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335D" w:rsidRPr="0069335D" w:rsidRDefault="0069335D" w:rsidP="006933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9335D" w:rsidRPr="0069335D" w:rsidRDefault="0069335D" w:rsidP="0069335D">
    <w:pPr>
      <w:spacing w:line="276" w:lineRule="auto"/>
      <w:rPr>
        <w:rFonts w:ascii="Roboto" w:hAnsi="Roboto"/>
        <w:b/>
        <w:bCs/>
        <w:sz w:val="24"/>
        <w:szCs w:val="24"/>
      </w:rPr>
    </w:pPr>
    <w:r w:rsidRPr="0069335D">
      <w:rPr>
        <w:rFonts w:ascii="Roboto" w:hAnsi="Roboto"/>
        <w:b/>
        <w:bCs/>
        <w:sz w:val="24"/>
        <w:szCs w:val="18"/>
      </w:rPr>
      <w:t>Kanclerz Politechniki Częstochowskiej</w:t>
    </w:r>
  </w:p>
  <w:p w:rsidR="0069335D" w:rsidRPr="0069335D" w:rsidRDefault="000B20A3" w:rsidP="0069335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9335D" w:rsidRPr="0069335D">
      <w:rPr>
        <w:rFonts w:ascii="Roboto" w:hAnsi="Roboto"/>
        <w:sz w:val="24"/>
        <w:szCs w:val="24"/>
      </w:rPr>
      <w:t>ul. Gen. J.H. Dąbrowskiego 69, 42-201 Częstochowa</w:t>
    </w:r>
  </w:p>
  <w:p w:rsidR="0069335D" w:rsidRPr="0069335D" w:rsidRDefault="0069335D" w:rsidP="0069335D">
    <w:pPr>
      <w:spacing w:line="276" w:lineRule="auto"/>
      <w:rPr>
        <w:rFonts w:ascii="Arial" w:hAnsi="Arial"/>
        <w:noProof/>
        <w:sz w:val="24"/>
        <w:szCs w:val="24"/>
      </w:rPr>
    </w:pPr>
    <w:r w:rsidRPr="0069335D">
      <w:rPr>
        <w:rFonts w:ascii="Roboto" w:hAnsi="Roboto"/>
        <w:sz w:val="24"/>
        <w:szCs w:val="24"/>
      </w:rPr>
      <w:t>tel. +48 34 325 02 56, e-mail: kanclerz@pcz.pl</w:t>
    </w:r>
  </w:p>
  <w:p w:rsidR="0069335D" w:rsidRPr="0069335D" w:rsidRDefault="0069335D" w:rsidP="0069335D">
    <w:pPr>
      <w:rPr>
        <w:rFonts w:ascii="Roboto" w:hAnsi="Roboto"/>
        <w:b/>
        <w:sz w:val="24"/>
        <w:szCs w:val="24"/>
      </w:rPr>
    </w:pPr>
    <w:r w:rsidRPr="0069335D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B20A3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B20A3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3AB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5DA" w:rsidRDefault="00D055DA">
      <w:r>
        <w:separator/>
      </w:r>
    </w:p>
  </w:footnote>
  <w:footnote w:type="continuationSeparator" w:id="0">
    <w:p w:rsidR="00D055DA" w:rsidRDefault="00D05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35D" w:rsidRPr="0069335D" w:rsidRDefault="000B20A3" w:rsidP="006933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69335D" w:rsidRPr="0069335D" w:rsidRDefault="0069335D" w:rsidP="0069335D">
    <w:pPr>
      <w:spacing w:after="160" w:line="259" w:lineRule="auto"/>
      <w:rPr>
        <w:rFonts w:ascii="Arial" w:hAnsi="Arial"/>
        <w:sz w:val="22"/>
        <w:szCs w:val="22"/>
      </w:rPr>
    </w:pPr>
  </w:p>
  <w:p w:rsidR="002D17C6" w:rsidRDefault="002D1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5DA"/>
    <w:rsid w:val="00031374"/>
    <w:rsid w:val="000A1097"/>
    <w:rsid w:val="000B20A3"/>
    <w:rsid w:val="000E2A8F"/>
    <w:rsid w:val="0012774F"/>
    <w:rsid w:val="00144B7A"/>
    <w:rsid w:val="00180C6E"/>
    <w:rsid w:val="0029606A"/>
    <w:rsid w:val="002D17C6"/>
    <w:rsid w:val="004848F3"/>
    <w:rsid w:val="00493AB6"/>
    <w:rsid w:val="004A75F2"/>
    <w:rsid w:val="004E4B64"/>
    <w:rsid w:val="005144A9"/>
    <w:rsid w:val="00520165"/>
    <w:rsid w:val="005B1B08"/>
    <w:rsid w:val="00622DF2"/>
    <w:rsid w:val="00632C3C"/>
    <w:rsid w:val="00662BDB"/>
    <w:rsid w:val="0069335D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2A2E"/>
    <w:rsid w:val="00977B5C"/>
    <w:rsid w:val="00A905AC"/>
    <w:rsid w:val="00BA6584"/>
    <w:rsid w:val="00BE7BFD"/>
    <w:rsid w:val="00C370F2"/>
    <w:rsid w:val="00C44EEC"/>
    <w:rsid w:val="00C46732"/>
    <w:rsid w:val="00D055D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7F66"/>
    <w:rsid w:val="00E935D6"/>
    <w:rsid w:val="00EA14B3"/>
    <w:rsid w:val="00EA416E"/>
    <w:rsid w:val="00ED32B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4E48F639"/>
  <w15:chartTrackingRefBased/>
  <w15:docId w15:val="{600EA3F2-2C82-47B6-BB2D-22F183F9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902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Topografia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l.wikipedia.org/w/index.php?title=Petent&amp;action=edit&amp;redlink=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397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2024-12-30T10:48:00Z</cp:lastPrinted>
  <dcterms:created xsi:type="dcterms:W3CDTF">2024-12-30T13:45:00Z</dcterms:created>
  <dcterms:modified xsi:type="dcterms:W3CDTF">2024-12-30T13:45:00Z</dcterms:modified>
</cp:coreProperties>
</file>