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A39" w:rsidRPr="00541D1B" w:rsidRDefault="00993A39" w:rsidP="00993A39">
      <w:pPr>
        <w:ind w:left="2124" w:firstLine="708"/>
        <w:jc w:val="right"/>
        <w:rPr>
          <w:b/>
        </w:rPr>
      </w:pPr>
      <w:r w:rsidRPr="00541D1B">
        <w:rPr>
          <w:b/>
        </w:rPr>
        <w:t xml:space="preserve">                                                            </w:t>
      </w:r>
    </w:p>
    <w:p w:rsidR="00993A39" w:rsidRPr="00541D1B" w:rsidRDefault="00993A39" w:rsidP="00AD6FBF">
      <w:pPr>
        <w:ind w:left="2124" w:firstLine="708"/>
        <w:jc w:val="right"/>
      </w:pPr>
      <w:r w:rsidRPr="00541D1B">
        <w:t xml:space="preserve">            </w:t>
      </w:r>
      <w:r w:rsidR="00AD6FBF">
        <w:t>Załącznik nr 10 do SWZ</w:t>
      </w:r>
    </w:p>
    <w:p w:rsidR="00993A39" w:rsidRPr="00541D1B" w:rsidRDefault="00993A39" w:rsidP="00993A39">
      <w:pPr>
        <w:pStyle w:val="Tekstpodstawowy"/>
        <w:jc w:val="center"/>
        <w:rPr>
          <w:b/>
          <w:sz w:val="32"/>
          <w:szCs w:val="24"/>
        </w:rPr>
      </w:pPr>
      <w:r w:rsidRPr="00541D1B">
        <w:rPr>
          <w:b/>
          <w:sz w:val="32"/>
          <w:szCs w:val="24"/>
        </w:rPr>
        <w:t>Umowa  Nr FER.272</w:t>
      </w:r>
      <w:r w:rsidRPr="00AD6FBF">
        <w:rPr>
          <w:b/>
          <w:sz w:val="32"/>
          <w:szCs w:val="24"/>
          <w:highlight w:val="yellow"/>
        </w:rPr>
        <w:t>.    . 2024</w:t>
      </w:r>
    </w:p>
    <w:p w:rsidR="00993A39" w:rsidRPr="00541D1B" w:rsidRDefault="00993A39" w:rsidP="00993A39">
      <w:pPr>
        <w:pStyle w:val="Tekstpodstawowy"/>
        <w:rPr>
          <w:b/>
          <w:szCs w:val="24"/>
        </w:rPr>
      </w:pPr>
    </w:p>
    <w:p w:rsidR="00993A39" w:rsidRPr="00541D1B" w:rsidRDefault="00993A39" w:rsidP="00993A39">
      <w:pPr>
        <w:suppressAutoHyphens w:val="0"/>
        <w:autoSpaceDE w:val="0"/>
        <w:autoSpaceDN w:val="0"/>
        <w:adjustRightInd w:val="0"/>
        <w:rPr>
          <w:sz w:val="22"/>
          <w:szCs w:val="22"/>
          <w:lang w:eastAsia="pl-PL"/>
        </w:rPr>
      </w:pPr>
      <w:r w:rsidRPr="00541D1B">
        <w:rPr>
          <w:sz w:val="22"/>
          <w:szCs w:val="22"/>
          <w:lang w:eastAsia="pl-PL"/>
        </w:rPr>
        <w:t xml:space="preserve">Zawarta w dniu  </w:t>
      </w:r>
      <w:r w:rsidRPr="00AD6FBF">
        <w:rPr>
          <w:sz w:val="22"/>
          <w:szCs w:val="22"/>
          <w:highlight w:val="yellow"/>
          <w:lang w:eastAsia="pl-PL"/>
        </w:rPr>
        <w:t>………  2025</w:t>
      </w:r>
      <w:r w:rsidRPr="00541D1B">
        <w:rPr>
          <w:sz w:val="22"/>
          <w:szCs w:val="22"/>
          <w:lang w:eastAsia="pl-PL"/>
        </w:rPr>
        <w:t xml:space="preserve"> r.  w Szerzynach. pomiędzy:</w:t>
      </w:r>
    </w:p>
    <w:p w:rsidR="00993A39" w:rsidRPr="00541D1B" w:rsidRDefault="00993A39" w:rsidP="00993A39">
      <w:pPr>
        <w:suppressAutoHyphens w:val="0"/>
        <w:autoSpaceDE w:val="0"/>
        <w:autoSpaceDN w:val="0"/>
        <w:adjustRightInd w:val="0"/>
        <w:rPr>
          <w:sz w:val="22"/>
          <w:szCs w:val="22"/>
          <w:lang w:eastAsia="pl-PL"/>
        </w:rPr>
      </w:pPr>
    </w:p>
    <w:p w:rsidR="00993A39" w:rsidRPr="00541D1B" w:rsidRDefault="00993A39" w:rsidP="00993A39">
      <w:pPr>
        <w:suppressAutoHyphens w:val="0"/>
        <w:autoSpaceDE w:val="0"/>
        <w:autoSpaceDN w:val="0"/>
        <w:adjustRightInd w:val="0"/>
        <w:spacing w:before="120" w:after="120"/>
        <w:rPr>
          <w:lang w:eastAsia="pl-PL"/>
        </w:rPr>
      </w:pPr>
      <w:r w:rsidRPr="00541D1B">
        <w:rPr>
          <w:b/>
          <w:lang w:eastAsia="pl-PL"/>
        </w:rPr>
        <w:t>GMINĄ SZERZYNY</w:t>
      </w:r>
      <w:r w:rsidRPr="00541D1B">
        <w:rPr>
          <w:lang w:eastAsia="pl-PL"/>
        </w:rPr>
        <w:t xml:space="preserve"> z siedzibą w Szerzynach nr 521, 38-246 Szerzyny. Nip: 993-033-71-93 , zwanym  dalej „</w:t>
      </w:r>
      <w:r w:rsidRPr="00541D1B">
        <w:rPr>
          <w:b/>
          <w:lang w:eastAsia="pl-PL"/>
        </w:rPr>
        <w:t>Zamawiającym</w:t>
      </w:r>
      <w:r w:rsidRPr="00541D1B">
        <w:rPr>
          <w:lang w:eastAsia="pl-PL"/>
        </w:rPr>
        <w:t>" reprezentowanym przez: Pana Grzegorza Gotfryda – Wójta Gminy, przy kontrasygnacie Skarbnika Gminy – Pana Andrzeja Sarny</w:t>
      </w:r>
    </w:p>
    <w:p w:rsidR="00993A39" w:rsidRPr="00541D1B" w:rsidRDefault="00993A39" w:rsidP="00993A39">
      <w:pPr>
        <w:suppressAutoHyphens w:val="0"/>
        <w:autoSpaceDE w:val="0"/>
        <w:autoSpaceDN w:val="0"/>
        <w:adjustRightInd w:val="0"/>
        <w:rPr>
          <w:lang w:eastAsia="pl-PL"/>
        </w:rPr>
      </w:pPr>
      <w:r w:rsidRPr="00541D1B">
        <w:rPr>
          <w:lang w:eastAsia="pl-PL"/>
        </w:rPr>
        <w:t>a</w:t>
      </w:r>
    </w:p>
    <w:p w:rsidR="00993A39" w:rsidRPr="00541D1B" w:rsidRDefault="00993A39" w:rsidP="00993A39">
      <w:pPr>
        <w:pStyle w:val="Bezodstpw"/>
        <w:spacing w:line="276" w:lineRule="auto"/>
        <w:jc w:val="both"/>
        <w:rPr>
          <w:rFonts w:ascii="Times New Roman" w:hAnsi="Times New Roman"/>
          <w:sz w:val="24"/>
          <w:szCs w:val="24"/>
        </w:rPr>
      </w:pPr>
      <w:r w:rsidRPr="00AD6FBF">
        <w:rPr>
          <w:rFonts w:ascii="Times New Roman" w:hAnsi="Times New Roman"/>
          <w:b/>
          <w:sz w:val="24"/>
          <w:szCs w:val="24"/>
          <w:highlight w:val="yellow"/>
        </w:rPr>
        <w:t>………………….</w:t>
      </w:r>
      <w:r w:rsidRPr="00AD6FBF">
        <w:rPr>
          <w:rFonts w:ascii="Times New Roman" w:hAnsi="Times New Roman"/>
          <w:sz w:val="24"/>
          <w:szCs w:val="24"/>
          <w:highlight w:val="yellow"/>
        </w:rPr>
        <w:t>. z siedzibą …………….., ul. …………. ……….., powiat ………….., wpisaną do KRS nr ……………. NIP: ……………… zwanym dalej „</w:t>
      </w:r>
      <w:r w:rsidRPr="00AD6FBF">
        <w:rPr>
          <w:rFonts w:ascii="Times New Roman" w:hAnsi="Times New Roman"/>
          <w:b/>
          <w:bCs/>
          <w:sz w:val="24"/>
          <w:szCs w:val="24"/>
          <w:highlight w:val="yellow"/>
        </w:rPr>
        <w:t>Wykonawcą</w:t>
      </w:r>
      <w:r w:rsidRPr="00AD6FBF">
        <w:rPr>
          <w:rFonts w:ascii="Times New Roman" w:hAnsi="Times New Roman"/>
          <w:sz w:val="24"/>
          <w:szCs w:val="24"/>
          <w:highlight w:val="yellow"/>
        </w:rPr>
        <w:t>" reprezentowanym przez ………………</w:t>
      </w:r>
    </w:p>
    <w:p w:rsidR="00993A39" w:rsidRPr="00541D1B" w:rsidRDefault="00993A39" w:rsidP="00993A39">
      <w:pPr>
        <w:pStyle w:val="Tekstpodstawowy"/>
        <w:jc w:val="both"/>
        <w:rPr>
          <w:szCs w:val="24"/>
        </w:rPr>
      </w:pPr>
    </w:p>
    <w:p w:rsidR="00993A39" w:rsidRPr="00541D1B" w:rsidRDefault="00993A39" w:rsidP="00993A39">
      <w:pPr>
        <w:pStyle w:val="Tekstpodstawowy"/>
        <w:jc w:val="both"/>
        <w:rPr>
          <w:szCs w:val="24"/>
        </w:rPr>
      </w:pPr>
    </w:p>
    <w:p w:rsidR="00993A39" w:rsidRPr="00541D1B" w:rsidRDefault="00993A39" w:rsidP="00993A39">
      <w:pPr>
        <w:pStyle w:val="Tekstpodstawowy"/>
        <w:jc w:val="center"/>
        <w:rPr>
          <w:b/>
          <w:szCs w:val="24"/>
        </w:rPr>
      </w:pPr>
      <w:bookmarkStart w:id="0" w:name="_Hlk97890812"/>
      <w:r w:rsidRPr="00541D1B">
        <w:rPr>
          <w:b/>
          <w:szCs w:val="24"/>
        </w:rPr>
        <w:t xml:space="preserve">§ 1  </w:t>
      </w:r>
      <w:bookmarkEnd w:id="0"/>
      <w:r w:rsidRPr="00541D1B">
        <w:rPr>
          <w:b/>
          <w:szCs w:val="24"/>
        </w:rPr>
        <w:t>PRZEDMIOT UMOWY</w:t>
      </w:r>
    </w:p>
    <w:p w:rsidR="00AD6FBF" w:rsidRPr="00AD6FBF" w:rsidRDefault="00993A39" w:rsidP="00993A39">
      <w:pPr>
        <w:pStyle w:val="Tekstpodstawowy"/>
        <w:numPr>
          <w:ilvl w:val="0"/>
          <w:numId w:val="1"/>
        </w:numPr>
        <w:spacing w:before="120" w:after="120"/>
        <w:jc w:val="both"/>
        <w:rPr>
          <w:szCs w:val="24"/>
        </w:rPr>
      </w:pPr>
      <w:r w:rsidRPr="00541D1B">
        <w:rPr>
          <w:szCs w:val="24"/>
        </w:rPr>
        <w:t xml:space="preserve">Umowa niniejsza zostaje zawarta w wyniku przeprowadzenia postępowania o udzielenie zamówienia klasycznego w trybie podstawowym nr FER.271.30.2024, zgodnie z ustawą z dnia 11 września 2019 r. – Prawo zamówień publicznych (Dz. U. z 2024 r. poz. 1320) na realizację zadania inwestycyjnego w </w:t>
      </w:r>
      <w:r w:rsidRPr="00541D1B">
        <w:rPr>
          <w:color w:val="auto"/>
          <w:szCs w:val="24"/>
          <w:shd w:val="clear" w:color="auto" w:fill="FFFFFF"/>
        </w:rPr>
        <w:t xml:space="preserve">formule </w:t>
      </w:r>
      <w:r w:rsidRPr="00541D1B">
        <w:rPr>
          <w:i/>
          <w:color w:val="auto"/>
          <w:szCs w:val="24"/>
          <w:u w:val="single"/>
          <w:shd w:val="clear" w:color="auto" w:fill="FFFFFF"/>
        </w:rPr>
        <w:t>„zaprojektuj i wybuduj”</w:t>
      </w:r>
      <w:r w:rsidRPr="00541D1B">
        <w:rPr>
          <w:color w:val="auto"/>
          <w:szCs w:val="24"/>
          <w:shd w:val="clear" w:color="auto" w:fill="FFFFFF"/>
        </w:rPr>
        <w:t xml:space="preserve"> pn.: </w:t>
      </w:r>
      <w:r w:rsidRPr="00541D1B">
        <w:rPr>
          <w:b/>
          <w:bCs/>
          <w:szCs w:val="24"/>
        </w:rPr>
        <w:t>"</w:t>
      </w:r>
    </w:p>
    <w:p w:rsidR="00993A39" w:rsidRPr="00541D1B" w:rsidRDefault="00993A39" w:rsidP="00AD6FBF">
      <w:pPr>
        <w:pStyle w:val="Tekstpodstawowy"/>
        <w:spacing w:before="120" w:after="120"/>
        <w:ind w:left="374"/>
        <w:jc w:val="both"/>
        <w:rPr>
          <w:szCs w:val="24"/>
        </w:rPr>
      </w:pPr>
      <w:r w:rsidRPr="00541D1B">
        <w:rPr>
          <w:b/>
          <w:bCs/>
        </w:rPr>
        <w:t>Budowa akweduktu dla miejscowości Czermna i Swoszowa w Gminie Szerzyny</w:t>
      </w:r>
      <w:r w:rsidRPr="00541D1B">
        <w:rPr>
          <w:b/>
          <w:bCs/>
          <w:color w:val="auto"/>
          <w:szCs w:val="24"/>
        </w:rPr>
        <w:t>”</w:t>
      </w:r>
      <w:r w:rsidRPr="00541D1B">
        <w:rPr>
          <w:b/>
          <w:bCs/>
          <w:szCs w:val="24"/>
        </w:rPr>
        <w:t>.</w:t>
      </w:r>
    </w:p>
    <w:p w:rsidR="00993A39" w:rsidRPr="00541D1B" w:rsidRDefault="00993A39" w:rsidP="00993A39">
      <w:pPr>
        <w:pStyle w:val="Tekstpodstawowy"/>
        <w:numPr>
          <w:ilvl w:val="0"/>
          <w:numId w:val="1"/>
        </w:numPr>
        <w:spacing w:before="120" w:after="120"/>
        <w:rPr>
          <w:b/>
          <w:bCs/>
          <w:szCs w:val="24"/>
        </w:rPr>
      </w:pPr>
      <w:r w:rsidRPr="00541D1B">
        <w:rPr>
          <w:szCs w:val="24"/>
        </w:rPr>
        <w:t>Przedmiotem umowy jest</w:t>
      </w:r>
      <w:bookmarkStart w:id="1" w:name="_Hlk98746113"/>
      <w:r w:rsidRPr="00541D1B">
        <w:rPr>
          <w:color w:val="auto"/>
          <w:szCs w:val="24"/>
          <w:shd w:val="clear" w:color="auto" w:fill="FFFFFF"/>
        </w:rPr>
        <w:t xml:space="preserve">: </w:t>
      </w:r>
      <w:bookmarkEnd w:id="1"/>
    </w:p>
    <w:p w:rsidR="00993A39" w:rsidRPr="00541D1B" w:rsidRDefault="00993A39" w:rsidP="00993A39">
      <w:pPr>
        <w:numPr>
          <w:ilvl w:val="0"/>
          <w:numId w:val="24"/>
        </w:numPr>
        <w:spacing w:before="120" w:after="120"/>
      </w:pPr>
      <w:bookmarkStart w:id="2" w:name="_Hlk99009943"/>
      <w:r w:rsidRPr="00541D1B">
        <w:t>wykonanie w imieniu Zamawiającego Dokumentacji, obejmującej:</w:t>
      </w:r>
    </w:p>
    <w:p w:rsidR="00993A39" w:rsidRPr="00541D1B" w:rsidRDefault="00993A39" w:rsidP="00993A39">
      <w:pPr>
        <w:numPr>
          <w:ilvl w:val="0"/>
          <w:numId w:val="25"/>
        </w:numPr>
        <w:spacing w:before="120" w:after="120"/>
        <w:ind w:left="1134" w:hanging="425"/>
        <w:jc w:val="both"/>
        <w:rPr>
          <w:strike/>
          <w:color w:val="FF0000"/>
        </w:rPr>
      </w:pPr>
      <w:r w:rsidRPr="00541D1B">
        <w:t xml:space="preserve">kompletną wielobranżową dokumentację projektową (w standardzie projektu wykonawczego), wraz z uzyskaniem ostatecznej i prawomocnej decyzji zezwalającej na wykonanie robót budowlanych zgodnie z obowiązującymi przepisami, w tym uzyskanie: wszelkich opinii,  uzgodnień, warunków technicznych, zgód właścicieli nieruchomości na prowadzenie robót budowlanych wraz z ustanowieniem służebności przesyłu oraz pozostawienie w gruncie infrastruktury, wszelkich innych decyzji, pozwoleń i dokumentów niezbędnych do zrealizowania robót oraz stosownych pozwoleń w zakresie odprowadzania wód. </w:t>
      </w:r>
    </w:p>
    <w:p w:rsidR="00993A39" w:rsidRPr="00541D1B" w:rsidRDefault="00993A39" w:rsidP="00993A39">
      <w:pPr>
        <w:numPr>
          <w:ilvl w:val="0"/>
          <w:numId w:val="25"/>
        </w:numPr>
        <w:spacing w:before="120" w:after="120"/>
        <w:ind w:left="1134" w:hanging="425"/>
      </w:pPr>
      <w:r w:rsidRPr="00541D1B">
        <w:t>projekt techniczny dla całego wielobranżowego zamierzenia inwestycyjnego,</w:t>
      </w:r>
    </w:p>
    <w:p w:rsidR="00993A39" w:rsidRPr="00541D1B" w:rsidRDefault="00993A39" w:rsidP="00993A39">
      <w:pPr>
        <w:numPr>
          <w:ilvl w:val="0"/>
          <w:numId w:val="25"/>
        </w:numPr>
        <w:spacing w:before="120" w:after="120"/>
        <w:ind w:left="1134" w:hanging="425"/>
      </w:pPr>
      <w:r w:rsidRPr="00541D1B">
        <w:t>kosztorysy inwestorskie oraz przedmiary robót,</w:t>
      </w:r>
    </w:p>
    <w:p w:rsidR="00993A39" w:rsidRPr="00541D1B" w:rsidRDefault="00993A39" w:rsidP="00993A39">
      <w:pPr>
        <w:numPr>
          <w:ilvl w:val="0"/>
          <w:numId w:val="25"/>
        </w:numPr>
        <w:spacing w:before="120" w:after="120"/>
        <w:ind w:left="1134" w:hanging="425"/>
      </w:pPr>
      <w:r w:rsidRPr="00541D1B">
        <w:t>dokumentację obrazującą realne koszty eksploatacyjne,</w:t>
      </w:r>
    </w:p>
    <w:p w:rsidR="00993A39" w:rsidRPr="00541D1B" w:rsidRDefault="00993A39" w:rsidP="00993A39">
      <w:pPr>
        <w:numPr>
          <w:ilvl w:val="0"/>
          <w:numId w:val="25"/>
        </w:numPr>
        <w:spacing w:before="120" w:after="120"/>
        <w:ind w:left="1134" w:hanging="425"/>
        <w:jc w:val="both"/>
      </w:pPr>
      <w:r w:rsidRPr="00541D1B">
        <w:t>specyfikacje techniczne wykonania i odbioru robót budowlanych,</w:t>
      </w:r>
    </w:p>
    <w:p w:rsidR="00993A39" w:rsidRPr="00541D1B" w:rsidRDefault="00993A39" w:rsidP="00993A39">
      <w:pPr>
        <w:pStyle w:val="Tekstpodstawowy"/>
        <w:numPr>
          <w:ilvl w:val="0"/>
          <w:numId w:val="24"/>
        </w:numPr>
        <w:spacing w:before="120" w:after="120"/>
        <w:jc w:val="both"/>
        <w:rPr>
          <w:color w:val="auto"/>
          <w:szCs w:val="24"/>
        </w:rPr>
      </w:pPr>
      <w:r w:rsidRPr="00541D1B">
        <w:rPr>
          <w:color w:val="auto"/>
          <w:szCs w:val="24"/>
        </w:rPr>
        <w:t xml:space="preserve"> kompleksowa i całościowa realizacja robót budowlanych wraz z:</w:t>
      </w:r>
    </w:p>
    <w:p w:rsidR="00993A39" w:rsidRPr="00541D1B" w:rsidRDefault="00993A39" w:rsidP="00993A39">
      <w:pPr>
        <w:pStyle w:val="Tekstpodstawowy"/>
        <w:numPr>
          <w:ilvl w:val="0"/>
          <w:numId w:val="36"/>
        </w:numPr>
        <w:jc w:val="both"/>
        <w:rPr>
          <w:color w:val="auto"/>
          <w:szCs w:val="24"/>
        </w:rPr>
      </w:pPr>
      <w:r w:rsidRPr="00541D1B">
        <w:rPr>
          <w:color w:val="auto"/>
          <w:szCs w:val="24"/>
        </w:rPr>
        <w:t>opracowaniem dokumentacji powykonawczej,</w:t>
      </w:r>
    </w:p>
    <w:p w:rsidR="00993A39" w:rsidRPr="00541D1B" w:rsidRDefault="00993A39" w:rsidP="00993A39">
      <w:pPr>
        <w:pStyle w:val="Tekstpodstawowy"/>
        <w:numPr>
          <w:ilvl w:val="0"/>
          <w:numId w:val="36"/>
        </w:numPr>
        <w:jc w:val="both"/>
        <w:rPr>
          <w:color w:val="auto"/>
          <w:szCs w:val="24"/>
        </w:rPr>
      </w:pPr>
      <w:r w:rsidRPr="00541D1B">
        <w:rPr>
          <w:color w:val="auto"/>
          <w:szCs w:val="24"/>
        </w:rPr>
        <w:t xml:space="preserve">opracowaniem </w:t>
      </w:r>
      <w:bookmarkStart w:id="3" w:name="_Hlk98400453"/>
      <w:r w:rsidRPr="00541D1B">
        <w:rPr>
          <w:color w:val="auto"/>
          <w:szCs w:val="24"/>
        </w:rPr>
        <w:t>wytycznych eksploatacyjnych dla Zamawiającego</w:t>
      </w:r>
      <w:bookmarkEnd w:id="3"/>
      <w:r w:rsidRPr="00541D1B">
        <w:rPr>
          <w:color w:val="auto"/>
          <w:szCs w:val="24"/>
        </w:rPr>
        <w:t>,</w:t>
      </w:r>
    </w:p>
    <w:p w:rsidR="00993A39" w:rsidRPr="00541D1B" w:rsidRDefault="00993A39" w:rsidP="00993A39">
      <w:pPr>
        <w:pStyle w:val="Tekstpodstawowy"/>
        <w:numPr>
          <w:ilvl w:val="0"/>
          <w:numId w:val="36"/>
        </w:numPr>
        <w:jc w:val="both"/>
        <w:rPr>
          <w:color w:val="auto"/>
          <w:szCs w:val="24"/>
        </w:rPr>
      </w:pPr>
      <w:r w:rsidRPr="00541D1B">
        <w:rPr>
          <w:color w:val="auto"/>
          <w:szCs w:val="24"/>
        </w:rPr>
        <w:t>przekazaniem Zamawiającemu kompletnego wniosku w celu uzyskania pozwolenia na użytkowanie,</w:t>
      </w:r>
    </w:p>
    <w:p w:rsidR="00993A39" w:rsidRPr="00541D1B" w:rsidRDefault="00993A39" w:rsidP="00993A39">
      <w:pPr>
        <w:pStyle w:val="Tekstpodstawowy"/>
        <w:numPr>
          <w:ilvl w:val="0"/>
          <w:numId w:val="24"/>
        </w:numPr>
        <w:spacing w:before="120" w:after="120"/>
        <w:jc w:val="both"/>
        <w:rPr>
          <w:color w:val="auto"/>
          <w:szCs w:val="24"/>
        </w:rPr>
      </w:pPr>
      <w:r w:rsidRPr="00541D1B">
        <w:rPr>
          <w:color w:val="auto"/>
          <w:szCs w:val="24"/>
        </w:rPr>
        <w:t xml:space="preserve">pełnienie nadzoru autorskiego w czasie realizacji robót wykonywanych </w:t>
      </w:r>
      <w:r w:rsidRPr="00541D1B">
        <w:rPr>
          <w:color w:val="auto"/>
          <w:szCs w:val="24"/>
        </w:rPr>
        <w:br/>
        <w:t>w oparciu o sporządzoną dokumentację projektową, o którym stanowi art. 20 ust. 1 pkt 4 ustawy z dnia 7 lipca 1994 r. Prawo budowlane (Dz. U. z  202</w:t>
      </w:r>
      <w:r>
        <w:rPr>
          <w:color w:val="auto"/>
          <w:szCs w:val="24"/>
        </w:rPr>
        <w:t>4</w:t>
      </w:r>
      <w:r w:rsidRPr="00541D1B">
        <w:rPr>
          <w:color w:val="auto"/>
          <w:szCs w:val="24"/>
        </w:rPr>
        <w:t xml:space="preserve"> r., poz. </w:t>
      </w:r>
      <w:r>
        <w:rPr>
          <w:color w:val="auto"/>
          <w:szCs w:val="24"/>
        </w:rPr>
        <w:t xml:space="preserve">725 </w:t>
      </w:r>
      <w:r w:rsidRPr="00541D1B">
        <w:rPr>
          <w:color w:val="auto"/>
          <w:szCs w:val="24"/>
        </w:rPr>
        <w:t>z późn. zm.).</w:t>
      </w:r>
    </w:p>
    <w:p w:rsidR="00993A39" w:rsidRPr="00541D1B" w:rsidRDefault="00993A39" w:rsidP="00993A39">
      <w:pPr>
        <w:pStyle w:val="Tekstpodstawowy"/>
        <w:numPr>
          <w:ilvl w:val="0"/>
          <w:numId w:val="1"/>
        </w:numPr>
        <w:spacing w:before="120" w:after="120"/>
        <w:jc w:val="both"/>
        <w:rPr>
          <w:color w:val="auto"/>
          <w:szCs w:val="24"/>
        </w:rPr>
      </w:pPr>
      <w:r w:rsidRPr="00541D1B">
        <w:rPr>
          <w:color w:val="auto"/>
          <w:szCs w:val="24"/>
        </w:rPr>
        <w:lastRenderedPageBreak/>
        <w:t>Wartość kosztorysów inwestorskich, o których mowa w pkt 1 lit. c będzie odpowiadała wartości robót budowlanych skalkulowanych przez Wykonawcę w ofercie, o której mowa w ust. 5.</w:t>
      </w:r>
    </w:p>
    <w:p w:rsidR="00993A39" w:rsidRPr="00541D1B" w:rsidRDefault="00993A39" w:rsidP="00993A39">
      <w:pPr>
        <w:pStyle w:val="Tekstpodstawowy"/>
        <w:numPr>
          <w:ilvl w:val="0"/>
          <w:numId w:val="1"/>
        </w:numPr>
        <w:tabs>
          <w:tab w:val="clear" w:pos="17"/>
        </w:tabs>
        <w:suppressAutoHyphens w:val="0"/>
        <w:spacing w:before="120" w:after="120"/>
        <w:ind w:left="284" w:hanging="284"/>
        <w:jc w:val="both"/>
        <w:rPr>
          <w:szCs w:val="24"/>
        </w:rPr>
      </w:pPr>
      <w:r w:rsidRPr="00541D1B">
        <w:rPr>
          <w:szCs w:val="24"/>
        </w:rPr>
        <w:t xml:space="preserve">Szczegółowy opis przedmiotu zamówienia opisany został w SWZ oraz Programie funkcjonalno - użytkowym, </w:t>
      </w:r>
      <w:r w:rsidRPr="00541D1B">
        <w:rPr>
          <w:spacing w:val="2"/>
          <w:szCs w:val="24"/>
        </w:rPr>
        <w:t>stanowiących  odpowiednio załączniki nr 1 i 2 do niniejszej Umowy</w:t>
      </w:r>
      <w:r w:rsidRPr="00541D1B">
        <w:rPr>
          <w:szCs w:val="24"/>
        </w:rPr>
        <w:t>. Podana kolejność określa hierarchię wymienionych dokumentów w przypadku rozstrzygania sporów co do rozbieżności w ich treści.</w:t>
      </w:r>
    </w:p>
    <w:p w:rsidR="00993A39" w:rsidRPr="00541D1B" w:rsidRDefault="00993A39" w:rsidP="00993A39">
      <w:pPr>
        <w:pStyle w:val="Tekstpodstawowy"/>
        <w:numPr>
          <w:ilvl w:val="0"/>
          <w:numId w:val="1"/>
        </w:numPr>
        <w:tabs>
          <w:tab w:val="clear" w:pos="17"/>
        </w:tabs>
        <w:suppressAutoHyphens w:val="0"/>
        <w:spacing w:before="120" w:after="120"/>
        <w:ind w:left="284" w:hanging="284"/>
        <w:jc w:val="both"/>
        <w:rPr>
          <w:szCs w:val="24"/>
        </w:rPr>
      </w:pPr>
      <w:r w:rsidRPr="00541D1B">
        <w:rPr>
          <w:szCs w:val="24"/>
        </w:rPr>
        <w:t xml:space="preserve">Oferta Wykonawcy z </w:t>
      </w:r>
      <w:r w:rsidRPr="00AD6FBF">
        <w:rPr>
          <w:szCs w:val="24"/>
          <w:highlight w:val="yellow"/>
        </w:rPr>
        <w:t>dnia</w:t>
      </w:r>
      <w:r w:rsidRPr="00AD6FBF">
        <w:rPr>
          <w:color w:val="auto"/>
          <w:szCs w:val="24"/>
          <w:highlight w:val="yellow"/>
        </w:rPr>
        <w:t xml:space="preserve"> ….</w:t>
      </w:r>
      <w:r w:rsidRPr="00AD6FBF">
        <w:rPr>
          <w:szCs w:val="24"/>
          <w:highlight w:val="yellow"/>
        </w:rPr>
        <w:t xml:space="preserve"> stanowi</w:t>
      </w:r>
      <w:r w:rsidRPr="00541D1B">
        <w:rPr>
          <w:szCs w:val="24"/>
        </w:rPr>
        <w:t xml:space="preserve"> załącznik nr 3 do Umowy.</w:t>
      </w:r>
    </w:p>
    <w:bookmarkEnd w:id="2"/>
    <w:p w:rsidR="00993A39" w:rsidRPr="00541D1B" w:rsidRDefault="00993A39" w:rsidP="00993A39">
      <w:pPr>
        <w:pStyle w:val="Tekstpodstawowy"/>
        <w:numPr>
          <w:ilvl w:val="0"/>
          <w:numId w:val="1"/>
        </w:numPr>
        <w:tabs>
          <w:tab w:val="clear" w:pos="17"/>
        </w:tabs>
        <w:suppressAutoHyphens w:val="0"/>
        <w:spacing w:before="120" w:after="120"/>
        <w:ind w:left="284" w:hanging="284"/>
        <w:jc w:val="both"/>
        <w:rPr>
          <w:color w:val="auto"/>
          <w:szCs w:val="24"/>
        </w:rPr>
      </w:pPr>
      <w:r w:rsidRPr="00541D1B">
        <w:rPr>
          <w:color w:val="auto"/>
          <w:szCs w:val="24"/>
        </w:rPr>
        <w:t xml:space="preserve">Przedmiot zamówienia zostanie zrealizowany w </w:t>
      </w:r>
      <w:r w:rsidR="00CF0E24">
        <w:rPr>
          <w:color w:val="auto"/>
          <w:szCs w:val="24"/>
        </w:rPr>
        <w:t xml:space="preserve">2 Etapach (Etap I – 50% wartości zamówienia i </w:t>
      </w:r>
      <w:r w:rsidRPr="00541D1B">
        <w:rPr>
          <w:color w:val="auto"/>
          <w:szCs w:val="24"/>
        </w:rPr>
        <w:t>Etap I</w:t>
      </w:r>
      <w:r w:rsidR="00CF0E24">
        <w:rPr>
          <w:color w:val="auto"/>
          <w:szCs w:val="24"/>
        </w:rPr>
        <w:t>I – pozostałe 50% wartości zamówienia po wykonaniu całego zakresu umowy</w:t>
      </w:r>
      <w:r w:rsidRPr="00541D1B">
        <w:rPr>
          <w:color w:val="auto"/>
          <w:szCs w:val="24"/>
        </w:rPr>
        <w:t>), zgodnie ze złożonym przez Wykonawcę i zaakceptowanym przez Zamawiającego przed podpisaniem niniejszej Umowy Harmonogramem rzeczowo-finansowym</w:t>
      </w:r>
      <w:r w:rsidRPr="00541D1B">
        <w:rPr>
          <w:color w:val="auto"/>
        </w:rPr>
        <w:t>. Harmonogram rzeczowo-finansowy stanowi załącznik nr 4 do Umowy.</w:t>
      </w:r>
    </w:p>
    <w:p w:rsidR="00993A39" w:rsidRPr="00541D1B" w:rsidRDefault="00993A39" w:rsidP="00993A39">
      <w:pPr>
        <w:pStyle w:val="Tekstpodstawowy"/>
        <w:suppressAutoHyphens w:val="0"/>
        <w:ind w:left="374"/>
        <w:rPr>
          <w:color w:val="auto"/>
          <w:szCs w:val="24"/>
        </w:rPr>
      </w:pPr>
    </w:p>
    <w:p w:rsidR="00993A39" w:rsidRPr="00541D1B" w:rsidRDefault="00993A39" w:rsidP="00993A39">
      <w:pPr>
        <w:pStyle w:val="Tekstpodstawowy"/>
        <w:jc w:val="center"/>
        <w:rPr>
          <w:b/>
          <w:color w:val="auto"/>
          <w:szCs w:val="24"/>
        </w:rPr>
      </w:pPr>
      <w:r w:rsidRPr="00541D1B">
        <w:rPr>
          <w:b/>
          <w:color w:val="auto"/>
          <w:szCs w:val="24"/>
        </w:rPr>
        <w:t xml:space="preserve">  </w:t>
      </w:r>
      <w:bookmarkStart w:id="4" w:name="_Hlk98396867"/>
      <w:bookmarkStart w:id="5" w:name="_Hlk98316687"/>
      <w:r w:rsidRPr="00541D1B">
        <w:rPr>
          <w:b/>
          <w:color w:val="auto"/>
          <w:szCs w:val="24"/>
        </w:rPr>
        <w:t>§</w:t>
      </w:r>
      <w:bookmarkEnd w:id="4"/>
      <w:r w:rsidRPr="00541D1B">
        <w:rPr>
          <w:b/>
          <w:color w:val="auto"/>
          <w:szCs w:val="24"/>
        </w:rPr>
        <w:t xml:space="preserve"> 2   </w:t>
      </w:r>
      <w:bookmarkEnd w:id="5"/>
      <w:r w:rsidRPr="00541D1B">
        <w:rPr>
          <w:b/>
          <w:color w:val="auto"/>
          <w:szCs w:val="24"/>
        </w:rPr>
        <w:t>TERMIN REALIZACJI PRZEDMIOTU UMOWY</w:t>
      </w:r>
    </w:p>
    <w:p w:rsidR="00993A39" w:rsidRPr="00541D1B" w:rsidRDefault="00993A39" w:rsidP="00993A39">
      <w:pPr>
        <w:pStyle w:val="Tekstpodstawowy"/>
        <w:numPr>
          <w:ilvl w:val="0"/>
          <w:numId w:val="34"/>
        </w:numPr>
        <w:spacing w:before="120" w:after="120"/>
        <w:ind w:left="284" w:hanging="284"/>
        <w:jc w:val="both"/>
        <w:rPr>
          <w:i/>
          <w:iCs/>
          <w:color w:val="FF0000"/>
          <w:sz w:val="18"/>
          <w:szCs w:val="18"/>
        </w:rPr>
      </w:pPr>
      <w:r w:rsidRPr="00541D1B">
        <w:rPr>
          <w:color w:val="auto"/>
          <w:szCs w:val="24"/>
        </w:rPr>
        <w:t xml:space="preserve">Wykonawca wykona przedmiot Umowy w terminie do </w:t>
      </w:r>
      <w:r w:rsidRPr="00CC279F">
        <w:rPr>
          <w:b/>
          <w:color w:val="auto"/>
        </w:rPr>
        <w:t>1</w:t>
      </w:r>
      <w:r w:rsidRPr="00CC279F">
        <w:rPr>
          <w:b/>
          <w:bCs/>
          <w:color w:val="auto"/>
          <w:szCs w:val="24"/>
        </w:rPr>
        <w:t>5</w:t>
      </w:r>
      <w:r w:rsidRPr="00CC279F">
        <w:rPr>
          <w:b/>
          <w:bCs/>
          <w:color w:val="auto"/>
        </w:rPr>
        <w:t>0</w:t>
      </w:r>
      <w:r w:rsidRPr="00CC279F">
        <w:rPr>
          <w:b/>
          <w:bCs/>
          <w:color w:val="auto"/>
          <w:szCs w:val="24"/>
        </w:rPr>
        <w:t xml:space="preserve"> </w:t>
      </w:r>
      <w:r w:rsidRPr="00CC279F">
        <w:rPr>
          <w:b/>
          <w:bCs/>
          <w:color w:val="auto"/>
        </w:rPr>
        <w:t>dni</w:t>
      </w:r>
      <w:r w:rsidRPr="00541D1B">
        <w:rPr>
          <w:color w:val="auto"/>
          <w:szCs w:val="24"/>
        </w:rPr>
        <w:t xml:space="preserve"> od dnia zawarcia Umowy, zgodnie z Harmonogramem rzeczowo-finansowym.</w:t>
      </w:r>
    </w:p>
    <w:p w:rsidR="00993A39" w:rsidRPr="00BB431A" w:rsidRDefault="00993A39" w:rsidP="00993A39">
      <w:pPr>
        <w:pStyle w:val="Tekstpodstawowy"/>
        <w:numPr>
          <w:ilvl w:val="0"/>
          <w:numId w:val="34"/>
        </w:numPr>
        <w:spacing w:before="120" w:after="120"/>
        <w:ind w:left="284" w:hanging="284"/>
        <w:jc w:val="both"/>
        <w:rPr>
          <w:b/>
          <w:i/>
          <w:iCs/>
          <w:strike/>
          <w:color w:val="auto"/>
          <w:sz w:val="18"/>
          <w:szCs w:val="18"/>
        </w:rPr>
      </w:pPr>
      <w:r w:rsidRPr="00BB431A">
        <w:rPr>
          <w:b/>
          <w:color w:val="auto"/>
          <w:szCs w:val="24"/>
        </w:rPr>
        <w:t>Za termin zakończenia realizacji przedmiotu Umowy uważa się dzień podpisania protokołu odbioru końcowego.</w:t>
      </w:r>
    </w:p>
    <w:p w:rsidR="00993A39" w:rsidRPr="00541D1B" w:rsidRDefault="00993A39" w:rsidP="00993A39">
      <w:pPr>
        <w:pStyle w:val="Tekstpodstawowy"/>
        <w:numPr>
          <w:ilvl w:val="0"/>
          <w:numId w:val="34"/>
        </w:numPr>
        <w:spacing w:before="120" w:after="120"/>
        <w:ind w:left="284" w:hanging="284"/>
        <w:jc w:val="both"/>
        <w:rPr>
          <w:i/>
          <w:iCs/>
          <w:strike/>
          <w:color w:val="auto"/>
          <w:sz w:val="18"/>
          <w:szCs w:val="18"/>
        </w:rPr>
      </w:pPr>
      <w:r w:rsidRPr="00541D1B">
        <w:rPr>
          <w:color w:val="auto"/>
          <w:szCs w:val="24"/>
        </w:rPr>
        <w:t xml:space="preserve">Za termin zakończenia wykonania poszczególnych Etapów Umowy, określonych </w:t>
      </w:r>
      <w:r w:rsidRPr="00541D1B">
        <w:rPr>
          <w:color w:val="auto"/>
          <w:szCs w:val="24"/>
        </w:rPr>
        <w:br/>
        <w:t xml:space="preserve">w Harmonogramie rzeczowo-finansowym, uważa się dzień podpisania </w:t>
      </w:r>
      <w:bookmarkStart w:id="6" w:name="_Hlk99539430"/>
      <w:r w:rsidRPr="00541D1B">
        <w:rPr>
          <w:color w:val="auto"/>
          <w:szCs w:val="24"/>
        </w:rPr>
        <w:t>protokołu odbioru częściowego</w:t>
      </w:r>
      <w:bookmarkEnd w:id="6"/>
      <w:r w:rsidRPr="00541D1B">
        <w:rPr>
          <w:color w:val="auto"/>
          <w:szCs w:val="24"/>
        </w:rPr>
        <w:t xml:space="preserve">, z zastrzeżeniem że przedmiotem odbioru końcowego  będzie odbiór </w:t>
      </w:r>
      <w:r w:rsidRPr="00541D1B">
        <w:rPr>
          <w:color w:val="auto"/>
          <w:szCs w:val="24"/>
        </w:rPr>
        <w:br/>
      </w:r>
      <w:r>
        <w:rPr>
          <w:color w:val="auto"/>
        </w:rPr>
        <w:t>ostatniego etapu</w:t>
      </w:r>
      <w:r w:rsidRPr="00541D1B">
        <w:rPr>
          <w:color w:val="auto"/>
          <w:szCs w:val="24"/>
        </w:rPr>
        <w:t xml:space="preserve"> </w:t>
      </w:r>
      <w:r>
        <w:rPr>
          <w:color w:val="auto"/>
        </w:rPr>
        <w:t>u</w:t>
      </w:r>
      <w:r w:rsidRPr="00541D1B">
        <w:rPr>
          <w:color w:val="auto"/>
          <w:szCs w:val="24"/>
        </w:rPr>
        <w:t>mowy oraz całość przedmiotu Umowy.</w:t>
      </w:r>
    </w:p>
    <w:p w:rsidR="00993A39" w:rsidRPr="00541D1B" w:rsidRDefault="00993A39" w:rsidP="00993A39">
      <w:pPr>
        <w:pStyle w:val="Tekstpodstawowy"/>
        <w:rPr>
          <w:b/>
          <w:bCs/>
          <w:szCs w:val="24"/>
        </w:rPr>
      </w:pPr>
    </w:p>
    <w:p w:rsidR="00993A39" w:rsidRPr="00541D1B" w:rsidRDefault="00993A39" w:rsidP="00993A39">
      <w:pPr>
        <w:pStyle w:val="Tekstpodstawowy"/>
        <w:jc w:val="center"/>
        <w:rPr>
          <w:b/>
          <w:bCs/>
          <w:szCs w:val="24"/>
        </w:rPr>
      </w:pPr>
      <w:bookmarkStart w:id="7" w:name="_Hlk98329630"/>
      <w:r w:rsidRPr="00541D1B">
        <w:rPr>
          <w:b/>
          <w:szCs w:val="24"/>
        </w:rPr>
        <w:t xml:space="preserve">§ </w:t>
      </w:r>
      <w:bookmarkEnd w:id="7"/>
      <w:r w:rsidRPr="00541D1B">
        <w:rPr>
          <w:b/>
          <w:szCs w:val="24"/>
        </w:rPr>
        <w:t xml:space="preserve">3   </w:t>
      </w:r>
      <w:r w:rsidRPr="00541D1B">
        <w:rPr>
          <w:b/>
          <w:bCs/>
          <w:szCs w:val="24"/>
        </w:rPr>
        <w:t>DOKUMENTACJA ORAZ JEJ ODBIÓR</w:t>
      </w:r>
    </w:p>
    <w:p w:rsidR="00993A39" w:rsidRPr="00541D1B" w:rsidRDefault="00993A39" w:rsidP="00993A39">
      <w:pPr>
        <w:pStyle w:val="Tekstpodstawowy"/>
        <w:numPr>
          <w:ilvl w:val="0"/>
          <w:numId w:val="21"/>
        </w:numPr>
        <w:spacing w:before="120" w:after="120"/>
        <w:ind w:left="426" w:hanging="426"/>
        <w:jc w:val="both"/>
      </w:pPr>
      <w:r w:rsidRPr="00541D1B">
        <w:rPr>
          <w:szCs w:val="24"/>
        </w:rPr>
        <w:t xml:space="preserve">Zamawiający niezwłocznie po podpisaniu Umowy udzieli Wykonawcy niezbędnego pełnomocnictwa do </w:t>
      </w:r>
      <w:r w:rsidRPr="00541D1B">
        <w:t xml:space="preserve">występowania w jego imieniu przy dokonywaniu czynności związanych z uzyskaniem niezbędnych uzgodnień, warunków, decyzji administracyjnych, pozwoleń, opinii itd., w zakresie wymaganym przez przepisy obowiązującego prawa, koniecznych </w:t>
      </w:r>
      <w:r w:rsidRPr="00541D1B">
        <w:rPr>
          <w:color w:val="auto"/>
        </w:rPr>
        <w:t>do zgodnego z prawem</w:t>
      </w:r>
      <w:r w:rsidRPr="00541D1B">
        <w:t xml:space="preserve"> wykonania przedmiotu Umowy.</w:t>
      </w:r>
    </w:p>
    <w:p w:rsidR="00993A39" w:rsidRPr="00541D1B" w:rsidRDefault="00993A39" w:rsidP="00993A39">
      <w:pPr>
        <w:pStyle w:val="Tekstpodstawowy"/>
        <w:numPr>
          <w:ilvl w:val="0"/>
          <w:numId w:val="21"/>
        </w:numPr>
        <w:spacing w:before="120" w:after="120"/>
        <w:ind w:left="426" w:hanging="426"/>
        <w:jc w:val="both"/>
        <w:rPr>
          <w:szCs w:val="24"/>
        </w:rPr>
      </w:pPr>
      <w:r w:rsidRPr="00541D1B">
        <w:rPr>
          <w:szCs w:val="24"/>
        </w:rPr>
        <w:t>Dokumentacja winna być zgodna z obowiązującymi przepisami prawa, w tym techniczno-budowlanymi i obowiązującymi normami na dzień jej odbioru.</w:t>
      </w:r>
    </w:p>
    <w:p w:rsidR="00993A39" w:rsidRPr="00541D1B" w:rsidRDefault="00993A39" w:rsidP="00993A39">
      <w:pPr>
        <w:pStyle w:val="Tekstpodstawowy"/>
        <w:numPr>
          <w:ilvl w:val="0"/>
          <w:numId w:val="21"/>
        </w:numPr>
        <w:spacing w:before="120" w:after="120"/>
        <w:ind w:left="426" w:hanging="426"/>
        <w:jc w:val="both"/>
        <w:rPr>
          <w:szCs w:val="24"/>
        </w:rPr>
      </w:pPr>
      <w:r w:rsidRPr="00541D1B">
        <w:rPr>
          <w:szCs w:val="24"/>
        </w:rPr>
        <w:t xml:space="preserve">Wykonawca zapewni międzybranżową koordynację rozwiązań przyjętych </w:t>
      </w:r>
      <w:r w:rsidRPr="00541D1B">
        <w:rPr>
          <w:szCs w:val="24"/>
        </w:rPr>
        <w:br/>
        <w:t>w dokumentacji projektowej tak, aby rozwiązania dla jednej branży nie wykluczały propozycji zawartej w innej branży lub by poszczególne propozycje nie kolidowały ze sobą.</w:t>
      </w:r>
    </w:p>
    <w:p w:rsidR="00993A39" w:rsidRPr="00541D1B" w:rsidRDefault="00993A39" w:rsidP="00993A39">
      <w:pPr>
        <w:pStyle w:val="Tekstpodstawowy"/>
        <w:numPr>
          <w:ilvl w:val="0"/>
          <w:numId w:val="21"/>
        </w:numPr>
        <w:spacing w:before="120" w:after="120"/>
        <w:ind w:left="426" w:hanging="426"/>
        <w:jc w:val="both"/>
        <w:rPr>
          <w:szCs w:val="24"/>
        </w:rPr>
      </w:pPr>
      <w:r w:rsidRPr="00541D1B">
        <w:rPr>
          <w:szCs w:val="24"/>
        </w:rPr>
        <w:t xml:space="preserve">Wykonawca zobowiązuje się na bieżąco konsultować i uzgadniać z Zamawiającym wykonywanie dokumentacji projektowej na każdym etapie jej opracowywania. </w:t>
      </w:r>
    </w:p>
    <w:p w:rsidR="00993A39" w:rsidRPr="00FF3E3D" w:rsidRDefault="00BB431A" w:rsidP="00993A39">
      <w:pPr>
        <w:widowControl w:val="0"/>
        <w:numPr>
          <w:ilvl w:val="0"/>
          <w:numId w:val="21"/>
        </w:numPr>
        <w:autoSpaceDN w:val="0"/>
        <w:spacing w:before="120" w:after="120"/>
        <w:ind w:left="426" w:hanging="426"/>
        <w:contextualSpacing/>
        <w:jc w:val="both"/>
        <w:textAlignment w:val="baseline"/>
        <w:rPr>
          <w:rFonts w:eastAsia="SimSun"/>
          <w:kern w:val="1"/>
          <w:lang w:eastAsia="hi-IN" w:bidi="hi-IN"/>
        </w:rPr>
      </w:pPr>
      <w:bookmarkStart w:id="8" w:name="_Hlk99700481"/>
      <w:r>
        <w:t>Wykonawca w terminie do 5</w:t>
      </w:r>
      <w:r w:rsidR="00993A39" w:rsidRPr="00541D1B">
        <w:t xml:space="preserve"> dni przed </w:t>
      </w:r>
      <w:r w:rsidR="00CF0E24">
        <w:t>terminem zakończenia projektowania</w:t>
      </w:r>
      <w:r w:rsidR="00993A39" w:rsidRPr="00541D1B">
        <w:t>, przekaże Zamawiającemu kompletną Dokumentację, o której mowa w § 1 ust. 2 pkt 1</w:t>
      </w:r>
      <w:r w:rsidR="00993A39" w:rsidRPr="00FF3E3D">
        <w:rPr>
          <w:bCs/>
        </w:rPr>
        <w:t>.</w:t>
      </w:r>
      <w:r w:rsidR="00993A39" w:rsidRPr="00541D1B">
        <w:t xml:space="preserve"> </w:t>
      </w:r>
    </w:p>
    <w:bookmarkEnd w:id="8"/>
    <w:p w:rsidR="00993A39" w:rsidRPr="00541D1B" w:rsidRDefault="00993A39" w:rsidP="00993A39">
      <w:pPr>
        <w:pStyle w:val="Tekstpodstawowy"/>
        <w:numPr>
          <w:ilvl w:val="0"/>
          <w:numId w:val="21"/>
        </w:numPr>
        <w:spacing w:before="120" w:after="120"/>
        <w:ind w:left="426" w:hanging="426"/>
        <w:jc w:val="both"/>
        <w:rPr>
          <w:color w:val="auto"/>
          <w:szCs w:val="24"/>
        </w:rPr>
      </w:pPr>
      <w:r w:rsidRPr="00FF3E3D">
        <w:rPr>
          <w:color w:val="auto"/>
          <w:szCs w:val="24"/>
        </w:rPr>
        <w:t xml:space="preserve"> Wykonawca przekaże Zamawiającemu dokumentację w ilości:</w:t>
      </w:r>
    </w:p>
    <w:p w:rsidR="00993A39" w:rsidRPr="00541D1B" w:rsidRDefault="00993A39" w:rsidP="00993A39">
      <w:pPr>
        <w:pStyle w:val="Tekstpodstawowy"/>
        <w:numPr>
          <w:ilvl w:val="0"/>
          <w:numId w:val="22"/>
        </w:numPr>
        <w:spacing w:before="120" w:after="120"/>
        <w:ind w:left="851" w:hanging="284"/>
        <w:jc w:val="both"/>
        <w:rPr>
          <w:szCs w:val="24"/>
        </w:rPr>
      </w:pPr>
      <w:r w:rsidRPr="00541D1B">
        <w:rPr>
          <w:szCs w:val="24"/>
        </w:rPr>
        <w:t>w formie papierowej – 3 egz.</w:t>
      </w:r>
    </w:p>
    <w:p w:rsidR="00993A39" w:rsidRPr="00541D1B" w:rsidRDefault="00993A39" w:rsidP="00993A39">
      <w:pPr>
        <w:pStyle w:val="Tekstpodstawowy"/>
        <w:numPr>
          <w:ilvl w:val="0"/>
          <w:numId w:val="22"/>
        </w:numPr>
        <w:spacing w:before="120" w:after="120"/>
        <w:ind w:left="851" w:hanging="284"/>
        <w:jc w:val="both"/>
        <w:rPr>
          <w:color w:val="auto"/>
          <w:szCs w:val="24"/>
        </w:rPr>
      </w:pPr>
      <w:r w:rsidRPr="00541D1B">
        <w:rPr>
          <w:szCs w:val="24"/>
        </w:rPr>
        <w:t>w formie elektronicznej –</w:t>
      </w:r>
      <w:r w:rsidRPr="00541D1B">
        <w:rPr>
          <w:color w:val="auto"/>
          <w:szCs w:val="24"/>
        </w:rPr>
        <w:t xml:space="preserve"> 1 egz. (</w:t>
      </w:r>
      <w:r w:rsidRPr="00541D1B">
        <w:rPr>
          <w:color w:val="auto"/>
        </w:rPr>
        <w:t>na dysku zewnętrznym zapisanej w postaci umożliwiającej odczyt (*.pdf, *.doc, *.jpg)</w:t>
      </w:r>
    </w:p>
    <w:p w:rsidR="00993A39" w:rsidRPr="00541D1B" w:rsidRDefault="00993A39" w:rsidP="00993A39">
      <w:pPr>
        <w:pStyle w:val="Tekstpodstawowy"/>
        <w:numPr>
          <w:ilvl w:val="0"/>
          <w:numId w:val="21"/>
        </w:numPr>
        <w:spacing w:before="120" w:after="120"/>
        <w:ind w:left="426" w:hanging="426"/>
        <w:jc w:val="both"/>
        <w:rPr>
          <w:color w:val="auto"/>
          <w:szCs w:val="24"/>
        </w:rPr>
      </w:pPr>
      <w:r w:rsidRPr="00541D1B">
        <w:rPr>
          <w:color w:val="auto"/>
          <w:szCs w:val="24"/>
        </w:rPr>
        <w:lastRenderedPageBreak/>
        <w:t>Do obowiązków Wykonawcy należy zaopatrzenie przekazywanej Dokumentacji, o wykaz opracowań oraz pisemne oświadczenia:</w:t>
      </w:r>
    </w:p>
    <w:p w:rsidR="00993A39" w:rsidRPr="00541D1B" w:rsidRDefault="00993A39" w:rsidP="00993A39">
      <w:pPr>
        <w:pStyle w:val="Tekstpodstawowy"/>
        <w:numPr>
          <w:ilvl w:val="0"/>
          <w:numId w:val="41"/>
        </w:numPr>
        <w:spacing w:before="120" w:after="120"/>
        <w:jc w:val="both"/>
        <w:rPr>
          <w:color w:val="auto"/>
          <w:szCs w:val="24"/>
        </w:rPr>
      </w:pPr>
      <w:r w:rsidRPr="00541D1B">
        <w:rPr>
          <w:color w:val="auto"/>
          <w:szCs w:val="24"/>
        </w:rPr>
        <w:t>iż nie istnieją żadne wady Dokumentacji, a dostarczona dokumentacja jest wykonana zgodnie z Umową, obowiązującymi przepisami, normami oraz, że została przekazana w stanie pełnym i jest kompletna z punktu widzenia celu, któremu ma służyć,</w:t>
      </w:r>
    </w:p>
    <w:p w:rsidR="00993A39" w:rsidRPr="00541D1B" w:rsidRDefault="00993A39" w:rsidP="00993A39">
      <w:pPr>
        <w:pStyle w:val="Tekstpodstawowy"/>
        <w:numPr>
          <w:ilvl w:val="0"/>
          <w:numId w:val="41"/>
        </w:numPr>
        <w:spacing w:before="120" w:after="120"/>
        <w:jc w:val="both"/>
        <w:rPr>
          <w:color w:val="auto"/>
          <w:szCs w:val="24"/>
        </w:rPr>
      </w:pPr>
      <w:r w:rsidRPr="00541D1B">
        <w:rPr>
          <w:color w:val="auto"/>
          <w:szCs w:val="24"/>
        </w:rPr>
        <w:t xml:space="preserve">o którym mowa w § 13 ust. 9. </w:t>
      </w:r>
    </w:p>
    <w:p w:rsidR="00993A39" w:rsidRPr="00541D1B" w:rsidRDefault="00993A39" w:rsidP="00993A39">
      <w:pPr>
        <w:pStyle w:val="Tekstpodstawowy"/>
        <w:numPr>
          <w:ilvl w:val="0"/>
          <w:numId w:val="21"/>
        </w:numPr>
        <w:spacing w:before="120" w:after="120"/>
        <w:ind w:left="426" w:hanging="426"/>
        <w:jc w:val="both"/>
        <w:rPr>
          <w:szCs w:val="24"/>
        </w:rPr>
      </w:pPr>
      <w:r w:rsidRPr="00541D1B">
        <w:rPr>
          <w:szCs w:val="24"/>
        </w:rPr>
        <w:t xml:space="preserve">Przekazanie Dokumentacji nastąpi w siedzibie Zamawiającego i będzie potwierdzone protokołem przekazania. </w:t>
      </w:r>
    </w:p>
    <w:p w:rsidR="00993A39" w:rsidRPr="00541D1B" w:rsidRDefault="00993A39" w:rsidP="00993A39">
      <w:pPr>
        <w:pStyle w:val="Tekstpodstawowy"/>
        <w:numPr>
          <w:ilvl w:val="0"/>
          <w:numId w:val="21"/>
        </w:numPr>
        <w:spacing w:before="120" w:after="120"/>
        <w:ind w:left="426" w:hanging="426"/>
        <w:jc w:val="both"/>
        <w:rPr>
          <w:szCs w:val="24"/>
        </w:rPr>
      </w:pPr>
      <w:r w:rsidRPr="00541D1B">
        <w:rPr>
          <w:rFonts w:eastAsia="SimSun"/>
          <w:kern w:val="1"/>
          <w:szCs w:val="21"/>
          <w:lang w:eastAsia="hi-IN" w:bidi="hi-IN"/>
        </w:rPr>
        <w:t xml:space="preserve">Zamawiający </w:t>
      </w:r>
      <w:r w:rsidRPr="00541D1B">
        <w:rPr>
          <w:szCs w:val="24"/>
        </w:rPr>
        <w:t xml:space="preserve">dokona sprawdzenia Dokumentacji pod względem </w:t>
      </w:r>
      <w:r w:rsidRPr="00541D1B">
        <w:rPr>
          <w:rFonts w:eastAsia="SimSun"/>
          <w:kern w:val="1"/>
          <w:szCs w:val="21"/>
          <w:lang w:eastAsia="hi-IN" w:bidi="hi-IN"/>
        </w:rPr>
        <w:t>zgodności z warunkami Umowy. W przypadku niestwierdzenia braków Zamawiający dokona odbioru Dokumentacji stosownym Protokołem Odbioru Dokumentacji.</w:t>
      </w:r>
    </w:p>
    <w:p w:rsidR="00993A39" w:rsidRPr="00541D1B" w:rsidRDefault="00993A39" w:rsidP="00993A39">
      <w:pPr>
        <w:pStyle w:val="Tekstpodstawowy"/>
        <w:numPr>
          <w:ilvl w:val="0"/>
          <w:numId w:val="21"/>
        </w:numPr>
        <w:spacing w:before="120" w:after="120"/>
        <w:ind w:left="426" w:hanging="426"/>
        <w:jc w:val="both"/>
        <w:rPr>
          <w:szCs w:val="24"/>
        </w:rPr>
      </w:pPr>
      <w:r w:rsidRPr="00541D1B">
        <w:rPr>
          <w:rFonts w:eastAsia="SimSun"/>
          <w:kern w:val="1"/>
          <w:szCs w:val="24"/>
          <w:lang w:eastAsia="hi-IN" w:bidi="hi-IN"/>
        </w:rPr>
        <w:t>W przypadku stwierdzenia braków w przekazanej Dokumentacji, Zamawiający pisemnie przedstawi swoje stanowisko, wyznaczając Wykonawcy termin na doprowadzenie do zgodności Dokumentacji z Umową nie dłuższy niż 7 dni.</w:t>
      </w:r>
    </w:p>
    <w:p w:rsidR="00993A39" w:rsidRPr="00541D1B" w:rsidRDefault="00993A39" w:rsidP="00993A39">
      <w:pPr>
        <w:pStyle w:val="Tekstpodstawowy"/>
        <w:numPr>
          <w:ilvl w:val="0"/>
          <w:numId w:val="21"/>
        </w:numPr>
        <w:spacing w:before="120" w:after="120"/>
        <w:ind w:left="426" w:hanging="426"/>
        <w:jc w:val="both"/>
        <w:rPr>
          <w:szCs w:val="24"/>
        </w:rPr>
      </w:pPr>
      <w:r w:rsidRPr="00541D1B">
        <w:rPr>
          <w:rFonts w:eastAsia="SimSun"/>
          <w:kern w:val="1"/>
          <w:szCs w:val="21"/>
          <w:lang w:eastAsia="hi-IN" w:bidi="hi-IN"/>
        </w:rPr>
        <w:t>Odbiór Dokumentacji wymaga formy pisemnej – Protokołu Odbioru Dokumentacji, podpisanego przez Strony Umowy, pod rygorem nieważności.</w:t>
      </w:r>
    </w:p>
    <w:p w:rsidR="00993A39" w:rsidRPr="00541D1B" w:rsidRDefault="00993A39" w:rsidP="00993A39">
      <w:pPr>
        <w:pStyle w:val="Tekstpodstawowy"/>
        <w:numPr>
          <w:ilvl w:val="0"/>
          <w:numId w:val="33"/>
        </w:numPr>
        <w:spacing w:before="120" w:after="120"/>
        <w:jc w:val="both"/>
        <w:rPr>
          <w:szCs w:val="24"/>
        </w:rPr>
      </w:pPr>
      <w:r w:rsidRPr="00541D1B">
        <w:rPr>
          <w:szCs w:val="24"/>
        </w:rPr>
        <w:t xml:space="preserve">Odbiór Dokumentacji przez Zamawiającego nie zwalnia Wykonawcy z odpowiedzialności za jej wady. </w:t>
      </w:r>
    </w:p>
    <w:p w:rsidR="00993A39" w:rsidRPr="00541D1B" w:rsidRDefault="00993A39" w:rsidP="00993A39">
      <w:pPr>
        <w:pStyle w:val="Tekstpodstawowy"/>
        <w:numPr>
          <w:ilvl w:val="0"/>
          <w:numId w:val="33"/>
        </w:numPr>
        <w:spacing w:before="120" w:after="120"/>
        <w:ind w:left="426" w:hanging="426"/>
        <w:jc w:val="both"/>
        <w:rPr>
          <w:szCs w:val="24"/>
        </w:rPr>
      </w:pPr>
      <w:r w:rsidRPr="00541D1B">
        <w:rPr>
          <w:szCs w:val="24"/>
        </w:rPr>
        <w:t xml:space="preserve">W razie stwierdzenia wad Dokumentacji objętej przedmiotem Umowy </w:t>
      </w:r>
      <w:r w:rsidRPr="00541D1B">
        <w:rPr>
          <w:szCs w:val="24"/>
        </w:rPr>
        <w:br/>
        <w:t xml:space="preserve">w trakcie realizacji robót budowlanych prowadzonych na podstawie i zgodnie z tą Dokumentacją, Wykonawca zobowiązuje się do usunięcia stwierdzonych wad lub braków we własnym zakresie i na własny koszt. </w:t>
      </w:r>
    </w:p>
    <w:p w:rsidR="00993A39" w:rsidRPr="00541D1B" w:rsidRDefault="00993A39" w:rsidP="00993A39">
      <w:pPr>
        <w:pStyle w:val="Tekstpodstawowy"/>
        <w:jc w:val="center"/>
        <w:rPr>
          <w:b/>
          <w:szCs w:val="24"/>
        </w:rPr>
      </w:pPr>
    </w:p>
    <w:p w:rsidR="00993A39" w:rsidRPr="00541D1B" w:rsidRDefault="00993A39" w:rsidP="00993A39">
      <w:pPr>
        <w:pStyle w:val="Tekstpodstawowy"/>
        <w:jc w:val="center"/>
        <w:rPr>
          <w:b/>
          <w:color w:val="auto"/>
          <w:szCs w:val="24"/>
        </w:rPr>
      </w:pPr>
      <w:r w:rsidRPr="00541D1B">
        <w:rPr>
          <w:b/>
          <w:color w:val="auto"/>
          <w:szCs w:val="24"/>
        </w:rPr>
        <w:t>§ 4   PRZEKAZANIE TERENU BUDOWY ORAZ NADZÓR</w:t>
      </w:r>
    </w:p>
    <w:p w:rsidR="00993A39" w:rsidRPr="00541D1B" w:rsidRDefault="00993A39" w:rsidP="00993A39">
      <w:pPr>
        <w:pStyle w:val="Tekstpodstawowy"/>
        <w:numPr>
          <w:ilvl w:val="1"/>
          <w:numId w:val="9"/>
        </w:numPr>
        <w:tabs>
          <w:tab w:val="clear" w:pos="1437"/>
          <w:tab w:val="num" w:pos="426"/>
        </w:tabs>
        <w:suppressAutoHyphens w:val="0"/>
        <w:spacing w:before="120" w:after="120"/>
        <w:ind w:left="426" w:hanging="426"/>
        <w:jc w:val="both"/>
        <w:rPr>
          <w:color w:val="auto"/>
          <w:szCs w:val="24"/>
        </w:rPr>
      </w:pPr>
      <w:r w:rsidRPr="00541D1B">
        <w:rPr>
          <w:color w:val="auto"/>
          <w:szCs w:val="24"/>
        </w:rPr>
        <w:t>Zamawiający przekaże Wykonawcy protokolarnie teren budowy w terminie 3 dni od dnia otrzymania od Wykonawcy pisemnego wniosku o przekazanie terenu budowy, który to wniosek Wykonawca będzie uprawniony złożyć po podpisaniu przez Strony Protokołu Odbioru Dokumentacji, o którym mowa w § 3 ust. 14.</w:t>
      </w:r>
    </w:p>
    <w:p w:rsidR="00993A39" w:rsidRPr="00AD6FBF" w:rsidRDefault="00993A39" w:rsidP="00993A39">
      <w:pPr>
        <w:pStyle w:val="Tekstpodstawowy"/>
        <w:numPr>
          <w:ilvl w:val="0"/>
          <w:numId w:val="9"/>
        </w:numPr>
        <w:suppressAutoHyphens w:val="0"/>
        <w:spacing w:before="120" w:after="120"/>
        <w:jc w:val="both"/>
        <w:rPr>
          <w:szCs w:val="24"/>
          <w:highlight w:val="yellow"/>
        </w:rPr>
      </w:pPr>
      <w:r w:rsidRPr="00541D1B">
        <w:rPr>
          <w:szCs w:val="24"/>
        </w:rPr>
        <w:t xml:space="preserve"> Z upoważnienia Wykonawcy roboty prowadził będzie Kierownik </w:t>
      </w:r>
      <w:r w:rsidRPr="00AD6FBF">
        <w:rPr>
          <w:szCs w:val="24"/>
          <w:highlight w:val="yellow"/>
        </w:rPr>
        <w:t>Budowy:</w:t>
      </w:r>
      <w:r w:rsidR="00BB431A" w:rsidRPr="00AD6FBF">
        <w:rPr>
          <w:szCs w:val="24"/>
          <w:highlight w:val="yellow"/>
        </w:rPr>
        <w:t>…..</w:t>
      </w:r>
      <w:r w:rsidRPr="00AD6FBF">
        <w:rPr>
          <w:szCs w:val="24"/>
          <w:highlight w:val="yellow"/>
        </w:rPr>
        <w:t xml:space="preserve">…. </w:t>
      </w:r>
    </w:p>
    <w:p w:rsidR="00993A39" w:rsidRPr="00541D1B" w:rsidRDefault="00993A39" w:rsidP="00993A39">
      <w:pPr>
        <w:pStyle w:val="Tekstpodstawowy"/>
        <w:numPr>
          <w:ilvl w:val="0"/>
          <w:numId w:val="27"/>
        </w:numPr>
        <w:tabs>
          <w:tab w:val="clear" w:pos="1437"/>
        </w:tabs>
        <w:suppressAutoHyphens w:val="0"/>
        <w:spacing w:before="120" w:after="120"/>
        <w:ind w:left="426" w:hanging="426"/>
        <w:jc w:val="both"/>
        <w:rPr>
          <w:color w:val="auto"/>
          <w:szCs w:val="24"/>
        </w:rPr>
      </w:pPr>
      <w:r w:rsidRPr="00541D1B">
        <w:rPr>
          <w:szCs w:val="24"/>
        </w:rPr>
        <w:t xml:space="preserve">Zamawiający wyznaczy Inspektora Nadzoru Inwestorskiego po otrzymaniu pisemnego wniosku, o którym </w:t>
      </w:r>
      <w:r w:rsidRPr="00541D1B">
        <w:rPr>
          <w:color w:val="auto"/>
          <w:szCs w:val="24"/>
        </w:rPr>
        <w:t>mowa w ust. 1.</w:t>
      </w:r>
    </w:p>
    <w:p w:rsidR="00993A39" w:rsidRPr="00541D1B" w:rsidRDefault="00993A39" w:rsidP="00993A39">
      <w:pPr>
        <w:pStyle w:val="Tekstpodstawowy"/>
        <w:numPr>
          <w:ilvl w:val="0"/>
          <w:numId w:val="28"/>
        </w:numPr>
        <w:suppressAutoHyphens w:val="0"/>
        <w:spacing w:before="120" w:after="120"/>
        <w:jc w:val="both"/>
        <w:rPr>
          <w:szCs w:val="24"/>
        </w:rPr>
      </w:pPr>
      <w:r w:rsidRPr="00541D1B">
        <w:rPr>
          <w:color w:val="auto"/>
          <w:szCs w:val="24"/>
        </w:rPr>
        <w:t xml:space="preserve">Inspektor Nadzoru Inwestorskiego, oprócz praw i obowiązków wynikających z ustawy Prawo budowlane, jest uprawniony do zwoływania rad budowy </w:t>
      </w:r>
      <w:r w:rsidRPr="00541D1B">
        <w:rPr>
          <w:color w:val="auto"/>
          <w:szCs w:val="24"/>
        </w:rPr>
        <w:br/>
        <w:t>z udziałem przedstawicieli Wykonawcy, Zamawiającego i Inspektorów Nadzoru oraz innych zaproszonych osób. Ustala się częstotliwość</w:t>
      </w:r>
      <w:r w:rsidRPr="00541D1B">
        <w:rPr>
          <w:szCs w:val="24"/>
        </w:rPr>
        <w:t xml:space="preserve"> rad budowy na co najmniej 1 spotkanie w miesiącu. W razie potrzeby  Inspektor Nadzoru może zwołać radę budowy częściej niż wyżej opisano.  </w:t>
      </w:r>
    </w:p>
    <w:p w:rsidR="00993A39" w:rsidRPr="00541D1B" w:rsidRDefault="00993A39" w:rsidP="00993A39">
      <w:pPr>
        <w:pStyle w:val="Tekstpodstawowy"/>
        <w:numPr>
          <w:ilvl w:val="0"/>
          <w:numId w:val="28"/>
        </w:numPr>
        <w:suppressAutoHyphens w:val="0"/>
        <w:spacing w:before="120" w:after="120"/>
        <w:jc w:val="both"/>
        <w:rPr>
          <w:szCs w:val="24"/>
        </w:rPr>
      </w:pPr>
      <w:r w:rsidRPr="00541D1B">
        <w:rPr>
          <w:spacing w:val="-4"/>
          <w:szCs w:val="24"/>
        </w:rPr>
        <w:t>Celem rad budowy jest omawianie lub wyjaśnianie bieżących spraw dotyczących</w:t>
      </w:r>
      <w:r w:rsidRPr="00541D1B">
        <w:rPr>
          <w:szCs w:val="24"/>
        </w:rPr>
        <w:t xml:space="preserve"> realizacji umowy zgodnie z Harmonogramem </w:t>
      </w:r>
      <w:r w:rsidRPr="00541D1B">
        <w:rPr>
          <w:color w:val="auto"/>
          <w:szCs w:val="24"/>
        </w:rPr>
        <w:t>rzeczowo-finansowym,</w:t>
      </w:r>
      <w:r w:rsidRPr="00541D1B">
        <w:rPr>
          <w:szCs w:val="24"/>
        </w:rPr>
        <w:t xml:space="preserve"> wykonania </w:t>
      </w:r>
      <w:r w:rsidRPr="00541D1B">
        <w:rPr>
          <w:szCs w:val="24"/>
        </w:rPr>
        <w:br/>
        <w:t>i zaawansowania prac, w szczególności dotyczących postępu prac albo nieprawidłowości w wykonywaniu robót lub zagrożenia terminowego wykonania Umowy.</w:t>
      </w:r>
    </w:p>
    <w:p w:rsidR="00993A39" w:rsidRPr="00541D1B" w:rsidRDefault="00993A39" w:rsidP="00993A39">
      <w:pPr>
        <w:pStyle w:val="Tekstpodstawowy"/>
        <w:numPr>
          <w:ilvl w:val="0"/>
          <w:numId w:val="28"/>
        </w:numPr>
        <w:suppressAutoHyphens w:val="0"/>
        <w:spacing w:before="120" w:after="120"/>
        <w:jc w:val="both"/>
        <w:rPr>
          <w:szCs w:val="24"/>
        </w:rPr>
      </w:pPr>
      <w:r w:rsidRPr="00541D1B">
        <w:rPr>
          <w:szCs w:val="24"/>
        </w:rPr>
        <w:t>Kierownik budowy oraz kierownicy robót są zobowiązani uczestniczyć w radach budowy.</w:t>
      </w:r>
    </w:p>
    <w:p w:rsidR="00993A39" w:rsidRPr="00541D1B" w:rsidRDefault="00993A39" w:rsidP="00993A39">
      <w:pPr>
        <w:pStyle w:val="Tekstpodstawowy"/>
        <w:numPr>
          <w:ilvl w:val="0"/>
          <w:numId w:val="28"/>
        </w:numPr>
        <w:suppressAutoHyphens w:val="0"/>
        <w:spacing w:before="120" w:after="120"/>
        <w:jc w:val="both"/>
        <w:rPr>
          <w:szCs w:val="24"/>
        </w:rPr>
      </w:pPr>
      <w:r w:rsidRPr="00541D1B">
        <w:rPr>
          <w:szCs w:val="24"/>
        </w:rPr>
        <w:t>Inspektor Nadzoru Inwestorskiego informuje z 3-dniowym wyprzedzeniem uczestników rady budowy o terminie i miejscu rady, prowadzi radę i protokołuje, a kopie protokołu lub ustaleń dostarcza najpóźniej do 3 dni od rady wszystkim osobom zaproszonym na radę.</w:t>
      </w:r>
    </w:p>
    <w:p w:rsidR="00993A39" w:rsidRPr="00541D1B" w:rsidRDefault="00993A39" w:rsidP="00993A39">
      <w:pPr>
        <w:pStyle w:val="Tekstpodstawowy"/>
        <w:numPr>
          <w:ilvl w:val="0"/>
          <w:numId w:val="28"/>
        </w:numPr>
        <w:suppressAutoHyphens w:val="0"/>
        <w:spacing w:before="120" w:after="120"/>
        <w:jc w:val="both"/>
        <w:rPr>
          <w:szCs w:val="24"/>
        </w:rPr>
      </w:pPr>
      <w:r w:rsidRPr="00541D1B">
        <w:rPr>
          <w:szCs w:val="24"/>
        </w:rPr>
        <w:lastRenderedPageBreak/>
        <w:t>Do ustaleń zapisanych w protokole rady budowy, uczestnicy mogą wnieść uwagi w ciągu 3 dni roboczych, licząc od dnia otrzymania protokołu. Po tym terminie ustalenia uważa się za wiążące.</w:t>
      </w:r>
    </w:p>
    <w:p w:rsidR="00993A39" w:rsidRPr="00541D1B" w:rsidRDefault="00993A39" w:rsidP="00993A39">
      <w:pPr>
        <w:pStyle w:val="Tekstpodstawowy"/>
        <w:jc w:val="center"/>
        <w:rPr>
          <w:b/>
          <w:szCs w:val="24"/>
        </w:rPr>
      </w:pPr>
      <w:r w:rsidRPr="00541D1B">
        <w:rPr>
          <w:b/>
          <w:szCs w:val="24"/>
        </w:rPr>
        <w:t xml:space="preserve"> </w:t>
      </w:r>
    </w:p>
    <w:p w:rsidR="00993A39" w:rsidRPr="00541D1B" w:rsidRDefault="00993A39" w:rsidP="00993A39">
      <w:pPr>
        <w:pStyle w:val="Tekstpodstawowy"/>
        <w:jc w:val="center"/>
        <w:rPr>
          <w:b/>
          <w:szCs w:val="24"/>
        </w:rPr>
      </w:pPr>
      <w:r w:rsidRPr="00541D1B">
        <w:rPr>
          <w:b/>
          <w:szCs w:val="24"/>
        </w:rPr>
        <w:t xml:space="preserve"> </w:t>
      </w:r>
      <w:r w:rsidRPr="00541D1B">
        <w:rPr>
          <w:b/>
          <w:color w:val="auto"/>
          <w:szCs w:val="24"/>
        </w:rPr>
        <w:t>§ 5</w:t>
      </w:r>
      <w:r w:rsidRPr="00541D1B">
        <w:rPr>
          <w:color w:val="auto"/>
          <w:szCs w:val="24"/>
        </w:rPr>
        <w:t xml:space="preserve">  </w:t>
      </w:r>
      <w:r w:rsidRPr="00541D1B">
        <w:rPr>
          <w:b/>
          <w:szCs w:val="24"/>
        </w:rPr>
        <w:t>OBOWIĄZKI WYKONAWCY</w:t>
      </w:r>
    </w:p>
    <w:p w:rsidR="00993A39" w:rsidRPr="00541D1B" w:rsidRDefault="00993A39" w:rsidP="00993A39">
      <w:pPr>
        <w:pStyle w:val="Tekstpodstawowy"/>
        <w:numPr>
          <w:ilvl w:val="1"/>
          <w:numId w:val="29"/>
        </w:numPr>
        <w:suppressAutoHyphens w:val="0"/>
        <w:spacing w:before="120" w:after="120"/>
        <w:ind w:left="284" w:hanging="284"/>
        <w:jc w:val="both"/>
        <w:rPr>
          <w:szCs w:val="24"/>
        </w:rPr>
      </w:pPr>
      <w:r w:rsidRPr="00541D1B">
        <w:rPr>
          <w:szCs w:val="24"/>
        </w:rPr>
        <w:t>Wykonawca od chwili przejęcia terenu budowy, aż do chwili jego oddania, ponosi odpowiedzialność na zasadach ogólnych (wynikających z Kodeksu cywilnego) za przekazany teren, w tym za wszelkie szkody wynikłe na tym terenie oraz terenie przyległym – graniczącym z prowadzonymi robotami.</w:t>
      </w:r>
    </w:p>
    <w:p w:rsidR="00993A39" w:rsidRPr="00541D1B" w:rsidRDefault="00993A39" w:rsidP="00993A39">
      <w:pPr>
        <w:pStyle w:val="Tekstpodstawowy"/>
        <w:numPr>
          <w:ilvl w:val="1"/>
          <w:numId w:val="29"/>
        </w:numPr>
        <w:spacing w:before="120" w:after="120"/>
        <w:ind w:left="284" w:hanging="284"/>
        <w:jc w:val="both"/>
        <w:rPr>
          <w:szCs w:val="24"/>
        </w:rPr>
      </w:pPr>
      <w:r w:rsidRPr="00541D1B">
        <w:rPr>
          <w:szCs w:val="24"/>
        </w:rPr>
        <w:t xml:space="preserve">Po przejęciu terenu budowy Wykonawca na własny koszt winien: </w:t>
      </w:r>
    </w:p>
    <w:p w:rsidR="00993A39" w:rsidRPr="00541D1B" w:rsidRDefault="00993A39" w:rsidP="00993A39">
      <w:pPr>
        <w:pStyle w:val="Tekstpodstawowy"/>
        <w:numPr>
          <w:ilvl w:val="3"/>
          <w:numId w:val="29"/>
        </w:numPr>
        <w:spacing w:before="120" w:after="120"/>
        <w:ind w:left="709" w:hanging="283"/>
        <w:jc w:val="both"/>
        <w:rPr>
          <w:szCs w:val="24"/>
        </w:rPr>
      </w:pPr>
      <w:r w:rsidRPr="00541D1B">
        <w:rPr>
          <w:szCs w:val="24"/>
        </w:rPr>
        <w:t xml:space="preserve">zabezpieczyć i oznakować teren budowy, umieścić w widocznym miejscu tablice informacyjne i ostrzegawcze, </w:t>
      </w:r>
    </w:p>
    <w:p w:rsidR="00993A39" w:rsidRPr="00541D1B" w:rsidRDefault="00993A39" w:rsidP="00993A39">
      <w:pPr>
        <w:pStyle w:val="Tekstpodstawowy"/>
        <w:spacing w:before="120" w:after="120"/>
        <w:ind w:left="709" w:hanging="283"/>
        <w:jc w:val="both"/>
        <w:rPr>
          <w:szCs w:val="24"/>
        </w:rPr>
      </w:pPr>
      <w:r w:rsidRPr="00541D1B">
        <w:rPr>
          <w:szCs w:val="24"/>
        </w:rPr>
        <w:t xml:space="preserve">2) strzec mienia, w tym własnego znajdującego się na przekazanym mu terenie </w:t>
      </w:r>
      <w:r w:rsidRPr="00541D1B">
        <w:rPr>
          <w:szCs w:val="24"/>
        </w:rPr>
        <w:br/>
        <w:t xml:space="preserve">i zapewnić odpowiednie warunki bezpieczeństwa dla ludzi i środowiska. Wykonawca odpowiada za przejęty teren budowy w całości oraz zobowiązany jest do zabezpieczenia terenu budowy z zachowaniem należytej staranności. Wykonawca ponosi odpowiedzialność za szkody wobec Zamawiającego oraz osób trzecich wynikłe na skutek prowadzenia robót lub innych działań Wykonawcy na terenie budowy i na terenie do niego przyległym w stopniu całkowicie zwalniającym od tej odpowiedzialności Zamawiającego, </w:t>
      </w:r>
    </w:p>
    <w:p w:rsidR="00993A39" w:rsidRPr="00541D1B" w:rsidRDefault="00993A39" w:rsidP="00993A39">
      <w:pPr>
        <w:pStyle w:val="Tekstpodstawowy"/>
        <w:spacing w:before="120" w:after="120"/>
        <w:ind w:left="709" w:hanging="283"/>
        <w:jc w:val="both"/>
        <w:rPr>
          <w:szCs w:val="24"/>
        </w:rPr>
      </w:pPr>
      <w:r w:rsidRPr="00541D1B">
        <w:rPr>
          <w:szCs w:val="24"/>
        </w:rPr>
        <w:t xml:space="preserve">3) prowadzić prace w sposób niezakłócający funkcjonowania sąsiadujących obiektów, </w:t>
      </w:r>
    </w:p>
    <w:p w:rsidR="00993A39" w:rsidRPr="00541D1B" w:rsidRDefault="00993A39" w:rsidP="00993A39">
      <w:pPr>
        <w:pStyle w:val="Tekstpodstawowy"/>
        <w:spacing w:before="120" w:after="120"/>
        <w:ind w:left="709" w:hanging="283"/>
        <w:jc w:val="both"/>
        <w:rPr>
          <w:szCs w:val="24"/>
        </w:rPr>
      </w:pPr>
      <w:r w:rsidRPr="00541D1B">
        <w:rPr>
          <w:szCs w:val="24"/>
        </w:rPr>
        <w:t xml:space="preserve">4) w trakcie realizacji przedmiotu umowy usuwać zbędne materiały, odpady oraz niepotrzebne urządzenia tymczasowe oraz zapewnić, że sprzęt budowlany </w:t>
      </w:r>
      <w:r w:rsidRPr="00541D1B">
        <w:rPr>
          <w:szCs w:val="24"/>
        </w:rPr>
        <w:br/>
        <w:t xml:space="preserve">i transportowy opuszczający teren budowy nie spowoduje zanieczyszczeń poza jego terenem, </w:t>
      </w:r>
    </w:p>
    <w:p w:rsidR="00993A39" w:rsidRPr="00541D1B" w:rsidRDefault="00993A39" w:rsidP="00993A39">
      <w:pPr>
        <w:pStyle w:val="Tekstpodstawowy"/>
        <w:spacing w:before="120" w:after="120"/>
        <w:ind w:left="709" w:hanging="283"/>
        <w:jc w:val="both"/>
        <w:rPr>
          <w:szCs w:val="24"/>
        </w:rPr>
      </w:pPr>
      <w:r w:rsidRPr="00541D1B">
        <w:rPr>
          <w:szCs w:val="24"/>
        </w:rPr>
        <w:t xml:space="preserve">5) ponosić koszty związane z organizacją i utrzymaniem budowy i zaplecza budowy oraz inne koszty towarzyszące, w tym w szczególności: robót przygotowawczych, porządkowych, związanych z utrzymaniem miejsc prowadzenia robót, dojścia do składowanych materiałów,  </w:t>
      </w:r>
    </w:p>
    <w:p w:rsidR="00993A39" w:rsidRPr="00541D1B" w:rsidRDefault="00993A39" w:rsidP="00993A39">
      <w:pPr>
        <w:pStyle w:val="Tekstpodstawowy"/>
        <w:spacing w:before="120" w:after="120"/>
        <w:ind w:left="709" w:hanging="283"/>
        <w:jc w:val="both"/>
        <w:rPr>
          <w:szCs w:val="24"/>
        </w:rPr>
      </w:pPr>
      <w:r w:rsidRPr="00541D1B">
        <w:rPr>
          <w:szCs w:val="24"/>
        </w:rPr>
        <w:t>6) opracować projekt czasowej organizacji ruchu na czas prowadzenia robót budowlanych oraz uzyskać jego zatwierdzenie przez organ zarządzający ruchem,</w:t>
      </w:r>
    </w:p>
    <w:p w:rsidR="00993A39" w:rsidRPr="00541D1B" w:rsidRDefault="00993A39" w:rsidP="00993A39">
      <w:pPr>
        <w:pStyle w:val="Tekstpodstawowy"/>
        <w:spacing w:before="120" w:after="120"/>
        <w:ind w:left="709" w:hanging="283"/>
        <w:jc w:val="both"/>
        <w:rPr>
          <w:szCs w:val="24"/>
        </w:rPr>
      </w:pPr>
      <w:r w:rsidRPr="00541D1B">
        <w:rPr>
          <w:szCs w:val="24"/>
        </w:rPr>
        <w:t xml:space="preserve">7) ponosić koszty związane z zapewnieniem i dostawą wszelkich mediów (w tym energii elektrycznej, wody, łączności), niezbędne do realizacji przedmiotu umowy oraz koszty związane z utrzymaniem dróg dojazdowych do terenu budowy w należytej czystości, </w:t>
      </w:r>
    </w:p>
    <w:p w:rsidR="00993A39" w:rsidRPr="00541D1B" w:rsidRDefault="00993A39" w:rsidP="00993A39">
      <w:pPr>
        <w:pStyle w:val="Tekstpodstawowy"/>
        <w:spacing w:before="120" w:after="120"/>
        <w:ind w:left="709" w:hanging="283"/>
        <w:jc w:val="both"/>
        <w:rPr>
          <w:szCs w:val="24"/>
        </w:rPr>
      </w:pPr>
      <w:r w:rsidRPr="00541D1B">
        <w:rPr>
          <w:szCs w:val="24"/>
        </w:rPr>
        <w:t xml:space="preserve">8) </w:t>
      </w:r>
      <w:r w:rsidRPr="00541D1B">
        <w:rPr>
          <w:color w:val="auto"/>
          <w:szCs w:val="24"/>
        </w:rPr>
        <w:t>po zakończeniu robót budowlanych</w:t>
      </w:r>
      <w:r w:rsidRPr="00541D1B">
        <w:rPr>
          <w:color w:val="FF0000"/>
          <w:szCs w:val="24"/>
        </w:rPr>
        <w:t xml:space="preserve"> </w:t>
      </w:r>
      <w:r w:rsidRPr="00541D1B">
        <w:rPr>
          <w:szCs w:val="24"/>
        </w:rPr>
        <w:t xml:space="preserve">uporządkować teren budowy, przywrócić teren przyległy do stanu pierwotnego i przekazać go Zamawiającemu w terminie ustalonym na końcowy odbiór robót. W przypadku stwierdzonego nieporządku na terenie budowy, Inspektor Nadzoru Inwestorskiego ma prawo polecić Wykonawcy natychmiastowe doprowadzenie terenu budowy do należytego porządku. W przypadku niedostosowania się do tych zaleceń, po uprzednim bezskutecznym wezwaniu, z terminem do 7 dni roboczych skierowanym przez inspektora nadzoru inwestorskiego do Wykonawcy, Zamawiający ma prawo zlecić uporządkowanie podmiotowi zewnętrznemu, a kosztami tych prac obciążyć Wykonawcę (wykonanie zastępcze). </w:t>
      </w:r>
    </w:p>
    <w:p w:rsidR="00993A39" w:rsidRPr="00541D1B" w:rsidRDefault="00993A39" w:rsidP="00993A39">
      <w:pPr>
        <w:pStyle w:val="Tekstpodstawowy"/>
        <w:spacing w:before="120" w:after="120"/>
        <w:ind w:left="709" w:hanging="283"/>
        <w:jc w:val="both"/>
        <w:rPr>
          <w:szCs w:val="24"/>
        </w:rPr>
      </w:pPr>
      <w:r w:rsidRPr="00541D1B">
        <w:rPr>
          <w:szCs w:val="24"/>
        </w:rPr>
        <w:t>9) zapewnić obsługę geodezyjną zgodnie z przepisami ustawy z dnia 7 lipca 1994 r Prawo budowlane (Dz. U. z 202</w:t>
      </w:r>
      <w:r>
        <w:rPr>
          <w:szCs w:val="24"/>
        </w:rPr>
        <w:t>4</w:t>
      </w:r>
      <w:r w:rsidRPr="00541D1B">
        <w:rPr>
          <w:szCs w:val="24"/>
        </w:rPr>
        <w:t xml:space="preserve"> r. poz. </w:t>
      </w:r>
      <w:r>
        <w:rPr>
          <w:szCs w:val="24"/>
        </w:rPr>
        <w:t>725</w:t>
      </w:r>
      <w:r w:rsidRPr="00541D1B">
        <w:rPr>
          <w:szCs w:val="24"/>
        </w:rPr>
        <w:t>, z późn. zm.), w tym</w:t>
      </w:r>
      <w:r w:rsidRPr="00541D1B">
        <w:rPr>
          <w:color w:val="00B0F0"/>
          <w:szCs w:val="24"/>
        </w:rPr>
        <w:t xml:space="preserve"> </w:t>
      </w:r>
      <w:r w:rsidRPr="00541D1B">
        <w:rPr>
          <w:color w:val="auto"/>
          <w:szCs w:val="24"/>
        </w:rPr>
        <w:t xml:space="preserve">sporządzenie </w:t>
      </w:r>
      <w:r w:rsidRPr="00541D1B">
        <w:rPr>
          <w:szCs w:val="24"/>
        </w:rPr>
        <w:t xml:space="preserve">inwentaryzacji powykonawczej, </w:t>
      </w:r>
    </w:p>
    <w:p w:rsidR="00993A39" w:rsidRPr="00541D1B" w:rsidRDefault="00993A39" w:rsidP="00993A39">
      <w:pPr>
        <w:pStyle w:val="Tekstpodstawowy"/>
        <w:spacing w:before="120" w:after="120"/>
        <w:ind w:left="709" w:hanging="283"/>
        <w:jc w:val="both"/>
        <w:rPr>
          <w:color w:val="FF0000"/>
          <w:szCs w:val="24"/>
        </w:rPr>
      </w:pPr>
      <w:r w:rsidRPr="00541D1B">
        <w:rPr>
          <w:szCs w:val="24"/>
        </w:rPr>
        <w:lastRenderedPageBreak/>
        <w:t>10) ponosić wszelkie koszty pozwoleń, uzgodnień, decyzji i akceptacji, których wymaga prawo.</w:t>
      </w:r>
    </w:p>
    <w:p w:rsidR="00993A39" w:rsidRPr="00541D1B" w:rsidRDefault="00993A39" w:rsidP="00993A39">
      <w:pPr>
        <w:pStyle w:val="Tekstpodstawowy"/>
        <w:spacing w:before="120" w:after="120"/>
        <w:ind w:left="284" w:hanging="284"/>
        <w:jc w:val="both"/>
        <w:rPr>
          <w:szCs w:val="24"/>
        </w:rPr>
      </w:pPr>
      <w:r w:rsidRPr="00541D1B">
        <w:rPr>
          <w:szCs w:val="24"/>
        </w:rPr>
        <w:t xml:space="preserve">3. Wykonawca jest zobowiązany do ochrony punktów osnowy geodezyjnej. Odtworzenie zniszczonego punktu osnowy geodezyjnej i/lub zmiana lokalizacji punktu osnowy geodezyjnej w przypadku jego zniszczenia - dokona Wykonawca swoim staraniem i na swój koszt. </w:t>
      </w:r>
    </w:p>
    <w:p w:rsidR="00993A39" w:rsidRPr="00541D1B" w:rsidRDefault="00993A39" w:rsidP="00993A39">
      <w:pPr>
        <w:pStyle w:val="Tekstpodstawowy"/>
        <w:spacing w:before="120" w:after="120"/>
        <w:ind w:left="284" w:hanging="284"/>
        <w:jc w:val="both"/>
        <w:rPr>
          <w:szCs w:val="24"/>
        </w:rPr>
      </w:pPr>
      <w:r w:rsidRPr="00541D1B">
        <w:rPr>
          <w:szCs w:val="24"/>
        </w:rPr>
        <w:t xml:space="preserve">4. Wykonawca własnym staraniem i na własny koszt zapewni niezbędne specjalistyczne nadzory branżowe właścicieli sieci i instalacji. </w:t>
      </w:r>
    </w:p>
    <w:p w:rsidR="00993A39" w:rsidRPr="00541D1B" w:rsidRDefault="00993A39" w:rsidP="00993A39">
      <w:pPr>
        <w:pStyle w:val="Tekstpodstawowy"/>
        <w:spacing w:before="120" w:after="120"/>
        <w:ind w:left="284" w:hanging="284"/>
        <w:jc w:val="both"/>
        <w:rPr>
          <w:szCs w:val="24"/>
        </w:rPr>
      </w:pPr>
      <w:r w:rsidRPr="00541D1B">
        <w:rPr>
          <w:szCs w:val="24"/>
        </w:rPr>
        <w:t>5. Wykonawca - przed przystąpieniem do robót - zobowiązany jest do pisemnego uzgodnienia niezbędnych wyłączeń i zabezpieczeń z właścicielami sieci uzbrojenia terenu.</w:t>
      </w:r>
    </w:p>
    <w:p w:rsidR="00993A39" w:rsidRPr="00541D1B" w:rsidRDefault="00993A39" w:rsidP="00993A39">
      <w:pPr>
        <w:pStyle w:val="Tekstpodstawowy"/>
        <w:spacing w:before="120" w:after="120"/>
        <w:ind w:left="284" w:hanging="284"/>
        <w:jc w:val="both"/>
        <w:rPr>
          <w:szCs w:val="24"/>
        </w:rPr>
      </w:pPr>
      <w:r w:rsidRPr="00541D1B">
        <w:rPr>
          <w:szCs w:val="24"/>
        </w:rPr>
        <w:t xml:space="preserve">6. Do obowiązków Wykonawcy należy w szczególności również: </w:t>
      </w:r>
    </w:p>
    <w:p w:rsidR="00993A39" w:rsidRPr="00541D1B" w:rsidRDefault="00993A39" w:rsidP="00993A39">
      <w:pPr>
        <w:pStyle w:val="Tekstpodstawowy"/>
        <w:spacing w:before="120" w:after="120"/>
        <w:ind w:left="567" w:hanging="284"/>
        <w:jc w:val="both"/>
        <w:rPr>
          <w:szCs w:val="24"/>
        </w:rPr>
      </w:pPr>
      <w:r w:rsidRPr="00541D1B">
        <w:rPr>
          <w:szCs w:val="24"/>
        </w:rPr>
        <w:t xml:space="preserve">1) protokolarne przejęcie od Zamawiającego terenu budowy w terminie wskazanym </w:t>
      </w:r>
      <w:r w:rsidRPr="00541D1B">
        <w:rPr>
          <w:szCs w:val="24"/>
        </w:rPr>
        <w:br/>
        <w:t xml:space="preserve">w ust. 1 niniejszego paragrafu, </w:t>
      </w:r>
    </w:p>
    <w:p w:rsidR="00993A39" w:rsidRPr="00541D1B" w:rsidRDefault="00993A39" w:rsidP="00993A39">
      <w:pPr>
        <w:pStyle w:val="Tekstpodstawowy"/>
        <w:spacing w:before="120" w:after="120"/>
        <w:ind w:left="567" w:hanging="284"/>
        <w:jc w:val="both"/>
        <w:rPr>
          <w:szCs w:val="24"/>
        </w:rPr>
      </w:pPr>
      <w:r w:rsidRPr="00541D1B">
        <w:rPr>
          <w:szCs w:val="24"/>
        </w:rPr>
        <w:t xml:space="preserve">2) zapewnienie stałego kierowania robotami przez kierowników robót i kierownika budowy posiadających uprawnienia budowlane odpowiedniej specjalności, </w:t>
      </w:r>
    </w:p>
    <w:p w:rsidR="00993A39" w:rsidRPr="00541D1B" w:rsidRDefault="00993A39" w:rsidP="00993A39">
      <w:pPr>
        <w:pStyle w:val="Tekstpodstawowy"/>
        <w:spacing w:before="120" w:after="120"/>
        <w:ind w:left="709" w:hanging="425"/>
        <w:jc w:val="both"/>
        <w:rPr>
          <w:szCs w:val="24"/>
        </w:rPr>
      </w:pPr>
      <w:r w:rsidRPr="00541D1B">
        <w:rPr>
          <w:szCs w:val="24"/>
        </w:rPr>
        <w:t>3) obowiązek ścisłej współpracy z Zamawiającym oraz nadzorem inwestorskim, w tym uczestniczenie w radach budowy,</w:t>
      </w:r>
    </w:p>
    <w:p w:rsidR="00993A39" w:rsidRPr="00541D1B" w:rsidRDefault="00993A39" w:rsidP="00993A39">
      <w:pPr>
        <w:pStyle w:val="Tekstpodstawowy"/>
        <w:spacing w:before="120" w:after="120"/>
        <w:ind w:left="709" w:hanging="425"/>
        <w:jc w:val="both"/>
        <w:rPr>
          <w:szCs w:val="24"/>
        </w:rPr>
      </w:pPr>
      <w:r w:rsidRPr="00541D1B">
        <w:rPr>
          <w:szCs w:val="24"/>
        </w:rPr>
        <w:t>4) przestrzeganie przepisów BHP, ppoż. oraz ochrony środowiska, a także odpowiedzialność za zatrudnione przez siebie osoby we wszystkich sprawach związanych z BHP, w zakresie prowadzonych robót,</w:t>
      </w:r>
    </w:p>
    <w:p w:rsidR="00993A39" w:rsidRPr="00541D1B" w:rsidRDefault="00993A39" w:rsidP="00993A39">
      <w:pPr>
        <w:pStyle w:val="Tekstpodstawowy"/>
        <w:spacing w:before="120" w:after="120"/>
        <w:ind w:left="709" w:hanging="425"/>
        <w:jc w:val="both"/>
        <w:rPr>
          <w:szCs w:val="24"/>
        </w:rPr>
      </w:pPr>
      <w:r w:rsidRPr="00541D1B">
        <w:rPr>
          <w:szCs w:val="24"/>
        </w:rPr>
        <w:t xml:space="preserve">5) usuwanie odpadów z terenu budowy, zgodnie z obowiązującymi przepisami, </w:t>
      </w:r>
    </w:p>
    <w:p w:rsidR="00993A39" w:rsidRPr="00541D1B" w:rsidRDefault="00993A39" w:rsidP="00993A39">
      <w:pPr>
        <w:pStyle w:val="Tekstpodstawowy"/>
        <w:spacing w:before="120" w:after="120"/>
        <w:ind w:left="709" w:hanging="425"/>
        <w:jc w:val="both"/>
        <w:rPr>
          <w:szCs w:val="24"/>
        </w:rPr>
      </w:pPr>
      <w:r w:rsidRPr="00541D1B">
        <w:rPr>
          <w:szCs w:val="24"/>
        </w:rPr>
        <w:t>6) wykonanie dokumentacji powykonawczej oraz</w:t>
      </w:r>
      <w:r w:rsidRPr="00541D1B">
        <w:rPr>
          <w:color w:val="auto"/>
          <w:szCs w:val="24"/>
        </w:rPr>
        <w:t xml:space="preserve"> wytycznych eksploatacyjnych dla Zamawiającego</w:t>
      </w:r>
      <w:r w:rsidRPr="00541D1B">
        <w:rPr>
          <w:szCs w:val="24"/>
        </w:rPr>
        <w:t xml:space="preserve">, </w:t>
      </w:r>
    </w:p>
    <w:p w:rsidR="00993A39" w:rsidRPr="00541D1B" w:rsidRDefault="00993A39" w:rsidP="00993A39">
      <w:pPr>
        <w:pStyle w:val="Tekstpodstawowy"/>
        <w:spacing w:before="120" w:after="120"/>
        <w:ind w:left="709" w:hanging="425"/>
        <w:jc w:val="both"/>
        <w:rPr>
          <w:szCs w:val="24"/>
        </w:rPr>
      </w:pPr>
      <w:r w:rsidRPr="00541D1B">
        <w:rPr>
          <w:szCs w:val="24"/>
        </w:rPr>
        <w:t xml:space="preserve">7) szkolenie obsługi w zakresie eksploatacji obiektu i urządzeń, </w:t>
      </w:r>
    </w:p>
    <w:p w:rsidR="00993A39" w:rsidRPr="00541D1B" w:rsidRDefault="00993A39" w:rsidP="00993A39">
      <w:pPr>
        <w:pStyle w:val="Tekstpodstawowy"/>
        <w:spacing w:before="120" w:after="120"/>
        <w:ind w:left="709" w:hanging="425"/>
        <w:jc w:val="both"/>
        <w:rPr>
          <w:szCs w:val="24"/>
        </w:rPr>
      </w:pPr>
      <w:r w:rsidRPr="00541D1B">
        <w:rPr>
          <w:szCs w:val="24"/>
        </w:rPr>
        <w:t xml:space="preserve">8) odbudowanie uszkodzonych nawierzchni w trakcie wykonania robót, </w:t>
      </w:r>
    </w:p>
    <w:p w:rsidR="00993A39" w:rsidRPr="00541D1B" w:rsidRDefault="00993A39" w:rsidP="00993A39">
      <w:pPr>
        <w:pStyle w:val="Tekstpodstawowy"/>
        <w:spacing w:before="120" w:after="120"/>
        <w:ind w:left="709" w:hanging="426"/>
        <w:jc w:val="both"/>
        <w:rPr>
          <w:szCs w:val="24"/>
        </w:rPr>
      </w:pPr>
      <w:r w:rsidRPr="00541D1B">
        <w:rPr>
          <w:szCs w:val="24"/>
        </w:rPr>
        <w:t xml:space="preserve">9) utrzymywanie w czystości kół pojazdów wyjeżdżających z terenu budowy, </w:t>
      </w:r>
      <w:r w:rsidRPr="00541D1B">
        <w:rPr>
          <w:szCs w:val="24"/>
        </w:rPr>
        <w:br/>
        <w:t xml:space="preserve">w przypadku zabrudzenia dróg dojazdowych do terenu budowy Wykonawca zobowiązany jest do uprzątnięcia tych dróg, </w:t>
      </w:r>
    </w:p>
    <w:p w:rsidR="00993A39" w:rsidRPr="00541D1B" w:rsidRDefault="00993A39" w:rsidP="00993A39">
      <w:pPr>
        <w:pStyle w:val="Tekstpodstawowy"/>
        <w:spacing w:before="120" w:after="120"/>
        <w:ind w:left="709" w:hanging="426"/>
        <w:jc w:val="both"/>
        <w:rPr>
          <w:szCs w:val="24"/>
        </w:rPr>
      </w:pPr>
      <w:r w:rsidRPr="00541D1B">
        <w:rPr>
          <w:szCs w:val="24"/>
        </w:rPr>
        <w:t xml:space="preserve">10) stosowanie materiałów i wyrobów dopuszczonych do obrotu i stosowania </w:t>
      </w:r>
      <w:r w:rsidRPr="00541D1B">
        <w:rPr>
          <w:szCs w:val="24"/>
        </w:rPr>
        <w:br/>
        <w:t xml:space="preserve">w budownictwie, a także stosowanie materiałów oraz wyrobów i urządzeń nowych oraz posiadających odpowiednie atesty. Dokumenty wymagane w tym zakresie przepisami prawa, będą przechowywane na terenie budowy i udostępniane Zamawiającemu na każde żądanie, a po zrealizowaniu przedmiotu umowy, oddane w komplecie Zamawiającemu, </w:t>
      </w:r>
    </w:p>
    <w:p w:rsidR="00993A39" w:rsidRPr="00541D1B" w:rsidRDefault="00993A39" w:rsidP="00993A39">
      <w:pPr>
        <w:pStyle w:val="Tekstpodstawowy"/>
        <w:suppressAutoHyphens w:val="0"/>
        <w:spacing w:before="120" w:after="120"/>
        <w:ind w:left="709" w:hanging="426"/>
        <w:jc w:val="both"/>
        <w:rPr>
          <w:szCs w:val="24"/>
        </w:rPr>
      </w:pPr>
      <w:r w:rsidRPr="00541D1B">
        <w:rPr>
          <w:szCs w:val="24"/>
        </w:rPr>
        <w:t>11) Zabezpieczenie instalacji, urządzeń i obiektów na terenie robót i w jej bezpośrednim otoczeniu, przed ich zniszczeniem lub uszkodzenie w trakcie wykonywania robót;</w:t>
      </w:r>
    </w:p>
    <w:p w:rsidR="00993A39" w:rsidRPr="00541D1B" w:rsidRDefault="00993A39" w:rsidP="00993A39">
      <w:pPr>
        <w:suppressAutoHyphens w:val="0"/>
        <w:spacing w:before="120" w:after="120"/>
        <w:ind w:left="709" w:hanging="426"/>
        <w:jc w:val="both"/>
        <w:rPr>
          <w:color w:val="000000"/>
        </w:rPr>
      </w:pPr>
      <w:r w:rsidRPr="00541D1B">
        <w:rPr>
          <w:color w:val="000000"/>
        </w:rPr>
        <w:t>12) Uporządkowanie terenu budowy po zakończeniu robót oraz likwidacja zaplecza własnego Wykonawcy niezwłocznie po zakończeniu robót;</w:t>
      </w:r>
    </w:p>
    <w:p w:rsidR="00993A39" w:rsidRPr="00541D1B" w:rsidRDefault="00993A39" w:rsidP="00993A39">
      <w:pPr>
        <w:numPr>
          <w:ilvl w:val="0"/>
          <w:numId w:val="26"/>
        </w:numPr>
        <w:suppressAutoHyphens w:val="0"/>
        <w:spacing w:before="120" w:after="120"/>
        <w:ind w:hanging="436"/>
        <w:jc w:val="both"/>
        <w:rPr>
          <w:color w:val="000000"/>
        </w:rPr>
      </w:pPr>
      <w:r w:rsidRPr="00541D1B">
        <w:rPr>
          <w:color w:val="000000"/>
        </w:rPr>
        <w:t>Ponoszenie wyłącznej odpowiedzialności za wszelkie szkody będące następstwem niewykonania lub nienależytego wykonania przedmiotu umowy, które to szkody Wykonawca zobowiązuje się pokryć w pełnej wysokości;</w:t>
      </w:r>
    </w:p>
    <w:p w:rsidR="00993A39" w:rsidRPr="00541D1B" w:rsidRDefault="00993A39" w:rsidP="00993A39">
      <w:pPr>
        <w:numPr>
          <w:ilvl w:val="0"/>
          <w:numId w:val="26"/>
        </w:numPr>
        <w:suppressAutoHyphens w:val="0"/>
        <w:spacing w:before="120" w:after="120"/>
        <w:ind w:left="709" w:hanging="426"/>
        <w:jc w:val="both"/>
        <w:rPr>
          <w:color w:val="000000"/>
        </w:rPr>
      </w:pPr>
      <w:r w:rsidRPr="00541D1B">
        <w:rPr>
          <w:color w:val="000000"/>
        </w:rPr>
        <w:t>Ponoszenie odpowiedzialności także za szkody i straty spowodowane podczas  usuwania wad  w okresie gwarancji i rękojmi;</w:t>
      </w:r>
    </w:p>
    <w:p w:rsidR="00993A39" w:rsidRPr="00541D1B" w:rsidRDefault="00993A39" w:rsidP="00993A39">
      <w:pPr>
        <w:numPr>
          <w:ilvl w:val="0"/>
          <w:numId w:val="26"/>
        </w:numPr>
        <w:suppressAutoHyphens w:val="0"/>
        <w:spacing w:before="120" w:after="120"/>
        <w:ind w:left="709" w:hanging="426"/>
        <w:jc w:val="both"/>
        <w:rPr>
          <w:color w:val="000000"/>
        </w:rPr>
      </w:pPr>
      <w:r w:rsidRPr="00541D1B">
        <w:rPr>
          <w:color w:val="000000"/>
        </w:rPr>
        <w:t>Niezwłoczne informowanie Zamawiającego o problemach technicznych lub okolicznościach, które mogą wpłynąć na jakość robót lub termin zakończenia robót;</w:t>
      </w:r>
    </w:p>
    <w:p w:rsidR="00993A39" w:rsidRPr="00541D1B" w:rsidRDefault="00993A39" w:rsidP="00993A39">
      <w:pPr>
        <w:numPr>
          <w:ilvl w:val="0"/>
          <w:numId w:val="26"/>
        </w:numPr>
        <w:suppressAutoHyphens w:val="0"/>
        <w:spacing w:before="120" w:after="120"/>
        <w:ind w:left="709" w:hanging="426"/>
        <w:jc w:val="both"/>
        <w:rPr>
          <w:color w:val="000000"/>
        </w:rPr>
      </w:pPr>
      <w:r w:rsidRPr="00541D1B">
        <w:rPr>
          <w:color w:val="000000"/>
        </w:rPr>
        <w:lastRenderedPageBreak/>
        <w:t>Usunięcie wszelkich wad i usterek stwierdzonych przez nadzór inwestorski w trakcie trwania robót w terminie wyznaczonym przez inspektora nadzoru;</w:t>
      </w:r>
    </w:p>
    <w:p w:rsidR="00993A39" w:rsidRPr="00541D1B" w:rsidRDefault="00993A39" w:rsidP="00993A39">
      <w:pPr>
        <w:numPr>
          <w:ilvl w:val="0"/>
          <w:numId w:val="26"/>
        </w:numPr>
        <w:suppressAutoHyphens w:val="0"/>
        <w:spacing w:before="120" w:after="120"/>
        <w:ind w:left="709" w:hanging="426"/>
        <w:jc w:val="both"/>
        <w:rPr>
          <w:color w:val="000000"/>
        </w:rPr>
      </w:pPr>
      <w:r w:rsidRPr="00541D1B">
        <w:rPr>
          <w:color w:val="000000"/>
        </w:rPr>
        <w:t xml:space="preserve">Terminowe wykonanie i przekazania do eksploatacji przedmiotu umowy wraz </w:t>
      </w:r>
      <w:r w:rsidRPr="00541D1B">
        <w:rPr>
          <w:color w:val="000000"/>
        </w:rPr>
        <w:br/>
        <w:t>z oświadczeniem Wykonawcy, że wszystkie roboty objęte Umową zostały wykonane zgodnie z jej zakresem i wymaganiami, prawidłowo i kompletnie z punktu widzenia celu, któremu mają służyć;</w:t>
      </w:r>
    </w:p>
    <w:p w:rsidR="00993A39" w:rsidRPr="00541D1B" w:rsidRDefault="00993A39" w:rsidP="00993A39">
      <w:pPr>
        <w:numPr>
          <w:ilvl w:val="0"/>
          <w:numId w:val="26"/>
        </w:numPr>
        <w:suppressAutoHyphens w:val="0"/>
        <w:spacing w:before="120" w:after="120"/>
        <w:ind w:left="709" w:hanging="426"/>
        <w:jc w:val="both"/>
        <w:rPr>
          <w:color w:val="000000"/>
        </w:rPr>
      </w:pPr>
      <w:r w:rsidRPr="00541D1B">
        <w:rPr>
          <w:color w:val="000000"/>
        </w:rPr>
        <w:t xml:space="preserve">Ponoszenie kosztów płatnych przeglądów gwarancyjnych urządzeń oraz prób </w:t>
      </w:r>
      <w:r w:rsidRPr="00541D1B">
        <w:rPr>
          <w:color w:val="000000"/>
        </w:rPr>
        <w:br/>
        <w:t>i sprawdzeń przedmiotu umowy;</w:t>
      </w:r>
    </w:p>
    <w:p w:rsidR="00993A39" w:rsidRPr="00541D1B" w:rsidRDefault="00993A39" w:rsidP="00993A39">
      <w:pPr>
        <w:numPr>
          <w:ilvl w:val="0"/>
          <w:numId w:val="26"/>
        </w:numPr>
        <w:suppressAutoHyphens w:val="0"/>
        <w:spacing w:before="120" w:after="120"/>
        <w:ind w:left="709" w:hanging="426"/>
        <w:jc w:val="both"/>
      </w:pPr>
      <w:r w:rsidRPr="00541D1B">
        <w:rPr>
          <w:color w:val="000000"/>
        </w:rPr>
        <w:t xml:space="preserve">Zgłoszenie w formie pisemnej wykonania robót do odbiorów częściowych oraz </w:t>
      </w:r>
      <w:r w:rsidRPr="00541D1B">
        <w:t>odbioru końcowego;</w:t>
      </w:r>
    </w:p>
    <w:p w:rsidR="00993A39" w:rsidRPr="00541D1B" w:rsidRDefault="00993A39" w:rsidP="00993A39">
      <w:pPr>
        <w:numPr>
          <w:ilvl w:val="0"/>
          <w:numId w:val="26"/>
        </w:numPr>
        <w:suppressAutoHyphens w:val="0"/>
        <w:spacing w:before="120" w:after="120"/>
        <w:ind w:left="709" w:hanging="426"/>
        <w:jc w:val="both"/>
      </w:pPr>
      <w:r w:rsidRPr="00541D1B">
        <w:t>Przedłożenie Zamawiającemu w terminie do 7 dni od dnia przekazania terenu budowy poświadczonych przez Wykonawcę za zgodność z oryginałem  umowy ubezpieczenia, o której mowa w § 20.</w:t>
      </w:r>
    </w:p>
    <w:p w:rsidR="00993A39" w:rsidRPr="00541D1B" w:rsidRDefault="00993A39" w:rsidP="00993A39">
      <w:pPr>
        <w:numPr>
          <w:ilvl w:val="0"/>
          <w:numId w:val="26"/>
        </w:numPr>
        <w:suppressAutoHyphens w:val="0"/>
        <w:spacing w:before="120" w:after="120"/>
        <w:ind w:left="709" w:hanging="425"/>
        <w:jc w:val="both"/>
      </w:pPr>
      <w:r w:rsidRPr="00541D1B">
        <w:rPr>
          <w:color w:val="000000"/>
        </w:rPr>
        <w:t xml:space="preserve">Zgłaszanie Zamawiającemu/ Inspektorowi Nadzoru Inwestorskiego o terminie zakończenia robót ulegających zakryciu oraz o terminie odbioru robót zanikających. Jeżeli Wykonawca nie poinformuje o tych terminach, zobowiązany jest odkryć roboty lub wykonać otwory niezbędne do zbadania robót, a następnie przywrócić roboty do stanu poprzedniego na swój koszt. </w:t>
      </w:r>
    </w:p>
    <w:p w:rsidR="00993A39" w:rsidRPr="00541D1B" w:rsidRDefault="00993A39" w:rsidP="00993A39">
      <w:pPr>
        <w:pStyle w:val="Tekstpodstawowy"/>
        <w:jc w:val="center"/>
        <w:rPr>
          <w:b/>
          <w:szCs w:val="24"/>
        </w:rPr>
      </w:pPr>
    </w:p>
    <w:p w:rsidR="00993A39" w:rsidRPr="00541D1B" w:rsidRDefault="00993A39" w:rsidP="00993A39">
      <w:pPr>
        <w:pStyle w:val="Tekstpodstawowy"/>
        <w:jc w:val="center"/>
        <w:rPr>
          <w:b/>
          <w:szCs w:val="24"/>
        </w:rPr>
      </w:pPr>
      <w:bookmarkStart w:id="9" w:name="_Hlk98401485"/>
      <w:r w:rsidRPr="00541D1B">
        <w:rPr>
          <w:b/>
          <w:szCs w:val="24"/>
        </w:rPr>
        <w:t xml:space="preserve">§ </w:t>
      </w:r>
      <w:bookmarkEnd w:id="9"/>
      <w:r w:rsidRPr="00541D1B">
        <w:rPr>
          <w:b/>
          <w:szCs w:val="24"/>
        </w:rPr>
        <w:t>6</w:t>
      </w:r>
      <w:r w:rsidRPr="00541D1B">
        <w:rPr>
          <w:szCs w:val="24"/>
        </w:rPr>
        <w:t xml:space="preserve">  </w:t>
      </w:r>
      <w:r w:rsidRPr="00541D1B">
        <w:rPr>
          <w:b/>
          <w:szCs w:val="24"/>
        </w:rPr>
        <w:t>PODWYKONAWCY</w:t>
      </w:r>
    </w:p>
    <w:p w:rsidR="00993A39" w:rsidRPr="00541D1B" w:rsidRDefault="00993A39" w:rsidP="00993A39">
      <w:pPr>
        <w:pStyle w:val="Tekstpodstawowy"/>
        <w:numPr>
          <w:ilvl w:val="0"/>
          <w:numId w:val="7"/>
        </w:numPr>
        <w:suppressAutoHyphens w:val="0"/>
        <w:spacing w:before="120" w:after="120"/>
        <w:jc w:val="both"/>
        <w:rPr>
          <w:szCs w:val="24"/>
        </w:rPr>
      </w:pPr>
      <w:r w:rsidRPr="00541D1B">
        <w:rPr>
          <w:szCs w:val="24"/>
        </w:rPr>
        <w:t>Wykonawca zobowiązuje się wykonać przedmiot umowy zgodnie z zasadami współczesnej wiedzy technicznej, obowiązującymi przepisami i normami.</w:t>
      </w:r>
    </w:p>
    <w:p w:rsidR="00993A39" w:rsidRPr="00541D1B" w:rsidRDefault="00993A39" w:rsidP="00993A39">
      <w:pPr>
        <w:pStyle w:val="Tekstpodstawowy"/>
        <w:numPr>
          <w:ilvl w:val="0"/>
          <w:numId w:val="7"/>
        </w:numPr>
        <w:suppressAutoHyphens w:val="0"/>
        <w:spacing w:before="120" w:after="120"/>
        <w:jc w:val="both"/>
        <w:rPr>
          <w:szCs w:val="24"/>
        </w:rPr>
      </w:pPr>
      <w:r w:rsidRPr="00541D1B">
        <w:rPr>
          <w:szCs w:val="24"/>
        </w:rPr>
        <w:t xml:space="preserve">Strony ustalają, że następujące zakresy robót będą wykonywane: </w:t>
      </w:r>
    </w:p>
    <w:p w:rsidR="00993A39" w:rsidRPr="00541D1B" w:rsidRDefault="00993A39" w:rsidP="00993A39">
      <w:pPr>
        <w:pStyle w:val="Tekstpodstawowy"/>
        <w:numPr>
          <w:ilvl w:val="1"/>
          <w:numId w:val="7"/>
        </w:numPr>
        <w:tabs>
          <w:tab w:val="left" w:pos="567"/>
        </w:tabs>
        <w:suppressAutoHyphens w:val="0"/>
        <w:spacing w:before="120" w:after="120"/>
        <w:jc w:val="both"/>
        <w:rPr>
          <w:szCs w:val="24"/>
        </w:rPr>
      </w:pPr>
      <w:r w:rsidRPr="00541D1B">
        <w:rPr>
          <w:szCs w:val="24"/>
        </w:rPr>
        <w:t xml:space="preserve"> osobiście przez Wykonawcę</w:t>
      </w:r>
      <w:r w:rsidRPr="00AD6FBF">
        <w:rPr>
          <w:szCs w:val="24"/>
          <w:highlight w:val="yellow"/>
        </w:rPr>
        <w:t xml:space="preserve">: </w:t>
      </w:r>
      <w:r w:rsidRPr="00AD6FBF">
        <w:rPr>
          <w:highlight w:val="yellow"/>
        </w:rPr>
        <w:t>…………………..</w:t>
      </w:r>
    </w:p>
    <w:p w:rsidR="00993A39" w:rsidRPr="00541D1B" w:rsidRDefault="00993A39" w:rsidP="00993A39">
      <w:pPr>
        <w:pStyle w:val="Tekstpodstawowy"/>
        <w:numPr>
          <w:ilvl w:val="1"/>
          <w:numId w:val="7"/>
        </w:numPr>
        <w:tabs>
          <w:tab w:val="left" w:pos="567"/>
        </w:tabs>
        <w:suppressAutoHyphens w:val="0"/>
        <w:spacing w:before="120" w:after="120"/>
        <w:jc w:val="both"/>
        <w:rPr>
          <w:szCs w:val="24"/>
        </w:rPr>
      </w:pPr>
      <w:r w:rsidRPr="00541D1B">
        <w:rPr>
          <w:szCs w:val="24"/>
        </w:rPr>
        <w:t xml:space="preserve"> za pomocą podwykonawców</w:t>
      </w:r>
      <w:r w:rsidRPr="00AD6FBF">
        <w:rPr>
          <w:szCs w:val="24"/>
          <w:highlight w:val="yellow"/>
        </w:rPr>
        <w:t xml:space="preserve">: </w:t>
      </w:r>
      <w:r w:rsidRPr="00AD6FBF">
        <w:rPr>
          <w:highlight w:val="yellow"/>
        </w:rPr>
        <w:t>…………………...</w:t>
      </w:r>
    </w:p>
    <w:p w:rsidR="00993A39" w:rsidRPr="00541D1B" w:rsidRDefault="00993A39" w:rsidP="00993A39">
      <w:pPr>
        <w:pStyle w:val="Tekstpodstawowy"/>
        <w:tabs>
          <w:tab w:val="left" w:pos="567"/>
        </w:tabs>
        <w:suppressAutoHyphens w:val="0"/>
        <w:spacing w:before="120" w:after="120"/>
        <w:jc w:val="both"/>
        <w:rPr>
          <w:szCs w:val="24"/>
        </w:rPr>
      </w:pPr>
    </w:p>
    <w:p w:rsidR="00993A39" w:rsidRPr="00541D1B" w:rsidRDefault="00993A39" w:rsidP="00993A39">
      <w:pPr>
        <w:pStyle w:val="Tekstpodstawowy"/>
        <w:tabs>
          <w:tab w:val="left" w:pos="567"/>
        </w:tabs>
        <w:suppressAutoHyphens w:val="0"/>
        <w:spacing w:before="120" w:after="120"/>
        <w:ind w:left="426"/>
        <w:jc w:val="both"/>
        <w:rPr>
          <w:szCs w:val="24"/>
        </w:rPr>
      </w:pPr>
      <w:r w:rsidRPr="00541D1B">
        <w:rPr>
          <w:szCs w:val="24"/>
        </w:rPr>
        <w:t xml:space="preserve">Wykonawca zawiadamia Zamawiającego o wszelkich zmianach danych, </w:t>
      </w:r>
      <w:r w:rsidRPr="00541D1B">
        <w:rPr>
          <w:szCs w:val="24"/>
        </w:rPr>
        <w:br/>
        <w:t xml:space="preserve">o których mowa w pkt b) w trakcie realizacji zamówienia, a także przekazuje informacje na temat nowych podwykonawców, którym w późniejszym okresie zamierza powierzyć realizację robót budowlanych lub usług. Jeżeli podwykonawca jest podmiotem, na którego zasoby Wykonawca </w:t>
      </w:r>
      <w:r w:rsidRPr="00541D1B">
        <w:rPr>
          <w:color w:val="auto"/>
          <w:szCs w:val="24"/>
        </w:rPr>
        <w:t xml:space="preserve">powoływał </w:t>
      </w:r>
      <w:r w:rsidRPr="00541D1B">
        <w:rPr>
          <w:szCs w:val="24"/>
        </w:rPr>
        <w:t>się na zasadach określonych w art. 118 ustawy Pzp, w celu wykazania spełniania warunków udziału w postępowaniu, Wykonawca jest zobowiązany wykazać Zamawiającemu, że:</w:t>
      </w:r>
    </w:p>
    <w:p w:rsidR="00993A39" w:rsidRPr="00541D1B" w:rsidRDefault="00993A39" w:rsidP="00993A39">
      <w:pPr>
        <w:numPr>
          <w:ilvl w:val="0"/>
          <w:numId w:val="20"/>
        </w:numPr>
        <w:suppressAutoHyphens w:val="0"/>
        <w:spacing w:before="120" w:after="120"/>
        <w:ind w:left="851" w:hanging="425"/>
        <w:jc w:val="both"/>
        <w:rPr>
          <w:color w:val="000000"/>
        </w:rPr>
      </w:pPr>
      <w:r w:rsidRPr="00541D1B">
        <w:rPr>
          <w:color w:val="000000"/>
        </w:rPr>
        <w:t>proponowany inny podwykonawca lub wykonawca samodzielnie spełnia je w stopniu nie mniejszym niż podwykonawca, na którego zasoby wykonawca powoływał</w:t>
      </w:r>
      <w:r w:rsidR="00AD6FBF">
        <w:rPr>
          <w:color w:val="000000"/>
        </w:rPr>
        <w:t xml:space="preserve"> </w:t>
      </w:r>
      <w:r w:rsidRPr="00541D1B">
        <w:rPr>
          <w:color w:val="000000"/>
        </w:rPr>
        <w:t>się</w:t>
      </w:r>
      <w:r w:rsidR="00AD6FBF">
        <w:rPr>
          <w:color w:val="000000"/>
        </w:rPr>
        <w:t xml:space="preserve"> </w:t>
      </w:r>
      <w:r w:rsidRPr="00541D1B">
        <w:rPr>
          <w:color w:val="000000"/>
        </w:rPr>
        <w:t>w trakcie postępowania o udzielenie zamówienia oraz</w:t>
      </w:r>
    </w:p>
    <w:p w:rsidR="00993A39" w:rsidRPr="00541D1B" w:rsidRDefault="00993A39" w:rsidP="00993A39">
      <w:pPr>
        <w:numPr>
          <w:ilvl w:val="0"/>
          <w:numId w:val="20"/>
        </w:numPr>
        <w:suppressAutoHyphens w:val="0"/>
        <w:spacing w:before="120" w:after="120"/>
        <w:ind w:left="851" w:hanging="425"/>
        <w:jc w:val="both"/>
        <w:rPr>
          <w:color w:val="000000"/>
        </w:rPr>
      </w:pPr>
      <w:r w:rsidRPr="00541D1B">
        <w:rPr>
          <w:color w:val="000000"/>
        </w:rPr>
        <w:t>brak jest podstaw do wykluczenia proponowanego podwykonawcy.</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rPr>
        <w:t>Wykonawca nie może zlecić wykonania przedmiotu umowy podwykonawcom bez zgody Zamawiającego wyrażonej zgodnie z obowiązującymi przepisami i niniejszą umową.</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rPr>
        <w:t xml:space="preserve">Wykonawca, podwykonawca lub dalszy podwykonawca zamierzający zawrzeć umowę </w:t>
      </w:r>
      <w:r w:rsidRPr="00541D1B">
        <w:rPr>
          <w:szCs w:val="24"/>
        </w:rPr>
        <w:br/>
        <w:t>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rPr>
        <w:lastRenderedPageBreak/>
        <w:t xml:space="preserve">Termin zapłaty wynagrodzenia podwykonawcy lub dalszemu podwykonawcy przewidziany w umowie o podwykonawstwo nie może być dłuższy </w:t>
      </w:r>
      <w:r w:rsidRPr="00541D1B">
        <w:rPr>
          <w:color w:val="auto"/>
          <w:szCs w:val="24"/>
        </w:rPr>
        <w:t>niż 15 dni od</w:t>
      </w:r>
      <w:r w:rsidRPr="00541D1B">
        <w:rPr>
          <w:szCs w:val="24"/>
        </w:rPr>
        <w:t xml:space="preserve"> dnia doręczenia Wykonawcy, podwykonawcy lub dalszemu podwykonawcy faktury lub rachunku. </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rPr>
        <w:t xml:space="preserve">Umowa o podwykonawstwo nie może zawierać postanowień kształtujących prawa </w:t>
      </w:r>
      <w:r w:rsidRPr="00541D1B">
        <w:rPr>
          <w:szCs w:val="24"/>
        </w:rPr>
        <w:br/>
        <w:t xml:space="preserve">i obowiązki podwykonawcy, w zakresie kar umownych oraz postanowień dotyczących warunków wypłaty wynagrodzenia, w sposób dla niego mniej korzystny niż prawa </w:t>
      </w:r>
      <w:r w:rsidRPr="00541D1B">
        <w:rPr>
          <w:szCs w:val="24"/>
        </w:rPr>
        <w:br/>
        <w:t>i obowiązki wykonawcy, ukształtowane postanowieniami umowy zawartej między zamawiającym a wykonawcą.</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Zamawiający, w terminie 14 dni, zgłasza w formie pisemnej, pod rygorem nieważności, zastrzeżenia do projektu umowy o podwykonawstwo i do projektu jej zmiany, której przedmiotem są roboty budowlane w przypadku gdy:</w:t>
      </w:r>
    </w:p>
    <w:p w:rsidR="00993A39" w:rsidRPr="00541D1B" w:rsidRDefault="00993A39" w:rsidP="00993A39">
      <w:pPr>
        <w:pStyle w:val="Tekstpodstawowy"/>
        <w:numPr>
          <w:ilvl w:val="1"/>
          <w:numId w:val="8"/>
        </w:numPr>
        <w:suppressAutoHyphens w:val="0"/>
        <w:spacing w:before="120" w:after="120"/>
        <w:ind w:hanging="396"/>
        <w:jc w:val="both"/>
        <w:rPr>
          <w:szCs w:val="24"/>
        </w:rPr>
      </w:pPr>
      <w:r w:rsidRPr="00541D1B">
        <w:rPr>
          <w:szCs w:val="24"/>
          <w:lang w:eastAsia="pl-PL"/>
        </w:rPr>
        <w:t>nie spełnia ona wymagań określonych w dokumentach zamówienia;</w:t>
      </w:r>
    </w:p>
    <w:p w:rsidR="00993A39" w:rsidRPr="00541D1B" w:rsidRDefault="00993A39" w:rsidP="00993A39">
      <w:pPr>
        <w:pStyle w:val="Tekstpodstawowy"/>
        <w:numPr>
          <w:ilvl w:val="1"/>
          <w:numId w:val="8"/>
        </w:numPr>
        <w:suppressAutoHyphens w:val="0"/>
        <w:spacing w:before="120" w:after="120"/>
        <w:ind w:hanging="396"/>
        <w:jc w:val="both"/>
        <w:rPr>
          <w:szCs w:val="24"/>
        </w:rPr>
      </w:pPr>
      <w:r w:rsidRPr="00541D1B">
        <w:rPr>
          <w:szCs w:val="24"/>
          <w:lang w:eastAsia="pl-PL"/>
        </w:rPr>
        <w:t>przewiduje termin zapłaty wynagrodzenia dłuższy niż określony w ust. 5;</w:t>
      </w:r>
    </w:p>
    <w:p w:rsidR="00993A39" w:rsidRPr="00541D1B" w:rsidRDefault="00993A39" w:rsidP="00993A39">
      <w:pPr>
        <w:pStyle w:val="Tekstpodstawowy"/>
        <w:numPr>
          <w:ilvl w:val="1"/>
          <w:numId w:val="8"/>
        </w:numPr>
        <w:suppressAutoHyphens w:val="0"/>
        <w:spacing w:before="120" w:after="120"/>
        <w:ind w:hanging="396"/>
        <w:jc w:val="both"/>
        <w:rPr>
          <w:szCs w:val="24"/>
        </w:rPr>
      </w:pPr>
      <w:r w:rsidRPr="00541D1B">
        <w:rPr>
          <w:szCs w:val="24"/>
          <w:lang w:eastAsia="pl-PL"/>
        </w:rPr>
        <w:t>zawiera ona postanowienia niezgodne z ust. 6</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Niezgłoszenie zastrzeżeń do przedłożonego projektu umowy o podwykonawstwo lub do projektu jej zmian, której przedmiotem są roboty budowlane, w terminie 14 dni od dnia otrzymania, uważa się za akceptację projektu umowy przez Zamawiającego.</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 Zamawiający, w terminie 14 dni od dnia otrzymania zgłasza w formie pisemnej, pod rygorem nieważności sprzeciw do umowy o podwykonawstwo i jej zmiany, której przedmiotem są roboty budowlane, w przypadkach, o których mowa w ust. 7.</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 xml:space="preserve">Niezgłoszenie w formie pisemnej sprzeciwu do przedłożonej umowy </w:t>
      </w:r>
      <w:r w:rsidRPr="00541D1B">
        <w:rPr>
          <w:szCs w:val="24"/>
          <w:lang w:eastAsia="pl-PL"/>
        </w:rPr>
        <w:br/>
        <w:t>o podwykonawstwo, której przedmiotem są roboty budowlane i jej zmiany, w terminie 14 dni od dnia otrzymania, uważa się za akceptację umowy i jej zmiany przez zamawiającego.</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W przypadku, o którym mowa w ust. 12, podwykonawca lub dalszy podwykonawca, przedkłada poświadczoną za zgodność z oryginałem kopię umowy i jej zmiany również wykonawcy.</w:t>
      </w:r>
    </w:p>
    <w:p w:rsidR="00993A39" w:rsidRPr="00541D1B" w:rsidRDefault="00993A39" w:rsidP="00993A39">
      <w:pPr>
        <w:pStyle w:val="Tekstpodstawowy"/>
        <w:numPr>
          <w:ilvl w:val="0"/>
          <w:numId w:val="8"/>
        </w:numPr>
        <w:suppressAutoHyphens w:val="0"/>
        <w:spacing w:before="120" w:after="120"/>
        <w:jc w:val="both"/>
        <w:rPr>
          <w:szCs w:val="24"/>
        </w:rPr>
      </w:pPr>
      <w:r w:rsidRPr="00541D1B">
        <w:rPr>
          <w:szCs w:val="24"/>
          <w:lang w:eastAsia="pl-PL"/>
        </w:rPr>
        <w:t>W przypadku, o którym mowa w ust. 12, jeżeli termin zapłaty wynagrodzenia jest dłuższy niż określony w ust. 5, zamawiający informuje o tym Wykonawcę i wzywa go do doprowadzenia do zmiany tej umowy pod rygorem wystąpienia o zapłatę kary umownej.</w:t>
      </w:r>
    </w:p>
    <w:p w:rsidR="00993A39" w:rsidRPr="00541D1B" w:rsidRDefault="00993A39" w:rsidP="00993A39">
      <w:pPr>
        <w:pStyle w:val="Tekstpodstawowy"/>
        <w:jc w:val="center"/>
        <w:rPr>
          <w:b/>
          <w:szCs w:val="24"/>
        </w:rPr>
      </w:pPr>
    </w:p>
    <w:p w:rsidR="00993A39" w:rsidRPr="00541D1B" w:rsidRDefault="00993A39" w:rsidP="00993A39">
      <w:pPr>
        <w:pStyle w:val="Tekstpodstawowy"/>
        <w:jc w:val="center"/>
        <w:rPr>
          <w:b/>
          <w:szCs w:val="24"/>
        </w:rPr>
      </w:pPr>
      <w:r w:rsidRPr="00541D1B">
        <w:rPr>
          <w:b/>
          <w:szCs w:val="24"/>
        </w:rPr>
        <w:t xml:space="preserve">§ 7  HARMONOGRAM </w:t>
      </w:r>
    </w:p>
    <w:p w:rsidR="00993A39" w:rsidRPr="00541D1B" w:rsidRDefault="00993A39" w:rsidP="00993A39">
      <w:pPr>
        <w:pStyle w:val="Akapitzlist1"/>
        <w:numPr>
          <w:ilvl w:val="0"/>
          <w:numId w:val="15"/>
        </w:numPr>
        <w:spacing w:before="120" w:after="120"/>
        <w:ind w:left="346" w:hanging="357"/>
        <w:jc w:val="both"/>
      </w:pPr>
      <w:r w:rsidRPr="00541D1B">
        <w:t xml:space="preserve">Integralną częścią Umowy jest złożony przez Wykonawcę oraz zaakceptowany przez Zamawiającego Harmonogram rzeczowo-finansowy prac, zawierający podział na poszczególne Etapy, stanowiący załącznik nr 4 do Umowy. </w:t>
      </w:r>
    </w:p>
    <w:p w:rsidR="00993A39" w:rsidRPr="00541D1B" w:rsidRDefault="00993A39" w:rsidP="00993A39">
      <w:pPr>
        <w:pStyle w:val="Akapitzlist1"/>
        <w:numPr>
          <w:ilvl w:val="0"/>
          <w:numId w:val="15"/>
        </w:numPr>
        <w:spacing w:before="120" w:after="120"/>
        <w:ind w:left="346" w:hanging="357"/>
        <w:jc w:val="both"/>
      </w:pPr>
      <w:r w:rsidRPr="00541D1B">
        <w:t xml:space="preserve">W przypadku konieczności aktualizacji Harmonogramu rzeczowo – finansowego, Wykonawca sporządza niezwłocznie, jednak nie później niż w terminie 7 dni od dnia </w:t>
      </w:r>
      <w:r w:rsidRPr="00541D1B">
        <w:lastRenderedPageBreak/>
        <w:t>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993A39" w:rsidRPr="00541D1B" w:rsidRDefault="00993A39" w:rsidP="00993A39">
      <w:pPr>
        <w:pStyle w:val="Akapitzlist1"/>
        <w:numPr>
          <w:ilvl w:val="0"/>
          <w:numId w:val="15"/>
        </w:numPr>
        <w:spacing w:before="120" w:after="120"/>
        <w:ind w:left="346" w:hanging="357"/>
        <w:jc w:val="both"/>
      </w:pPr>
      <w:r w:rsidRPr="00541D1B">
        <w:t>Aktualizacja Harmonogramu nie wymaga sporządzenia aneksu do Umowy, wymaga jednak ostatecznej pisemnej akceptacji przez Zamawiającego, z zastrzeżeniem § 18 ust. 3 Umowy.</w:t>
      </w:r>
    </w:p>
    <w:p w:rsidR="00993A39" w:rsidRPr="00541D1B" w:rsidRDefault="00993A39" w:rsidP="00993A39">
      <w:pPr>
        <w:pStyle w:val="Tekstpodstawowy"/>
        <w:ind w:left="348"/>
        <w:jc w:val="center"/>
        <w:rPr>
          <w:b/>
          <w:szCs w:val="24"/>
        </w:rPr>
      </w:pPr>
      <w:bookmarkStart w:id="10" w:name="_Hlk98493997"/>
      <w:r w:rsidRPr="00541D1B">
        <w:rPr>
          <w:b/>
          <w:szCs w:val="24"/>
        </w:rPr>
        <w:t>§ 8</w:t>
      </w:r>
      <w:r w:rsidRPr="00541D1B">
        <w:rPr>
          <w:szCs w:val="24"/>
        </w:rPr>
        <w:t xml:space="preserve">  </w:t>
      </w:r>
      <w:bookmarkEnd w:id="10"/>
      <w:r w:rsidRPr="00541D1B">
        <w:rPr>
          <w:b/>
          <w:szCs w:val="24"/>
        </w:rPr>
        <w:t>WYNAGRODZENIE</w:t>
      </w:r>
    </w:p>
    <w:p w:rsidR="00993A39" w:rsidRPr="00AD6FBF" w:rsidRDefault="00993A39" w:rsidP="00993A39">
      <w:pPr>
        <w:pStyle w:val="Tekstpodstawowy"/>
        <w:numPr>
          <w:ilvl w:val="0"/>
          <w:numId w:val="16"/>
        </w:numPr>
        <w:tabs>
          <w:tab w:val="clear" w:pos="720"/>
        </w:tabs>
        <w:suppressAutoHyphens w:val="0"/>
        <w:spacing w:before="120" w:after="120"/>
        <w:ind w:left="284" w:hanging="284"/>
        <w:jc w:val="both"/>
        <w:rPr>
          <w:szCs w:val="24"/>
          <w:highlight w:val="yellow"/>
        </w:rPr>
      </w:pPr>
      <w:r w:rsidRPr="00541D1B">
        <w:rPr>
          <w:szCs w:val="24"/>
        </w:rPr>
        <w:t xml:space="preserve">Wynagrodzenie ryczałtowe Wykonawcy za wykonanie przedmiotu umowy zgodnie  </w:t>
      </w:r>
      <w:r w:rsidRPr="00541D1B">
        <w:rPr>
          <w:szCs w:val="24"/>
        </w:rPr>
        <w:br/>
        <w:t xml:space="preserve">z ceną ofertową ustala się na kwotę brutto: </w:t>
      </w:r>
      <w:r w:rsidRPr="00AD6FBF">
        <w:rPr>
          <w:b/>
          <w:highlight w:val="yellow"/>
        </w:rPr>
        <w:t>……</w:t>
      </w:r>
      <w:r w:rsidRPr="00AD6FBF">
        <w:rPr>
          <w:b/>
          <w:szCs w:val="24"/>
          <w:highlight w:val="yellow"/>
        </w:rPr>
        <w:t xml:space="preserve"> </w:t>
      </w:r>
      <w:r w:rsidRPr="00AD6FBF">
        <w:rPr>
          <w:szCs w:val="24"/>
          <w:highlight w:val="yellow"/>
        </w:rPr>
        <w:t>zł (słownie:  ).</w:t>
      </w:r>
    </w:p>
    <w:p w:rsidR="00993A39" w:rsidRPr="00541D1B" w:rsidRDefault="00993A39" w:rsidP="00993A39">
      <w:pPr>
        <w:pStyle w:val="Tekstpodstawowy"/>
        <w:numPr>
          <w:ilvl w:val="0"/>
          <w:numId w:val="16"/>
        </w:numPr>
        <w:tabs>
          <w:tab w:val="clear" w:pos="720"/>
          <w:tab w:val="num" w:pos="284"/>
        </w:tabs>
        <w:suppressAutoHyphens w:val="0"/>
        <w:spacing w:before="120" w:after="120"/>
        <w:ind w:left="284" w:hanging="284"/>
        <w:jc w:val="both"/>
        <w:rPr>
          <w:szCs w:val="24"/>
        </w:rPr>
      </w:pPr>
      <w:r w:rsidRPr="00541D1B">
        <w:rPr>
          <w:szCs w:val="24"/>
        </w:rPr>
        <w:t xml:space="preserve">W celu uniknięcia jakichkolwiek wątpliwości Strony zgodnie potwierdzają i oświadczają, że wynagrodzenie określone w ust. 1 jest wynagrodzeniem ryczałtowym za wykonanie całego zakresu rzeczowego przedmiotu Umowy określonego w § 1 Umowy oraz zawiera wszelkie koszty niezbędne do jej wykonania. </w:t>
      </w:r>
    </w:p>
    <w:p w:rsidR="00993A39" w:rsidRPr="00541D1B" w:rsidRDefault="00993A39" w:rsidP="00993A39">
      <w:pPr>
        <w:numPr>
          <w:ilvl w:val="0"/>
          <w:numId w:val="16"/>
        </w:numPr>
        <w:tabs>
          <w:tab w:val="clear" w:pos="720"/>
        </w:tabs>
        <w:spacing w:before="120" w:after="120"/>
        <w:ind w:left="284" w:hanging="284"/>
        <w:jc w:val="both"/>
      </w:pPr>
      <w:r w:rsidRPr="00541D1B">
        <w:t xml:space="preserve">Wynagrodzenie, o którym mowa w ust. 1, obejmuje wszelkie koszty związane </w:t>
      </w:r>
      <w:r w:rsidRPr="00541D1B">
        <w:br/>
        <w:t>z realizacją wszystkich obowiązków Wykonawcy wynikających z Umowy i obowiązujących przepisów, w tym w szczególności: koszty związane z wykonaniem dokumentacji projektowej, przeniesieniem praw autorskich do tej dokumentacji oraz wykonaniem na jej podstawie robót budowlanych, pełnieniem nadzoru autorskiego, uzyskanie wszelkich decyzji administracyjnych, uzgodnień, opinii, warunków, itp. Obejmuje również koszty materiałów i wyrobów budowlanych, koszty wszelkich prac przygotowawczych, porządkowych, usunięcia i utylizacji materiału z demontażu, wszelkie koszty utrzymania, w tym koszty związane z zapewnieniem i dostawą mediów do dnia odbioru Przedmiotu umowy, koszty geodezyjne, koszty nadzorów specjalistycznych, koszty związane z wykonaniem przekopów kontrolnych dla ustalenia faktycznego przebiegu istniejącego uzbrojenia terenu i przygotowaniem terenu do wykonania robót, w tym koszty wykonania wszelkich prac związanych z usunięciem przeszkód uniemożliwiających lub ograniczających wykonanie robót objętych Przedmiotem umowy, także tych znajdujących się w ziemi, koszty związane z odbiorami wykonanych prac oraz inne koszty wynikające z Umowy, a także uwzględnia ryzyko Wykonawcy z tytułu oszacowania wszelkich kosztów związanych z jej wykonaniem, koszty przebudowy i/lub zabezpieczenie i/lub wymian istniejącej infrastruktury (istniejących sieci przyłączy, obiektów, budowli podziemnych, naziemnych itp.) zarówno zinwentaryzowanej jak i nie, kolidującej z zadaniem.</w:t>
      </w:r>
    </w:p>
    <w:p w:rsidR="00993A39" w:rsidRPr="00541D1B" w:rsidRDefault="00993A39" w:rsidP="00993A39">
      <w:pPr>
        <w:numPr>
          <w:ilvl w:val="0"/>
          <w:numId w:val="16"/>
        </w:numPr>
        <w:tabs>
          <w:tab w:val="clear" w:pos="720"/>
        </w:tabs>
        <w:suppressAutoHyphens w:val="0"/>
        <w:spacing w:before="120" w:after="120"/>
        <w:ind w:left="426" w:hanging="284"/>
        <w:jc w:val="both"/>
      </w:pPr>
      <w:r w:rsidRPr="00541D1B">
        <w:t xml:space="preserve">Niedoszacowanie, pominięcie oraz brak rozpoznania zakresu Przedmiotu umowy nie może być podstawą do żądania zmiany wynagrodzenia ryczałtowego określonego </w:t>
      </w:r>
      <w:r w:rsidRPr="00541D1B">
        <w:br/>
        <w:t xml:space="preserve">w ust. 1  niniejszej Umowy, z zastrzeżeniem zaistnienia okoliczności określonych </w:t>
      </w:r>
      <w:r w:rsidRPr="00541D1B">
        <w:br/>
        <w:t>w niniejszej Umowie oraz obowiązujących regulacjach prawnych.</w:t>
      </w:r>
    </w:p>
    <w:p w:rsidR="00993A39" w:rsidRPr="00541D1B" w:rsidRDefault="00993A39" w:rsidP="00993A39">
      <w:pPr>
        <w:pStyle w:val="Tekstpodstawowy"/>
        <w:suppressAutoHyphens w:val="0"/>
        <w:jc w:val="both"/>
        <w:rPr>
          <w:color w:val="FF0000"/>
          <w:szCs w:val="24"/>
        </w:rPr>
      </w:pPr>
    </w:p>
    <w:p w:rsidR="00993A39" w:rsidRPr="00541D1B" w:rsidRDefault="00993A39" w:rsidP="00993A39">
      <w:pPr>
        <w:jc w:val="center"/>
        <w:rPr>
          <w:b/>
        </w:rPr>
      </w:pPr>
      <w:bookmarkStart w:id="11" w:name="_Hlk8284564"/>
      <w:r w:rsidRPr="00541D1B">
        <w:rPr>
          <w:b/>
        </w:rPr>
        <w:t>§ 9</w:t>
      </w:r>
      <w:r w:rsidRPr="00541D1B">
        <w:t xml:space="preserve">  </w:t>
      </w:r>
      <w:r w:rsidRPr="00541D1B">
        <w:rPr>
          <w:b/>
        </w:rPr>
        <w:t>PŁATNOŚCI</w:t>
      </w:r>
    </w:p>
    <w:p w:rsidR="00993A39" w:rsidRPr="00541D1B" w:rsidRDefault="00993A39" w:rsidP="00993A39">
      <w:pPr>
        <w:pStyle w:val="Tekstpodstawowy"/>
        <w:numPr>
          <w:ilvl w:val="0"/>
          <w:numId w:val="32"/>
        </w:numPr>
        <w:suppressAutoHyphens w:val="0"/>
        <w:spacing w:before="120" w:after="120"/>
        <w:jc w:val="both"/>
        <w:rPr>
          <w:szCs w:val="24"/>
        </w:rPr>
      </w:pPr>
      <w:r w:rsidRPr="00541D1B">
        <w:rPr>
          <w:szCs w:val="24"/>
        </w:rPr>
        <w:t xml:space="preserve">Zapłata wynagrodzenia Wykonawcy za wykonanie przedmiotu Umowy nastąpi po zakończeniu i odebraniu poszczególnych Etapów, zrealizowanych w oparciu </w:t>
      </w:r>
      <w:r w:rsidRPr="00541D1B">
        <w:rPr>
          <w:szCs w:val="24"/>
        </w:rPr>
        <w:br/>
        <w:t xml:space="preserve">o Harmonogram finansowo-rzeczowy, na podstawie stosownych protokołów </w:t>
      </w:r>
      <w:r w:rsidRPr="00541D1B">
        <w:rPr>
          <w:color w:val="auto"/>
          <w:szCs w:val="24"/>
        </w:rPr>
        <w:t>odbiorów:</w:t>
      </w:r>
      <w:r w:rsidRPr="00541D1B">
        <w:rPr>
          <w:color w:val="00B0F0"/>
          <w:szCs w:val="24"/>
        </w:rPr>
        <w:t xml:space="preserve">  </w:t>
      </w:r>
    </w:p>
    <w:p w:rsidR="00993A39" w:rsidRPr="00541D1B" w:rsidRDefault="00993A39" w:rsidP="00993A39">
      <w:pPr>
        <w:pStyle w:val="Tekstpodstawowy"/>
        <w:numPr>
          <w:ilvl w:val="0"/>
          <w:numId w:val="43"/>
        </w:numPr>
        <w:suppressAutoHyphens w:val="0"/>
        <w:spacing w:before="120" w:after="120"/>
        <w:jc w:val="both"/>
        <w:rPr>
          <w:color w:val="auto"/>
          <w:szCs w:val="24"/>
        </w:rPr>
      </w:pPr>
      <w:r w:rsidRPr="00541D1B">
        <w:rPr>
          <w:color w:val="auto"/>
          <w:szCs w:val="24"/>
        </w:rPr>
        <w:t>za zrealizowanie Etapu I na podstawie protokołu odbioru częściowego</w:t>
      </w:r>
      <w:r w:rsidR="00BB431A">
        <w:rPr>
          <w:color w:val="auto"/>
          <w:szCs w:val="24"/>
        </w:rPr>
        <w:t>.</w:t>
      </w:r>
    </w:p>
    <w:p w:rsidR="00993A39" w:rsidRPr="00BB431A" w:rsidRDefault="00BB431A" w:rsidP="00BB431A">
      <w:pPr>
        <w:pStyle w:val="Tekstpodstawowy"/>
        <w:numPr>
          <w:ilvl w:val="0"/>
          <w:numId w:val="43"/>
        </w:numPr>
        <w:suppressAutoHyphens w:val="0"/>
        <w:spacing w:before="120" w:after="120"/>
        <w:jc w:val="both"/>
        <w:rPr>
          <w:color w:val="auto"/>
          <w:szCs w:val="24"/>
        </w:rPr>
      </w:pPr>
      <w:r>
        <w:rPr>
          <w:color w:val="auto"/>
          <w:szCs w:val="24"/>
        </w:rPr>
        <w:t>za zrealizowanie Etapu II</w:t>
      </w:r>
      <w:r w:rsidR="00993A39" w:rsidRPr="00BB431A">
        <w:rPr>
          <w:color w:val="auto"/>
          <w:szCs w:val="24"/>
        </w:rPr>
        <w:t xml:space="preserve"> na podstawie protokołu odbioru końcowego.</w:t>
      </w:r>
    </w:p>
    <w:p w:rsidR="00993A39" w:rsidRPr="00541D1B" w:rsidRDefault="00993A39" w:rsidP="00993A39">
      <w:pPr>
        <w:pStyle w:val="Tekstpodstawowy"/>
        <w:numPr>
          <w:ilvl w:val="0"/>
          <w:numId w:val="42"/>
        </w:numPr>
        <w:suppressAutoHyphens w:val="0"/>
        <w:spacing w:before="120" w:after="120"/>
        <w:jc w:val="both"/>
        <w:rPr>
          <w:szCs w:val="24"/>
        </w:rPr>
      </w:pPr>
      <w:r w:rsidRPr="00541D1B">
        <w:rPr>
          <w:szCs w:val="24"/>
        </w:rPr>
        <w:t>Rozliczanie wynagrodzenia za wykonanie Przedmiotu umowy będzie dokonywane na podstawie wystawianych przez W</w:t>
      </w:r>
      <w:r w:rsidR="00BB431A">
        <w:rPr>
          <w:szCs w:val="24"/>
        </w:rPr>
        <w:t>ykonawcę faktur VAT: częściowej</w:t>
      </w:r>
      <w:r w:rsidRPr="00541D1B">
        <w:rPr>
          <w:szCs w:val="24"/>
        </w:rPr>
        <w:t xml:space="preserve"> i końcowej.</w:t>
      </w:r>
    </w:p>
    <w:p w:rsidR="00993A39" w:rsidRPr="00541D1B" w:rsidRDefault="00993A39" w:rsidP="00993A39">
      <w:pPr>
        <w:numPr>
          <w:ilvl w:val="0"/>
          <w:numId w:val="42"/>
        </w:numPr>
        <w:spacing w:before="120" w:after="120"/>
        <w:jc w:val="both"/>
      </w:pPr>
      <w:r w:rsidRPr="00541D1B">
        <w:t>Podstawą do wystawienia faktur VAT będzie:</w:t>
      </w:r>
    </w:p>
    <w:p w:rsidR="00993A39" w:rsidRPr="00541D1B" w:rsidRDefault="00993A39" w:rsidP="00993A39">
      <w:pPr>
        <w:spacing w:before="120" w:after="120"/>
        <w:ind w:left="567" w:hanging="283"/>
        <w:jc w:val="both"/>
      </w:pPr>
      <w:r w:rsidRPr="00541D1B">
        <w:lastRenderedPageBreak/>
        <w:t xml:space="preserve">a) odnośnie pierwszej częściowej faktury VAT: podpisany przez Zamawiającego protokół odbioru częściowego – po zakończeniu Etapu I Umowy,  </w:t>
      </w:r>
    </w:p>
    <w:p w:rsidR="00993A39" w:rsidRPr="00541D1B" w:rsidRDefault="00993A39" w:rsidP="00993A39">
      <w:pPr>
        <w:spacing w:before="120" w:after="120"/>
        <w:ind w:left="567" w:hanging="283"/>
        <w:jc w:val="both"/>
        <w:rPr>
          <w:strike/>
          <w:color w:val="FF0000"/>
        </w:rPr>
      </w:pPr>
      <w:r w:rsidRPr="00541D1B">
        <w:t>b) odnośnie końcowej faktury VAT: podpisany przez Zamawiającego i Inspektora Nadzoru Inwestorskiego protokół odbioru ko</w:t>
      </w:r>
      <w:r w:rsidR="00BB431A">
        <w:t>ńcowego, po zakończeniu Etapu II</w:t>
      </w:r>
      <w:r w:rsidRPr="00541D1B">
        <w:t xml:space="preserve"> Umowy oraz całości przedmiotu Umowy.</w:t>
      </w:r>
    </w:p>
    <w:bookmarkEnd w:id="11"/>
    <w:p w:rsidR="00993A39" w:rsidRPr="00BB431A" w:rsidRDefault="00993A39" w:rsidP="00BB431A">
      <w:pPr>
        <w:numPr>
          <w:ilvl w:val="0"/>
          <w:numId w:val="42"/>
        </w:numPr>
        <w:spacing w:before="120" w:after="120"/>
        <w:jc w:val="both"/>
      </w:pPr>
      <w:r w:rsidRPr="00541D1B">
        <w:t xml:space="preserve">Faktury Wykonawcy, o których mowa w ust. 2, będą płatne </w:t>
      </w:r>
      <w:r w:rsidR="00BB431A">
        <w:t xml:space="preserve">przez Zamawiającego w terminach </w:t>
      </w:r>
      <w:r w:rsidRPr="00BB431A">
        <w:t>do 30 dni licząc od dnia doręczenia prawidłowo wystawionej faktury Za</w:t>
      </w:r>
      <w:r w:rsidR="00BB431A">
        <w:t>mawiającemu.</w:t>
      </w:r>
      <w:bookmarkStart w:id="12" w:name="_Hlk99604561"/>
    </w:p>
    <w:bookmarkEnd w:id="12"/>
    <w:p w:rsidR="00993A39" w:rsidRPr="00541D1B" w:rsidRDefault="00993A39" w:rsidP="00993A39">
      <w:pPr>
        <w:pStyle w:val="Tekstpodstawowy"/>
        <w:numPr>
          <w:ilvl w:val="0"/>
          <w:numId w:val="44"/>
        </w:numPr>
        <w:suppressAutoHyphens w:val="0"/>
        <w:spacing w:before="120" w:after="120"/>
        <w:jc w:val="both"/>
        <w:rPr>
          <w:color w:val="auto"/>
          <w:szCs w:val="24"/>
        </w:rPr>
      </w:pPr>
      <w:r w:rsidRPr="00541D1B">
        <w:rPr>
          <w:color w:val="auto"/>
          <w:szCs w:val="24"/>
        </w:rPr>
        <w:t>Wykonawca jest zobowiązany doręczyć Zamawiającemu faktury w terminie do 5 dni od dnia podpisania poszczególnych protokołów odbioru, o których mowa w ust. 1.</w:t>
      </w:r>
    </w:p>
    <w:p w:rsidR="00993A39" w:rsidRPr="00541D1B" w:rsidRDefault="00993A39" w:rsidP="00993A39">
      <w:pPr>
        <w:pStyle w:val="Tekstpodstawowy"/>
        <w:numPr>
          <w:ilvl w:val="0"/>
          <w:numId w:val="44"/>
        </w:numPr>
        <w:suppressAutoHyphens w:val="0"/>
        <w:spacing w:before="120" w:after="120"/>
        <w:jc w:val="both"/>
        <w:rPr>
          <w:szCs w:val="24"/>
        </w:rPr>
      </w:pPr>
      <w:r w:rsidRPr="00541D1B">
        <w:rPr>
          <w:szCs w:val="24"/>
        </w:rPr>
        <w:t xml:space="preserve">Faktury należy wystawić na adres: </w:t>
      </w:r>
      <w:r w:rsidRPr="00541D1B">
        <w:rPr>
          <w:b/>
          <w:szCs w:val="24"/>
        </w:rPr>
        <w:t>Gmina Szerzyny, Szerzyny 521, 38-246 Szerzyny</w:t>
      </w:r>
      <w:r w:rsidRPr="00541D1B">
        <w:rPr>
          <w:szCs w:val="24"/>
        </w:rPr>
        <w:t>, które jest płatnikiem podatku VAT, posiada numer identyfikacyjny podatnika NIP 993-033-71-93 i upoważnia Wykonawcę do wystawiania faktur VAT bez podpisu Zamawiającego.</w:t>
      </w:r>
    </w:p>
    <w:p w:rsidR="00993A39" w:rsidRPr="00541D1B" w:rsidRDefault="00993A39" w:rsidP="00993A39">
      <w:pPr>
        <w:pStyle w:val="Tekstpodstawowy"/>
        <w:suppressAutoHyphens w:val="0"/>
        <w:spacing w:before="120" w:after="120"/>
        <w:ind w:left="357"/>
        <w:jc w:val="both"/>
        <w:rPr>
          <w:szCs w:val="24"/>
        </w:rPr>
      </w:pPr>
      <w:r w:rsidRPr="00541D1B">
        <w:rPr>
          <w:szCs w:val="24"/>
        </w:rPr>
        <w:t xml:space="preserve">Faktury należy dostarczyć Zamawiającemu do jego siedziby tj. Urzędu Gminy Szerzyny, </w:t>
      </w:r>
      <w:r w:rsidRPr="00541D1B">
        <w:rPr>
          <w:szCs w:val="24"/>
        </w:rPr>
        <w:br/>
        <w:t xml:space="preserve">Szerzyny 521, 38-246 Szerzyny lub elektronicznie na adres mailowy </w:t>
      </w:r>
      <w:hyperlink r:id="rId7" w:history="1">
        <w:r w:rsidRPr="00541D1B">
          <w:rPr>
            <w:rStyle w:val="Hipercze"/>
            <w:szCs w:val="24"/>
          </w:rPr>
          <w:t>szerzyny@szerzyny.pl</w:t>
        </w:r>
      </w:hyperlink>
      <w:r w:rsidRPr="00541D1B">
        <w:rPr>
          <w:szCs w:val="24"/>
        </w:rPr>
        <w:t xml:space="preserve"> </w:t>
      </w:r>
    </w:p>
    <w:p w:rsidR="00993A39" w:rsidRPr="00541D1B" w:rsidRDefault="00993A39" w:rsidP="00993A39">
      <w:pPr>
        <w:pStyle w:val="Tekstpodstawowy"/>
        <w:numPr>
          <w:ilvl w:val="0"/>
          <w:numId w:val="44"/>
        </w:numPr>
        <w:suppressAutoHyphens w:val="0"/>
        <w:spacing w:before="120" w:after="120"/>
        <w:jc w:val="both"/>
        <w:rPr>
          <w:szCs w:val="24"/>
        </w:rPr>
      </w:pPr>
      <w:r w:rsidRPr="00541D1B">
        <w:rPr>
          <w:szCs w:val="24"/>
        </w:rPr>
        <w:t xml:space="preserve">W przypadku robót budowlanych, dostaw lub usług realizowanych za pomocą zaakceptowanych lub przedłożonych Zamawiającemu, zgodnie z obowiązującymi przepisami umów o podwykonawstwo, warunkiem wypłaty Wykonawcy wynagrodzenia </w:t>
      </w:r>
      <w:r w:rsidRPr="00541D1B">
        <w:rPr>
          <w:color w:val="auto"/>
          <w:szCs w:val="24"/>
        </w:rPr>
        <w:t>określonego w § 8 ust. 1</w:t>
      </w:r>
      <w:r w:rsidRPr="00541D1B">
        <w:rPr>
          <w:szCs w:val="24"/>
        </w:rPr>
        <w:t xml:space="preserve"> Umowy, jest przedstawienie Zamawiającemu przed upływem terminu płatności faktury Wykonawcy dowodów potwierdzających zapłatę wymagalnego wynagrodzenia podwykonawcom i dalszym podwykonawcom a to: protokołów odbioru robót od podwykonawców i dalszych podwykonawców, faktur wystawionych przez podwykonawców i dalszych podwykonawców oraz dowodów ich zapłaty, w szczególności zrealizowanych przelewów bankowych. W przypadku niedoręczenia powyższych </w:t>
      </w:r>
      <w:r w:rsidRPr="00541D1B">
        <w:rPr>
          <w:color w:val="auto"/>
          <w:szCs w:val="24"/>
        </w:rPr>
        <w:t>dowodów Zamawiający wstrzymuje wypłatę wynagrodzenia Wykonawcy do czasu ich doręczenia w części równej sumie kwot wynikających z nieprzedstawionych dowodów zapłaty. W tym przypadku brak zapłaty przez Zamawiającego wynagrodzenia dla Wykonawcy nie powoduje</w:t>
      </w:r>
      <w:r w:rsidRPr="00541D1B">
        <w:rPr>
          <w:szCs w:val="24"/>
        </w:rPr>
        <w:t xml:space="preserve"> naliczenia jakichkolwiek odsetek ustawowych.</w:t>
      </w:r>
    </w:p>
    <w:p w:rsidR="00993A39" w:rsidRPr="00541D1B" w:rsidRDefault="00993A39" w:rsidP="00993A39">
      <w:pPr>
        <w:pStyle w:val="Tekstpodstawowy"/>
        <w:numPr>
          <w:ilvl w:val="0"/>
          <w:numId w:val="44"/>
        </w:numPr>
        <w:suppressAutoHyphens w:val="0"/>
        <w:spacing w:before="120" w:after="120"/>
        <w:jc w:val="both"/>
        <w:rPr>
          <w:rStyle w:val="txt-new"/>
          <w:color w:val="00B0F0"/>
          <w:szCs w:val="24"/>
        </w:rPr>
      </w:pPr>
      <w:r w:rsidRPr="00541D1B">
        <w:rPr>
          <w:rStyle w:val="txt-new"/>
          <w:szCs w:val="24"/>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541D1B">
        <w:rPr>
          <w:rStyle w:val="txt-new"/>
          <w:szCs w:val="24"/>
        </w:rPr>
        <w:br/>
        <w:t xml:space="preserve">o podwykonawstwo, której przedmiotem są dostawy lub usługi, w przypadku uchylenia się od obowiązku zapłaty odpowiednio przez Wykonawcę, podwykonawcę lub dalszego podwykonawcę </w:t>
      </w:r>
      <w:r w:rsidRPr="00541D1B">
        <w:rPr>
          <w:rStyle w:val="luchili"/>
          <w:szCs w:val="24"/>
        </w:rPr>
        <w:t>zamówienia</w:t>
      </w:r>
      <w:r w:rsidRPr="00541D1B">
        <w:rPr>
          <w:rStyle w:val="txt-new"/>
          <w:szCs w:val="24"/>
        </w:rPr>
        <w:t xml:space="preserve"> na </w:t>
      </w:r>
      <w:r w:rsidRPr="00541D1B">
        <w:rPr>
          <w:rStyle w:val="txt-new"/>
          <w:color w:val="auto"/>
          <w:szCs w:val="24"/>
        </w:rPr>
        <w:t>roboty budowlane. Zamawiający dokonuje zapłaty wynagrodzenia podwykonawcom lub dalszym podwykonawcom w terminie 30 dni od dnia otrzymania wezwania z zastrzeżeniem ust. 12 i 13.</w:t>
      </w:r>
    </w:p>
    <w:p w:rsidR="00993A39" w:rsidRPr="00541D1B" w:rsidRDefault="00993A39" w:rsidP="00993A39">
      <w:pPr>
        <w:pStyle w:val="Tekstpodstawowy"/>
        <w:numPr>
          <w:ilvl w:val="0"/>
          <w:numId w:val="44"/>
        </w:numPr>
        <w:suppressAutoHyphens w:val="0"/>
        <w:spacing w:before="120" w:after="120"/>
        <w:jc w:val="both"/>
        <w:rPr>
          <w:rStyle w:val="txt-new"/>
          <w:szCs w:val="24"/>
        </w:rPr>
      </w:pPr>
      <w:r w:rsidRPr="00541D1B">
        <w:rPr>
          <w:rStyle w:val="txt-new"/>
          <w:szCs w:val="24"/>
        </w:rPr>
        <w:t xml:space="preserve">Wynagrodzenie, o którym mowa w </w:t>
      </w:r>
      <w:r w:rsidRPr="00541D1B">
        <w:rPr>
          <w:rStyle w:val="txt-new"/>
          <w:color w:val="auto"/>
          <w:szCs w:val="24"/>
        </w:rPr>
        <w:t>ust. 9,</w:t>
      </w:r>
      <w:r w:rsidRPr="00541D1B">
        <w:rPr>
          <w:rStyle w:val="txt-new"/>
          <w:szCs w:val="24"/>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993A39" w:rsidRPr="00541D1B" w:rsidRDefault="00993A39" w:rsidP="00993A39">
      <w:pPr>
        <w:pStyle w:val="Tekstpodstawowy"/>
        <w:numPr>
          <w:ilvl w:val="0"/>
          <w:numId w:val="44"/>
        </w:numPr>
        <w:suppressAutoHyphens w:val="0"/>
        <w:spacing w:before="120" w:after="120"/>
        <w:jc w:val="both"/>
        <w:rPr>
          <w:rStyle w:val="txt-new"/>
          <w:szCs w:val="24"/>
        </w:rPr>
      </w:pPr>
      <w:r w:rsidRPr="00541D1B">
        <w:rPr>
          <w:rStyle w:val="txt-new"/>
          <w:szCs w:val="24"/>
        </w:rPr>
        <w:t>Bezpośrednia zapłata obejmuje wyłącznie należne wynagrodzenie, bez odsetek, należnych podwykonawcy lub dalszemu podwykonawcy.</w:t>
      </w:r>
    </w:p>
    <w:p w:rsidR="00993A39" w:rsidRPr="00541D1B" w:rsidRDefault="00993A39" w:rsidP="00993A39">
      <w:pPr>
        <w:pStyle w:val="Tekstpodstawowy"/>
        <w:numPr>
          <w:ilvl w:val="0"/>
          <w:numId w:val="44"/>
        </w:numPr>
        <w:suppressAutoHyphens w:val="0"/>
        <w:spacing w:before="120" w:after="120"/>
        <w:jc w:val="both"/>
        <w:rPr>
          <w:rStyle w:val="txt-new"/>
          <w:color w:val="auto"/>
          <w:szCs w:val="24"/>
        </w:rPr>
      </w:pPr>
      <w:r w:rsidRPr="00541D1B">
        <w:rPr>
          <w:rStyle w:val="txt-new"/>
          <w:szCs w:val="24"/>
        </w:rPr>
        <w:t xml:space="preserve">Przed dokonaniem bezpośredniej zapłaty Zamawiający jest obowiązany umożliwić Wykonawcy zgłoszenie w formie pisemnej uwag dotyczących zasadności bezpośredniej zapłaty wynagrodzenia podwykonawcy lub dalszemu podwykonawcy. Zamawiający </w:t>
      </w:r>
      <w:r w:rsidRPr="00541D1B">
        <w:rPr>
          <w:rStyle w:val="txt-new"/>
          <w:szCs w:val="24"/>
        </w:rPr>
        <w:lastRenderedPageBreak/>
        <w:t>informuje o terminie zgłaszania uwag, nie krótszym niż 7 dni od dnia doręczenia tej informacji.</w:t>
      </w:r>
    </w:p>
    <w:p w:rsidR="00993A39" w:rsidRPr="00541D1B" w:rsidRDefault="00993A39" w:rsidP="00993A39">
      <w:pPr>
        <w:pStyle w:val="Tekstpodstawowy"/>
        <w:numPr>
          <w:ilvl w:val="0"/>
          <w:numId w:val="44"/>
        </w:numPr>
        <w:suppressAutoHyphens w:val="0"/>
        <w:spacing w:before="120" w:after="120"/>
        <w:jc w:val="both"/>
        <w:rPr>
          <w:rStyle w:val="txt-new"/>
          <w:szCs w:val="24"/>
        </w:rPr>
      </w:pPr>
      <w:r w:rsidRPr="00541D1B">
        <w:rPr>
          <w:rStyle w:val="txt-new"/>
          <w:color w:val="auto"/>
          <w:szCs w:val="24"/>
        </w:rPr>
        <w:t>W przypadku zgłoszenia uwag, o których mowa w ust. 12,</w:t>
      </w:r>
      <w:r w:rsidRPr="00541D1B">
        <w:rPr>
          <w:rStyle w:val="txt-new"/>
          <w:szCs w:val="24"/>
        </w:rPr>
        <w:t xml:space="preserve"> w terminie wskazanym przez Zamawiającego, Zamawiający może:</w:t>
      </w:r>
    </w:p>
    <w:p w:rsidR="00993A39" w:rsidRPr="00541D1B" w:rsidRDefault="00993A39" w:rsidP="00993A39">
      <w:pPr>
        <w:numPr>
          <w:ilvl w:val="1"/>
          <w:numId w:val="10"/>
        </w:numPr>
        <w:tabs>
          <w:tab w:val="clear" w:pos="680"/>
          <w:tab w:val="num" w:pos="851"/>
        </w:tabs>
        <w:spacing w:before="120" w:after="120"/>
        <w:ind w:left="851" w:hanging="425"/>
        <w:jc w:val="both"/>
      </w:pPr>
      <w:r w:rsidRPr="00541D1B">
        <w:rPr>
          <w:rStyle w:val="txt-new"/>
        </w:rPr>
        <w:t>nie dokonać bezpośredniej zapłaty wynagrodzenia podwykonawcy lub dalszemu podwykonawcy, jeżeli Wykonawca wykaże niezasadność takiej zapłaty albo</w:t>
      </w:r>
    </w:p>
    <w:p w:rsidR="00993A39" w:rsidRPr="00541D1B" w:rsidRDefault="00993A39" w:rsidP="00993A39">
      <w:pPr>
        <w:numPr>
          <w:ilvl w:val="1"/>
          <w:numId w:val="10"/>
        </w:numPr>
        <w:tabs>
          <w:tab w:val="clear" w:pos="680"/>
          <w:tab w:val="num" w:pos="851"/>
        </w:tabs>
        <w:spacing w:before="120" w:after="120"/>
        <w:ind w:left="851" w:hanging="425"/>
        <w:jc w:val="both"/>
      </w:pPr>
      <w:r w:rsidRPr="00541D1B">
        <w:rPr>
          <w:rStyle w:val="txt-new"/>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93A39" w:rsidRPr="00541D1B" w:rsidRDefault="00993A39" w:rsidP="00993A39">
      <w:pPr>
        <w:numPr>
          <w:ilvl w:val="1"/>
          <w:numId w:val="10"/>
        </w:numPr>
        <w:tabs>
          <w:tab w:val="clear" w:pos="680"/>
          <w:tab w:val="num" w:pos="851"/>
        </w:tabs>
        <w:spacing w:before="120" w:after="120"/>
        <w:ind w:left="851" w:hanging="425"/>
        <w:jc w:val="both"/>
      </w:pPr>
      <w:r w:rsidRPr="00541D1B">
        <w:rPr>
          <w:rStyle w:val="txt-new"/>
        </w:rPr>
        <w:t>dokonać bezpośredniej zapłaty wynagrodzenia podwykonawcy lub dalszemu podwykonawcy, jeżeli podwykonawca lub dalszy podwykonawca wykaże zasadność takiej zapłaty.</w:t>
      </w:r>
    </w:p>
    <w:p w:rsidR="00993A39" w:rsidRPr="00541D1B" w:rsidRDefault="00993A39" w:rsidP="00993A39">
      <w:pPr>
        <w:pStyle w:val="Tekstpodstawowy"/>
        <w:numPr>
          <w:ilvl w:val="0"/>
          <w:numId w:val="44"/>
        </w:numPr>
        <w:suppressAutoHyphens w:val="0"/>
        <w:spacing w:before="120" w:after="120"/>
        <w:jc w:val="both"/>
        <w:rPr>
          <w:rStyle w:val="txt-new"/>
          <w:szCs w:val="24"/>
        </w:rPr>
      </w:pPr>
      <w:r w:rsidRPr="00541D1B">
        <w:rPr>
          <w:rStyle w:val="txt-new"/>
          <w:szCs w:val="24"/>
        </w:rPr>
        <w:t xml:space="preserve">W przypadku dokonania </w:t>
      </w:r>
      <w:r w:rsidRPr="00541D1B">
        <w:rPr>
          <w:rStyle w:val="txt-new"/>
          <w:color w:val="auto"/>
          <w:szCs w:val="24"/>
        </w:rPr>
        <w:t>bezpośredniej zapłaty podwykonawcy lub dalszemu podwykonawcy, o których mowa w ust. 9, Zamawiający</w:t>
      </w:r>
      <w:r w:rsidRPr="00541D1B">
        <w:rPr>
          <w:rStyle w:val="txt-new"/>
          <w:szCs w:val="24"/>
        </w:rPr>
        <w:t xml:space="preserve"> potrąca kwotę wypłaconego wynagrodzenia z wynagrodzenia należnego Wykonawcy.</w:t>
      </w:r>
    </w:p>
    <w:p w:rsidR="00993A39" w:rsidRPr="00541D1B" w:rsidRDefault="00993A39" w:rsidP="00993A39">
      <w:pPr>
        <w:pStyle w:val="Tekstpodstawowy"/>
        <w:numPr>
          <w:ilvl w:val="0"/>
          <w:numId w:val="44"/>
        </w:numPr>
        <w:suppressAutoHyphens w:val="0"/>
        <w:spacing w:before="120" w:after="120"/>
        <w:jc w:val="both"/>
        <w:rPr>
          <w:rStyle w:val="txt-new"/>
          <w:szCs w:val="24"/>
        </w:rPr>
      </w:pPr>
      <w:r w:rsidRPr="00541D1B">
        <w:rPr>
          <w:rStyle w:val="txt-new"/>
          <w:szCs w:val="24"/>
        </w:rPr>
        <w:t xml:space="preserve"> </w:t>
      </w:r>
      <w:r w:rsidRPr="00541D1B">
        <w:rPr>
          <w:szCs w:val="24"/>
        </w:rPr>
        <w:t>Cesje należności wynikających z niniejszej umowy wymagają uprzedniej pisemnej zgody Zamawiającego.</w:t>
      </w:r>
    </w:p>
    <w:p w:rsidR="00993A39" w:rsidRPr="00541D1B" w:rsidRDefault="00993A39" w:rsidP="00993A39">
      <w:pPr>
        <w:pStyle w:val="Default"/>
        <w:numPr>
          <w:ilvl w:val="0"/>
          <w:numId w:val="44"/>
        </w:numPr>
        <w:suppressAutoHyphens w:val="0"/>
        <w:autoSpaceDE w:val="0"/>
        <w:autoSpaceDN w:val="0"/>
        <w:adjustRightInd w:val="0"/>
        <w:spacing w:before="120" w:after="120"/>
        <w:jc w:val="both"/>
      </w:pPr>
      <w:r w:rsidRPr="00541D1B">
        <w:t>Płatność należności wynikającej z wystawionej faktury nastąpi przy zastosowaniu mechanizmu podzielonej płatności, o którym mowa w art. 108a ustawy o podatku od towarów i usług z dnia 11.03.2004 r. (</w:t>
      </w:r>
      <w:r w:rsidRPr="00541D1B">
        <w:rPr>
          <w:rFonts w:eastAsia="Calibri"/>
        </w:rPr>
        <w:t>Dz. U. z 202</w:t>
      </w:r>
      <w:r>
        <w:rPr>
          <w:rFonts w:eastAsia="Calibri"/>
        </w:rPr>
        <w:t>4</w:t>
      </w:r>
      <w:r w:rsidRPr="00541D1B">
        <w:rPr>
          <w:rFonts w:eastAsia="Calibri"/>
        </w:rPr>
        <w:t xml:space="preserve"> r. poz. </w:t>
      </w:r>
      <w:r>
        <w:rPr>
          <w:rFonts w:eastAsia="Calibri"/>
        </w:rPr>
        <w:t>361</w:t>
      </w:r>
      <w:r w:rsidRPr="00541D1B">
        <w:rPr>
          <w:rFonts w:eastAsia="Calibri"/>
        </w:rPr>
        <w:t xml:space="preserve"> z późn. zm.</w:t>
      </w:r>
      <w:r w:rsidRPr="00541D1B">
        <w:t>).</w:t>
      </w:r>
    </w:p>
    <w:p w:rsidR="00993A39" w:rsidRPr="00541D1B" w:rsidRDefault="00993A39" w:rsidP="00993A39">
      <w:pPr>
        <w:pStyle w:val="Tekstpodstawowy"/>
        <w:jc w:val="center"/>
        <w:rPr>
          <w:b/>
          <w:szCs w:val="24"/>
        </w:rPr>
      </w:pPr>
    </w:p>
    <w:p w:rsidR="00993A39" w:rsidRPr="00541D1B" w:rsidRDefault="00993A39" w:rsidP="00993A39">
      <w:pPr>
        <w:pStyle w:val="Tekstpodstawowy"/>
        <w:jc w:val="center"/>
        <w:rPr>
          <w:b/>
          <w:szCs w:val="24"/>
        </w:rPr>
      </w:pPr>
      <w:r w:rsidRPr="00541D1B">
        <w:rPr>
          <w:b/>
          <w:szCs w:val="24"/>
        </w:rPr>
        <w:t>§ 10  ZABEZPIECZENIE</w:t>
      </w:r>
    </w:p>
    <w:p w:rsidR="00993A39" w:rsidRPr="00541D1B" w:rsidRDefault="00993A39" w:rsidP="00993A39">
      <w:pPr>
        <w:pStyle w:val="Bezodstpw"/>
        <w:numPr>
          <w:ilvl w:val="0"/>
          <w:numId w:val="2"/>
        </w:numPr>
        <w:spacing w:before="120" w:after="120"/>
        <w:jc w:val="both"/>
        <w:rPr>
          <w:rFonts w:ascii="Times New Roman" w:hAnsi="Times New Roman"/>
          <w:sz w:val="24"/>
          <w:szCs w:val="24"/>
        </w:rPr>
      </w:pPr>
      <w:r w:rsidRPr="00541D1B">
        <w:rPr>
          <w:rFonts w:ascii="Times New Roman" w:hAnsi="Times New Roman"/>
          <w:sz w:val="24"/>
          <w:szCs w:val="24"/>
        </w:rPr>
        <w:t xml:space="preserve">Wykonawca wnosi zabezpieczenie należytego wykonania umowy </w:t>
      </w:r>
      <w:r w:rsidRPr="00541D1B">
        <w:rPr>
          <w:rFonts w:ascii="Times New Roman" w:hAnsi="Times New Roman"/>
          <w:sz w:val="24"/>
          <w:szCs w:val="24"/>
        </w:rPr>
        <w:br/>
        <w:t xml:space="preserve">w wysokości 5 % ceny ofertowej brutto podanej w § 8 ust. 1 niniejszej umowy, co stanowi kwotę </w:t>
      </w:r>
      <w:r w:rsidRPr="00AD6FBF">
        <w:rPr>
          <w:rFonts w:ascii="Times New Roman" w:hAnsi="Times New Roman"/>
          <w:sz w:val="24"/>
          <w:szCs w:val="24"/>
          <w:highlight w:val="yellow"/>
        </w:rPr>
        <w:t>…………. zł, (słownie: …..).</w:t>
      </w:r>
    </w:p>
    <w:p w:rsidR="00993A39" w:rsidRPr="00AD6FBF" w:rsidRDefault="00993A39" w:rsidP="00993A39">
      <w:pPr>
        <w:pStyle w:val="Bezodstpw"/>
        <w:numPr>
          <w:ilvl w:val="0"/>
          <w:numId w:val="2"/>
        </w:numPr>
        <w:tabs>
          <w:tab w:val="clear" w:pos="454"/>
          <w:tab w:val="num" w:pos="0"/>
        </w:tabs>
        <w:spacing w:before="120" w:after="120"/>
        <w:ind w:left="426" w:hanging="426"/>
        <w:jc w:val="both"/>
        <w:rPr>
          <w:rFonts w:ascii="Times New Roman" w:hAnsi="Times New Roman"/>
          <w:sz w:val="24"/>
          <w:szCs w:val="24"/>
          <w:highlight w:val="yellow"/>
        </w:rPr>
      </w:pPr>
      <w:r w:rsidRPr="00541D1B">
        <w:rPr>
          <w:rFonts w:ascii="Times New Roman" w:hAnsi="Times New Roman"/>
          <w:sz w:val="24"/>
          <w:szCs w:val="24"/>
        </w:rPr>
        <w:t>Zabezpieczenie to wniesione jest w formie</w:t>
      </w:r>
      <w:r w:rsidRPr="00AD6FBF">
        <w:rPr>
          <w:rFonts w:ascii="Times New Roman" w:hAnsi="Times New Roman"/>
          <w:sz w:val="24"/>
          <w:szCs w:val="24"/>
          <w:highlight w:val="yellow"/>
        </w:rPr>
        <w:t>….</w:t>
      </w:r>
    </w:p>
    <w:p w:rsidR="00993A39" w:rsidRPr="00541D1B" w:rsidRDefault="00993A39" w:rsidP="00993A39">
      <w:pPr>
        <w:pStyle w:val="Bezodstpw"/>
        <w:numPr>
          <w:ilvl w:val="0"/>
          <w:numId w:val="2"/>
        </w:numPr>
        <w:tabs>
          <w:tab w:val="clear" w:pos="454"/>
          <w:tab w:val="num" w:pos="0"/>
        </w:tabs>
        <w:spacing w:before="120" w:after="120"/>
        <w:ind w:left="426" w:hanging="426"/>
        <w:jc w:val="both"/>
        <w:rPr>
          <w:rFonts w:ascii="Times New Roman" w:hAnsi="Times New Roman"/>
          <w:sz w:val="24"/>
          <w:szCs w:val="24"/>
        </w:rPr>
      </w:pPr>
      <w:r w:rsidRPr="00541D1B">
        <w:rPr>
          <w:rFonts w:ascii="Times New Roman" w:hAnsi="Times New Roman"/>
          <w:sz w:val="24"/>
          <w:szCs w:val="24"/>
        </w:rPr>
        <w:t>Zabezpieczenie wniesione jest na rzecz :  Gminy Szerzyny, 38-246 Szerzyny 521, pow. tarnowski.</w:t>
      </w:r>
    </w:p>
    <w:p w:rsidR="00993A39" w:rsidRPr="00541D1B" w:rsidRDefault="00993A39" w:rsidP="00993A39">
      <w:pPr>
        <w:pStyle w:val="Bezodstpw"/>
        <w:numPr>
          <w:ilvl w:val="0"/>
          <w:numId w:val="2"/>
        </w:numPr>
        <w:tabs>
          <w:tab w:val="clear" w:pos="454"/>
          <w:tab w:val="num" w:pos="0"/>
        </w:tabs>
        <w:spacing w:before="120" w:after="120"/>
        <w:ind w:left="426" w:hanging="426"/>
        <w:jc w:val="both"/>
        <w:rPr>
          <w:rFonts w:ascii="Times New Roman" w:hAnsi="Times New Roman"/>
          <w:sz w:val="24"/>
          <w:szCs w:val="24"/>
        </w:rPr>
      </w:pPr>
      <w:r w:rsidRPr="00541D1B">
        <w:rPr>
          <w:rFonts w:ascii="Times New Roman" w:hAnsi="Times New Roman"/>
          <w:sz w:val="24"/>
          <w:szCs w:val="24"/>
        </w:rPr>
        <w:t xml:space="preserve">Zabezpieczenie należytego wykonania umowy zostanie zwrócone lub zwolnione w następujący sposób: </w:t>
      </w:r>
    </w:p>
    <w:p w:rsidR="00993A39" w:rsidRPr="00541D1B" w:rsidRDefault="00993A39" w:rsidP="00993A39">
      <w:pPr>
        <w:pStyle w:val="Bezodstpw"/>
        <w:spacing w:before="120" w:after="120"/>
        <w:ind w:left="426"/>
        <w:jc w:val="both"/>
        <w:rPr>
          <w:rFonts w:ascii="Times New Roman" w:hAnsi="Times New Roman"/>
          <w:sz w:val="24"/>
          <w:szCs w:val="24"/>
        </w:rPr>
      </w:pPr>
      <w:r w:rsidRPr="00541D1B">
        <w:rPr>
          <w:rFonts w:ascii="Times New Roman" w:hAnsi="Times New Roman"/>
          <w:sz w:val="24"/>
          <w:szCs w:val="24"/>
        </w:rPr>
        <w:t xml:space="preserve">a) 70% wysokości wniesionego zabezpieczenia w ciągu 30 dni od dnia podpisania protokołu odbioru końcowego i  uznania robót za należycie wykonane, </w:t>
      </w:r>
    </w:p>
    <w:p w:rsidR="00993A39" w:rsidRPr="00541D1B" w:rsidRDefault="00993A39" w:rsidP="00993A39">
      <w:pPr>
        <w:pStyle w:val="Bezodstpw"/>
        <w:spacing w:before="120" w:after="120"/>
        <w:ind w:left="426"/>
        <w:jc w:val="both"/>
        <w:rPr>
          <w:rFonts w:ascii="Times New Roman" w:hAnsi="Times New Roman"/>
          <w:sz w:val="24"/>
          <w:szCs w:val="24"/>
        </w:rPr>
      </w:pPr>
      <w:r w:rsidRPr="00541D1B">
        <w:rPr>
          <w:rFonts w:ascii="Times New Roman" w:hAnsi="Times New Roman"/>
          <w:sz w:val="24"/>
          <w:szCs w:val="24"/>
        </w:rPr>
        <w:t xml:space="preserve">b) 30% wysokości wniesionego zabezpieczenia w ciągu 15 dni po upływie okresu rękojmi za wady i gwarancji. </w:t>
      </w:r>
    </w:p>
    <w:p w:rsidR="00993A39" w:rsidRPr="00541D1B" w:rsidRDefault="00993A39" w:rsidP="00993A39">
      <w:pPr>
        <w:pStyle w:val="Bezodstpw"/>
        <w:numPr>
          <w:ilvl w:val="0"/>
          <w:numId w:val="11"/>
        </w:numPr>
        <w:spacing w:before="120" w:after="120"/>
        <w:ind w:left="426" w:hanging="426"/>
        <w:jc w:val="both"/>
        <w:rPr>
          <w:rFonts w:ascii="Times New Roman" w:hAnsi="Times New Roman"/>
          <w:sz w:val="24"/>
          <w:szCs w:val="24"/>
        </w:rPr>
      </w:pPr>
      <w:r w:rsidRPr="00541D1B">
        <w:rPr>
          <w:rFonts w:ascii="Times New Roman" w:hAnsi="Times New Roman"/>
          <w:sz w:val="24"/>
          <w:szCs w:val="24"/>
        </w:rPr>
        <w:t>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w:t>
      </w:r>
    </w:p>
    <w:p w:rsidR="00993A39" w:rsidRPr="00541D1B" w:rsidRDefault="00993A39" w:rsidP="00993A39">
      <w:pPr>
        <w:pStyle w:val="Bezodstpw"/>
        <w:numPr>
          <w:ilvl w:val="0"/>
          <w:numId w:val="11"/>
        </w:numPr>
        <w:spacing w:before="120" w:after="120"/>
        <w:ind w:left="426" w:hanging="426"/>
        <w:jc w:val="both"/>
        <w:rPr>
          <w:rFonts w:ascii="Times New Roman" w:hAnsi="Times New Roman"/>
          <w:sz w:val="24"/>
          <w:szCs w:val="24"/>
        </w:rPr>
      </w:pPr>
      <w:r w:rsidRPr="00541D1B">
        <w:rPr>
          <w:rFonts w:ascii="Times New Roman" w:hAnsi="Times New Roman"/>
          <w:sz w:val="24"/>
          <w:szCs w:val="24"/>
        </w:rPr>
        <w:t>W sytuacji gdy, wystąpi konieczność przedłużenia terminu zakończenia robót, o którym mowa w § 2 ust. 1, Wykonawca przed podpisaniem aneksu do umowy lub  najpóźniej w dniu jego podpisania, zobowiązany jest do przedłużenia terminu ważności wniesionego zabezpieczenia należytego wykonania umowy albo – jeżeli nie jest to możliwe – do wniesienia nowego zabezpieczenia na warunkach zaakceptowanych przez Zamawiającego na okres wynikający z aneksu do umowy.</w:t>
      </w:r>
    </w:p>
    <w:p w:rsidR="00993A39" w:rsidRPr="00541D1B" w:rsidRDefault="00993A39" w:rsidP="00993A39">
      <w:pPr>
        <w:pStyle w:val="Bezodstpw"/>
        <w:numPr>
          <w:ilvl w:val="0"/>
          <w:numId w:val="11"/>
        </w:numPr>
        <w:spacing w:before="120" w:after="120"/>
        <w:ind w:left="426" w:hanging="426"/>
        <w:jc w:val="both"/>
        <w:rPr>
          <w:rFonts w:ascii="Times New Roman" w:hAnsi="Times New Roman"/>
          <w:sz w:val="24"/>
          <w:szCs w:val="24"/>
        </w:rPr>
      </w:pPr>
      <w:r w:rsidRPr="00541D1B">
        <w:rPr>
          <w:rFonts w:ascii="Times New Roman" w:hAnsi="Times New Roman"/>
          <w:sz w:val="24"/>
          <w:szCs w:val="24"/>
        </w:rPr>
        <w:lastRenderedPageBreak/>
        <w:t>W sytuacji, gdy Wykonawca pozostaje w opóźnieniu w wykonaniu przedmiotu umowy zobowiązany jest w terminie wskazanym przez Zamawiającego do przedłużenia terminu ważności wniesionego zabezpieczenia należytego wykonania umowy albo jeśli nie jest to możliwie do wniesienia nowego zabezpieczenia należytego wykonania umowy na warunkach zaakceptowanych przez Zamawiającego pod rygorem zapłaty kar umownych.</w:t>
      </w:r>
    </w:p>
    <w:p w:rsidR="00993A39" w:rsidRPr="00541D1B" w:rsidRDefault="00993A39" w:rsidP="00993A39">
      <w:pPr>
        <w:pStyle w:val="Tekstpodstawowy"/>
        <w:spacing w:before="120" w:after="120"/>
        <w:jc w:val="center"/>
        <w:rPr>
          <w:b/>
          <w:szCs w:val="24"/>
        </w:rPr>
      </w:pPr>
      <w:r w:rsidRPr="00541D1B">
        <w:rPr>
          <w:b/>
          <w:szCs w:val="24"/>
        </w:rPr>
        <w:t>§ 11  GWARANCJA I RĘKOJMIA</w:t>
      </w:r>
    </w:p>
    <w:p w:rsidR="00993A39" w:rsidRPr="00541D1B" w:rsidRDefault="00993A39" w:rsidP="00993A39">
      <w:pPr>
        <w:pStyle w:val="Tekstpodstawowy"/>
        <w:numPr>
          <w:ilvl w:val="0"/>
          <w:numId w:val="3"/>
        </w:numPr>
        <w:spacing w:before="120" w:after="120"/>
        <w:jc w:val="both"/>
        <w:rPr>
          <w:szCs w:val="24"/>
        </w:rPr>
      </w:pPr>
      <w:r w:rsidRPr="00541D1B">
        <w:rPr>
          <w:szCs w:val="24"/>
        </w:rPr>
        <w:t xml:space="preserve">Na wykonane roboty i użyte materiały oraz urządzenia Wykonawca udziela </w:t>
      </w:r>
      <w:r w:rsidR="00AD6FBF" w:rsidRPr="00AD6FBF">
        <w:rPr>
          <w:b/>
          <w:szCs w:val="24"/>
          <w:highlight w:val="yellow"/>
        </w:rPr>
        <w:t>……</w:t>
      </w:r>
      <w:r w:rsidR="00AD6FBF">
        <w:rPr>
          <w:b/>
          <w:szCs w:val="24"/>
        </w:rPr>
        <w:t xml:space="preserve"> </w:t>
      </w:r>
      <w:r w:rsidRPr="00541D1B">
        <w:rPr>
          <w:szCs w:val="24"/>
        </w:rPr>
        <w:t>miesięcznej gwarancji od dnia odbioru końcowego, wg zasad określonych w niniejszym paragrafie.</w:t>
      </w:r>
    </w:p>
    <w:p w:rsidR="00993A39" w:rsidRPr="00541D1B" w:rsidRDefault="00993A39" w:rsidP="00993A39">
      <w:pPr>
        <w:pStyle w:val="Tekstpodstawowy"/>
        <w:numPr>
          <w:ilvl w:val="0"/>
          <w:numId w:val="4"/>
        </w:numPr>
        <w:spacing w:before="120" w:after="120"/>
        <w:jc w:val="both"/>
        <w:rPr>
          <w:szCs w:val="24"/>
        </w:rPr>
      </w:pPr>
      <w:r w:rsidRPr="00541D1B">
        <w:rPr>
          <w:szCs w:val="24"/>
        </w:rPr>
        <w:t xml:space="preserve">Wykonawca jest obowiązany do usunięcia wad fizycznych rzeczy, jeżeli  wady te ujawnią się w ciągu terminu gwarancji, o którym mowa w ust. 1. </w:t>
      </w:r>
    </w:p>
    <w:p w:rsidR="00993A39" w:rsidRPr="00541D1B" w:rsidRDefault="00993A39" w:rsidP="00993A39">
      <w:pPr>
        <w:pStyle w:val="Tekstpodstawowy"/>
        <w:numPr>
          <w:ilvl w:val="0"/>
          <w:numId w:val="4"/>
        </w:numPr>
        <w:spacing w:before="120" w:after="120"/>
        <w:jc w:val="both"/>
        <w:rPr>
          <w:szCs w:val="24"/>
        </w:rPr>
      </w:pPr>
      <w:r w:rsidRPr="00541D1B">
        <w:rPr>
          <w:szCs w:val="24"/>
        </w:rPr>
        <w:t xml:space="preserve">Wykonawca wykona obowiązki wynikające z gwarancji i rękojmi w terminie   wyznaczonym pisemnie przez Zamawiającego. Przed wyznaczeniem   terminu o którym wyżej mowa, Zamawiający powinien zasięgnąć opinii  Wykonawcy. </w:t>
      </w:r>
    </w:p>
    <w:p w:rsidR="00993A39" w:rsidRPr="00541D1B" w:rsidRDefault="00993A39" w:rsidP="00993A39">
      <w:pPr>
        <w:pStyle w:val="Tekstpodstawowy"/>
        <w:numPr>
          <w:ilvl w:val="0"/>
          <w:numId w:val="4"/>
        </w:numPr>
        <w:spacing w:before="120" w:after="120"/>
        <w:jc w:val="both"/>
        <w:rPr>
          <w:szCs w:val="24"/>
        </w:rPr>
      </w:pPr>
      <w:r w:rsidRPr="00541D1B">
        <w:rPr>
          <w:szCs w:val="24"/>
        </w:rPr>
        <w:t>Koszty płatnych przeglądów urządzeń w okresie gwarancji ponosi Wykonawca.</w:t>
      </w:r>
    </w:p>
    <w:p w:rsidR="00993A39" w:rsidRPr="00541D1B" w:rsidRDefault="00993A39" w:rsidP="00993A39">
      <w:pPr>
        <w:pStyle w:val="Tekstpodstawowy"/>
        <w:numPr>
          <w:ilvl w:val="0"/>
          <w:numId w:val="4"/>
        </w:numPr>
        <w:spacing w:before="120" w:after="120"/>
        <w:jc w:val="both"/>
        <w:rPr>
          <w:szCs w:val="24"/>
        </w:rPr>
      </w:pPr>
      <w:r w:rsidRPr="00541D1B">
        <w:rPr>
          <w:szCs w:val="24"/>
        </w:rPr>
        <w:t>Jeżeli w wykonaniu obowiązku z tytułu gwarancji i rękojmi, Wykonawca dokonał usunięcia  istotnych wad przedmiotu umowy, termin gwarancji biegnie na  nowo od chwili odbioru robót wykonanych w ramach gwarancji.</w:t>
      </w:r>
    </w:p>
    <w:p w:rsidR="00993A39" w:rsidRPr="00541D1B" w:rsidRDefault="00993A39" w:rsidP="00993A39">
      <w:pPr>
        <w:pStyle w:val="Tekstpodstawowy"/>
        <w:numPr>
          <w:ilvl w:val="0"/>
          <w:numId w:val="4"/>
        </w:numPr>
        <w:spacing w:before="120" w:after="120"/>
        <w:jc w:val="both"/>
        <w:rPr>
          <w:szCs w:val="24"/>
        </w:rPr>
      </w:pPr>
      <w:r w:rsidRPr="00541D1B">
        <w:rPr>
          <w:szCs w:val="24"/>
        </w:rPr>
        <w:t xml:space="preserve">Niezależnie od powyższego Zamawiającemu przysługuje prawo dochodzenia uprawnień z tytułu rękojmi przez okres </w:t>
      </w:r>
      <w:r w:rsidR="00AD6FBF" w:rsidRPr="00AD6FBF">
        <w:rPr>
          <w:szCs w:val="24"/>
          <w:highlight w:val="yellow"/>
        </w:rPr>
        <w:t>…..</w:t>
      </w:r>
      <w:r w:rsidRPr="00AD6FBF">
        <w:rPr>
          <w:szCs w:val="24"/>
          <w:highlight w:val="yellow"/>
        </w:rPr>
        <w:t xml:space="preserve"> miesięcy</w:t>
      </w:r>
      <w:r w:rsidRPr="00541D1B">
        <w:rPr>
          <w:szCs w:val="24"/>
        </w:rPr>
        <w:t xml:space="preserve"> od daty odbioru  końcowego robót. Okres rękojmi zrównuje się z okresem gwarancji.</w:t>
      </w:r>
    </w:p>
    <w:p w:rsidR="00993A39" w:rsidRPr="00541D1B" w:rsidRDefault="00993A39" w:rsidP="00993A39">
      <w:pPr>
        <w:pStyle w:val="Tekstpodstawowy"/>
        <w:numPr>
          <w:ilvl w:val="0"/>
          <w:numId w:val="4"/>
        </w:numPr>
        <w:spacing w:before="120" w:after="120"/>
        <w:jc w:val="both"/>
        <w:rPr>
          <w:szCs w:val="24"/>
        </w:rPr>
      </w:pPr>
      <w:r w:rsidRPr="00541D1B">
        <w:rPr>
          <w:szCs w:val="24"/>
        </w:rPr>
        <w:t>Strony rozszerzają uprawnienie Zamawiającego z tytułu rękojmi w ten sposób, że:</w:t>
      </w:r>
    </w:p>
    <w:p w:rsidR="00993A39" w:rsidRPr="00541D1B" w:rsidRDefault="00993A39" w:rsidP="00993A39">
      <w:pPr>
        <w:pStyle w:val="Tekstpodstawowy"/>
        <w:numPr>
          <w:ilvl w:val="1"/>
          <w:numId w:val="8"/>
        </w:numPr>
        <w:tabs>
          <w:tab w:val="clear" w:pos="680"/>
        </w:tabs>
        <w:spacing w:before="120" w:after="120"/>
        <w:ind w:left="709" w:hanging="396"/>
        <w:jc w:val="both"/>
        <w:rPr>
          <w:szCs w:val="24"/>
        </w:rPr>
      </w:pPr>
      <w:r w:rsidRPr="00541D1B">
        <w:rPr>
          <w:szCs w:val="24"/>
        </w:rPr>
        <w:t xml:space="preserve"> w przypadku nie usunięcia wad przez Wykonawcę w wyznaczonym terminie, Zamawiający uprawniony jest do zlecenia ich usunięcia podmiotowi trzeciemu na koszt i ryzyko Wykonawcy bez utraty uprawnień z tytułu  gwarancji i rękojmi;</w:t>
      </w:r>
    </w:p>
    <w:p w:rsidR="00993A39" w:rsidRPr="00541D1B" w:rsidRDefault="00993A39" w:rsidP="00993A39">
      <w:pPr>
        <w:pStyle w:val="Tekstpodstawowy"/>
        <w:numPr>
          <w:ilvl w:val="1"/>
          <w:numId w:val="8"/>
        </w:numPr>
        <w:tabs>
          <w:tab w:val="clear" w:pos="680"/>
        </w:tabs>
        <w:spacing w:before="120" w:after="120"/>
        <w:ind w:left="709" w:hanging="396"/>
        <w:jc w:val="both"/>
        <w:rPr>
          <w:szCs w:val="24"/>
        </w:rPr>
      </w:pPr>
      <w:r w:rsidRPr="00541D1B">
        <w:rPr>
          <w:szCs w:val="24"/>
        </w:rPr>
        <w:t xml:space="preserve">Zamawiający jest uprawniony do dochodzenia zapłaty kar umownych z tytułu niewykonania, bądź nienależytego wykonania umowy, w tym zapłaty zastrzeżonych w umowie kar za zwłokę określonych w </w:t>
      </w:r>
      <w:r w:rsidRPr="00541D1B">
        <w:rPr>
          <w:color w:val="auto"/>
          <w:szCs w:val="24"/>
        </w:rPr>
        <w:t>§ 15.</w:t>
      </w:r>
    </w:p>
    <w:p w:rsidR="00993A39" w:rsidRPr="00541D1B" w:rsidRDefault="00993A39" w:rsidP="00993A39">
      <w:pPr>
        <w:pStyle w:val="Tekstpodstawowy"/>
        <w:jc w:val="center"/>
        <w:rPr>
          <w:b/>
          <w:szCs w:val="24"/>
        </w:rPr>
      </w:pPr>
    </w:p>
    <w:p w:rsidR="00993A39" w:rsidRPr="00541D1B" w:rsidRDefault="00993A39" w:rsidP="00993A39">
      <w:pPr>
        <w:pStyle w:val="Tekstpodstawowy"/>
        <w:jc w:val="center"/>
        <w:rPr>
          <w:b/>
          <w:szCs w:val="24"/>
        </w:rPr>
      </w:pPr>
      <w:bookmarkStart w:id="13" w:name="_Hlk99545893"/>
      <w:bookmarkStart w:id="14" w:name="_Hlk99350178"/>
      <w:r w:rsidRPr="00541D1B">
        <w:rPr>
          <w:b/>
          <w:szCs w:val="24"/>
        </w:rPr>
        <w:t xml:space="preserve">§ </w:t>
      </w:r>
      <w:bookmarkEnd w:id="13"/>
      <w:r w:rsidRPr="00541D1B">
        <w:rPr>
          <w:b/>
          <w:szCs w:val="24"/>
        </w:rPr>
        <w:t>12</w:t>
      </w:r>
      <w:r w:rsidRPr="00541D1B">
        <w:rPr>
          <w:szCs w:val="24"/>
        </w:rPr>
        <w:t xml:space="preserve">  </w:t>
      </w:r>
      <w:bookmarkEnd w:id="14"/>
      <w:r w:rsidRPr="00541D1B">
        <w:rPr>
          <w:b/>
          <w:szCs w:val="24"/>
        </w:rPr>
        <w:t>ODBIORY</w:t>
      </w:r>
    </w:p>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color w:val="auto"/>
          <w:szCs w:val="24"/>
        </w:rPr>
        <w:t>Strony ustalają, że przedmiotem odbio</w:t>
      </w:r>
      <w:r w:rsidR="00BB431A">
        <w:rPr>
          <w:color w:val="auto"/>
          <w:szCs w:val="24"/>
        </w:rPr>
        <w:t>ru częściowego</w:t>
      </w:r>
      <w:r w:rsidRPr="00541D1B">
        <w:rPr>
          <w:color w:val="auto"/>
          <w:szCs w:val="24"/>
        </w:rPr>
        <w:t xml:space="preserve"> będą zakończon</w:t>
      </w:r>
      <w:r w:rsidR="00BB431A">
        <w:rPr>
          <w:color w:val="auto"/>
          <w:szCs w:val="24"/>
        </w:rPr>
        <w:t>y</w:t>
      </w:r>
      <w:r w:rsidRPr="00541D1B">
        <w:rPr>
          <w:color w:val="auto"/>
          <w:szCs w:val="24"/>
        </w:rPr>
        <w:t xml:space="preserve"> Etap</w:t>
      </w:r>
      <w:r w:rsidR="00BB431A">
        <w:rPr>
          <w:color w:val="auto"/>
          <w:szCs w:val="24"/>
        </w:rPr>
        <w:t xml:space="preserve"> I</w:t>
      </w:r>
      <w:r w:rsidRPr="00541D1B">
        <w:rPr>
          <w:color w:val="auto"/>
          <w:szCs w:val="24"/>
        </w:rPr>
        <w:t xml:space="preserve"> przedmiotu Umowy, zaś przedmiotem odbioru końcowego będzie zakończony Etap I</w:t>
      </w:r>
      <w:r w:rsidR="00BB431A">
        <w:rPr>
          <w:color w:val="auto"/>
          <w:szCs w:val="24"/>
        </w:rPr>
        <w:t>I</w:t>
      </w:r>
      <w:r w:rsidRPr="00541D1B">
        <w:rPr>
          <w:color w:val="auto"/>
          <w:szCs w:val="24"/>
        </w:rPr>
        <w:t xml:space="preserve"> przedmiotu Umowy oraz całość przedmiotu Umowy – zgodnie z Harmonogramem rzeczowo – finansowym.</w:t>
      </w:r>
    </w:p>
    <w:p w:rsidR="00993A39" w:rsidRPr="00541D1B" w:rsidRDefault="00993A39" w:rsidP="00993A39">
      <w:pPr>
        <w:pStyle w:val="Tekstpodstawowy"/>
        <w:numPr>
          <w:ilvl w:val="0"/>
          <w:numId w:val="12"/>
        </w:numPr>
        <w:suppressAutoHyphens w:val="0"/>
        <w:spacing w:before="120" w:after="120"/>
        <w:rPr>
          <w:color w:val="auto"/>
          <w:szCs w:val="24"/>
        </w:rPr>
      </w:pPr>
      <w:r w:rsidRPr="00541D1B">
        <w:rPr>
          <w:color w:val="auto"/>
          <w:szCs w:val="24"/>
        </w:rPr>
        <w:t xml:space="preserve">Zasady odbioru częściowego dla </w:t>
      </w:r>
      <w:r w:rsidR="00BB431A">
        <w:rPr>
          <w:color w:val="auto"/>
          <w:szCs w:val="24"/>
        </w:rPr>
        <w:t>dokumentacji projektowej</w:t>
      </w:r>
      <w:r w:rsidRPr="00541D1B">
        <w:rPr>
          <w:color w:val="auto"/>
          <w:szCs w:val="24"/>
        </w:rPr>
        <w:t xml:space="preserve"> określają </w:t>
      </w:r>
      <w:r w:rsidRPr="00BB431A">
        <w:rPr>
          <w:color w:val="auto"/>
          <w:szCs w:val="24"/>
        </w:rPr>
        <w:t>zapisy § 3 Umowy.</w:t>
      </w:r>
      <w:r w:rsidRPr="00541D1B">
        <w:rPr>
          <w:color w:val="auto"/>
          <w:szCs w:val="24"/>
        </w:rPr>
        <w:t xml:space="preserve">                                </w:t>
      </w:r>
    </w:p>
    <w:p w:rsidR="00993A39" w:rsidRPr="00541D1B" w:rsidRDefault="00993A39" w:rsidP="00993A39">
      <w:pPr>
        <w:pStyle w:val="Tekstpodstawowy"/>
        <w:numPr>
          <w:ilvl w:val="0"/>
          <w:numId w:val="12"/>
        </w:numPr>
        <w:suppressAutoHyphens w:val="0"/>
        <w:spacing w:before="120" w:after="120"/>
        <w:jc w:val="both"/>
        <w:rPr>
          <w:color w:val="auto"/>
          <w:szCs w:val="24"/>
        </w:rPr>
      </w:pPr>
      <w:bookmarkStart w:id="15" w:name="_Hlk99703695"/>
      <w:r w:rsidRPr="00541D1B">
        <w:rPr>
          <w:color w:val="auto"/>
          <w:szCs w:val="24"/>
        </w:rPr>
        <w:t>Wykonawca zobowiązany jest w terminie</w:t>
      </w:r>
      <w:r w:rsidR="00BB431A">
        <w:rPr>
          <w:color w:val="auto"/>
          <w:szCs w:val="24"/>
        </w:rPr>
        <w:t xml:space="preserve"> do 3</w:t>
      </w:r>
      <w:r w:rsidRPr="00541D1B">
        <w:rPr>
          <w:color w:val="auto"/>
          <w:szCs w:val="24"/>
        </w:rPr>
        <w:t xml:space="preserve"> dni przed określonym w Harmonogramie rzeczowo-finansowym terminem zakończenia realizacji poszczególnych Etapów, do zgłoszenia Zamawiającemu gotowości do dokonania odbior</w:t>
      </w:r>
      <w:r w:rsidR="00BB431A">
        <w:rPr>
          <w:color w:val="auto"/>
          <w:szCs w:val="24"/>
        </w:rPr>
        <w:t>u</w:t>
      </w:r>
      <w:r w:rsidRPr="00541D1B">
        <w:rPr>
          <w:color w:val="auto"/>
          <w:szCs w:val="24"/>
        </w:rPr>
        <w:t xml:space="preserve"> częściow</w:t>
      </w:r>
      <w:r w:rsidR="00BB431A">
        <w:rPr>
          <w:color w:val="auto"/>
          <w:szCs w:val="24"/>
        </w:rPr>
        <w:t>ego</w:t>
      </w:r>
      <w:r w:rsidRPr="00541D1B">
        <w:rPr>
          <w:color w:val="auto"/>
          <w:szCs w:val="24"/>
        </w:rPr>
        <w:t xml:space="preserve"> oraz odbioru końcowego. </w:t>
      </w:r>
    </w:p>
    <w:bookmarkEnd w:id="15"/>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color w:val="auto"/>
          <w:szCs w:val="24"/>
        </w:rPr>
        <w:t>Podstawą do dokonania zgłoszenia, o którym mowa w ust. 3, będą faktycznie zakończone roboty budowlane.</w:t>
      </w:r>
    </w:p>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color w:val="auto"/>
          <w:szCs w:val="24"/>
        </w:rPr>
        <w:t xml:space="preserve">Zamawiający wyznaczy termin rozpoczęcia odbioru częściowego/końcowego w ciągu 3 dni od dnia otrzymania przez Zamawiającego pisemnego zawiadomienia go </w:t>
      </w:r>
      <w:r w:rsidRPr="00541D1B">
        <w:rPr>
          <w:color w:val="auto"/>
          <w:szCs w:val="24"/>
        </w:rPr>
        <w:br/>
        <w:t>o osiągnięciu gotowości do odbioru robót budowlanych.</w:t>
      </w:r>
    </w:p>
    <w:p w:rsidR="00993A39" w:rsidRPr="00BB431A" w:rsidRDefault="00993A39" w:rsidP="00993A39">
      <w:pPr>
        <w:pStyle w:val="Tekstpodstawowy"/>
        <w:numPr>
          <w:ilvl w:val="0"/>
          <w:numId w:val="12"/>
        </w:numPr>
        <w:suppressAutoHyphens w:val="0"/>
        <w:spacing w:before="120" w:after="120"/>
        <w:jc w:val="both"/>
        <w:rPr>
          <w:color w:val="auto"/>
          <w:szCs w:val="24"/>
        </w:rPr>
      </w:pPr>
      <w:r w:rsidRPr="00541D1B">
        <w:rPr>
          <w:color w:val="auto"/>
          <w:szCs w:val="24"/>
        </w:rPr>
        <w:t xml:space="preserve">Czynności odbioru zakończonych Etapów robót budowlanych zostaną zakończone w terminach zgodnych z Harmonogramem </w:t>
      </w:r>
      <w:r w:rsidRPr="00BB431A">
        <w:rPr>
          <w:color w:val="auto"/>
          <w:szCs w:val="24"/>
        </w:rPr>
        <w:t>rzeczowo-finansowym.</w:t>
      </w:r>
    </w:p>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color w:val="auto"/>
          <w:szCs w:val="24"/>
        </w:rPr>
        <w:lastRenderedPageBreak/>
        <w:t xml:space="preserve">W ramach odbioru końcowego Wykonawca przedłoży Zamawiającemu dokumenty </w:t>
      </w:r>
      <w:r w:rsidRPr="00541D1B">
        <w:rPr>
          <w:color w:val="auto"/>
          <w:szCs w:val="24"/>
        </w:rPr>
        <w:br/>
        <w:t>o których mowa w § 1 ust. 2 pkt 2 lit. a-c Umowy.</w:t>
      </w:r>
    </w:p>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szCs w:val="24"/>
        </w:rPr>
        <w:t xml:space="preserve">Z czynności odbiorów częściowych </w:t>
      </w:r>
      <w:r w:rsidRPr="00541D1B">
        <w:rPr>
          <w:color w:val="auto"/>
          <w:szCs w:val="24"/>
        </w:rPr>
        <w:t xml:space="preserve">robót budowlanych i końcowego będzie spisany protokół zawierający wszelkie ustalenia dokonane w toku odbioru, podpisany przez Inspektora Nadzoru Inwestorskiego, przedstawicieli Zamawiającego i Wykonawcy. </w:t>
      </w:r>
    </w:p>
    <w:p w:rsidR="00993A39" w:rsidRPr="00541D1B" w:rsidRDefault="00993A39" w:rsidP="00993A39">
      <w:pPr>
        <w:pStyle w:val="Tekstpodstawowy"/>
        <w:numPr>
          <w:ilvl w:val="0"/>
          <w:numId w:val="12"/>
        </w:numPr>
        <w:suppressAutoHyphens w:val="0"/>
        <w:spacing w:before="120" w:after="120"/>
        <w:jc w:val="both"/>
        <w:rPr>
          <w:szCs w:val="24"/>
        </w:rPr>
      </w:pPr>
      <w:r w:rsidRPr="00541D1B">
        <w:rPr>
          <w:color w:val="auto"/>
          <w:szCs w:val="24"/>
        </w:rPr>
        <w:t>Jeżeli w toku czynności odbioru robót budowlanych</w:t>
      </w:r>
      <w:r w:rsidRPr="00541D1B">
        <w:rPr>
          <w:szCs w:val="24"/>
        </w:rPr>
        <w:t xml:space="preserve"> stwierdzone zostaną wady, to Zamawiającemu przysługują następujące uprawnienia:</w:t>
      </w:r>
    </w:p>
    <w:p w:rsidR="00993A39" w:rsidRPr="00541D1B" w:rsidRDefault="00993A39" w:rsidP="00993A39">
      <w:pPr>
        <w:pStyle w:val="Tekstpodstawowy"/>
        <w:numPr>
          <w:ilvl w:val="1"/>
          <w:numId w:val="12"/>
        </w:numPr>
        <w:suppressAutoHyphens w:val="0"/>
        <w:spacing w:before="120" w:after="120"/>
        <w:jc w:val="both"/>
        <w:rPr>
          <w:szCs w:val="24"/>
        </w:rPr>
      </w:pPr>
      <w:r w:rsidRPr="00541D1B">
        <w:rPr>
          <w:szCs w:val="24"/>
        </w:rPr>
        <w:t xml:space="preserve">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w:t>
      </w:r>
      <w:r w:rsidRPr="00541D1B">
        <w:rPr>
          <w:szCs w:val="24"/>
        </w:rPr>
        <w:br/>
        <w:t>6 miesięcy od jego upływu lub po uprzednim powiadomieniu Wykonawcy, jest uprawniony do zlecenia usunięcia wad podmiotowi trzeciemu na koszt i ryzyko Wykonawcy bez utraty uprawnień z tytułu rękojmi i gwarancji.</w:t>
      </w:r>
    </w:p>
    <w:p w:rsidR="00993A39" w:rsidRPr="00541D1B" w:rsidRDefault="00993A39" w:rsidP="00993A39">
      <w:pPr>
        <w:pStyle w:val="Tekstpodstawowy"/>
        <w:numPr>
          <w:ilvl w:val="1"/>
          <w:numId w:val="12"/>
        </w:numPr>
        <w:suppressAutoHyphens w:val="0"/>
        <w:spacing w:before="120" w:after="120"/>
        <w:jc w:val="both"/>
        <w:rPr>
          <w:szCs w:val="24"/>
        </w:rPr>
      </w:pPr>
      <w:r w:rsidRPr="00541D1B">
        <w:rPr>
          <w:szCs w:val="24"/>
        </w:rPr>
        <w:t>jeżeli wady nie są istotne, a:</w:t>
      </w:r>
    </w:p>
    <w:p w:rsidR="00993A39" w:rsidRPr="00541D1B" w:rsidRDefault="00993A39" w:rsidP="00993A39">
      <w:pPr>
        <w:pStyle w:val="Tekstpodstawowy"/>
        <w:numPr>
          <w:ilvl w:val="2"/>
          <w:numId w:val="12"/>
        </w:numPr>
        <w:suppressAutoHyphens w:val="0"/>
        <w:spacing w:before="120" w:after="120"/>
        <w:jc w:val="both"/>
        <w:rPr>
          <w:szCs w:val="24"/>
        </w:rPr>
      </w:pPr>
      <w:r w:rsidRPr="00541D1B">
        <w:rPr>
          <w:szCs w:val="24"/>
        </w:rPr>
        <w:t xml:space="preserve">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993A39" w:rsidRPr="00541D1B" w:rsidRDefault="00993A39" w:rsidP="00993A39">
      <w:pPr>
        <w:pStyle w:val="Tekstpodstawowy"/>
        <w:numPr>
          <w:ilvl w:val="2"/>
          <w:numId w:val="12"/>
        </w:numPr>
        <w:suppressAutoHyphens w:val="0"/>
        <w:spacing w:before="120" w:after="120"/>
        <w:jc w:val="both"/>
        <w:rPr>
          <w:szCs w:val="24"/>
        </w:rPr>
      </w:pPr>
      <w:r w:rsidRPr="00541D1B">
        <w:rPr>
          <w:szCs w:val="24"/>
        </w:rPr>
        <w:t>wady nie nadają się do usunięcia – Zamawiający może obniżyć odpowiednio wynagrodzenie Wykonawcy.</w:t>
      </w:r>
    </w:p>
    <w:p w:rsidR="00993A39" w:rsidRPr="00541D1B" w:rsidRDefault="00993A39" w:rsidP="00993A39">
      <w:pPr>
        <w:pStyle w:val="Tekstpodstawowy"/>
        <w:numPr>
          <w:ilvl w:val="0"/>
          <w:numId w:val="12"/>
        </w:numPr>
        <w:suppressAutoHyphens w:val="0"/>
        <w:spacing w:before="120" w:after="120"/>
        <w:jc w:val="both"/>
        <w:rPr>
          <w:szCs w:val="24"/>
        </w:rPr>
      </w:pPr>
      <w:r w:rsidRPr="00541D1B">
        <w:rPr>
          <w:szCs w:val="24"/>
        </w:rPr>
        <w:t xml:space="preserve">Wykonawca </w:t>
      </w:r>
      <w:r w:rsidRPr="00541D1B">
        <w:rPr>
          <w:color w:val="auto"/>
          <w:szCs w:val="24"/>
        </w:rPr>
        <w:t xml:space="preserve">zobowiązany jest do zawiadomienia Zamawiającego o usunięciu wad, </w:t>
      </w:r>
      <w:r w:rsidRPr="00541D1B">
        <w:rPr>
          <w:color w:val="auto"/>
          <w:szCs w:val="24"/>
        </w:rPr>
        <w:br/>
        <w:t>o których mowa w ust. 9,</w:t>
      </w:r>
      <w:r w:rsidRPr="00541D1B">
        <w:rPr>
          <w:szCs w:val="24"/>
        </w:rPr>
        <w:t xml:space="preserve"> oraz do żądania wyznaczenia terminu na odbiór zakwestionowanych uprzednio robót jako wadliwych.</w:t>
      </w:r>
    </w:p>
    <w:p w:rsidR="00993A39" w:rsidRPr="00541D1B" w:rsidRDefault="00993A39" w:rsidP="00993A39">
      <w:pPr>
        <w:pStyle w:val="Tekstpodstawowy"/>
        <w:numPr>
          <w:ilvl w:val="0"/>
          <w:numId w:val="12"/>
        </w:numPr>
        <w:suppressAutoHyphens w:val="0"/>
        <w:spacing w:before="120" w:after="120"/>
        <w:jc w:val="both"/>
        <w:rPr>
          <w:szCs w:val="24"/>
        </w:rPr>
      </w:pPr>
      <w:r w:rsidRPr="00541D1B">
        <w:rPr>
          <w:szCs w:val="24"/>
        </w:rPr>
        <w:t>Wykonawca jest  zobowiązany umożliwić Inspektorowi Nadzoru Inwestorskiego sprawdzenie każdej roboty zanikającej lub ulegającej zakryciu.</w:t>
      </w:r>
    </w:p>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szCs w:val="24"/>
        </w:rPr>
        <w:t xml:space="preserve">Roboty zanikające lub ulegające zakryciu podlegają odbiorowi, którego gotowość Wykonawca zgłasza wpisem do Dziennika budowy, powiadamiając o tym Inspektora </w:t>
      </w:r>
      <w:r w:rsidRPr="00541D1B">
        <w:rPr>
          <w:color w:val="auto"/>
          <w:szCs w:val="24"/>
        </w:rPr>
        <w:t xml:space="preserve">Nadzoru Inwestorskiego. </w:t>
      </w:r>
    </w:p>
    <w:p w:rsidR="00993A39" w:rsidRPr="00541D1B" w:rsidRDefault="00993A39" w:rsidP="00993A39">
      <w:pPr>
        <w:pStyle w:val="Tekstpodstawowy"/>
        <w:numPr>
          <w:ilvl w:val="0"/>
          <w:numId w:val="12"/>
        </w:numPr>
        <w:suppressAutoHyphens w:val="0"/>
        <w:spacing w:before="120" w:after="120"/>
        <w:jc w:val="both"/>
        <w:rPr>
          <w:color w:val="auto"/>
          <w:szCs w:val="24"/>
        </w:rPr>
      </w:pPr>
      <w:r w:rsidRPr="00541D1B">
        <w:rPr>
          <w:color w:val="auto"/>
          <w:szCs w:val="24"/>
        </w:rPr>
        <w:t>Odbiór winien być przeprowadzony niezwłocznie, nie później jednak niż  3 dni od dnia zgłoszenia o gotowości do odbioru robót zanikających lub ulegających zakryciu Inspektorowi Nadzoru Inwestorskiego i potwierdzony Protokołem odbioru robót zanikających i ulegających zakryciu wraz z wpisem do Dziennika budowy.</w:t>
      </w:r>
    </w:p>
    <w:p w:rsidR="00993A39" w:rsidRPr="00541D1B" w:rsidRDefault="00993A39" w:rsidP="00993A39">
      <w:pPr>
        <w:pStyle w:val="Tekstpodstawowy"/>
        <w:numPr>
          <w:ilvl w:val="0"/>
          <w:numId w:val="12"/>
        </w:numPr>
        <w:suppressAutoHyphens w:val="0"/>
        <w:spacing w:before="120" w:after="120"/>
        <w:jc w:val="both"/>
        <w:rPr>
          <w:szCs w:val="24"/>
        </w:rPr>
      </w:pPr>
      <w:r w:rsidRPr="00541D1B">
        <w:rPr>
          <w:szCs w:val="24"/>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993A39" w:rsidRPr="00541D1B" w:rsidRDefault="00993A39" w:rsidP="00993A39">
      <w:pPr>
        <w:pStyle w:val="Tekstpodstawowy"/>
        <w:ind w:left="454"/>
        <w:jc w:val="center"/>
        <w:rPr>
          <w:b/>
          <w:bCs/>
          <w:szCs w:val="24"/>
        </w:rPr>
      </w:pPr>
      <w:bookmarkStart w:id="16" w:name="_Hlk98330309"/>
      <w:r w:rsidRPr="00541D1B">
        <w:rPr>
          <w:b/>
          <w:szCs w:val="24"/>
        </w:rPr>
        <w:t xml:space="preserve">§ 13  </w:t>
      </w:r>
      <w:r w:rsidRPr="00541D1B">
        <w:rPr>
          <w:b/>
          <w:bCs/>
          <w:szCs w:val="24"/>
        </w:rPr>
        <w:t>PRAWA AUTORSKIE</w:t>
      </w:r>
    </w:p>
    <w:bookmarkEnd w:id="16"/>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Z dniem dokonania zapłaty wynagrodzenia za zrealizowanie Etapu I na Zamawiającego przechodzą majątkowe prawa autorskie do opracowanej i przekazanej Zamawiającemu Dokumentacji, o której mowa w § 1 ust. 2 pkt 1.</w:t>
      </w:r>
    </w:p>
    <w:p w:rsidR="00993A39" w:rsidRPr="00552F37"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 xml:space="preserve">Z dniem dokonania zapłaty wynagrodzenia w oparciu o protokół odbioru końcowego na Zamawiającego przechodzą majątkowe prawa autorskie do </w:t>
      </w:r>
      <w:r w:rsidRPr="00552F37">
        <w:rPr>
          <w:color w:val="auto"/>
          <w:szCs w:val="24"/>
        </w:rPr>
        <w:t>opracowanej i przekazanej Zamawiającemu dokumentacji, o której mowa w § 1 ust. 2 pkt 2 .</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lastRenderedPageBreak/>
        <w:t>W ramach wynagrodzenia wskazanego w § 8 ust. 1 Umowy Wykonawca przenosi na Zamawiającego autorskie prawa majątkowe do Dokumentacji objętej Przedmiotem Umowy, jak również do dokumentacji o której mowa w § 1 ust. 2 pkt 2 Umowy – na wszystkich polach eksploatacji niezbędnych Zamawiającemu do korzystania z rezultatów tych prac określonych w ust. 5.</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Z dniem dokonania zapłaty o której mowa w ust. 1 i 2 Zamawiający nabywa prawo do udzielania zezwoleń na korzystanie z Dokumentacji o której mowa w § 1 ust. 2 pkt 1 oraz dokumentacji o której mowa w § 1 ust. 2 pkt 2 Umowy.</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Wykonawca przenosi na Zamawiającego autorskie prawa majątkowe do w/w dokumentacji, w szczególności do wszelkich opracowanych przez Wykonawcę materiałów oraz jego wersji roboczych, w ramach wynagrodzenia umownego, o którym mowa w § 8 ust. 1 Umowy, z dniem dokonania przez Zamawiającego zapłaty wynagrodzenia za wykonanie dokumentacji zgodnie z przepisami Ustawy z dnia 4 lutego 1994 r. o prawie autorskim i prawach pokrewnych na następujących polach eksploatacji:</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używania i wykorzystania w całości lub w części w celu realizacji technicznej,</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trwałe lub czasowe utrwalania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tworzenie nowych wersji adaptacji (tłumaczenie, przystosowanie, zmiana układu lub jakiekolwiek inne zmiany),</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utrwalanie przedmiotu Umowy w jakiejkolwiek formie i postaci,</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kopiowanie przy zastosowaniu odpowiedniej techniki cyfrowej,</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 xml:space="preserve">rozpowszechniania przedmiotu Umowy w jakiejkolwiek formie i postaci, </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wykorzystywania w utworach audiowizualnych, multimedialnych,</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publiczne wykonywania i publiczne odtwarzanie,</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wprowadzanie dostarczonych materiałów do własnych baz danych, bądź w postaci oryginalnej, bądź w postaci fragmentów, opracowań (abstraktów),</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wprowadzanie do pamięci komputera i wykorzystania w Internecie,</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przetwarzania, wprowadzania zmian, poprawek, modyfikacji i korzystania z przeróbek,</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wystawianie,</w:t>
      </w:r>
    </w:p>
    <w:p w:rsidR="00993A39" w:rsidRPr="00541D1B" w:rsidRDefault="00993A39" w:rsidP="00993A39">
      <w:pPr>
        <w:pStyle w:val="Tekstpodstawowy"/>
        <w:numPr>
          <w:ilvl w:val="0"/>
          <w:numId w:val="40"/>
        </w:numPr>
        <w:spacing w:before="120" w:after="120"/>
        <w:jc w:val="both"/>
        <w:rPr>
          <w:color w:val="auto"/>
          <w:szCs w:val="24"/>
        </w:rPr>
      </w:pPr>
      <w:r w:rsidRPr="00541D1B">
        <w:rPr>
          <w:color w:val="auto"/>
          <w:szCs w:val="24"/>
        </w:rPr>
        <w:t xml:space="preserve">wyświetlanie.  </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 xml:space="preserve"> W ramach wynagrodzenia umownego o którym mowa w niniejszej Umowie z dniem podpisania przez Zamawiającego protokołu odbioru częściowego oraz protokołu odbioru końcowego Wykonawca wyraża zgodę na wykonywanie autorskich praw zależnych do przedmiotu Umowy powstałego w wykonaniu niniejszej Umowy na wszystkich polach eksploatacji wymienionych w niniejszej Umowie.</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Wykonawca wyraża niniejszym nieodwołalną zgodę na dokonywanie przez Zamawiającego wszelkich zmian i modyfikacji w przedmiocie Umowy i w tym zakresie zobowiązuje się nie korzystać z przysługujących mu praw osobistych do przedmiotu Umowy.</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t>Wraz z przeniesieniem praw autorskich Wykonawca przenosi na Zamawiającego własność nośników egzemplarzy utworu, bez odrębnego wynagrodzenia.</w:t>
      </w:r>
    </w:p>
    <w:p w:rsidR="00993A39" w:rsidRPr="00541D1B" w:rsidRDefault="00993A39" w:rsidP="00993A39">
      <w:pPr>
        <w:pStyle w:val="Tekstpodstawowy"/>
        <w:numPr>
          <w:ilvl w:val="0"/>
          <w:numId w:val="23"/>
        </w:numPr>
        <w:spacing w:before="120" w:after="120"/>
        <w:ind w:left="284" w:hanging="284"/>
        <w:jc w:val="both"/>
        <w:rPr>
          <w:color w:val="auto"/>
          <w:szCs w:val="24"/>
        </w:rPr>
      </w:pPr>
      <w:r w:rsidRPr="00541D1B">
        <w:rPr>
          <w:color w:val="auto"/>
          <w:szCs w:val="24"/>
        </w:rPr>
        <w:lastRenderedPageBreak/>
        <w:t>Wykonawca zapewnia, że przenoszone majątkowe prawa autorskie nie będą w chwili ich przejścia na Zamawiającego obciążone prawami na rzecz osób trzecich, a także, że osoby uprawnione z tytułu osobistych praw autorskich nie będą wykonywać takich praw w stosunku do Zamawiającego lub jego następców. Na potwierdzenie powyższego wraz z przekazaną dokumentacją Wykonawca składa stosowne oświadczenie.</w:t>
      </w:r>
    </w:p>
    <w:p w:rsidR="00993A39" w:rsidRPr="00541D1B" w:rsidRDefault="00993A39" w:rsidP="00993A39">
      <w:pPr>
        <w:pStyle w:val="Tekstpodstawowy"/>
        <w:spacing w:before="120" w:after="120"/>
        <w:jc w:val="both"/>
        <w:rPr>
          <w:color w:val="auto"/>
          <w:szCs w:val="24"/>
        </w:rPr>
      </w:pPr>
    </w:p>
    <w:p w:rsidR="00993A39" w:rsidRPr="00541D1B" w:rsidRDefault="00993A39" w:rsidP="00993A39">
      <w:pPr>
        <w:pStyle w:val="Tekstpodstawowy"/>
        <w:jc w:val="center"/>
        <w:rPr>
          <w:b/>
          <w:bCs/>
          <w:szCs w:val="24"/>
        </w:rPr>
      </w:pPr>
      <w:r w:rsidRPr="00541D1B">
        <w:rPr>
          <w:b/>
          <w:szCs w:val="24"/>
        </w:rPr>
        <w:t xml:space="preserve">§ 14  </w:t>
      </w:r>
      <w:r w:rsidRPr="00541D1B">
        <w:rPr>
          <w:b/>
          <w:bCs/>
          <w:szCs w:val="24"/>
        </w:rPr>
        <w:t>NADZÓR AUTORSKI</w:t>
      </w:r>
    </w:p>
    <w:p w:rsidR="00993A39" w:rsidRPr="00541D1B" w:rsidRDefault="00993A39" w:rsidP="00993A39">
      <w:pPr>
        <w:pStyle w:val="Tekstpodstawowy"/>
        <w:numPr>
          <w:ilvl w:val="0"/>
          <w:numId w:val="35"/>
        </w:numPr>
        <w:spacing w:before="120" w:after="120"/>
        <w:jc w:val="both"/>
        <w:rPr>
          <w:color w:val="auto"/>
        </w:rPr>
      </w:pPr>
      <w:r w:rsidRPr="00541D1B">
        <w:t xml:space="preserve">Wykonawca zapewni </w:t>
      </w:r>
      <w:r w:rsidRPr="00541D1B">
        <w:rPr>
          <w:color w:val="auto"/>
        </w:rPr>
        <w:t xml:space="preserve">sprawowanie przez Projektanta nadzoru autorskiego od dnia rozpoczęcia robót budowlanych do dnia podpisania protokołu odbioru końcowego. </w:t>
      </w:r>
    </w:p>
    <w:p w:rsidR="00993A39" w:rsidRPr="00541D1B" w:rsidRDefault="00993A39" w:rsidP="00993A39">
      <w:pPr>
        <w:pStyle w:val="Tekstpodstawowy"/>
        <w:numPr>
          <w:ilvl w:val="0"/>
          <w:numId w:val="35"/>
        </w:numPr>
        <w:spacing w:before="120" w:after="120"/>
        <w:jc w:val="both"/>
        <w:rPr>
          <w:color w:val="auto"/>
        </w:rPr>
      </w:pPr>
      <w:r w:rsidRPr="00541D1B">
        <w:rPr>
          <w:color w:val="auto"/>
        </w:rPr>
        <w:t xml:space="preserve">Do obowiązków Projektanta w ramach nadzoru autorskiego będzie należało </w:t>
      </w:r>
      <w:r w:rsidRPr="00541D1B">
        <w:rPr>
          <w:color w:val="auto"/>
        </w:rPr>
        <w:br/>
        <w:t>w szczególności:</w:t>
      </w:r>
    </w:p>
    <w:p w:rsidR="00993A39" w:rsidRPr="00541D1B" w:rsidRDefault="00993A39" w:rsidP="00993A39">
      <w:pPr>
        <w:pStyle w:val="Tekstpodstawowy"/>
        <w:numPr>
          <w:ilvl w:val="1"/>
          <w:numId w:val="35"/>
        </w:numPr>
        <w:spacing w:before="120" w:after="120"/>
        <w:ind w:left="709"/>
        <w:jc w:val="both"/>
        <w:rPr>
          <w:color w:val="auto"/>
        </w:rPr>
      </w:pPr>
      <w:r w:rsidRPr="00541D1B">
        <w:rPr>
          <w:color w:val="auto"/>
        </w:rPr>
        <w:t xml:space="preserve">stwierdzenie w toku wykonywanych robót budowlanych zgodności ich realizacji </w:t>
      </w:r>
      <w:r w:rsidRPr="00541D1B">
        <w:rPr>
          <w:color w:val="auto"/>
        </w:rPr>
        <w:br/>
        <w:t>z dokumentacją projektową,</w:t>
      </w:r>
    </w:p>
    <w:p w:rsidR="00993A39" w:rsidRPr="00541D1B" w:rsidRDefault="00993A39" w:rsidP="00993A39">
      <w:pPr>
        <w:pStyle w:val="Tekstpodstawowy"/>
        <w:numPr>
          <w:ilvl w:val="1"/>
          <w:numId w:val="35"/>
        </w:numPr>
        <w:spacing w:before="120" w:after="120"/>
        <w:ind w:left="709"/>
        <w:jc w:val="both"/>
        <w:rPr>
          <w:color w:val="auto"/>
        </w:rPr>
      </w:pPr>
      <w:r w:rsidRPr="00541D1B">
        <w:rPr>
          <w:color w:val="auto"/>
        </w:rPr>
        <w:t>wyjaśnianie wątpliwości dotyczących dokumentacji projektowej, zgłaszanych przez Zamawiającego, Wykonawcę lub Podwykonawców.</w:t>
      </w:r>
    </w:p>
    <w:p w:rsidR="00993A39" w:rsidRPr="00541D1B" w:rsidRDefault="00993A39" w:rsidP="00993A39">
      <w:pPr>
        <w:pStyle w:val="Tekstpodstawowy"/>
        <w:numPr>
          <w:ilvl w:val="1"/>
          <w:numId w:val="35"/>
        </w:numPr>
        <w:spacing w:before="120" w:after="120"/>
        <w:ind w:left="709"/>
        <w:jc w:val="both"/>
      </w:pPr>
      <w:r w:rsidRPr="00541D1B">
        <w:t xml:space="preserve">uzgadnianie z Zamawiającym możliwości wprowadzenia rozwiązań zamiennych </w:t>
      </w:r>
      <w:r w:rsidRPr="00541D1B">
        <w:br/>
        <w:t xml:space="preserve">w stosunku do przewidzianych w dokumentacji projektowej, </w:t>
      </w:r>
    </w:p>
    <w:p w:rsidR="00993A39" w:rsidRPr="00541D1B" w:rsidRDefault="00993A39" w:rsidP="00993A39">
      <w:pPr>
        <w:pStyle w:val="Tekstpodstawowy"/>
        <w:numPr>
          <w:ilvl w:val="1"/>
          <w:numId w:val="35"/>
        </w:numPr>
        <w:spacing w:before="120" w:after="120"/>
        <w:ind w:left="709"/>
        <w:jc w:val="both"/>
      </w:pPr>
      <w:r w:rsidRPr="00541D1B">
        <w:t>wykonanie koniecznych opracowań, w tym zmian dokumentacji projektowej, których potrzeba sporządzenia wyniknęła na etapie realizacji robót budowlanych,</w:t>
      </w:r>
    </w:p>
    <w:p w:rsidR="00993A39" w:rsidRPr="00541D1B" w:rsidRDefault="00993A39" w:rsidP="00993A39">
      <w:pPr>
        <w:pStyle w:val="Tekstpodstawowy"/>
        <w:numPr>
          <w:ilvl w:val="1"/>
          <w:numId w:val="35"/>
        </w:numPr>
        <w:spacing w:before="120" w:after="120"/>
        <w:ind w:left="709"/>
        <w:jc w:val="both"/>
      </w:pPr>
      <w:r w:rsidRPr="00541D1B">
        <w:rPr>
          <w:color w:val="auto"/>
        </w:rPr>
        <w:t>wprowadzanie zmian do dokumentacji projektowej, w czasie wykonywania robót budowlanych, co Projektant dokumentować</w:t>
      </w:r>
      <w:r w:rsidRPr="00541D1B">
        <w:t xml:space="preserve"> będzie przez:</w:t>
      </w:r>
    </w:p>
    <w:p w:rsidR="00993A39" w:rsidRPr="00541D1B" w:rsidRDefault="00993A39" w:rsidP="00993A39">
      <w:pPr>
        <w:pStyle w:val="Tekstpodstawowy"/>
        <w:spacing w:before="120" w:after="120"/>
        <w:ind w:left="709" w:hanging="283"/>
        <w:jc w:val="both"/>
      </w:pPr>
      <w:r w:rsidRPr="00541D1B">
        <w:sym w:font="Symbol" w:char="F02D"/>
      </w:r>
      <w:r w:rsidRPr="00541D1B">
        <w:t xml:space="preserve">  zapisy na rysunkach wchodzących w skład dokumentacji projektowej dla zakresu dot. przebudowy istniejącego uzbrojenia,</w:t>
      </w:r>
    </w:p>
    <w:p w:rsidR="00993A39" w:rsidRPr="00541D1B" w:rsidRDefault="00993A39" w:rsidP="00993A39">
      <w:pPr>
        <w:pStyle w:val="Tekstpodstawowy"/>
        <w:spacing w:before="120" w:after="120"/>
        <w:ind w:left="709" w:hanging="283"/>
        <w:jc w:val="both"/>
      </w:pPr>
      <w:r w:rsidRPr="00541D1B">
        <w:sym w:font="Symbol" w:char="F02D"/>
      </w:r>
      <w:r w:rsidRPr="00541D1B">
        <w:t xml:space="preserve"> rysunki zamienne, szkice lub nowe projekty opatrzone datą, podpisem oraz informacją, jaki element dokumentacji zastępują </w:t>
      </w:r>
    </w:p>
    <w:p w:rsidR="00993A39" w:rsidRPr="00541D1B" w:rsidRDefault="00993A39" w:rsidP="00993A39">
      <w:pPr>
        <w:pStyle w:val="Tekstpodstawowy"/>
        <w:spacing w:before="120" w:after="120"/>
        <w:ind w:left="709" w:hanging="283"/>
        <w:jc w:val="both"/>
      </w:pPr>
      <w:r w:rsidRPr="00541D1B">
        <w:sym w:font="Symbol" w:char="F02D"/>
      </w:r>
      <w:r w:rsidRPr="00541D1B">
        <w:t xml:space="preserve"> wpisy do dziennika budowy, </w:t>
      </w:r>
    </w:p>
    <w:p w:rsidR="00993A39" w:rsidRPr="00541D1B" w:rsidRDefault="00993A39" w:rsidP="00993A39">
      <w:pPr>
        <w:pStyle w:val="Tekstpodstawowy"/>
        <w:spacing w:before="120" w:after="120"/>
        <w:ind w:left="709" w:hanging="283"/>
        <w:jc w:val="both"/>
        <w:rPr>
          <w:b/>
          <w:szCs w:val="24"/>
        </w:rPr>
      </w:pPr>
      <w:r w:rsidRPr="00541D1B">
        <w:sym w:font="Symbol" w:char="F02D"/>
      </w:r>
      <w:r w:rsidRPr="00541D1B">
        <w:t xml:space="preserve"> protokoły lub notatki służbowe. </w:t>
      </w:r>
    </w:p>
    <w:p w:rsidR="00993A39" w:rsidRPr="00541D1B" w:rsidRDefault="00993A39" w:rsidP="00993A39">
      <w:pPr>
        <w:pStyle w:val="Tekstpodstawowy"/>
        <w:rPr>
          <w:b/>
          <w:szCs w:val="24"/>
        </w:rPr>
      </w:pPr>
    </w:p>
    <w:p w:rsidR="00993A39" w:rsidRPr="00541D1B" w:rsidRDefault="00993A39" w:rsidP="00993A39">
      <w:pPr>
        <w:pStyle w:val="Tekstpodstawowy"/>
        <w:jc w:val="center"/>
        <w:rPr>
          <w:b/>
          <w:szCs w:val="24"/>
        </w:rPr>
      </w:pPr>
      <w:bookmarkStart w:id="17" w:name="_Hlk99533866"/>
      <w:r w:rsidRPr="00541D1B">
        <w:rPr>
          <w:b/>
          <w:szCs w:val="24"/>
        </w:rPr>
        <w:t>§ 15</w:t>
      </w:r>
      <w:r w:rsidRPr="00541D1B">
        <w:rPr>
          <w:szCs w:val="24"/>
        </w:rPr>
        <w:t xml:space="preserve">  </w:t>
      </w:r>
      <w:bookmarkEnd w:id="17"/>
      <w:r w:rsidRPr="00541D1B">
        <w:rPr>
          <w:szCs w:val="24"/>
        </w:rPr>
        <w:t xml:space="preserve"> </w:t>
      </w:r>
      <w:r w:rsidRPr="00541D1B">
        <w:rPr>
          <w:b/>
          <w:szCs w:val="24"/>
        </w:rPr>
        <w:t>KARY UMOWNE</w:t>
      </w:r>
    </w:p>
    <w:p w:rsidR="00993A39" w:rsidRPr="00541D1B" w:rsidRDefault="00993A39" w:rsidP="00993A39">
      <w:pPr>
        <w:pStyle w:val="Tekstpodstawowy"/>
        <w:numPr>
          <w:ilvl w:val="0"/>
          <w:numId w:val="5"/>
        </w:numPr>
        <w:spacing w:before="120" w:after="120"/>
        <w:jc w:val="both"/>
        <w:rPr>
          <w:color w:val="auto"/>
          <w:szCs w:val="24"/>
        </w:rPr>
      </w:pPr>
      <w:r w:rsidRPr="00541D1B">
        <w:rPr>
          <w:color w:val="auto"/>
          <w:szCs w:val="24"/>
        </w:rPr>
        <w:t>Obowiązującą formę odszkodowania stanowią kary umowne, które będą naliczane w następujących wypadkach i wysokościach:</w:t>
      </w:r>
    </w:p>
    <w:p w:rsidR="00993A39" w:rsidRPr="00541D1B" w:rsidRDefault="00993A39" w:rsidP="00993A39">
      <w:pPr>
        <w:pStyle w:val="Tekstpodstawowy"/>
        <w:suppressAutoHyphens w:val="0"/>
        <w:spacing w:before="120" w:after="120"/>
        <w:ind w:left="360"/>
        <w:jc w:val="both"/>
        <w:rPr>
          <w:color w:val="auto"/>
          <w:szCs w:val="24"/>
        </w:rPr>
      </w:pPr>
      <w:r w:rsidRPr="00541D1B">
        <w:rPr>
          <w:color w:val="auto"/>
          <w:szCs w:val="24"/>
        </w:rPr>
        <w:t>Wykonawca płaci Zamawiającemu kary umowne:</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 xml:space="preserve">za zwłokę w terminie zakończenia realizacji przedmiotu Umowy, o którym mowa </w:t>
      </w:r>
      <w:r w:rsidRPr="00541D1B">
        <w:rPr>
          <w:color w:val="auto"/>
          <w:szCs w:val="24"/>
        </w:rPr>
        <w:br/>
        <w:t>w § 2 ust. 1 w wysokości 0,1 % wynagrodzenia umownego brutto określonego w § 8 ust. 1, za każdy dzień zwłoki,</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 xml:space="preserve">za zwłokę w terminie zakończenia wykonania poszczególnych Etapów Umowy, </w:t>
      </w:r>
      <w:r w:rsidRPr="00541D1B">
        <w:rPr>
          <w:color w:val="auto"/>
          <w:szCs w:val="24"/>
        </w:rPr>
        <w:br/>
        <w:t>o których mowa w Harmonogramie rzeczowo-finansowym, w wysokości 0,1% wynagrodzenia umownego brutto za dany Etap, za każdy dzień zwłoki,</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 xml:space="preserve">za zwłokę w usunięciu wad przedmiotu umowy stwierdzonych podczas odbiorów częściowych robót budowlanych, w wysokości 0,1% wynagrodzenia umownego brutto za dany Etap, </w:t>
      </w:r>
      <w:bookmarkStart w:id="18" w:name="_Hlk99533976"/>
      <w:r w:rsidRPr="00541D1B">
        <w:rPr>
          <w:color w:val="auto"/>
          <w:szCs w:val="24"/>
        </w:rPr>
        <w:t>określonego w Harmonogramie rzeczowo - finansowym</w:t>
      </w:r>
      <w:bookmarkEnd w:id="18"/>
      <w:r w:rsidRPr="00541D1B">
        <w:rPr>
          <w:color w:val="auto"/>
          <w:szCs w:val="24"/>
        </w:rPr>
        <w:t>, za każdy dzień zwłoki,</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lastRenderedPageBreak/>
        <w:t xml:space="preserve">za zwłokę w usunięciu wad przedmiotu Umowy stwierdzonych podczas odbioru końcowego oraz w okresie gwarancji i rękojmi, w wysokości 0,1 % wynagrodzenia umownego brutto określonego w § 8 ust.1, za każdy dzień zwłoki, </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 xml:space="preserve">za odstąpienie od umowy z przyczyn zależnych od Wykonawcy </w:t>
      </w:r>
      <w:r w:rsidRPr="00541D1B">
        <w:rPr>
          <w:color w:val="auto"/>
          <w:szCs w:val="24"/>
        </w:rPr>
        <w:br/>
        <w:t xml:space="preserve">w wysokości 5 % wynagrodzenia umownego brutto, określonego w § 8 ust. 1, </w:t>
      </w:r>
    </w:p>
    <w:p w:rsidR="00993A39" w:rsidRPr="00541D1B" w:rsidRDefault="00993A39" w:rsidP="00993A39">
      <w:pPr>
        <w:pStyle w:val="Tekstpodstawowy"/>
        <w:numPr>
          <w:ilvl w:val="1"/>
          <w:numId w:val="5"/>
        </w:numPr>
        <w:suppressAutoHyphens w:val="0"/>
        <w:spacing w:before="120" w:after="120"/>
        <w:jc w:val="both"/>
        <w:rPr>
          <w:color w:val="auto"/>
          <w:szCs w:val="24"/>
        </w:rPr>
      </w:pPr>
      <w:bookmarkStart w:id="19" w:name="_Hlk65750195"/>
      <w:r w:rsidRPr="00541D1B">
        <w:rPr>
          <w:color w:val="auto"/>
          <w:szCs w:val="24"/>
          <w:lang w:eastAsia="pl-PL"/>
        </w:rPr>
        <w:t xml:space="preserve">za brak zapłaty wynagrodzenia należnego podwykonawcom lub dalszym podwykonawcom </w:t>
      </w:r>
      <w:r w:rsidRPr="00541D1B">
        <w:rPr>
          <w:color w:val="auto"/>
          <w:szCs w:val="24"/>
        </w:rPr>
        <w:t xml:space="preserve">w wysokości 3% wynagrodzenia umownego brutto określonego </w:t>
      </w:r>
      <w:r w:rsidRPr="00541D1B">
        <w:rPr>
          <w:color w:val="auto"/>
          <w:szCs w:val="24"/>
        </w:rPr>
        <w:br/>
        <w:t>w § 8 ust.1,</w:t>
      </w:r>
    </w:p>
    <w:bookmarkEnd w:id="19"/>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za brak doręczenia faktury w terminie określonym w § 9 ust. 6 Umowy,</w:t>
      </w:r>
      <w:r w:rsidRPr="00541D1B">
        <w:rPr>
          <w:color w:val="auto"/>
          <w:szCs w:val="24"/>
        </w:rPr>
        <w:br/>
        <w:t>w wysokości 10 000 zł,</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lang w:eastAsia="pl-PL"/>
        </w:rPr>
        <w:t xml:space="preserve">za nieterminową zapłatę wynagrodzenia należnego podwykonawcom lub dalszym podwykonawcom </w:t>
      </w:r>
      <w:r w:rsidRPr="00541D1B">
        <w:rPr>
          <w:color w:val="auto"/>
          <w:szCs w:val="24"/>
        </w:rPr>
        <w:t xml:space="preserve">w wysokości 0,1% wynagrodzenia umownego brutto określonego </w:t>
      </w:r>
      <w:r w:rsidRPr="00541D1B">
        <w:rPr>
          <w:color w:val="auto"/>
          <w:szCs w:val="24"/>
        </w:rPr>
        <w:br/>
        <w:t>w § 8 ust. 1, za każdy dzień nieterminowej zapłaty,</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lang w:eastAsia="pl-PL"/>
        </w:rPr>
        <w:t xml:space="preserve">za nieprzedłożenie do zaakceptowania projektu umowy o podwykonawstwo </w:t>
      </w:r>
      <w:r w:rsidRPr="00541D1B">
        <w:rPr>
          <w:color w:val="auto"/>
          <w:szCs w:val="24"/>
          <w:lang w:eastAsia="pl-PL"/>
        </w:rPr>
        <w:br/>
        <w:t>w terminie wskazanym w umowie, której przedmiotem są roboty budowlane lub projektu jej zmiany</w:t>
      </w:r>
      <w:r w:rsidRPr="00541D1B">
        <w:rPr>
          <w:color w:val="auto"/>
          <w:szCs w:val="24"/>
        </w:rPr>
        <w:t xml:space="preserve"> w wysokości 3% wynagrodzenia umownego brutto określonego </w:t>
      </w:r>
      <w:r w:rsidRPr="00541D1B">
        <w:rPr>
          <w:color w:val="auto"/>
          <w:szCs w:val="24"/>
        </w:rPr>
        <w:br/>
        <w:t>w § 8 ust.1,</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lang w:eastAsia="pl-PL"/>
        </w:rPr>
        <w:t xml:space="preserve"> za nieprzedłożenie poświadczonej za zgodność z oryginałem kopii umowy </w:t>
      </w:r>
      <w:r w:rsidRPr="00541D1B">
        <w:rPr>
          <w:color w:val="auto"/>
          <w:szCs w:val="24"/>
          <w:lang w:eastAsia="pl-PL"/>
        </w:rPr>
        <w:br/>
        <w:t xml:space="preserve">o podwykonawstwo lub jej zmiany w terminie wskazanym w umowie, </w:t>
      </w:r>
      <w:r w:rsidRPr="00541D1B">
        <w:rPr>
          <w:color w:val="auto"/>
          <w:szCs w:val="24"/>
        </w:rPr>
        <w:t>w wysokości 3% wynagrodzenia umownego brutto określonego w § 8 ust. 1,</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lang w:eastAsia="pl-PL"/>
        </w:rPr>
        <w:t xml:space="preserve">za brak zmiany umowy o podwykonawstwo w zakresie terminu zapłaty, zgodnie </w:t>
      </w:r>
      <w:r w:rsidRPr="00541D1B">
        <w:rPr>
          <w:color w:val="auto"/>
          <w:szCs w:val="24"/>
          <w:lang w:eastAsia="pl-PL"/>
        </w:rPr>
        <w:br/>
        <w:t xml:space="preserve">z regulacją w </w:t>
      </w:r>
      <w:r w:rsidRPr="00541D1B">
        <w:rPr>
          <w:color w:val="auto"/>
          <w:szCs w:val="24"/>
        </w:rPr>
        <w:t>§ 6 ust. 14</w:t>
      </w:r>
      <w:r w:rsidRPr="00541D1B">
        <w:rPr>
          <w:color w:val="auto"/>
          <w:szCs w:val="24"/>
          <w:lang w:eastAsia="pl-PL"/>
        </w:rPr>
        <w:t xml:space="preserve"> , </w:t>
      </w:r>
      <w:r w:rsidRPr="00541D1B">
        <w:rPr>
          <w:color w:val="auto"/>
          <w:szCs w:val="24"/>
        </w:rPr>
        <w:t>w wysokości 3% wynagrodzenia umownego brutto określonego w § 8 ust.1,</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za nieprzedłużenie zabezpieczenia należytego wykonania umowy lub niewniesienia zabezpieczenia należytego wykonania umowy w przypadku, o którym mowa w § 10 ust. 7 w wysokości 10 % wynagrodzenia umownego brutto określonego w § 8 ust. 1,</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rPr>
        <w:t xml:space="preserve">za niewypełnienie obowiązku </w:t>
      </w:r>
      <w:r w:rsidRPr="00AD6FBF">
        <w:rPr>
          <w:color w:val="auto"/>
          <w:szCs w:val="24"/>
        </w:rPr>
        <w:t>wynikającego z § 6 ust. 2 zdanie 2 i 3</w:t>
      </w:r>
      <w:r w:rsidRPr="00541D1B">
        <w:rPr>
          <w:color w:val="auto"/>
          <w:szCs w:val="24"/>
        </w:rPr>
        <w:t xml:space="preserve"> </w:t>
      </w:r>
      <w:r w:rsidRPr="00541D1B">
        <w:rPr>
          <w:color w:val="auto"/>
          <w:szCs w:val="24"/>
        </w:rPr>
        <w:br/>
        <w:t>– w wysokości 2 % wynagrodzenia umownego brutto określonego w § 8 ust. 1,</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color w:val="auto"/>
          <w:szCs w:val="24"/>
          <w:lang w:eastAsia="pl-PL"/>
        </w:rPr>
        <w:t xml:space="preserve">za </w:t>
      </w:r>
      <w:r w:rsidRPr="00541D1B">
        <w:rPr>
          <w:rFonts w:eastAsia="HiddenHorzOCR"/>
          <w:color w:val="auto"/>
          <w:szCs w:val="24"/>
          <w:lang w:eastAsia="pl-PL"/>
        </w:rPr>
        <w:t xml:space="preserve">niedopełnienie </w:t>
      </w:r>
      <w:r w:rsidRPr="00541D1B">
        <w:rPr>
          <w:color w:val="auto"/>
          <w:szCs w:val="24"/>
          <w:lang w:eastAsia="pl-PL"/>
        </w:rPr>
        <w:t xml:space="preserve">wymogu zatrudniania przez Wykonawcę i Podwykonawcę przez </w:t>
      </w:r>
      <w:r w:rsidRPr="00541D1B">
        <w:rPr>
          <w:rFonts w:eastAsia="HiddenHorzOCR"/>
          <w:color w:val="auto"/>
          <w:szCs w:val="24"/>
          <w:lang w:eastAsia="pl-PL"/>
        </w:rPr>
        <w:t xml:space="preserve">cały </w:t>
      </w:r>
      <w:r w:rsidRPr="00541D1B">
        <w:rPr>
          <w:color w:val="auto"/>
          <w:szCs w:val="24"/>
          <w:lang w:eastAsia="pl-PL"/>
        </w:rPr>
        <w:t xml:space="preserve">okres od dnia wprowadzenia Wykonawcy lub Podwykonawcy na </w:t>
      </w:r>
      <w:r w:rsidRPr="00541D1B">
        <w:rPr>
          <w:rFonts w:eastAsia="HiddenHorzOCR"/>
          <w:color w:val="auto"/>
          <w:szCs w:val="24"/>
          <w:lang w:eastAsia="pl-PL"/>
        </w:rPr>
        <w:t xml:space="preserve">budowę </w:t>
      </w:r>
      <w:r w:rsidRPr="00541D1B">
        <w:rPr>
          <w:color w:val="auto"/>
          <w:szCs w:val="24"/>
          <w:lang w:eastAsia="pl-PL"/>
        </w:rPr>
        <w:t xml:space="preserve">do dnia odbioru </w:t>
      </w:r>
      <w:r w:rsidRPr="00541D1B">
        <w:rPr>
          <w:rFonts w:eastAsia="HiddenHorzOCR"/>
          <w:color w:val="auto"/>
          <w:szCs w:val="24"/>
          <w:lang w:eastAsia="pl-PL"/>
        </w:rPr>
        <w:t xml:space="preserve">końcowego </w:t>
      </w:r>
      <w:r w:rsidRPr="00541D1B">
        <w:rPr>
          <w:color w:val="auto"/>
          <w:szCs w:val="24"/>
          <w:lang w:eastAsia="pl-PL"/>
        </w:rPr>
        <w:t xml:space="preserve">robót, na podstawie umowy o </w:t>
      </w:r>
      <w:r w:rsidRPr="00541D1B">
        <w:rPr>
          <w:rFonts w:eastAsia="HiddenHorzOCR"/>
          <w:color w:val="auto"/>
          <w:szCs w:val="24"/>
          <w:lang w:eastAsia="pl-PL"/>
        </w:rPr>
        <w:t xml:space="preserve">pracę </w:t>
      </w:r>
      <w:r w:rsidRPr="00541D1B">
        <w:rPr>
          <w:color w:val="auto"/>
          <w:szCs w:val="24"/>
          <w:lang w:eastAsia="pl-PL"/>
        </w:rPr>
        <w:t xml:space="preserve">osób </w:t>
      </w:r>
      <w:r w:rsidRPr="00541D1B">
        <w:rPr>
          <w:rFonts w:eastAsia="HiddenHorzOCR"/>
          <w:color w:val="auto"/>
          <w:szCs w:val="24"/>
          <w:lang w:eastAsia="pl-PL"/>
        </w:rPr>
        <w:t xml:space="preserve">świadczących prace związane </w:t>
      </w:r>
      <w:r w:rsidRPr="00541D1B">
        <w:rPr>
          <w:color w:val="auto"/>
          <w:szCs w:val="24"/>
          <w:lang w:eastAsia="pl-PL"/>
        </w:rPr>
        <w:t xml:space="preserve">z wykonywaniem </w:t>
      </w:r>
      <w:r w:rsidRPr="00541D1B">
        <w:rPr>
          <w:rFonts w:eastAsia="HiddenHorzOCR"/>
          <w:color w:val="auto"/>
          <w:szCs w:val="24"/>
          <w:lang w:eastAsia="pl-PL"/>
        </w:rPr>
        <w:t xml:space="preserve">czynności niezbędnych </w:t>
      </w:r>
      <w:r w:rsidRPr="00541D1B">
        <w:rPr>
          <w:color w:val="auto"/>
          <w:szCs w:val="24"/>
          <w:lang w:eastAsia="pl-PL"/>
        </w:rPr>
        <w:t xml:space="preserve">do realizacji zamówienia, polegające na wykonywaniu robót budowlanych </w:t>
      </w:r>
      <w:r w:rsidRPr="00541D1B">
        <w:rPr>
          <w:rFonts w:eastAsia="HiddenHorzOCR"/>
          <w:color w:val="auto"/>
          <w:szCs w:val="24"/>
          <w:lang w:eastAsia="pl-PL"/>
        </w:rPr>
        <w:t>szczegółowo</w:t>
      </w:r>
      <w:r w:rsidRPr="00541D1B">
        <w:rPr>
          <w:color w:val="auto"/>
          <w:szCs w:val="24"/>
          <w:lang w:eastAsia="pl-PL"/>
        </w:rPr>
        <w:t xml:space="preserve"> </w:t>
      </w:r>
      <w:r w:rsidRPr="00541D1B">
        <w:rPr>
          <w:rFonts w:eastAsia="HiddenHorzOCR"/>
          <w:color w:val="auto"/>
          <w:szCs w:val="24"/>
          <w:lang w:eastAsia="pl-PL"/>
        </w:rPr>
        <w:t xml:space="preserve">określonych </w:t>
      </w:r>
      <w:r w:rsidRPr="00541D1B">
        <w:rPr>
          <w:color w:val="auto"/>
          <w:szCs w:val="24"/>
          <w:lang w:eastAsia="pl-PL"/>
        </w:rPr>
        <w:t xml:space="preserve">w dokumentacji technicznej - w </w:t>
      </w:r>
      <w:r w:rsidRPr="00541D1B">
        <w:rPr>
          <w:rFonts w:eastAsia="HiddenHorzOCR"/>
          <w:color w:val="auto"/>
          <w:szCs w:val="24"/>
          <w:lang w:eastAsia="pl-PL"/>
        </w:rPr>
        <w:t xml:space="preserve">wysokości </w:t>
      </w:r>
      <w:r w:rsidRPr="00541D1B">
        <w:rPr>
          <w:color w:val="auto"/>
          <w:szCs w:val="24"/>
          <w:lang w:eastAsia="pl-PL"/>
        </w:rPr>
        <w:t xml:space="preserve">minimalnego wynagrodzenia za </w:t>
      </w:r>
      <w:r w:rsidRPr="00541D1B">
        <w:rPr>
          <w:rFonts w:eastAsia="HiddenHorzOCR"/>
          <w:color w:val="auto"/>
          <w:szCs w:val="24"/>
          <w:lang w:eastAsia="pl-PL"/>
        </w:rPr>
        <w:t xml:space="preserve">pracę </w:t>
      </w:r>
      <w:r w:rsidRPr="00541D1B">
        <w:rPr>
          <w:color w:val="auto"/>
          <w:szCs w:val="24"/>
          <w:lang w:eastAsia="pl-PL"/>
        </w:rPr>
        <w:t xml:space="preserve">ustalonego na podstawie </w:t>
      </w:r>
      <w:r w:rsidRPr="00541D1B">
        <w:rPr>
          <w:rFonts w:eastAsia="HiddenHorzOCR"/>
          <w:color w:val="auto"/>
          <w:szCs w:val="24"/>
          <w:lang w:eastAsia="pl-PL"/>
        </w:rPr>
        <w:t xml:space="preserve">odrębnych </w:t>
      </w:r>
      <w:r w:rsidRPr="00541D1B">
        <w:rPr>
          <w:color w:val="auto"/>
          <w:szCs w:val="24"/>
          <w:lang w:eastAsia="pl-PL"/>
        </w:rPr>
        <w:t xml:space="preserve">przepisów </w:t>
      </w:r>
      <w:r w:rsidRPr="00541D1B">
        <w:rPr>
          <w:rFonts w:eastAsia="HiddenHorzOCR"/>
          <w:color w:val="auto"/>
          <w:szCs w:val="24"/>
          <w:lang w:eastAsia="pl-PL"/>
        </w:rPr>
        <w:t xml:space="preserve">obowiązujących </w:t>
      </w:r>
      <w:r w:rsidRPr="00541D1B">
        <w:rPr>
          <w:color w:val="auto"/>
          <w:szCs w:val="24"/>
          <w:lang w:eastAsia="pl-PL"/>
        </w:rPr>
        <w:t xml:space="preserve">w chwili stwierdzenia przez </w:t>
      </w:r>
      <w:r w:rsidRPr="00541D1B">
        <w:rPr>
          <w:rFonts w:eastAsia="HiddenHorzOCR"/>
          <w:color w:val="auto"/>
          <w:szCs w:val="24"/>
          <w:lang w:eastAsia="pl-PL"/>
        </w:rPr>
        <w:t xml:space="preserve">Zamawiającego niedopełnienia </w:t>
      </w:r>
      <w:r w:rsidRPr="00541D1B">
        <w:rPr>
          <w:color w:val="auto"/>
          <w:szCs w:val="24"/>
          <w:lang w:eastAsia="pl-PL"/>
        </w:rPr>
        <w:t xml:space="preserve">przez </w:t>
      </w:r>
      <w:r w:rsidRPr="00541D1B">
        <w:rPr>
          <w:rFonts w:eastAsia="HiddenHorzOCR"/>
          <w:color w:val="auto"/>
          <w:szCs w:val="24"/>
          <w:lang w:eastAsia="pl-PL"/>
        </w:rPr>
        <w:t xml:space="preserve">Wykonawcę </w:t>
      </w:r>
      <w:r w:rsidRPr="00541D1B">
        <w:rPr>
          <w:color w:val="auto"/>
          <w:szCs w:val="24"/>
          <w:lang w:eastAsia="pl-PL"/>
        </w:rPr>
        <w:t xml:space="preserve">wymogu zatrudnienia Pracowników- za </w:t>
      </w:r>
      <w:r w:rsidRPr="00541D1B">
        <w:rPr>
          <w:rFonts w:eastAsia="HiddenHorzOCR"/>
          <w:color w:val="auto"/>
          <w:szCs w:val="24"/>
          <w:lang w:eastAsia="pl-PL"/>
        </w:rPr>
        <w:t>każdą osobę</w:t>
      </w:r>
      <w:r w:rsidRPr="00541D1B">
        <w:rPr>
          <w:color w:val="auto"/>
          <w:szCs w:val="24"/>
          <w:lang w:eastAsia="pl-PL"/>
        </w:rPr>
        <w:t>,</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szCs w:val="24"/>
        </w:rPr>
        <w:t xml:space="preserve">za każdy przypadek nieprzedłożenia w terminach Zamawiającemu dokumentów, o których mowa w § 17 ust. 2-7 - </w:t>
      </w:r>
      <w:r w:rsidRPr="00541D1B">
        <w:rPr>
          <w:szCs w:val="24"/>
          <w:lang w:eastAsia="pl-PL"/>
        </w:rPr>
        <w:t xml:space="preserve">w </w:t>
      </w:r>
      <w:r w:rsidRPr="00541D1B">
        <w:rPr>
          <w:rFonts w:eastAsia="HiddenHorzOCR"/>
          <w:szCs w:val="24"/>
          <w:lang w:eastAsia="pl-PL"/>
        </w:rPr>
        <w:t xml:space="preserve">wysokości </w:t>
      </w:r>
      <w:r w:rsidRPr="00541D1B">
        <w:rPr>
          <w:szCs w:val="24"/>
          <w:lang w:eastAsia="pl-PL"/>
        </w:rPr>
        <w:t xml:space="preserve">minimalnego wynagrodzenia za </w:t>
      </w:r>
      <w:r w:rsidRPr="00541D1B">
        <w:rPr>
          <w:rFonts w:eastAsia="HiddenHorzOCR"/>
          <w:szCs w:val="24"/>
          <w:lang w:eastAsia="pl-PL"/>
        </w:rPr>
        <w:t xml:space="preserve">pracę </w:t>
      </w:r>
      <w:r w:rsidRPr="00541D1B">
        <w:rPr>
          <w:szCs w:val="24"/>
          <w:lang w:eastAsia="pl-PL"/>
        </w:rPr>
        <w:t xml:space="preserve">ustalonego na podstawie </w:t>
      </w:r>
      <w:r w:rsidRPr="00541D1B">
        <w:rPr>
          <w:rFonts w:eastAsia="HiddenHorzOCR"/>
          <w:szCs w:val="24"/>
          <w:lang w:eastAsia="pl-PL"/>
        </w:rPr>
        <w:t xml:space="preserve">odrębnych </w:t>
      </w:r>
      <w:r w:rsidRPr="00541D1B">
        <w:rPr>
          <w:szCs w:val="24"/>
          <w:lang w:eastAsia="pl-PL"/>
        </w:rPr>
        <w:t xml:space="preserve">przepisów </w:t>
      </w:r>
      <w:r w:rsidRPr="00541D1B">
        <w:rPr>
          <w:rFonts w:eastAsia="HiddenHorzOCR"/>
          <w:szCs w:val="24"/>
          <w:lang w:eastAsia="pl-PL"/>
        </w:rPr>
        <w:t xml:space="preserve">obowiązujących </w:t>
      </w:r>
      <w:r w:rsidRPr="00541D1B">
        <w:rPr>
          <w:szCs w:val="24"/>
          <w:lang w:eastAsia="pl-PL"/>
        </w:rPr>
        <w:t xml:space="preserve">w chwili stwierdzenia </w:t>
      </w:r>
      <w:r w:rsidRPr="00541D1B">
        <w:rPr>
          <w:color w:val="auto"/>
          <w:szCs w:val="24"/>
          <w:lang w:eastAsia="pl-PL"/>
        </w:rPr>
        <w:t xml:space="preserve">przez </w:t>
      </w:r>
      <w:r w:rsidRPr="00541D1B">
        <w:rPr>
          <w:rFonts w:eastAsia="HiddenHorzOCR"/>
          <w:color w:val="auto"/>
          <w:szCs w:val="24"/>
          <w:lang w:eastAsia="pl-PL"/>
        </w:rPr>
        <w:t xml:space="preserve">Zamawiającego niedopełnienia </w:t>
      </w:r>
      <w:r w:rsidRPr="00541D1B">
        <w:rPr>
          <w:color w:val="auto"/>
          <w:szCs w:val="24"/>
          <w:lang w:eastAsia="pl-PL"/>
        </w:rPr>
        <w:t xml:space="preserve">przez </w:t>
      </w:r>
      <w:r w:rsidRPr="00541D1B">
        <w:rPr>
          <w:rFonts w:eastAsia="HiddenHorzOCR"/>
          <w:color w:val="auto"/>
          <w:szCs w:val="24"/>
          <w:lang w:eastAsia="pl-PL"/>
        </w:rPr>
        <w:t xml:space="preserve">Wykonawcę </w:t>
      </w:r>
      <w:r w:rsidRPr="00541D1B">
        <w:rPr>
          <w:color w:val="auto"/>
          <w:szCs w:val="24"/>
          <w:lang w:eastAsia="pl-PL"/>
        </w:rPr>
        <w:t>wymogu</w:t>
      </w:r>
      <w:r w:rsidRPr="00541D1B">
        <w:rPr>
          <w:rFonts w:eastAsia="HiddenHorzOCR"/>
          <w:color w:val="auto"/>
          <w:szCs w:val="24"/>
          <w:lang w:eastAsia="pl-PL"/>
        </w:rPr>
        <w:t>;</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rFonts w:eastAsia="HiddenHorzOCR"/>
          <w:color w:val="auto"/>
          <w:szCs w:val="24"/>
          <w:lang w:eastAsia="pl-PL"/>
        </w:rPr>
        <w:t xml:space="preserve">za brak zapłaty wynagrodzenia należnego podwykonawcom z tytułu zmiany wysokości wynagrodzenia </w:t>
      </w:r>
      <w:r w:rsidRPr="00541D1B">
        <w:rPr>
          <w:color w:val="auto"/>
          <w:szCs w:val="24"/>
        </w:rPr>
        <w:t>w związku z art. 439 ust. 5 ustawy Prawo zamówień publicznych</w:t>
      </w:r>
      <w:r w:rsidRPr="00541D1B">
        <w:rPr>
          <w:rFonts w:eastAsia="HiddenHorzOCR"/>
          <w:color w:val="auto"/>
          <w:szCs w:val="24"/>
          <w:lang w:eastAsia="pl-PL"/>
        </w:rPr>
        <w:t xml:space="preserve"> w wysokości 3% wynagrodzenia umownego brutto określonego w § 8 ust. 1. </w:t>
      </w:r>
    </w:p>
    <w:p w:rsidR="00993A39" w:rsidRPr="00541D1B" w:rsidRDefault="00993A39" w:rsidP="00993A39">
      <w:pPr>
        <w:pStyle w:val="Tekstpodstawowy"/>
        <w:numPr>
          <w:ilvl w:val="1"/>
          <w:numId w:val="5"/>
        </w:numPr>
        <w:suppressAutoHyphens w:val="0"/>
        <w:spacing w:before="120" w:after="120"/>
        <w:jc w:val="both"/>
        <w:rPr>
          <w:color w:val="auto"/>
          <w:szCs w:val="24"/>
        </w:rPr>
      </w:pPr>
      <w:r w:rsidRPr="00541D1B">
        <w:rPr>
          <w:rFonts w:eastAsia="HiddenHorzOCR"/>
          <w:color w:val="auto"/>
          <w:szCs w:val="24"/>
          <w:lang w:eastAsia="pl-PL"/>
        </w:rPr>
        <w:t xml:space="preserve">za nieterminową zapłatę wynagrodzenia należnego podwykonawcom z tytułu zmiany wysokości wynagrodzenia </w:t>
      </w:r>
      <w:r w:rsidRPr="00541D1B">
        <w:rPr>
          <w:color w:val="auto"/>
          <w:szCs w:val="24"/>
        </w:rPr>
        <w:t xml:space="preserve">w związku z art. 439 ust. 5 ustawy Prawo zamówień </w:t>
      </w:r>
      <w:r w:rsidRPr="00541D1B">
        <w:rPr>
          <w:color w:val="auto"/>
          <w:szCs w:val="24"/>
        </w:rPr>
        <w:lastRenderedPageBreak/>
        <w:t>publicznych</w:t>
      </w:r>
      <w:r w:rsidRPr="00541D1B">
        <w:rPr>
          <w:rFonts w:eastAsia="HiddenHorzOCR"/>
          <w:color w:val="auto"/>
          <w:szCs w:val="24"/>
          <w:lang w:eastAsia="pl-PL"/>
        </w:rPr>
        <w:t xml:space="preserve"> w wysokości 0,1 % wynagrodzenia umownego brutto określonego w § 8 ust. 1, za każdy dzień nieterminowej zapłaty. </w:t>
      </w:r>
    </w:p>
    <w:p w:rsidR="00993A39" w:rsidRPr="00541D1B" w:rsidRDefault="00993A39" w:rsidP="00993A39">
      <w:pPr>
        <w:pStyle w:val="Tekstpodstawowy"/>
        <w:numPr>
          <w:ilvl w:val="0"/>
          <w:numId w:val="5"/>
        </w:numPr>
        <w:suppressAutoHyphens w:val="0"/>
        <w:spacing w:before="120" w:after="120"/>
        <w:jc w:val="both"/>
        <w:rPr>
          <w:szCs w:val="24"/>
        </w:rPr>
      </w:pPr>
      <w:r w:rsidRPr="00541D1B">
        <w:rPr>
          <w:szCs w:val="24"/>
        </w:rPr>
        <w:t xml:space="preserve">Łączna maksymalna wysokość kar umownych, których może dochodzić każda ze stron niniejszej </w:t>
      </w:r>
      <w:r w:rsidRPr="00541D1B">
        <w:rPr>
          <w:color w:val="auto"/>
          <w:szCs w:val="24"/>
        </w:rPr>
        <w:t xml:space="preserve">umowy wynosi 20% wynagrodzenia umownego brutto określonego w </w:t>
      </w:r>
      <w:r w:rsidRPr="00541D1B">
        <w:rPr>
          <w:szCs w:val="24"/>
        </w:rPr>
        <w:t>§ 8 ust. 1 umowy</w:t>
      </w:r>
      <w:r w:rsidRPr="00541D1B">
        <w:rPr>
          <w:color w:val="auto"/>
          <w:szCs w:val="24"/>
        </w:rPr>
        <w:t>.</w:t>
      </w:r>
    </w:p>
    <w:p w:rsidR="00993A39" w:rsidRPr="00541D1B" w:rsidRDefault="00993A39" w:rsidP="00993A39">
      <w:pPr>
        <w:pStyle w:val="Tekstpodstawowy"/>
        <w:numPr>
          <w:ilvl w:val="0"/>
          <w:numId w:val="5"/>
        </w:numPr>
        <w:suppressAutoHyphens w:val="0"/>
        <w:spacing w:before="120" w:after="120"/>
        <w:jc w:val="both"/>
        <w:rPr>
          <w:szCs w:val="24"/>
        </w:rPr>
      </w:pPr>
      <w:r w:rsidRPr="00541D1B">
        <w:rPr>
          <w:szCs w:val="24"/>
        </w:rPr>
        <w:t>Zamawiający może dochodzić odszkodowania przewyższającego wysokość zastrzeżonych kar umownych.</w:t>
      </w:r>
    </w:p>
    <w:p w:rsidR="00993A39" w:rsidRPr="00541D1B" w:rsidRDefault="00993A39" w:rsidP="00993A39">
      <w:pPr>
        <w:pStyle w:val="Tekstpodstawowy"/>
        <w:numPr>
          <w:ilvl w:val="0"/>
          <w:numId w:val="5"/>
        </w:numPr>
        <w:suppressAutoHyphens w:val="0"/>
        <w:spacing w:before="120" w:after="120"/>
        <w:jc w:val="both"/>
        <w:rPr>
          <w:szCs w:val="24"/>
        </w:rPr>
      </w:pPr>
      <w:r w:rsidRPr="00541D1B">
        <w:rPr>
          <w:szCs w:val="24"/>
        </w:rPr>
        <w:t xml:space="preserve">Kary umowne liczone są od wynagrodzenia brutto należnego Wykonawcy, </w:t>
      </w:r>
      <w:r w:rsidRPr="00541D1B">
        <w:rPr>
          <w:color w:val="auto"/>
          <w:szCs w:val="24"/>
        </w:rPr>
        <w:t xml:space="preserve">określonego </w:t>
      </w:r>
      <w:r w:rsidRPr="00541D1B">
        <w:rPr>
          <w:color w:val="auto"/>
          <w:szCs w:val="24"/>
        </w:rPr>
        <w:br/>
        <w:t xml:space="preserve">w </w:t>
      </w:r>
      <w:r w:rsidRPr="00541D1B">
        <w:rPr>
          <w:szCs w:val="24"/>
        </w:rPr>
        <w:t>§ 8 ust. 1 Umowy.</w:t>
      </w:r>
    </w:p>
    <w:p w:rsidR="00993A39" w:rsidRPr="00541D1B" w:rsidRDefault="00993A39" w:rsidP="00993A39">
      <w:pPr>
        <w:pStyle w:val="Tekstpodstawowy"/>
        <w:jc w:val="both"/>
        <w:rPr>
          <w:szCs w:val="24"/>
        </w:rPr>
      </w:pPr>
    </w:p>
    <w:p w:rsidR="00993A39" w:rsidRPr="00541D1B" w:rsidRDefault="00993A39" w:rsidP="00993A39">
      <w:pPr>
        <w:pStyle w:val="Tekstpodstawowy"/>
        <w:jc w:val="center"/>
        <w:rPr>
          <w:b/>
          <w:szCs w:val="24"/>
        </w:rPr>
      </w:pPr>
      <w:r w:rsidRPr="00541D1B">
        <w:rPr>
          <w:b/>
          <w:szCs w:val="24"/>
        </w:rPr>
        <w:t>§ 16</w:t>
      </w:r>
      <w:r w:rsidRPr="00541D1B">
        <w:rPr>
          <w:szCs w:val="24"/>
        </w:rPr>
        <w:t xml:space="preserve">   </w:t>
      </w:r>
      <w:r w:rsidRPr="00541D1B">
        <w:rPr>
          <w:b/>
          <w:szCs w:val="24"/>
        </w:rPr>
        <w:t>ODSTĄPIENIE OD UMOWY</w:t>
      </w:r>
    </w:p>
    <w:p w:rsidR="00993A39" w:rsidRPr="00541D1B" w:rsidRDefault="00993A39" w:rsidP="00993A39">
      <w:pPr>
        <w:pStyle w:val="Tekstpodstawowy"/>
        <w:numPr>
          <w:ilvl w:val="0"/>
          <w:numId w:val="6"/>
        </w:numPr>
        <w:tabs>
          <w:tab w:val="clear" w:pos="360"/>
        </w:tabs>
        <w:suppressAutoHyphens w:val="0"/>
        <w:spacing w:before="120" w:after="120"/>
        <w:ind w:left="426" w:hanging="426"/>
        <w:jc w:val="both"/>
        <w:rPr>
          <w:szCs w:val="24"/>
        </w:rPr>
      </w:pPr>
      <w:r w:rsidRPr="00541D1B">
        <w:rPr>
          <w:szCs w:val="24"/>
        </w:rPr>
        <w:t>Zamawiający może odstąpić od umowy w terminie 14 dni od dnia zaistnienia następujących okoliczności:</w:t>
      </w:r>
    </w:p>
    <w:p w:rsidR="00993A39" w:rsidRPr="00541D1B" w:rsidRDefault="00993A39" w:rsidP="00993A39">
      <w:pPr>
        <w:pStyle w:val="Tekstpodstawowy"/>
        <w:numPr>
          <w:ilvl w:val="1"/>
          <w:numId w:val="6"/>
        </w:numPr>
        <w:suppressAutoHyphens w:val="0"/>
        <w:spacing w:before="120" w:after="120"/>
        <w:ind w:left="426" w:hanging="142"/>
        <w:jc w:val="both"/>
        <w:rPr>
          <w:szCs w:val="24"/>
        </w:rPr>
      </w:pPr>
      <w:r w:rsidRPr="00541D1B">
        <w:rPr>
          <w:szCs w:val="24"/>
        </w:rPr>
        <w:t>Wykonawca przerwał realizację robót i przerwa trwa dłużej niż 14 dni.</w:t>
      </w:r>
    </w:p>
    <w:p w:rsidR="00993A39" w:rsidRPr="00541D1B" w:rsidRDefault="00993A39" w:rsidP="00993A39">
      <w:pPr>
        <w:pStyle w:val="Tekstpodstawowy"/>
        <w:numPr>
          <w:ilvl w:val="1"/>
          <w:numId w:val="6"/>
        </w:numPr>
        <w:suppressAutoHyphens w:val="0"/>
        <w:spacing w:before="120" w:after="120"/>
        <w:ind w:left="426" w:hanging="142"/>
        <w:jc w:val="both"/>
        <w:rPr>
          <w:szCs w:val="24"/>
        </w:rPr>
      </w:pPr>
      <w:r w:rsidRPr="00541D1B">
        <w:rPr>
          <w:szCs w:val="24"/>
        </w:rPr>
        <w:t xml:space="preserve">Wykonawca mimo dwukrotnych pisemnych wezwań nie realizuje przedmiotu umowy zgodnie z umową lub też w rażący sposób zaniedbuje zobowiązania umowne. </w:t>
      </w:r>
    </w:p>
    <w:p w:rsidR="00993A39" w:rsidRPr="00541D1B" w:rsidRDefault="00993A39" w:rsidP="00993A39">
      <w:pPr>
        <w:pStyle w:val="Tekstpodstawowy"/>
        <w:numPr>
          <w:ilvl w:val="0"/>
          <w:numId w:val="6"/>
        </w:numPr>
        <w:tabs>
          <w:tab w:val="clear" w:pos="360"/>
        </w:tabs>
        <w:suppressAutoHyphens w:val="0"/>
        <w:spacing w:before="120" w:after="120"/>
        <w:ind w:left="426" w:hanging="426"/>
        <w:jc w:val="both"/>
        <w:rPr>
          <w:szCs w:val="24"/>
        </w:rPr>
      </w:pPr>
      <w:r w:rsidRPr="00541D1B">
        <w:rPr>
          <w:szCs w:val="24"/>
        </w:rPr>
        <w:t>W przypadku odstąpienia od umowy, Zamawiający zobowiązany jest do:</w:t>
      </w:r>
    </w:p>
    <w:p w:rsidR="00993A39" w:rsidRPr="00541D1B" w:rsidRDefault="00993A39" w:rsidP="00993A39">
      <w:pPr>
        <w:pStyle w:val="Tekstpodstawowy"/>
        <w:numPr>
          <w:ilvl w:val="1"/>
          <w:numId w:val="6"/>
        </w:numPr>
        <w:suppressAutoHyphens w:val="0"/>
        <w:spacing w:before="120" w:after="120"/>
        <w:ind w:left="709" w:hanging="425"/>
        <w:jc w:val="both"/>
        <w:rPr>
          <w:szCs w:val="24"/>
        </w:rPr>
      </w:pPr>
      <w:r w:rsidRPr="00541D1B">
        <w:rPr>
          <w:szCs w:val="24"/>
        </w:rPr>
        <w:t>dokonania odbioru wykonanych robót oraz zapłaty wynagrodzenia za roboty faktycznie wykonane, zgodnie z regulacjami wynikającymi z niniejszej umowy,</w:t>
      </w:r>
    </w:p>
    <w:p w:rsidR="00993A39" w:rsidRPr="00541D1B" w:rsidRDefault="00993A39" w:rsidP="00993A39">
      <w:pPr>
        <w:pStyle w:val="Tekstpodstawowy"/>
        <w:numPr>
          <w:ilvl w:val="1"/>
          <w:numId w:val="6"/>
        </w:numPr>
        <w:suppressAutoHyphens w:val="0"/>
        <w:spacing w:before="120" w:after="120"/>
        <w:ind w:left="426" w:hanging="142"/>
        <w:jc w:val="both"/>
        <w:rPr>
          <w:szCs w:val="24"/>
        </w:rPr>
      </w:pPr>
      <w:r w:rsidRPr="00541D1B">
        <w:rPr>
          <w:szCs w:val="24"/>
        </w:rPr>
        <w:t>protokolarnego przejęcia terenu budowy.</w:t>
      </w:r>
    </w:p>
    <w:p w:rsidR="00993A39" w:rsidRPr="00541D1B" w:rsidRDefault="00993A39" w:rsidP="00993A39">
      <w:pPr>
        <w:pStyle w:val="Tekstpodstawowy"/>
        <w:numPr>
          <w:ilvl w:val="0"/>
          <w:numId w:val="6"/>
        </w:numPr>
        <w:tabs>
          <w:tab w:val="clear" w:pos="360"/>
        </w:tabs>
        <w:suppressAutoHyphens w:val="0"/>
        <w:spacing w:before="120" w:after="120"/>
        <w:ind w:left="426" w:hanging="426"/>
        <w:jc w:val="both"/>
        <w:rPr>
          <w:szCs w:val="24"/>
        </w:rPr>
      </w:pPr>
      <w:r w:rsidRPr="00541D1B">
        <w:rPr>
          <w:szCs w:val="24"/>
        </w:rPr>
        <w:t xml:space="preserve">W razie odstąpienia od umowy, Wykonawca przy udziale Zamawiającego sporządzi protokół inwentaryzacji robót w toku na dzień odstąpienia oraz zabezpieczy roboty przerwane w zakresie wzajemnie uzgodnionym na koszt strony, która spowodowała odstąpienie od umowy. </w:t>
      </w:r>
    </w:p>
    <w:p w:rsidR="00993A39" w:rsidRPr="00541D1B" w:rsidRDefault="00993A39" w:rsidP="00993A39">
      <w:pPr>
        <w:pStyle w:val="Tekstpodstawowy"/>
        <w:suppressAutoHyphens w:val="0"/>
        <w:jc w:val="both"/>
        <w:rPr>
          <w:szCs w:val="24"/>
        </w:rPr>
      </w:pPr>
    </w:p>
    <w:p w:rsidR="00993A39" w:rsidRPr="00541D1B" w:rsidRDefault="00993A39" w:rsidP="00993A39">
      <w:pPr>
        <w:pStyle w:val="Tekstpodstawowy"/>
        <w:jc w:val="center"/>
        <w:rPr>
          <w:b/>
          <w:szCs w:val="24"/>
        </w:rPr>
      </w:pPr>
      <w:r w:rsidRPr="00541D1B">
        <w:rPr>
          <w:b/>
          <w:szCs w:val="24"/>
        </w:rPr>
        <w:t>§ 17  WYMÓG ZATRUDNIENIA NA PODSTAWIE UMOWY O PRACĘ</w:t>
      </w:r>
    </w:p>
    <w:p w:rsidR="00993A39" w:rsidRPr="00541D1B" w:rsidRDefault="00993A39" w:rsidP="00993A39">
      <w:pPr>
        <w:pStyle w:val="Tekstpodstawowy"/>
        <w:numPr>
          <w:ilvl w:val="0"/>
          <w:numId w:val="14"/>
        </w:numPr>
        <w:spacing w:before="120" w:after="120"/>
        <w:ind w:left="426" w:hanging="426"/>
        <w:jc w:val="both"/>
        <w:rPr>
          <w:i/>
          <w:iCs/>
          <w:szCs w:val="24"/>
          <w:u w:val="single"/>
          <w:lang w:eastAsia="pl-PL"/>
        </w:rPr>
      </w:pPr>
      <w:r w:rsidRPr="00541D1B">
        <w:rPr>
          <w:rFonts w:eastAsia="HiddenHorzOCR"/>
          <w:szCs w:val="24"/>
          <w:lang w:eastAsia="pl-PL"/>
        </w:rPr>
        <w:t xml:space="preserve">Zamawiający </w:t>
      </w:r>
      <w:r w:rsidRPr="00541D1B">
        <w:rPr>
          <w:szCs w:val="24"/>
          <w:lang w:eastAsia="pl-PL"/>
        </w:rPr>
        <w:t xml:space="preserve">wymaga, aby Wykonawca lub Podwykonawca, przez </w:t>
      </w:r>
      <w:r w:rsidRPr="00541D1B">
        <w:rPr>
          <w:rFonts w:eastAsia="HiddenHorzOCR"/>
          <w:szCs w:val="24"/>
          <w:lang w:eastAsia="pl-PL"/>
        </w:rPr>
        <w:t xml:space="preserve">cały </w:t>
      </w:r>
      <w:r w:rsidRPr="00541D1B">
        <w:rPr>
          <w:szCs w:val="24"/>
          <w:lang w:eastAsia="pl-PL"/>
        </w:rPr>
        <w:t xml:space="preserve">okres od dnia wprowadzenia Wykonawcy lub Podwykonawcy na </w:t>
      </w:r>
      <w:r w:rsidRPr="00541D1B">
        <w:rPr>
          <w:rFonts w:eastAsia="HiddenHorzOCR"/>
          <w:szCs w:val="24"/>
          <w:lang w:eastAsia="pl-PL"/>
        </w:rPr>
        <w:t xml:space="preserve">budowę </w:t>
      </w:r>
      <w:r w:rsidRPr="00541D1B">
        <w:rPr>
          <w:szCs w:val="24"/>
          <w:lang w:eastAsia="pl-PL"/>
        </w:rPr>
        <w:t xml:space="preserve">do dnia odbioru </w:t>
      </w:r>
      <w:r w:rsidRPr="00541D1B">
        <w:rPr>
          <w:rFonts w:eastAsia="HiddenHorzOCR"/>
          <w:szCs w:val="24"/>
          <w:lang w:eastAsia="pl-PL"/>
        </w:rPr>
        <w:t xml:space="preserve">końcowego </w:t>
      </w:r>
      <w:r w:rsidRPr="00541D1B">
        <w:rPr>
          <w:szCs w:val="24"/>
          <w:lang w:eastAsia="pl-PL"/>
        </w:rPr>
        <w:t xml:space="preserve">robót, </w:t>
      </w:r>
      <w:r w:rsidRPr="00541D1B">
        <w:rPr>
          <w:rFonts w:eastAsia="HiddenHorzOCR"/>
          <w:szCs w:val="24"/>
          <w:lang w:eastAsia="pl-PL"/>
        </w:rPr>
        <w:t xml:space="preserve">zatrudniał </w:t>
      </w:r>
      <w:r w:rsidRPr="00541D1B">
        <w:rPr>
          <w:szCs w:val="24"/>
          <w:lang w:eastAsia="pl-PL"/>
        </w:rPr>
        <w:t xml:space="preserve">na podstawie umowy o </w:t>
      </w:r>
      <w:r w:rsidRPr="00541D1B">
        <w:rPr>
          <w:rFonts w:eastAsia="HiddenHorzOCR"/>
          <w:szCs w:val="24"/>
          <w:lang w:eastAsia="pl-PL"/>
        </w:rPr>
        <w:t xml:space="preserve">pracę </w:t>
      </w:r>
      <w:r w:rsidRPr="00541D1B">
        <w:rPr>
          <w:szCs w:val="24"/>
          <w:lang w:eastAsia="pl-PL"/>
        </w:rPr>
        <w:t xml:space="preserve">osoby </w:t>
      </w:r>
      <w:r w:rsidRPr="00541D1B">
        <w:rPr>
          <w:rFonts w:eastAsia="HiddenHorzOCR"/>
          <w:szCs w:val="24"/>
          <w:lang w:eastAsia="pl-PL"/>
        </w:rPr>
        <w:t xml:space="preserve">świadczące prace związane </w:t>
      </w:r>
      <w:r w:rsidRPr="00541D1B">
        <w:rPr>
          <w:rFonts w:eastAsia="HiddenHorzOCR"/>
          <w:szCs w:val="24"/>
          <w:lang w:eastAsia="pl-PL"/>
        </w:rPr>
        <w:br/>
      </w:r>
      <w:r w:rsidRPr="00541D1B">
        <w:rPr>
          <w:szCs w:val="24"/>
          <w:lang w:eastAsia="pl-PL"/>
        </w:rPr>
        <w:t xml:space="preserve">z wykonywaniem </w:t>
      </w:r>
      <w:r w:rsidRPr="00541D1B">
        <w:rPr>
          <w:rFonts w:eastAsia="HiddenHorzOCR"/>
          <w:szCs w:val="24"/>
          <w:lang w:eastAsia="pl-PL"/>
        </w:rPr>
        <w:t>czynności</w:t>
      </w:r>
      <w:r w:rsidRPr="00541D1B">
        <w:rPr>
          <w:szCs w:val="24"/>
          <w:lang w:eastAsia="pl-PL"/>
        </w:rPr>
        <w:t xml:space="preserve">, polegających na wykonywaniu robót budowlanych </w:t>
      </w:r>
      <w:r w:rsidRPr="00541D1B">
        <w:rPr>
          <w:rFonts w:eastAsia="HiddenHorzOCR"/>
          <w:szCs w:val="24"/>
          <w:lang w:eastAsia="pl-PL"/>
        </w:rPr>
        <w:t xml:space="preserve">określonych </w:t>
      </w:r>
      <w:r w:rsidRPr="00541D1B">
        <w:rPr>
          <w:szCs w:val="24"/>
          <w:lang w:eastAsia="pl-PL"/>
        </w:rPr>
        <w:t xml:space="preserve">w dokumentacji technicznej, a to: operatorzy sprzętu budowlanego, instalatorzy wod-kan. oraz pracownicy fizyczni bezpośrednio wykonujący roboty budowlane. </w:t>
      </w:r>
      <w:r w:rsidRPr="00541D1B">
        <w:rPr>
          <w:rFonts w:eastAsia="HiddenHorzOCR"/>
          <w:szCs w:val="24"/>
          <w:lang w:eastAsia="pl-PL"/>
        </w:rPr>
        <w:t>Oświadczenie stanowić będzie załącznik do umowy.</w:t>
      </w:r>
    </w:p>
    <w:p w:rsidR="00993A39" w:rsidRPr="00541D1B" w:rsidRDefault="00993A39" w:rsidP="00993A39">
      <w:pPr>
        <w:pStyle w:val="Tekstpodstawowy"/>
        <w:numPr>
          <w:ilvl w:val="0"/>
          <w:numId w:val="14"/>
        </w:numPr>
        <w:spacing w:before="120" w:after="120"/>
        <w:ind w:left="426" w:hanging="426"/>
        <w:jc w:val="both"/>
        <w:rPr>
          <w:szCs w:val="24"/>
          <w:lang w:eastAsia="pl-PL"/>
        </w:rPr>
      </w:pPr>
      <w:r w:rsidRPr="00541D1B">
        <w:rPr>
          <w:szCs w:val="24"/>
          <w:lang w:eastAsia="pl-PL"/>
        </w:rPr>
        <w:t>W terminie 7 dni od dnia przekazania Wykonawcy terenu budowy oraz podpisania przez Wykonawcę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993A39" w:rsidRPr="00541D1B" w:rsidRDefault="00993A39" w:rsidP="00993A39">
      <w:pPr>
        <w:pStyle w:val="Tekstpodstawowy"/>
        <w:numPr>
          <w:ilvl w:val="0"/>
          <w:numId w:val="14"/>
        </w:numPr>
        <w:spacing w:before="120" w:after="120"/>
        <w:ind w:left="425" w:hanging="425"/>
        <w:jc w:val="both"/>
        <w:rPr>
          <w:szCs w:val="24"/>
        </w:rPr>
      </w:pPr>
      <w:r w:rsidRPr="00541D1B">
        <w:rPr>
          <w:szCs w:val="24"/>
          <w:lang w:eastAsia="pl-PL"/>
        </w:rPr>
        <w:t xml:space="preserve">W trakcie realizacji zamówienia na każde wezwanie Zamawiającego, w wyznaczonym w tym wezwaniu terminie, Wykonawca przedłoży Zamawiającemu </w:t>
      </w:r>
      <w:r w:rsidRPr="00541D1B">
        <w:rPr>
          <w:szCs w:val="24"/>
        </w:rPr>
        <w:t>wskazane poniżej dowody w celu potwierdzenia spełnienia wymogu zatrudnienia na podstawie umowy o pracę przez Wykonawcę lub Podwykonawcę osób wykonujących wskazane w ust. 1 czynności w trakcie realizacji zamówienia:</w:t>
      </w:r>
    </w:p>
    <w:p w:rsidR="00993A39" w:rsidRPr="00541D1B" w:rsidRDefault="00993A39" w:rsidP="00993A39">
      <w:pPr>
        <w:pStyle w:val="Tekstpodstawowy"/>
        <w:numPr>
          <w:ilvl w:val="0"/>
          <w:numId w:val="18"/>
        </w:numPr>
        <w:spacing w:before="120" w:after="120"/>
        <w:ind w:left="709" w:hanging="283"/>
        <w:jc w:val="both"/>
        <w:rPr>
          <w:szCs w:val="24"/>
        </w:rPr>
      </w:pPr>
      <w:r w:rsidRPr="00541D1B">
        <w:rPr>
          <w:szCs w:val="24"/>
          <w:lang w:eastAsia="pl-PL"/>
        </w:rPr>
        <w:t>oświadczenia zatrudnionego pracownika;</w:t>
      </w:r>
    </w:p>
    <w:p w:rsidR="00993A39" w:rsidRPr="00541D1B" w:rsidRDefault="00993A39" w:rsidP="00993A39">
      <w:pPr>
        <w:pStyle w:val="Tekstpodstawowy"/>
        <w:numPr>
          <w:ilvl w:val="0"/>
          <w:numId w:val="18"/>
        </w:numPr>
        <w:spacing w:before="120" w:after="120"/>
        <w:ind w:left="709" w:hanging="283"/>
        <w:jc w:val="both"/>
        <w:rPr>
          <w:szCs w:val="24"/>
        </w:rPr>
      </w:pPr>
      <w:r w:rsidRPr="00541D1B">
        <w:rPr>
          <w:szCs w:val="24"/>
          <w:lang w:eastAsia="pl-PL"/>
        </w:rPr>
        <w:lastRenderedPageBreak/>
        <w:t>oświadczenia wykonawcy lub podwykonawcy o zatrudnieniu pracownika na podstawie umowy o pracę;</w:t>
      </w:r>
    </w:p>
    <w:p w:rsidR="00993A39" w:rsidRPr="00541D1B" w:rsidRDefault="00993A39" w:rsidP="00993A39">
      <w:pPr>
        <w:pStyle w:val="Tekstpodstawowy"/>
        <w:numPr>
          <w:ilvl w:val="0"/>
          <w:numId w:val="18"/>
        </w:numPr>
        <w:spacing w:before="120" w:after="120"/>
        <w:ind w:left="709" w:hanging="283"/>
        <w:jc w:val="both"/>
        <w:rPr>
          <w:szCs w:val="24"/>
        </w:rPr>
      </w:pPr>
      <w:r w:rsidRPr="00541D1B">
        <w:rPr>
          <w:szCs w:val="24"/>
          <w:lang w:eastAsia="pl-PL"/>
        </w:rPr>
        <w:t>poświadczonej za zgodność z oryginałem kopii umowy o prace zatrudnionego pracownika;</w:t>
      </w:r>
    </w:p>
    <w:p w:rsidR="00993A39" w:rsidRPr="00541D1B" w:rsidRDefault="00993A39" w:rsidP="00993A39">
      <w:pPr>
        <w:pStyle w:val="Tekstpodstawowy"/>
        <w:numPr>
          <w:ilvl w:val="0"/>
          <w:numId w:val="18"/>
        </w:numPr>
        <w:spacing w:before="120" w:after="120"/>
        <w:ind w:left="709" w:hanging="283"/>
        <w:jc w:val="both"/>
        <w:rPr>
          <w:szCs w:val="24"/>
        </w:rPr>
      </w:pPr>
      <w:r w:rsidRPr="00541D1B">
        <w:rPr>
          <w:szCs w:val="24"/>
          <w:lang w:eastAsia="pl-PL"/>
        </w:rPr>
        <w:t xml:space="preserve">innych dokumentów </w:t>
      </w:r>
    </w:p>
    <w:p w:rsidR="00993A39" w:rsidRPr="00541D1B" w:rsidRDefault="00993A39" w:rsidP="00993A39">
      <w:pPr>
        <w:pStyle w:val="Tekstpodstawowy"/>
        <w:spacing w:before="120" w:after="120"/>
        <w:ind w:left="426"/>
        <w:jc w:val="both"/>
        <w:rPr>
          <w:szCs w:val="24"/>
          <w:lang w:eastAsia="pl-PL"/>
        </w:rPr>
      </w:pPr>
      <w:r w:rsidRPr="00541D1B">
        <w:rPr>
          <w:szCs w:val="24"/>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p>
    <w:p w:rsidR="00993A39" w:rsidRPr="00541D1B" w:rsidRDefault="00993A39" w:rsidP="00993A39">
      <w:pPr>
        <w:pStyle w:val="Tekstpodstawowy"/>
        <w:numPr>
          <w:ilvl w:val="0"/>
          <w:numId w:val="14"/>
        </w:numPr>
        <w:spacing w:before="120" w:after="120"/>
        <w:ind w:left="426" w:hanging="426"/>
        <w:jc w:val="both"/>
        <w:rPr>
          <w:szCs w:val="24"/>
          <w:lang w:eastAsia="pl-PL"/>
        </w:rPr>
      </w:pPr>
      <w:r w:rsidRPr="00541D1B">
        <w:rPr>
          <w:rFonts w:eastAsia="HiddenHorzOCR"/>
          <w:szCs w:val="24"/>
          <w:lang w:eastAsia="pl-PL"/>
        </w:rPr>
        <w:t xml:space="preserve">Nieprzedłożenie </w:t>
      </w:r>
      <w:r w:rsidRPr="00541D1B">
        <w:rPr>
          <w:szCs w:val="24"/>
          <w:lang w:eastAsia="pl-PL"/>
        </w:rPr>
        <w:t xml:space="preserve">przez </w:t>
      </w:r>
      <w:r w:rsidRPr="00541D1B">
        <w:rPr>
          <w:rFonts w:eastAsia="HiddenHorzOCR"/>
          <w:szCs w:val="24"/>
          <w:lang w:eastAsia="pl-PL"/>
        </w:rPr>
        <w:t xml:space="preserve">Wykonawcę potwierdzonych za zgodność </w:t>
      </w:r>
      <w:r w:rsidRPr="00541D1B">
        <w:rPr>
          <w:szCs w:val="24"/>
          <w:lang w:eastAsia="pl-PL"/>
        </w:rPr>
        <w:t xml:space="preserve">kopii umów w terminie wskazanym przez </w:t>
      </w:r>
      <w:r w:rsidRPr="00541D1B">
        <w:rPr>
          <w:rFonts w:eastAsia="HiddenHorzOCR"/>
          <w:szCs w:val="24"/>
          <w:lang w:eastAsia="pl-PL"/>
        </w:rPr>
        <w:t xml:space="preserve">Zamawiającego będzie </w:t>
      </w:r>
      <w:r w:rsidRPr="00541D1B">
        <w:rPr>
          <w:szCs w:val="24"/>
          <w:lang w:eastAsia="pl-PL"/>
        </w:rPr>
        <w:t xml:space="preserve">traktowane jako </w:t>
      </w:r>
      <w:r w:rsidRPr="00541D1B">
        <w:rPr>
          <w:rFonts w:eastAsia="HiddenHorzOCR"/>
          <w:szCs w:val="24"/>
          <w:lang w:eastAsia="pl-PL"/>
        </w:rPr>
        <w:t xml:space="preserve">niewypełnienie obowiązku </w:t>
      </w:r>
      <w:r w:rsidRPr="00541D1B">
        <w:rPr>
          <w:szCs w:val="24"/>
          <w:lang w:eastAsia="pl-PL"/>
        </w:rPr>
        <w:t xml:space="preserve">zatrudniania Pracowników, o których mowa w niniejszym paragrafie. </w:t>
      </w:r>
    </w:p>
    <w:p w:rsidR="00993A39" w:rsidRPr="00541D1B" w:rsidRDefault="00993A39" w:rsidP="00993A39">
      <w:pPr>
        <w:pStyle w:val="Tekstpodstawowy"/>
        <w:numPr>
          <w:ilvl w:val="0"/>
          <w:numId w:val="14"/>
        </w:numPr>
        <w:spacing w:before="120" w:after="120"/>
        <w:ind w:left="426" w:hanging="426"/>
        <w:jc w:val="both"/>
        <w:rPr>
          <w:szCs w:val="24"/>
          <w:lang w:eastAsia="pl-PL"/>
        </w:rPr>
      </w:pPr>
      <w:r w:rsidRPr="00541D1B">
        <w:rPr>
          <w:szCs w:val="24"/>
          <w:lang w:eastAsia="pl-PL"/>
        </w:rPr>
        <w:t>Zamawiający ma prawo w każdym czasie dokonać kontroli osób wykonujących roboty budowlane na placu budowy.</w:t>
      </w:r>
    </w:p>
    <w:p w:rsidR="00993A39" w:rsidRPr="00541D1B" w:rsidRDefault="00993A39" w:rsidP="00993A39">
      <w:pPr>
        <w:pStyle w:val="Tekstpodstawowy"/>
        <w:numPr>
          <w:ilvl w:val="0"/>
          <w:numId w:val="14"/>
        </w:numPr>
        <w:spacing w:before="120" w:after="120"/>
        <w:ind w:left="426" w:hanging="426"/>
        <w:jc w:val="both"/>
        <w:rPr>
          <w:szCs w:val="24"/>
          <w:lang w:eastAsia="pl-PL"/>
        </w:rPr>
      </w:pPr>
      <w:r w:rsidRPr="00541D1B">
        <w:rPr>
          <w:szCs w:val="24"/>
          <w:lang w:eastAsia="pl-PL"/>
        </w:rPr>
        <w:t xml:space="preserve">Dopuszczalna jest zmiana ilości pracowników wykonujących roboty budowlane na podstawie umowy o pracę zawartej z Wykonawcą i Podwykonawcą. Zmiana ilości pracowników </w:t>
      </w:r>
      <w:r w:rsidRPr="00541D1B">
        <w:rPr>
          <w:rFonts w:eastAsia="HiddenHorzOCR"/>
          <w:szCs w:val="24"/>
          <w:lang w:eastAsia="pl-PL"/>
        </w:rPr>
        <w:t xml:space="preserve">wykonujących </w:t>
      </w:r>
      <w:r w:rsidRPr="00541D1B">
        <w:rPr>
          <w:szCs w:val="24"/>
          <w:lang w:eastAsia="pl-PL"/>
        </w:rPr>
        <w:t>roboty budowlane skutkuje obowiązkiem doręczenia przez Wykonawcę Zamawiającemu w terminie 3 dni od dnia zaistnienia zmiany aktualnego oświadczenia, o których mowa w ust. 2. Z</w:t>
      </w:r>
      <w:r w:rsidRPr="00541D1B">
        <w:rPr>
          <w:rFonts w:eastAsia="HiddenHorzOCR"/>
          <w:szCs w:val="24"/>
          <w:lang w:eastAsia="pl-PL"/>
        </w:rPr>
        <w:t xml:space="preserve">miana załącznika </w:t>
      </w:r>
      <w:r w:rsidRPr="00541D1B">
        <w:rPr>
          <w:szCs w:val="24"/>
          <w:lang w:eastAsia="pl-PL"/>
        </w:rPr>
        <w:t>do umowy nie wymaga zawierania przez Strony aneksu do umowy.</w:t>
      </w:r>
    </w:p>
    <w:p w:rsidR="00993A39" w:rsidRPr="00541D1B" w:rsidRDefault="00993A39" w:rsidP="00993A39">
      <w:pPr>
        <w:pStyle w:val="Tekstpodstawowy"/>
        <w:numPr>
          <w:ilvl w:val="0"/>
          <w:numId w:val="14"/>
        </w:numPr>
        <w:spacing w:before="120" w:after="120"/>
        <w:ind w:left="426" w:hanging="426"/>
        <w:jc w:val="both"/>
        <w:rPr>
          <w:szCs w:val="24"/>
          <w:lang w:eastAsia="pl-PL"/>
        </w:rPr>
      </w:pPr>
      <w:r w:rsidRPr="00541D1B">
        <w:rPr>
          <w:rFonts w:eastAsia="HiddenHorzOCR"/>
          <w:szCs w:val="24"/>
          <w:lang w:eastAsia="pl-PL"/>
        </w:rPr>
        <w:t xml:space="preserve">Każdorazowo </w:t>
      </w:r>
      <w:r w:rsidRPr="00541D1B">
        <w:rPr>
          <w:szCs w:val="24"/>
          <w:lang w:eastAsia="pl-PL"/>
        </w:rPr>
        <w:t xml:space="preserve">na </w:t>
      </w:r>
      <w:r w:rsidRPr="00541D1B">
        <w:rPr>
          <w:rFonts w:eastAsia="HiddenHorzOCR"/>
          <w:szCs w:val="24"/>
          <w:lang w:eastAsia="pl-PL"/>
        </w:rPr>
        <w:t xml:space="preserve">żądanie i </w:t>
      </w:r>
      <w:r w:rsidRPr="00541D1B">
        <w:rPr>
          <w:szCs w:val="24"/>
          <w:lang w:eastAsia="pl-PL"/>
        </w:rPr>
        <w:t xml:space="preserve">w terminie wskazanym przez </w:t>
      </w:r>
      <w:r w:rsidRPr="00541D1B">
        <w:rPr>
          <w:rFonts w:eastAsia="HiddenHorzOCR"/>
          <w:szCs w:val="24"/>
          <w:lang w:eastAsia="pl-PL"/>
        </w:rPr>
        <w:t xml:space="preserve">Zamawiającego </w:t>
      </w:r>
      <w:r w:rsidRPr="00541D1B">
        <w:rPr>
          <w:szCs w:val="24"/>
          <w:lang w:eastAsia="pl-PL"/>
        </w:rPr>
        <w:t xml:space="preserve">Wykonawca </w:t>
      </w:r>
      <w:r w:rsidRPr="00541D1B">
        <w:rPr>
          <w:rFonts w:eastAsia="HiddenHorzOCR"/>
          <w:szCs w:val="24"/>
          <w:lang w:eastAsia="pl-PL"/>
        </w:rPr>
        <w:t xml:space="preserve">zobowiązuje się przedłożyć, poświadczone za zgodność </w:t>
      </w:r>
      <w:r w:rsidRPr="00541D1B">
        <w:rPr>
          <w:szCs w:val="24"/>
          <w:lang w:eastAsia="pl-PL"/>
        </w:rPr>
        <w:t xml:space="preserve">kopie umów o </w:t>
      </w:r>
      <w:r w:rsidRPr="00541D1B">
        <w:rPr>
          <w:rFonts w:eastAsia="HiddenHorzOCR"/>
          <w:szCs w:val="24"/>
          <w:lang w:eastAsia="pl-PL"/>
        </w:rPr>
        <w:t xml:space="preserve">pracę </w:t>
      </w:r>
      <w:r w:rsidRPr="00541D1B">
        <w:rPr>
          <w:szCs w:val="24"/>
          <w:lang w:eastAsia="pl-PL"/>
        </w:rPr>
        <w:t>zawartych przez</w:t>
      </w:r>
      <w:r w:rsidRPr="00541D1B">
        <w:rPr>
          <w:rFonts w:eastAsia="HiddenHorzOCR"/>
          <w:szCs w:val="24"/>
          <w:lang w:eastAsia="pl-PL"/>
        </w:rPr>
        <w:t xml:space="preserve"> Wykonawcę lub Podwykonawcę </w:t>
      </w:r>
      <w:r w:rsidRPr="00541D1B">
        <w:rPr>
          <w:szCs w:val="24"/>
          <w:lang w:eastAsia="pl-PL"/>
        </w:rPr>
        <w:t xml:space="preserve">z Pracownikami </w:t>
      </w:r>
      <w:r w:rsidRPr="00541D1B">
        <w:rPr>
          <w:rFonts w:eastAsia="HiddenHorzOCR"/>
          <w:szCs w:val="24"/>
          <w:lang w:eastAsia="pl-PL"/>
        </w:rPr>
        <w:t xml:space="preserve">wykonującymi </w:t>
      </w:r>
      <w:r w:rsidRPr="00541D1B">
        <w:rPr>
          <w:szCs w:val="24"/>
          <w:lang w:eastAsia="pl-PL"/>
        </w:rPr>
        <w:t>roboty budowlane objęte niniejszą umową, zawierającą informacje, w tym dane osobowe niezbędne do weryfikacji zatrudnienia na podstawie umowy o pracę.</w:t>
      </w:r>
    </w:p>
    <w:p w:rsidR="00993A39" w:rsidRPr="00541D1B" w:rsidRDefault="00993A39" w:rsidP="00993A39">
      <w:pPr>
        <w:pStyle w:val="Tekstpodstawowy"/>
        <w:ind w:left="426"/>
        <w:jc w:val="both"/>
        <w:rPr>
          <w:szCs w:val="24"/>
          <w:lang w:eastAsia="pl-PL"/>
        </w:rPr>
      </w:pPr>
    </w:p>
    <w:p w:rsidR="00993A39" w:rsidRPr="00541D1B" w:rsidRDefault="00993A39" w:rsidP="00993A39">
      <w:pPr>
        <w:pStyle w:val="Tekstpodstawowy"/>
        <w:jc w:val="center"/>
        <w:rPr>
          <w:b/>
          <w:szCs w:val="24"/>
        </w:rPr>
      </w:pPr>
      <w:r w:rsidRPr="00541D1B">
        <w:rPr>
          <w:b/>
          <w:szCs w:val="24"/>
        </w:rPr>
        <w:t>§ 18</w:t>
      </w:r>
      <w:r w:rsidRPr="00541D1B">
        <w:rPr>
          <w:szCs w:val="24"/>
        </w:rPr>
        <w:t xml:space="preserve">  </w:t>
      </w:r>
      <w:r w:rsidRPr="00541D1B">
        <w:rPr>
          <w:b/>
          <w:szCs w:val="24"/>
        </w:rPr>
        <w:t>ZMIANY UMOWY</w:t>
      </w:r>
    </w:p>
    <w:p w:rsidR="00993A39" w:rsidRPr="00541D1B" w:rsidRDefault="00993A39" w:rsidP="00993A39">
      <w:pPr>
        <w:pStyle w:val="Tekstpodstawowy"/>
        <w:numPr>
          <w:ilvl w:val="0"/>
          <w:numId w:val="13"/>
        </w:numPr>
        <w:spacing w:before="120" w:after="120"/>
        <w:ind w:left="426" w:hanging="426"/>
        <w:jc w:val="both"/>
        <w:rPr>
          <w:szCs w:val="24"/>
        </w:rPr>
      </w:pPr>
      <w:r w:rsidRPr="00541D1B">
        <w:rPr>
          <w:szCs w:val="24"/>
        </w:rPr>
        <w:t>Wszelkie zmiany i uzupełnienia Umowy wymagają uprzedniej akceptacji stron i formy pisemnego aneksu, pod rygorem nieważności, muszą być dokonane przez umocowanych do tego przedstawicieli obu stron.</w:t>
      </w:r>
    </w:p>
    <w:p w:rsidR="00993A39" w:rsidRPr="00541D1B" w:rsidRDefault="00993A39" w:rsidP="00993A39">
      <w:pPr>
        <w:pStyle w:val="Tekstpodstawowy"/>
        <w:numPr>
          <w:ilvl w:val="0"/>
          <w:numId w:val="13"/>
        </w:numPr>
        <w:spacing w:before="120" w:after="120"/>
        <w:ind w:left="426" w:hanging="426"/>
        <w:jc w:val="both"/>
        <w:rPr>
          <w:szCs w:val="24"/>
        </w:rPr>
      </w:pPr>
      <w:r w:rsidRPr="00541D1B">
        <w:rPr>
          <w:szCs w:val="24"/>
        </w:rPr>
        <w:t>Warunki zmian treści umowy wprowadzone na podstawie art. 455 ust. 1 pkt. 1 ustawy Prawo Zamówień Publicznych:</w:t>
      </w:r>
    </w:p>
    <w:p w:rsidR="00993A39" w:rsidRPr="00541D1B" w:rsidRDefault="00993A39" w:rsidP="00993A39">
      <w:pPr>
        <w:pStyle w:val="Tekstpodstawowy"/>
        <w:numPr>
          <w:ilvl w:val="1"/>
          <w:numId w:val="6"/>
        </w:numPr>
        <w:spacing w:before="120" w:after="120"/>
        <w:ind w:left="567" w:hanging="283"/>
        <w:jc w:val="both"/>
        <w:rPr>
          <w:color w:val="auto"/>
          <w:szCs w:val="24"/>
        </w:rPr>
      </w:pPr>
      <w:r w:rsidRPr="00541D1B">
        <w:rPr>
          <w:color w:val="auto"/>
          <w:szCs w:val="24"/>
        </w:rPr>
        <w:t xml:space="preserve">zmiana postanowień Umowy w stosunku do treści oferty Wykonawcy jest możliwa  poprzez zmianę </w:t>
      </w:r>
      <w:r w:rsidRPr="00541D1B">
        <w:rPr>
          <w:b/>
          <w:bCs/>
          <w:color w:val="auto"/>
          <w:szCs w:val="24"/>
        </w:rPr>
        <w:t>terminu</w:t>
      </w:r>
      <w:r w:rsidRPr="00541D1B">
        <w:rPr>
          <w:color w:val="auto"/>
          <w:szCs w:val="24"/>
        </w:rPr>
        <w:t xml:space="preserve"> wykonania przedmiotu Umowy, w poniższych przypadkach:</w:t>
      </w:r>
    </w:p>
    <w:p w:rsidR="00993A39" w:rsidRPr="00541D1B" w:rsidRDefault="00993A39" w:rsidP="00993A39">
      <w:pPr>
        <w:pStyle w:val="Tekstpodstawowy"/>
        <w:numPr>
          <w:ilvl w:val="0"/>
          <w:numId w:val="37"/>
        </w:numPr>
        <w:spacing w:before="120" w:after="120"/>
        <w:ind w:left="993" w:hanging="426"/>
        <w:jc w:val="both"/>
        <w:rPr>
          <w:color w:val="auto"/>
          <w:szCs w:val="24"/>
        </w:rPr>
      </w:pPr>
      <w:r w:rsidRPr="00541D1B">
        <w:rPr>
          <w:color w:val="auto"/>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993A39" w:rsidRPr="00541D1B" w:rsidRDefault="00993A39" w:rsidP="00993A39">
      <w:pPr>
        <w:pStyle w:val="Tekstpodstawowy"/>
        <w:numPr>
          <w:ilvl w:val="0"/>
          <w:numId w:val="37"/>
        </w:numPr>
        <w:spacing w:before="120" w:after="120"/>
        <w:ind w:left="993" w:hanging="426"/>
        <w:jc w:val="both"/>
        <w:rPr>
          <w:color w:val="auto"/>
          <w:szCs w:val="24"/>
        </w:rPr>
      </w:pPr>
      <w:r w:rsidRPr="00541D1B">
        <w:rPr>
          <w:color w:val="auto"/>
          <w:szCs w:val="24"/>
        </w:rPr>
        <w:t xml:space="preserve">odmowy wydania przez właściwe organy decyzji, zezwoleń, uzgodnień itp. </w:t>
      </w:r>
      <w:r w:rsidRPr="00541D1B">
        <w:rPr>
          <w:color w:val="auto"/>
          <w:szCs w:val="24"/>
        </w:rPr>
        <w:br/>
        <w:t xml:space="preserve">z przyczyn niezawinionych przez Wykonawcę, </w:t>
      </w:r>
    </w:p>
    <w:p w:rsidR="00993A39" w:rsidRPr="00541D1B" w:rsidRDefault="00993A39" w:rsidP="00993A39">
      <w:pPr>
        <w:pStyle w:val="Tekstpodstawowy"/>
        <w:numPr>
          <w:ilvl w:val="0"/>
          <w:numId w:val="37"/>
        </w:numPr>
        <w:spacing w:before="120" w:after="120"/>
        <w:ind w:left="993" w:hanging="426"/>
        <w:jc w:val="both"/>
        <w:rPr>
          <w:color w:val="auto"/>
          <w:szCs w:val="24"/>
        </w:rPr>
      </w:pPr>
      <w:r w:rsidRPr="00541D1B">
        <w:rPr>
          <w:color w:val="auto"/>
          <w:szCs w:val="24"/>
        </w:rPr>
        <w:t>opóźnień związanych z uzyskaniem zgód właścicieli nieruchomości na prowadzenie robót budowlanych, na których zaprojektowano inwestycję,</w:t>
      </w:r>
    </w:p>
    <w:p w:rsidR="00993A39" w:rsidRPr="00541D1B" w:rsidRDefault="00993A39" w:rsidP="00993A39">
      <w:pPr>
        <w:pStyle w:val="Tekstpodstawowy"/>
        <w:numPr>
          <w:ilvl w:val="0"/>
          <w:numId w:val="37"/>
        </w:numPr>
        <w:spacing w:before="120" w:after="120"/>
        <w:ind w:left="993" w:hanging="426"/>
        <w:jc w:val="both"/>
        <w:rPr>
          <w:color w:val="auto"/>
          <w:szCs w:val="24"/>
        </w:rPr>
      </w:pPr>
      <w:r w:rsidRPr="00541D1B">
        <w:rPr>
          <w:szCs w:val="24"/>
        </w:rPr>
        <w:t>niesprzyjające warunki atmosferyczne, uniemożliwiające wykonanie robót zgodnie z dokumentacją projektową i obowiązującymi przepisami,</w:t>
      </w:r>
    </w:p>
    <w:p w:rsidR="00993A39" w:rsidRPr="00541D1B" w:rsidRDefault="00993A39" w:rsidP="00993A39">
      <w:pPr>
        <w:pStyle w:val="Tekstpodstawowy"/>
        <w:numPr>
          <w:ilvl w:val="0"/>
          <w:numId w:val="37"/>
        </w:numPr>
        <w:spacing w:before="120" w:after="120"/>
        <w:ind w:left="993" w:hanging="426"/>
        <w:jc w:val="both"/>
        <w:rPr>
          <w:color w:val="auto"/>
          <w:szCs w:val="24"/>
        </w:rPr>
      </w:pPr>
      <w:r w:rsidRPr="00541D1B">
        <w:rPr>
          <w:szCs w:val="24"/>
        </w:rPr>
        <w:t>konieczność wykonania  prac archeologicznych lub innych na terenie budowy,</w:t>
      </w:r>
    </w:p>
    <w:p w:rsidR="00993A39" w:rsidRPr="00541D1B" w:rsidRDefault="00993A39" w:rsidP="00993A39">
      <w:pPr>
        <w:pStyle w:val="Tekstpodstawowy"/>
        <w:numPr>
          <w:ilvl w:val="0"/>
          <w:numId w:val="37"/>
        </w:numPr>
        <w:spacing w:before="120" w:after="120"/>
        <w:ind w:left="993" w:hanging="426"/>
        <w:jc w:val="both"/>
        <w:rPr>
          <w:color w:val="auto"/>
          <w:szCs w:val="24"/>
        </w:rPr>
      </w:pPr>
      <w:r w:rsidRPr="00541D1B">
        <w:rPr>
          <w:szCs w:val="24"/>
        </w:rPr>
        <w:lastRenderedPageBreak/>
        <w:t>wystąpienia siły wyższej,</w:t>
      </w:r>
    </w:p>
    <w:p w:rsidR="00993A39" w:rsidRPr="00541D1B" w:rsidRDefault="00993A39" w:rsidP="00993A39">
      <w:pPr>
        <w:pStyle w:val="Tekstpodstawowy"/>
        <w:numPr>
          <w:ilvl w:val="0"/>
          <w:numId w:val="37"/>
        </w:numPr>
        <w:spacing w:before="120" w:after="120"/>
        <w:ind w:left="993"/>
        <w:jc w:val="both"/>
        <w:rPr>
          <w:color w:val="auto"/>
          <w:szCs w:val="24"/>
        </w:rPr>
      </w:pPr>
      <w:r w:rsidRPr="00541D1B">
        <w:rPr>
          <w:szCs w:val="24"/>
        </w:rPr>
        <w:t xml:space="preserve">nieprzekazania przez Zamawiającego Terenu budowy w terminie określonym </w:t>
      </w:r>
      <w:r w:rsidRPr="00541D1B">
        <w:rPr>
          <w:szCs w:val="24"/>
        </w:rPr>
        <w:br/>
        <w:t>w Umowie,</w:t>
      </w:r>
    </w:p>
    <w:p w:rsidR="00993A39" w:rsidRPr="00541D1B" w:rsidRDefault="00993A39" w:rsidP="00993A39">
      <w:pPr>
        <w:pStyle w:val="Tekstpodstawowy"/>
        <w:numPr>
          <w:ilvl w:val="0"/>
          <w:numId w:val="37"/>
        </w:numPr>
        <w:spacing w:before="120" w:after="120"/>
        <w:ind w:left="993"/>
        <w:jc w:val="both"/>
        <w:rPr>
          <w:color w:val="auto"/>
          <w:szCs w:val="24"/>
        </w:rPr>
      </w:pPr>
      <w:r w:rsidRPr="00541D1B">
        <w:rPr>
          <w:szCs w:val="24"/>
        </w:rPr>
        <w:t xml:space="preserve">zmiana sposobu wykonania przedmiotu umowy w oparciu o warunki określone </w:t>
      </w:r>
      <w:r w:rsidRPr="00541D1B">
        <w:rPr>
          <w:szCs w:val="24"/>
        </w:rPr>
        <w:br/>
      </w:r>
      <w:r w:rsidRPr="00541D1B">
        <w:rPr>
          <w:color w:val="auto"/>
          <w:szCs w:val="24"/>
        </w:rPr>
        <w:t xml:space="preserve">w pkt 2, </w:t>
      </w:r>
    </w:p>
    <w:p w:rsidR="00993A39" w:rsidRPr="00541D1B" w:rsidRDefault="00993A39" w:rsidP="00993A39">
      <w:pPr>
        <w:pStyle w:val="Tekstpodstawowy"/>
        <w:numPr>
          <w:ilvl w:val="0"/>
          <w:numId w:val="37"/>
        </w:numPr>
        <w:spacing w:before="120" w:after="120"/>
        <w:ind w:left="993"/>
        <w:jc w:val="both"/>
        <w:rPr>
          <w:color w:val="auto"/>
          <w:szCs w:val="24"/>
        </w:rPr>
      </w:pPr>
      <w:r w:rsidRPr="00541D1B">
        <w:rPr>
          <w:color w:val="auto"/>
          <w:szCs w:val="24"/>
        </w:rPr>
        <w:t xml:space="preserve">wystąpienia robót dodatkowych, w przypadku wystąpienia okoliczności, </w:t>
      </w:r>
      <w:r w:rsidRPr="00541D1B">
        <w:rPr>
          <w:color w:val="auto"/>
          <w:szCs w:val="24"/>
        </w:rPr>
        <w:br/>
        <w:t>o których mowa w pkt 2 lit c.</w:t>
      </w:r>
    </w:p>
    <w:p w:rsidR="00993A39" w:rsidRPr="00541D1B" w:rsidRDefault="00993A39" w:rsidP="00993A39">
      <w:pPr>
        <w:pStyle w:val="Tekstpodstawowy"/>
        <w:spacing w:before="120" w:after="120"/>
        <w:ind w:left="426"/>
        <w:jc w:val="both"/>
        <w:rPr>
          <w:szCs w:val="24"/>
        </w:rPr>
      </w:pPr>
      <w:r w:rsidRPr="00541D1B">
        <w:rPr>
          <w:szCs w:val="24"/>
        </w:rPr>
        <w:t xml:space="preserve">Przedłużenie terminu wykonania prac projektowych następuje o czas obejmujący ilość dni niewykonania tych prac z wyżej wymienionych przyczyn, potwierdzonych stosowymi dokumentami, a w przypadku robót budowlanych udokumentowanych wpisem </w:t>
      </w:r>
      <w:r w:rsidRPr="00541D1B">
        <w:rPr>
          <w:szCs w:val="24"/>
        </w:rPr>
        <w:br/>
        <w:t>w dzienniku budowy i potwierdzonych stosownym wpisem przez Inspektora Nadzoru.</w:t>
      </w:r>
    </w:p>
    <w:p w:rsidR="00993A39" w:rsidRPr="00541D1B" w:rsidRDefault="00993A39" w:rsidP="00993A39">
      <w:pPr>
        <w:pStyle w:val="Tekstpodstawowy"/>
        <w:numPr>
          <w:ilvl w:val="1"/>
          <w:numId w:val="6"/>
        </w:numPr>
        <w:spacing w:before="120" w:after="120"/>
        <w:ind w:left="567" w:hanging="283"/>
        <w:jc w:val="both"/>
        <w:rPr>
          <w:szCs w:val="24"/>
        </w:rPr>
      </w:pPr>
      <w:r w:rsidRPr="00541D1B">
        <w:rPr>
          <w:szCs w:val="24"/>
        </w:rPr>
        <w:t xml:space="preserve">zmiana postanowień umowy w stosunku do treści oferty Wykonawcy jest możliwa poprzez </w:t>
      </w:r>
      <w:r w:rsidRPr="00541D1B">
        <w:rPr>
          <w:b/>
          <w:szCs w:val="24"/>
        </w:rPr>
        <w:t>zmianę sposobu wykonania przedmiotu</w:t>
      </w:r>
      <w:r w:rsidRPr="00541D1B">
        <w:rPr>
          <w:szCs w:val="24"/>
        </w:rPr>
        <w:t xml:space="preserve"> umowy w przypadku:</w:t>
      </w:r>
    </w:p>
    <w:p w:rsidR="00993A39" w:rsidRPr="00541D1B" w:rsidRDefault="00993A39" w:rsidP="00993A39">
      <w:pPr>
        <w:pStyle w:val="Tekstpodstawowy"/>
        <w:numPr>
          <w:ilvl w:val="0"/>
          <w:numId w:val="38"/>
        </w:numPr>
        <w:spacing w:before="120" w:after="120"/>
        <w:jc w:val="both"/>
        <w:rPr>
          <w:szCs w:val="24"/>
        </w:rPr>
      </w:pPr>
      <w:r w:rsidRPr="00541D1B">
        <w:rPr>
          <w:szCs w:val="24"/>
        </w:rPr>
        <w:t>wystąpienia Siły wyższej uniemożliwiającej wykonanie przedmiotu Umowy zgodnie z   jej postanowieniami,</w:t>
      </w:r>
    </w:p>
    <w:p w:rsidR="00993A39" w:rsidRPr="00541D1B" w:rsidRDefault="00993A39" w:rsidP="00993A39">
      <w:pPr>
        <w:pStyle w:val="Tekstpodstawowy"/>
        <w:numPr>
          <w:ilvl w:val="0"/>
          <w:numId w:val="38"/>
        </w:numPr>
        <w:spacing w:before="120" w:after="120"/>
        <w:jc w:val="both"/>
        <w:rPr>
          <w:szCs w:val="24"/>
        </w:rPr>
      </w:pPr>
      <w:r w:rsidRPr="00541D1B">
        <w:rPr>
          <w:color w:val="auto"/>
          <w:szCs w:val="24"/>
        </w:rPr>
        <w:t xml:space="preserve">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Projektanta, </w:t>
      </w:r>
    </w:p>
    <w:p w:rsidR="00993A39" w:rsidRPr="00541D1B" w:rsidRDefault="00993A39" w:rsidP="00993A39">
      <w:pPr>
        <w:pStyle w:val="Tekstpodstawowy"/>
        <w:numPr>
          <w:ilvl w:val="0"/>
          <w:numId w:val="38"/>
        </w:numPr>
        <w:spacing w:before="120" w:after="120"/>
        <w:jc w:val="both"/>
        <w:rPr>
          <w:szCs w:val="24"/>
        </w:rPr>
      </w:pPr>
      <w:r w:rsidRPr="00541D1B">
        <w:rPr>
          <w:szCs w:val="24"/>
        </w:rPr>
        <w:t xml:space="preserve"> odbiegających w sposób istotny od przyjętych w dokumentacji projektowo-kosztorysowej warunków Terenu budowy, w szczególności napotkania nie zinwentaryzowanych lub błędnie zinwentaryzowanych sieci, instalacji, wystąpienia podłoża skalnego lub innych obiektów budowlanych - na żądanie Zamawiającego, na wniosek Wykonawcy oraz Projektanta,</w:t>
      </w:r>
    </w:p>
    <w:p w:rsidR="00993A39" w:rsidRPr="00541D1B" w:rsidRDefault="00993A39" w:rsidP="00993A39">
      <w:pPr>
        <w:pStyle w:val="Tekstpodstawowy"/>
        <w:numPr>
          <w:ilvl w:val="0"/>
          <w:numId w:val="38"/>
        </w:numPr>
        <w:spacing w:before="120" w:after="120"/>
        <w:jc w:val="both"/>
        <w:rPr>
          <w:szCs w:val="24"/>
        </w:rPr>
      </w:pPr>
      <w:r w:rsidRPr="00541D1B">
        <w:rPr>
          <w:szCs w:val="24"/>
        </w:rPr>
        <w:t>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inwestorskim dla robót podstawowych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993A39" w:rsidRPr="00541D1B" w:rsidRDefault="00993A39" w:rsidP="00993A39">
      <w:pPr>
        <w:pStyle w:val="Tekstpodstawowy"/>
        <w:numPr>
          <w:ilvl w:val="0"/>
          <w:numId w:val="38"/>
        </w:numPr>
        <w:spacing w:before="120" w:after="120"/>
        <w:jc w:val="both"/>
        <w:rPr>
          <w:szCs w:val="24"/>
        </w:rPr>
      </w:pPr>
      <w:r w:rsidRPr="00541D1B">
        <w:rPr>
          <w:szCs w:val="24"/>
        </w:rPr>
        <w:t xml:space="preserve">konieczności usunięcia błędów lub wprowadzenia zmian w dokumentacji </w:t>
      </w:r>
      <w:r w:rsidRPr="00541D1B">
        <w:rPr>
          <w:szCs w:val="24"/>
        </w:rPr>
        <w:br/>
        <w:t>projektowo-kosztorysowej lub specyfikacji technicznej wykonania i odbioru robót.</w:t>
      </w:r>
    </w:p>
    <w:p w:rsidR="00993A39" w:rsidRPr="00541D1B" w:rsidRDefault="00993A39" w:rsidP="00993A39">
      <w:pPr>
        <w:pStyle w:val="Tekstpodstawowy"/>
        <w:numPr>
          <w:ilvl w:val="1"/>
          <w:numId w:val="6"/>
        </w:numPr>
        <w:spacing w:before="120" w:after="120"/>
        <w:ind w:left="567" w:hanging="284"/>
        <w:jc w:val="both"/>
        <w:rPr>
          <w:szCs w:val="24"/>
        </w:rPr>
      </w:pPr>
      <w:r w:rsidRPr="00541D1B">
        <w:rPr>
          <w:szCs w:val="24"/>
        </w:rPr>
        <w:t xml:space="preserve">zmiana postanowień umowy w zakresie </w:t>
      </w:r>
      <w:r w:rsidRPr="00541D1B">
        <w:rPr>
          <w:b/>
          <w:szCs w:val="24"/>
        </w:rPr>
        <w:t>wysokości</w:t>
      </w:r>
      <w:r w:rsidRPr="00541D1B">
        <w:rPr>
          <w:szCs w:val="24"/>
        </w:rPr>
        <w:t xml:space="preserve"> </w:t>
      </w:r>
      <w:r w:rsidRPr="00541D1B">
        <w:rPr>
          <w:b/>
          <w:szCs w:val="24"/>
        </w:rPr>
        <w:t>wynagrodzenia</w:t>
      </w:r>
      <w:r w:rsidRPr="00541D1B">
        <w:rPr>
          <w:szCs w:val="24"/>
        </w:rPr>
        <w:t xml:space="preserve"> jest możliwa </w:t>
      </w:r>
      <w:r w:rsidRPr="00541D1B">
        <w:rPr>
          <w:szCs w:val="24"/>
        </w:rPr>
        <w:br/>
        <w:t>w przypadku:</w:t>
      </w:r>
    </w:p>
    <w:p w:rsidR="00993A39" w:rsidRPr="00541D1B" w:rsidRDefault="00993A39" w:rsidP="00993A39">
      <w:pPr>
        <w:pStyle w:val="Tekstpodstawowy"/>
        <w:numPr>
          <w:ilvl w:val="0"/>
          <w:numId w:val="39"/>
        </w:numPr>
        <w:spacing w:before="120" w:after="120"/>
        <w:jc w:val="both"/>
        <w:rPr>
          <w:color w:val="auto"/>
          <w:szCs w:val="24"/>
        </w:rPr>
      </w:pPr>
      <w:r w:rsidRPr="00541D1B">
        <w:rPr>
          <w:szCs w:val="24"/>
        </w:rPr>
        <w:t xml:space="preserve">wprowadzenia zmiany sposobu wykonania przedmiotu umowy w stosunku do treści oferty w oparciu o warunki określone </w:t>
      </w:r>
      <w:r w:rsidRPr="00541D1B">
        <w:rPr>
          <w:color w:val="auto"/>
          <w:szCs w:val="24"/>
        </w:rPr>
        <w:t xml:space="preserve">w pkt </w:t>
      </w:r>
      <w:r w:rsidRPr="00541D1B">
        <w:rPr>
          <w:szCs w:val="24"/>
        </w:rPr>
        <w:t xml:space="preserve">2 jeżeli zmiana powoduje zwiększenie lub zmniejszenie kosztów wykonania zamówienia, które nie jest </w:t>
      </w:r>
      <w:r w:rsidRPr="00541D1B">
        <w:rPr>
          <w:color w:val="auto"/>
          <w:szCs w:val="24"/>
        </w:rPr>
        <w:t xml:space="preserve">spowodowane działaniem lub zaniechaniem Wykonawcy. Zmiana zostanie dokonana po przedstawieniu szczegółowego zestawienia rzeczowo – finansowego </w:t>
      </w:r>
      <w:r w:rsidRPr="00541D1B">
        <w:rPr>
          <w:color w:val="auto"/>
          <w:szCs w:val="24"/>
        </w:rPr>
        <w:lastRenderedPageBreak/>
        <w:t xml:space="preserve">przez Wykonawcę i zaakceptowaniu go przez Inspektora Nadzoru </w:t>
      </w:r>
      <w:r w:rsidRPr="00541D1B">
        <w:rPr>
          <w:color w:val="auto"/>
          <w:szCs w:val="24"/>
        </w:rPr>
        <w:br/>
        <w:t>i Zamawiającego,</w:t>
      </w:r>
    </w:p>
    <w:p w:rsidR="00993A39" w:rsidRPr="00541D1B" w:rsidRDefault="00993A39" w:rsidP="00993A39">
      <w:pPr>
        <w:pStyle w:val="Tekstpodstawowy"/>
        <w:numPr>
          <w:ilvl w:val="0"/>
          <w:numId w:val="39"/>
        </w:numPr>
        <w:spacing w:before="120" w:after="120"/>
        <w:jc w:val="both"/>
        <w:rPr>
          <w:color w:val="auto"/>
          <w:szCs w:val="24"/>
        </w:rPr>
      </w:pPr>
      <w:r w:rsidRPr="00541D1B">
        <w:rPr>
          <w:color w:val="auto"/>
          <w:szCs w:val="24"/>
        </w:rPr>
        <w:t>zmiany (obniżenie lub podwyższenie) stawki podatku VAT oraz podatku akcyzowego dotyczącego przedmiotu Umowy, Strony wprowadzą zmiany do Umowy w zakresie należnego wynagrodzenia Wykonawcy, poprzez uwzględnienie obowiązującej stawki podatku oraz zmiany podatku akcyzowego dla zakresu  robót wykonywanych po dniu wejścia w życie zmiany tej stawki,</w:t>
      </w:r>
    </w:p>
    <w:p w:rsidR="00993A39" w:rsidRPr="00541D1B" w:rsidRDefault="00993A39" w:rsidP="00993A39">
      <w:pPr>
        <w:pStyle w:val="Tekstpodstawowy"/>
        <w:numPr>
          <w:ilvl w:val="0"/>
          <w:numId w:val="39"/>
        </w:numPr>
        <w:spacing w:before="120" w:after="120"/>
        <w:jc w:val="both"/>
        <w:rPr>
          <w:szCs w:val="24"/>
        </w:rPr>
      </w:pPr>
      <w:r w:rsidRPr="00541D1B">
        <w:rPr>
          <w:color w:val="auto"/>
          <w:szCs w:val="24"/>
        </w:rPr>
        <w:t xml:space="preserve"> zmiany całkowitego kosztu Wykonawcy wynikającego ze zmiany wynagrodzeń pracowników Wykonawcy bezpośrednio wykonujących zamówienie do wysokości aktualnie obowiązującego minimalnego wynagrodzenia z uwzględnieniem wszystkich obciążeń publicznoprawnych od kwoty wzrostu minimalnego wynagrodzenia. Wykonawca winien przedstawić rozliczenie faktycznie wypłaconego wynagrodzenia pracowników Wykonawcy bezpośrednio wykonujących zamówienie z uwzględnieniem ich zaangażowania w realizację robót. Zmianę wynagrodzenia ustala się jako różnicę pomiędzy nowym minimalnym wynagrodzeniem a wynagrodzeniem</w:t>
      </w:r>
      <w:r w:rsidRPr="00541D1B">
        <w:rPr>
          <w:szCs w:val="24"/>
        </w:rPr>
        <w:t xml:space="preserve"> dotychczas należnym. Zmiana wysokości wynagrodzenia należnego Wykonawcy następuje </w:t>
      </w:r>
      <w:bookmarkStart w:id="20" w:name="_Hlk100215973"/>
      <w:r w:rsidRPr="00541D1B">
        <w:rPr>
          <w:szCs w:val="24"/>
        </w:rPr>
        <w:t>po zakończeniu całości robót budowlanych zrealizowanych w ramach danego Etapu, potwierdzonych stosownym wpisem w dzienniku budowy przez Inspektora Nadzoru Inwestorskiego a przed dokonaniem odbioru danego Etapu, mających miejsce po dacie wejścia w życie zmiany najniższego wynagrodzenia,</w:t>
      </w:r>
    </w:p>
    <w:bookmarkEnd w:id="20"/>
    <w:p w:rsidR="00993A39" w:rsidRPr="00541D1B" w:rsidRDefault="00993A39" w:rsidP="00993A39">
      <w:pPr>
        <w:pStyle w:val="Tekstpodstawowy"/>
        <w:numPr>
          <w:ilvl w:val="0"/>
          <w:numId w:val="39"/>
        </w:numPr>
        <w:spacing w:before="120" w:after="120"/>
        <w:jc w:val="both"/>
        <w:rPr>
          <w:strike/>
          <w:szCs w:val="24"/>
        </w:rPr>
      </w:pPr>
      <w:r w:rsidRPr="00541D1B">
        <w:rPr>
          <w:color w:val="auto"/>
          <w:szCs w:val="24"/>
        </w:rPr>
        <w:t xml:space="preserve">zmiany całkowitego kosztu Wykonawcy, </w:t>
      </w:r>
      <w:r w:rsidRPr="00541D1B">
        <w:rPr>
          <w:szCs w:val="24"/>
        </w:rPr>
        <w:t xml:space="preserve">w celu uwzględnienia zmiany zasad podlegania ubezpieczeniom społecznym lub ubezpieczeniom zdrowotnym lub wysokości stawki składki na ubezpieczenie społeczne lub zdrowotne pracowników wykonawcy bezpośrednio wykonujących zamówienie oraz osób zatrudnionych przez niego na podstawie umów cywilnoprawnych bezpośrednio wykonujących zamówienie. Wykonawca  winien przedstawić rozliczenie faktycznego wzrostu obciążenia z powyższych tytułów. </w:t>
      </w:r>
      <w:r w:rsidRPr="00541D1B">
        <w:rPr>
          <w:color w:val="auto"/>
          <w:szCs w:val="24"/>
        </w:rPr>
        <w:t xml:space="preserve">Zmiana obciążenia ustala się jako różnicę pomiędzy nowymi obciążeniami wynikającymi z wyłącznie z ustawowej zmiany tych obciążeń a obciążeniami dotychczasowymi. Zmiana wysokości wynagrodzenia należnego Wykonawcy następuje </w:t>
      </w:r>
      <w:bookmarkStart w:id="21" w:name="_Hlk100216310"/>
      <w:r w:rsidRPr="00541D1B">
        <w:rPr>
          <w:szCs w:val="24"/>
        </w:rPr>
        <w:t xml:space="preserve">po zakończeniu całości robót budowlanych zrealizowanych w ramach danego Etapu, potwierdzonych stosownym wpisem w dzienniku budowy przez Inspektora Nadzoru Inwestorskiego a przed dokonaniem odbioru danego Etapu, </w:t>
      </w:r>
      <w:r w:rsidRPr="00541D1B">
        <w:rPr>
          <w:color w:val="auto"/>
          <w:szCs w:val="24"/>
        </w:rPr>
        <w:t>mających miejsce po dacie wejścia w życie tych zmian,</w:t>
      </w:r>
    </w:p>
    <w:bookmarkEnd w:id="21"/>
    <w:p w:rsidR="00993A39" w:rsidRPr="00541D1B" w:rsidRDefault="00993A39" w:rsidP="00993A39">
      <w:pPr>
        <w:pStyle w:val="Tekstpodstawowy"/>
        <w:numPr>
          <w:ilvl w:val="0"/>
          <w:numId w:val="39"/>
        </w:numPr>
        <w:spacing w:before="120" w:after="120"/>
        <w:jc w:val="both"/>
        <w:rPr>
          <w:i/>
          <w:iCs/>
          <w:strike/>
          <w:szCs w:val="24"/>
          <w:u w:val="single"/>
        </w:rPr>
      </w:pPr>
      <w:r w:rsidRPr="00541D1B">
        <w:rPr>
          <w:color w:val="auto"/>
          <w:szCs w:val="24"/>
        </w:rPr>
        <w:t xml:space="preserve">zmiany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 </w:t>
      </w:r>
      <w:r w:rsidRPr="00541D1B">
        <w:rPr>
          <w:color w:val="auto"/>
          <w:szCs w:val="24"/>
        </w:rPr>
        <w:br/>
        <w:t>z powyższych tytułów. Zmiana obciążenia ustala się jako różnicę pomiędzy</w:t>
      </w:r>
      <w:r w:rsidRPr="00541D1B">
        <w:rPr>
          <w:szCs w:val="24"/>
        </w:rPr>
        <w:t xml:space="preserve"> nowymi obciążeniami wynikającymi wyłącznie z ustawowego wzrostu tych obciążeń a obciążeniami dotychczasowymi. Zmiana wysokości wynagrodzenia należnego wykonawcy następuje, po zakończeniu całości robót budowlanych zrealizowanych w ramach danego Etapu, potwierdzonych stosownym wpisem w dzienniku budowy przez Inspektora Nadzoru Inwestorskiego a przed dokonaniem odbioru danego Etapu, </w:t>
      </w:r>
      <w:r w:rsidRPr="00541D1B">
        <w:rPr>
          <w:color w:val="auto"/>
          <w:szCs w:val="24"/>
        </w:rPr>
        <w:t>mających miejsce po dacie wejścia w życie tych zmian,</w:t>
      </w:r>
    </w:p>
    <w:p w:rsidR="00993A39" w:rsidRPr="00541D1B" w:rsidRDefault="00993A39" w:rsidP="00993A39">
      <w:pPr>
        <w:pStyle w:val="Akapitzlist1"/>
        <w:numPr>
          <w:ilvl w:val="0"/>
          <w:numId w:val="13"/>
        </w:numPr>
        <w:spacing w:before="120" w:after="120"/>
        <w:ind w:left="426"/>
        <w:jc w:val="both"/>
      </w:pPr>
      <w:r w:rsidRPr="00541D1B">
        <w:t xml:space="preserve">W przypadku zmiany Harmonogramu rzeczowo-finansowego, o którym mowa w </w:t>
      </w:r>
      <w:r w:rsidRPr="00541D1B">
        <w:br/>
        <w:t xml:space="preserve">§ 7 Umowy, powodującej zmianę wynagrodzenia, o którym mowa w </w:t>
      </w:r>
      <w:bookmarkStart w:id="22" w:name="_Hlk98494079"/>
      <w:r w:rsidRPr="00541D1B">
        <w:t>§</w:t>
      </w:r>
      <w:bookmarkEnd w:id="22"/>
      <w:r w:rsidRPr="00541D1B">
        <w:t xml:space="preserve"> 8, bądź terminu wykonania, o którym mowa w § 2 ust. 1 Umowy, koniecznym będzie sporządzenie aneksu do Umowy. </w:t>
      </w:r>
    </w:p>
    <w:p w:rsidR="00993A39" w:rsidRPr="00541D1B" w:rsidRDefault="00993A39" w:rsidP="00993A39">
      <w:pPr>
        <w:pStyle w:val="Tekstpodstawowy"/>
        <w:jc w:val="both"/>
        <w:rPr>
          <w:color w:val="auto"/>
          <w:szCs w:val="24"/>
        </w:rPr>
      </w:pPr>
    </w:p>
    <w:p w:rsidR="00993A39" w:rsidRPr="00541D1B" w:rsidRDefault="00993A39" w:rsidP="00993A39">
      <w:pPr>
        <w:pStyle w:val="Tekstpodstawowy"/>
        <w:jc w:val="center"/>
        <w:rPr>
          <w:b/>
          <w:color w:val="auto"/>
          <w:szCs w:val="24"/>
        </w:rPr>
      </w:pPr>
      <w:r w:rsidRPr="00541D1B">
        <w:rPr>
          <w:b/>
          <w:color w:val="auto"/>
          <w:szCs w:val="24"/>
        </w:rPr>
        <w:t>§  19   WYMAGANIA DOTYCZĄCE UMOWY O PODWYKONAWSTWO, KTÓRYCH NIESPEŁNIENIE SPOWODUJE ZGŁOSZENIE PRZEZ ZAMAWIAJĄCEGO ODPOWIEDNIO ZASTRZEŻEŃ LUB SPRZECIWU</w:t>
      </w:r>
    </w:p>
    <w:p w:rsidR="00993A39" w:rsidRPr="00541D1B" w:rsidRDefault="00993A39" w:rsidP="00993A39">
      <w:pPr>
        <w:numPr>
          <w:ilvl w:val="0"/>
          <w:numId w:val="19"/>
        </w:numPr>
        <w:spacing w:after="80"/>
        <w:ind w:left="482" w:hanging="482"/>
        <w:jc w:val="both"/>
      </w:pPr>
      <w:r w:rsidRPr="00541D1B">
        <w:t xml:space="preserve">Umowa musi zawierać określenie stron, z tym zastrzeżeniem, że </w:t>
      </w:r>
      <w:r w:rsidRPr="00541D1B">
        <w:br/>
        <w:t>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993A39" w:rsidRPr="00541D1B" w:rsidRDefault="00993A39" w:rsidP="00993A39">
      <w:pPr>
        <w:numPr>
          <w:ilvl w:val="0"/>
          <w:numId w:val="19"/>
        </w:numPr>
        <w:spacing w:after="80"/>
        <w:ind w:left="482" w:hanging="482"/>
        <w:jc w:val="both"/>
      </w:pPr>
      <w:r w:rsidRPr="00541D1B">
        <w:t>Umowa musi zawierać wymóg zatrudnienia przez podwykonawcę na podstawie umowy o pracę osób wykonujących czynności, o których mowa w § 17 ust. 1 umowy, obowiązki w zakresie dokumentowania oraz sankcje z tytułu niespełnienia tego wymogu;</w:t>
      </w:r>
    </w:p>
    <w:p w:rsidR="00993A39" w:rsidRPr="00541D1B" w:rsidRDefault="00993A39" w:rsidP="00993A39">
      <w:pPr>
        <w:numPr>
          <w:ilvl w:val="0"/>
          <w:numId w:val="19"/>
        </w:numPr>
        <w:spacing w:after="80"/>
        <w:ind w:left="482" w:hanging="482"/>
        <w:jc w:val="both"/>
      </w:pPr>
      <w:r w:rsidRPr="00541D1B">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993A39" w:rsidRPr="00541D1B" w:rsidRDefault="00993A39" w:rsidP="00993A39">
      <w:pPr>
        <w:numPr>
          <w:ilvl w:val="0"/>
          <w:numId w:val="19"/>
        </w:numPr>
        <w:spacing w:after="80"/>
        <w:ind w:left="482" w:hanging="482"/>
        <w:jc w:val="both"/>
      </w:pPr>
      <w:r w:rsidRPr="00541D1B">
        <w:t xml:space="preserve">Zakres robót wynikających z umowy o podwykonawstwo musi wynikać </w:t>
      </w:r>
      <w:r w:rsidRPr="00541D1B">
        <w:br/>
        <w:t>z zakresu robót wynikających z umowy między zamawiającym a wykonawcą,</w:t>
      </w:r>
    </w:p>
    <w:p w:rsidR="00993A39" w:rsidRPr="00541D1B" w:rsidRDefault="00993A39" w:rsidP="00993A39">
      <w:pPr>
        <w:numPr>
          <w:ilvl w:val="0"/>
          <w:numId w:val="19"/>
        </w:numPr>
        <w:spacing w:after="80"/>
        <w:ind w:left="482" w:hanging="482"/>
        <w:jc w:val="both"/>
      </w:pPr>
      <w:r w:rsidRPr="00541D1B">
        <w:t>Wysokość wynagrodzenia dla podwykonawcy i dalszych podwykonawców nie może przekraczać wynagrodzenia wynikającego z umowy między zamawiającym a wykonawcą,</w:t>
      </w:r>
    </w:p>
    <w:p w:rsidR="00993A39" w:rsidRPr="00541D1B" w:rsidRDefault="00993A39" w:rsidP="00993A39">
      <w:pPr>
        <w:numPr>
          <w:ilvl w:val="0"/>
          <w:numId w:val="19"/>
        </w:numPr>
        <w:spacing w:after="80"/>
        <w:ind w:left="482" w:hanging="482"/>
        <w:jc w:val="both"/>
      </w:pPr>
      <w:r w:rsidRPr="00541D1B">
        <w:t>Termin wykonania robót przez podwykonawcę lub dalszego podwykonawcę musi być zgodny z terminem wynikającym z umowy między zamawiającym a wykonawcą,</w:t>
      </w:r>
    </w:p>
    <w:p w:rsidR="00993A39" w:rsidRPr="00541D1B" w:rsidRDefault="00993A39" w:rsidP="00993A39">
      <w:pPr>
        <w:numPr>
          <w:ilvl w:val="0"/>
          <w:numId w:val="19"/>
        </w:numPr>
        <w:spacing w:after="80"/>
        <w:ind w:left="482" w:hanging="482"/>
        <w:jc w:val="both"/>
      </w:pPr>
      <w:r w:rsidRPr="00541D1B">
        <w:t>Zasady i termin udzielania gwarancji w umowie o podwykonawstwo musi być zgodny z zasadami wynikającymi z umowy między zamawiającym a wykonawcą.</w:t>
      </w:r>
    </w:p>
    <w:p w:rsidR="00993A39" w:rsidRPr="00541D1B" w:rsidRDefault="00993A39" w:rsidP="00993A39">
      <w:pPr>
        <w:numPr>
          <w:ilvl w:val="0"/>
          <w:numId w:val="19"/>
        </w:numPr>
        <w:spacing w:after="80"/>
        <w:ind w:left="482" w:hanging="482"/>
        <w:jc w:val="both"/>
      </w:pPr>
      <w:r w:rsidRPr="00541D1B">
        <w:t>Odbiór robót wykonanych przez podwykonawcę lub dalszego podwykonawcę musi odbyć się przed odbiorem tych robót przez Zamawiającego od wykonawcy.</w:t>
      </w:r>
    </w:p>
    <w:p w:rsidR="00993A39" w:rsidRPr="00541D1B" w:rsidRDefault="00993A39" w:rsidP="00993A39">
      <w:pPr>
        <w:numPr>
          <w:ilvl w:val="0"/>
          <w:numId w:val="19"/>
        </w:numPr>
        <w:spacing w:after="80"/>
        <w:ind w:left="482" w:hanging="482"/>
        <w:jc w:val="both"/>
      </w:pPr>
      <w:r w:rsidRPr="00541D1B">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993A39" w:rsidRPr="00541D1B" w:rsidRDefault="00993A39" w:rsidP="00993A39">
      <w:pPr>
        <w:numPr>
          <w:ilvl w:val="0"/>
          <w:numId w:val="19"/>
        </w:numPr>
        <w:spacing w:after="80"/>
        <w:ind w:left="482" w:hanging="482"/>
        <w:jc w:val="both"/>
      </w:pPr>
      <w:r w:rsidRPr="00541D1B">
        <w:t>Faktura lub rachunek wystawione przez podwykonawcę lub dalszego podwykonawcę musi zostać wystawiona i doręczona wykonawcy, podwykonawcy lub dalszemu podwykonawcy w terminie 2 dni od dnia odbioru robót od podwykonawcy lub dalszego podwykonawcy.</w:t>
      </w:r>
    </w:p>
    <w:p w:rsidR="00993A39" w:rsidRPr="00541D1B" w:rsidRDefault="00993A39" w:rsidP="00993A39">
      <w:pPr>
        <w:numPr>
          <w:ilvl w:val="0"/>
          <w:numId w:val="19"/>
        </w:numPr>
        <w:spacing w:after="80"/>
        <w:ind w:left="482" w:hanging="482"/>
        <w:jc w:val="both"/>
      </w:pPr>
      <w:r w:rsidRPr="00541D1B">
        <w:t>Umowa musi przewidywać karę umowną w wysokości  nie wyższej niż 10 000 zł za brak wystawienia i doręczenia przez podwykonawcę lub dalszego podwykonawcę faktury lub rachunku dla wykonawcy podwykonawcy lub dalszego podwykonawcy w terminie 2 dni od dnia odbioru robót od podwykonawcy.</w:t>
      </w:r>
    </w:p>
    <w:p w:rsidR="00993A39" w:rsidRPr="00541D1B" w:rsidRDefault="00993A39" w:rsidP="00993A39">
      <w:pPr>
        <w:numPr>
          <w:ilvl w:val="0"/>
          <w:numId w:val="19"/>
        </w:numPr>
        <w:spacing w:after="80"/>
        <w:ind w:left="482" w:hanging="482"/>
        <w:jc w:val="both"/>
      </w:pPr>
      <w:r w:rsidRPr="00541D1B">
        <w:t xml:space="preserve">Wykonawca, którego wynagrodzenie zostało zmienione zgodnie z </w:t>
      </w:r>
      <w:r w:rsidRPr="00541D1B">
        <w:rPr>
          <w:bCs/>
        </w:rPr>
        <w:t xml:space="preserve">§ 18 ust. 2 pkt 3 lit. f zobowiązany jest do zmiany wynagrodzenia przysługującego Podwykonawcą zgodnie </w:t>
      </w:r>
      <w:r w:rsidRPr="00541D1B">
        <w:rPr>
          <w:bCs/>
        </w:rPr>
        <w:br/>
        <w:t>z art. 439 ust 5 ustawy Prawo zamówień publicznych.</w:t>
      </w:r>
    </w:p>
    <w:p w:rsidR="00993A39" w:rsidRPr="00541D1B" w:rsidRDefault="00993A39" w:rsidP="00993A39">
      <w:pPr>
        <w:pStyle w:val="Tekstpodstawowy"/>
        <w:jc w:val="center"/>
        <w:rPr>
          <w:b/>
          <w:szCs w:val="24"/>
        </w:rPr>
      </w:pPr>
    </w:p>
    <w:p w:rsidR="00993A39" w:rsidRPr="00541D1B" w:rsidRDefault="00993A39" w:rsidP="00993A39">
      <w:pPr>
        <w:pStyle w:val="Tekstpodstawowy"/>
        <w:jc w:val="center"/>
        <w:rPr>
          <w:b/>
          <w:bCs/>
          <w:szCs w:val="24"/>
        </w:rPr>
      </w:pPr>
    </w:p>
    <w:p w:rsidR="00993A39" w:rsidRPr="00541D1B" w:rsidRDefault="00993A39" w:rsidP="00993A39">
      <w:pPr>
        <w:pStyle w:val="Tekstpodstawowy"/>
        <w:jc w:val="center"/>
        <w:rPr>
          <w:b/>
          <w:szCs w:val="24"/>
        </w:rPr>
      </w:pPr>
      <w:r w:rsidRPr="00541D1B">
        <w:rPr>
          <w:b/>
          <w:bCs/>
          <w:szCs w:val="24"/>
        </w:rPr>
        <w:t xml:space="preserve">§ 20  </w:t>
      </w:r>
      <w:r w:rsidRPr="00541D1B">
        <w:rPr>
          <w:b/>
          <w:szCs w:val="24"/>
        </w:rPr>
        <w:t>UBEZPIECZENIE WYKONAWCY</w:t>
      </w:r>
    </w:p>
    <w:p w:rsidR="00993A39" w:rsidRPr="00541D1B" w:rsidRDefault="00993A39" w:rsidP="00993A39">
      <w:pPr>
        <w:pStyle w:val="Tekstpodstawowy"/>
        <w:numPr>
          <w:ilvl w:val="0"/>
          <w:numId w:val="31"/>
        </w:numPr>
        <w:spacing w:before="120" w:after="120"/>
        <w:ind w:left="426" w:hanging="426"/>
        <w:jc w:val="both"/>
        <w:rPr>
          <w:b/>
          <w:bCs/>
          <w:szCs w:val="24"/>
        </w:rPr>
      </w:pPr>
      <w:r w:rsidRPr="00541D1B">
        <w:rPr>
          <w:szCs w:val="24"/>
        </w:rPr>
        <w:t>Wykonawca zobowiązuje się zawrzeć na czas obowiązywania Umowy, umowę ubezpieczenia od wszelkiego ryzyka</w:t>
      </w:r>
      <w:r>
        <w:rPr>
          <w:szCs w:val="24"/>
        </w:rPr>
        <w:t xml:space="preserve"> </w:t>
      </w:r>
      <w:r w:rsidRPr="00541D1B">
        <w:rPr>
          <w:szCs w:val="24"/>
        </w:rPr>
        <w:t xml:space="preserve">i odpowiedzialności związanej z realizacją Umowy, </w:t>
      </w:r>
      <w:r w:rsidRPr="00541D1B">
        <w:rPr>
          <w:szCs w:val="24"/>
        </w:rPr>
        <w:lastRenderedPageBreak/>
        <w:t>w tym za budowę obiektu,</w:t>
      </w:r>
      <w:r>
        <w:rPr>
          <w:szCs w:val="24"/>
        </w:rPr>
        <w:t xml:space="preserve"> na kwotę nie niższą niż </w:t>
      </w:r>
      <w:r w:rsidRPr="00AD6FBF">
        <w:rPr>
          <w:szCs w:val="24"/>
          <w:highlight w:val="yellow"/>
        </w:rPr>
        <w:t>…. zł</w:t>
      </w:r>
      <w:r>
        <w:rPr>
          <w:szCs w:val="24"/>
        </w:rPr>
        <w:t xml:space="preserve"> </w:t>
      </w:r>
      <w:r w:rsidR="00AD6FBF">
        <w:rPr>
          <w:szCs w:val="24"/>
        </w:rPr>
        <w:t>(słownie</w:t>
      </w:r>
      <w:r w:rsidR="00AD6FBF" w:rsidRPr="00AD6FBF">
        <w:rPr>
          <w:szCs w:val="24"/>
          <w:highlight w:val="yellow"/>
        </w:rPr>
        <w:t>: …..</w:t>
      </w:r>
      <w:r w:rsidRPr="00AD6FBF">
        <w:rPr>
          <w:szCs w:val="24"/>
          <w:highlight w:val="yellow"/>
        </w:rPr>
        <w:t>)</w:t>
      </w:r>
      <w:r w:rsidRPr="00541D1B">
        <w:rPr>
          <w:szCs w:val="24"/>
        </w:rPr>
        <w:t xml:space="preserve"> </w:t>
      </w:r>
      <w:r w:rsidRPr="00541D1B">
        <w:rPr>
          <w:szCs w:val="24"/>
        </w:rPr>
        <w:br/>
        <w:t>w zakresie:</w:t>
      </w:r>
    </w:p>
    <w:p w:rsidR="00993A39" w:rsidRPr="00541D1B" w:rsidRDefault="00993A39" w:rsidP="00993A39">
      <w:pPr>
        <w:pStyle w:val="Akapitzlist"/>
        <w:numPr>
          <w:ilvl w:val="0"/>
          <w:numId w:val="30"/>
        </w:numPr>
        <w:suppressAutoHyphens w:val="0"/>
        <w:spacing w:before="120" w:after="120"/>
        <w:ind w:left="993" w:hanging="426"/>
        <w:jc w:val="both"/>
        <w:rPr>
          <w:b/>
          <w:bCs/>
        </w:rPr>
      </w:pPr>
      <w:r w:rsidRPr="00541D1B">
        <w:t>od ryzyk budowlanych obiektu (np. CAR, EAR lub CWAR) z sumą ubezpieczenia nie niższą niż Cena ofertowa brutto;</w:t>
      </w:r>
    </w:p>
    <w:p w:rsidR="00993A39" w:rsidRPr="00541D1B" w:rsidRDefault="00993A39" w:rsidP="00993A39">
      <w:pPr>
        <w:pStyle w:val="Akapitzlist"/>
        <w:numPr>
          <w:ilvl w:val="0"/>
          <w:numId w:val="30"/>
        </w:numPr>
        <w:suppressAutoHyphens w:val="0"/>
        <w:spacing w:before="120" w:after="120"/>
        <w:ind w:left="993" w:hanging="426"/>
        <w:jc w:val="both"/>
        <w:rPr>
          <w:b/>
          <w:bCs/>
        </w:rPr>
      </w:pPr>
      <w:r w:rsidRPr="00541D1B">
        <w:t xml:space="preserve">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Pr="00541D1B">
        <w:rPr>
          <w:color w:val="000000"/>
        </w:rPr>
        <w:t>wartość umowy,</w:t>
      </w:r>
    </w:p>
    <w:p w:rsidR="00993A39" w:rsidRPr="00541D1B" w:rsidRDefault="00993A39" w:rsidP="00993A39">
      <w:pPr>
        <w:pStyle w:val="Akapitzlist"/>
        <w:numPr>
          <w:ilvl w:val="0"/>
          <w:numId w:val="30"/>
        </w:numPr>
        <w:suppressAutoHyphens w:val="0"/>
        <w:spacing w:before="120" w:after="120"/>
        <w:ind w:left="993" w:hanging="426"/>
        <w:jc w:val="both"/>
        <w:rPr>
          <w:b/>
          <w:bCs/>
        </w:rPr>
      </w:pPr>
      <w:r w:rsidRPr="00541D1B">
        <w:t xml:space="preserve">ubezpieczenia kadry, robotników i innych pracowników Wykonawcy oraz każdego Podwykonawcy(Dalszego Podwykonawcy), a także wszelkich innych osób realizujących w imieniu Wykonawcy lub Podwykonawcy Roboty budowlane. </w:t>
      </w:r>
    </w:p>
    <w:p w:rsidR="00993A39" w:rsidRPr="00541D1B" w:rsidRDefault="00993A39" w:rsidP="00993A39">
      <w:pPr>
        <w:pStyle w:val="Tekstpodstawowy"/>
        <w:numPr>
          <w:ilvl w:val="0"/>
          <w:numId w:val="31"/>
        </w:numPr>
        <w:spacing w:before="120" w:after="120"/>
        <w:ind w:left="426" w:hanging="426"/>
        <w:jc w:val="both"/>
        <w:rPr>
          <w:b/>
          <w:bCs/>
          <w:szCs w:val="24"/>
        </w:rPr>
      </w:pPr>
      <w:r w:rsidRPr="00541D1B">
        <w:rPr>
          <w:szCs w:val="24"/>
        </w:rPr>
        <w:t>Koszt umowy, lub umów o których mowa w ust. 1, w szczególności składki ubezpieczeniowe, pokrywa w całości Wykonawca.</w:t>
      </w:r>
    </w:p>
    <w:p w:rsidR="00993A39" w:rsidRPr="00541D1B" w:rsidRDefault="00993A39" w:rsidP="00993A39">
      <w:pPr>
        <w:pStyle w:val="Tekstpodstawowy"/>
        <w:numPr>
          <w:ilvl w:val="0"/>
          <w:numId w:val="31"/>
        </w:numPr>
        <w:spacing w:before="120" w:after="120"/>
        <w:ind w:left="426" w:hanging="426"/>
        <w:jc w:val="both"/>
        <w:rPr>
          <w:b/>
          <w:bCs/>
          <w:szCs w:val="24"/>
        </w:rPr>
      </w:pPr>
      <w:r w:rsidRPr="00541D1B">
        <w:rPr>
          <w:szCs w:val="24"/>
        </w:rPr>
        <w:t xml:space="preserve">Wykonawca przedłoży Zamawiającemu dokumenty potwierdzające zawarcie umowy ubezpieczenia, w tym w szczególności kopię umowy i polisy ubezpieczenia,  nie później niż do dnia przekazania Terenu budowy. W przypadku uchybienia przedmiotowemu obowiązkowi Zamawiający ma prawo wstrzymać się z przekazaniem terenu budowy do czasu ich przedłożenia, co nie powoduje wstrzymania biegu terminów umownych </w:t>
      </w:r>
      <w:r w:rsidRPr="00541D1B">
        <w:rPr>
          <w:szCs w:val="24"/>
        </w:rPr>
        <w:br/>
        <w:t>w zakresie wykonania Umowy przez Wykonawcę.</w:t>
      </w:r>
    </w:p>
    <w:p w:rsidR="00993A39" w:rsidRPr="00541D1B" w:rsidRDefault="00993A39" w:rsidP="00993A39">
      <w:pPr>
        <w:pStyle w:val="Tekstpodstawowy"/>
        <w:numPr>
          <w:ilvl w:val="0"/>
          <w:numId w:val="31"/>
        </w:numPr>
        <w:spacing w:before="120" w:after="120"/>
        <w:ind w:left="426" w:hanging="426"/>
        <w:jc w:val="both"/>
        <w:rPr>
          <w:b/>
          <w:bCs/>
          <w:szCs w:val="24"/>
        </w:rPr>
      </w:pPr>
      <w:r w:rsidRPr="00541D1B">
        <w:rPr>
          <w:szCs w:val="24"/>
        </w:rPr>
        <w:t xml:space="preserve">W razie wydłużenia czasu realizacji Umowy, Wykonawca zobowiązuje się do stosownego przedłużenia ubezpieczenia, przedstawiając Zamawiającemu dokumenty potwierdzające zawarcie umowy ubezpieczenia, w tym w szczególności kopię umowy i polisy ubezpieczenia, na co najmniej miesiąc przed wygaśnięciem poprzedniej umowy. </w:t>
      </w:r>
      <w:r w:rsidRPr="00541D1B">
        <w:rPr>
          <w:szCs w:val="24"/>
        </w:rPr>
        <w:br/>
        <w:t xml:space="preserve">W przypadku nie dokonania i nie przedłożenia przez Wykonawcę odnośnego ubezpieczenia w ww. terminie, Zamawiający w imieniu i na rzecz Wykonawcy na jego koszt dokona stosownego ubezpieczenia w zakresie określonym w ust. 1, a poniesiony koszt potrąci z należności wynikających z najbliższej faktury wystawionej przez Wykonawcę. </w:t>
      </w:r>
    </w:p>
    <w:p w:rsidR="00993A39" w:rsidRPr="00541D1B" w:rsidRDefault="00993A39" w:rsidP="00993A39">
      <w:pPr>
        <w:pStyle w:val="Tekstpodstawowy"/>
        <w:numPr>
          <w:ilvl w:val="0"/>
          <w:numId w:val="31"/>
        </w:numPr>
        <w:spacing w:before="120" w:after="120"/>
        <w:ind w:left="426" w:hanging="426"/>
        <w:jc w:val="both"/>
        <w:rPr>
          <w:b/>
          <w:bCs/>
          <w:szCs w:val="24"/>
        </w:rPr>
      </w:pPr>
      <w:r w:rsidRPr="00541D1B">
        <w:rPr>
          <w:spacing w:val="-2"/>
          <w:szCs w:val="24"/>
        </w:rPr>
        <w:t>Wykonawca nie jest uprawniony do dokonywania zmian warunków ubezpieczenia na niekorzyść Zamawiającego bez uprzedniej zgody Zamawiającego.</w:t>
      </w:r>
    </w:p>
    <w:p w:rsidR="00993A39" w:rsidRPr="00541D1B" w:rsidRDefault="00993A39" w:rsidP="00993A39">
      <w:pPr>
        <w:pStyle w:val="Tekstpodstawowy"/>
        <w:jc w:val="center"/>
        <w:rPr>
          <w:bCs/>
          <w:szCs w:val="24"/>
        </w:rPr>
      </w:pPr>
    </w:p>
    <w:p w:rsidR="00993A39" w:rsidRPr="00541D1B" w:rsidRDefault="00993A39" w:rsidP="00993A39">
      <w:pPr>
        <w:pStyle w:val="Tekstpodstawowy"/>
        <w:jc w:val="center"/>
        <w:rPr>
          <w:b/>
          <w:szCs w:val="24"/>
        </w:rPr>
      </w:pPr>
      <w:r w:rsidRPr="00541D1B">
        <w:rPr>
          <w:b/>
          <w:bCs/>
          <w:szCs w:val="24"/>
        </w:rPr>
        <w:t xml:space="preserve">§ 21  </w:t>
      </w:r>
      <w:r w:rsidRPr="00541D1B">
        <w:rPr>
          <w:b/>
          <w:szCs w:val="24"/>
        </w:rPr>
        <w:t>POZOSTAŁE POSTANOWIENIA UMOWNE</w:t>
      </w:r>
    </w:p>
    <w:p w:rsidR="00993A39" w:rsidRPr="00541D1B" w:rsidRDefault="00993A39" w:rsidP="00993A39">
      <w:pPr>
        <w:pStyle w:val="Tekstpodstawowy"/>
        <w:numPr>
          <w:ilvl w:val="0"/>
          <w:numId w:val="17"/>
        </w:numPr>
        <w:spacing w:before="120" w:after="120"/>
        <w:ind w:left="426" w:hanging="426"/>
        <w:jc w:val="both"/>
        <w:rPr>
          <w:color w:val="auto"/>
          <w:szCs w:val="24"/>
        </w:rPr>
      </w:pPr>
      <w:r w:rsidRPr="00541D1B">
        <w:rPr>
          <w:color w:val="auto"/>
          <w:szCs w:val="24"/>
        </w:rPr>
        <w:t xml:space="preserve">Ewentualne spory w relacjach Zamawiającego z Wykonawcą o roszczenia cywilnoprawne związane z realizacją niniejszej Umowy w sprawach, w których zawarcie ugody jest dopuszczalne, strony zobowiązują się do poddania ich rozwiązania w drodze mediacji przez mediatorów stałych Sądu Polubownego przy Prokuratorii Generalnej Rzeczypospolitej Polskiej, zgodnie z regulaminem tego Sądu. </w:t>
      </w:r>
    </w:p>
    <w:p w:rsidR="00993A39" w:rsidRPr="00541D1B" w:rsidRDefault="00993A39" w:rsidP="00993A39">
      <w:pPr>
        <w:pStyle w:val="Tekstpodstawowy"/>
        <w:numPr>
          <w:ilvl w:val="0"/>
          <w:numId w:val="17"/>
        </w:numPr>
        <w:spacing w:before="120" w:after="120"/>
        <w:ind w:left="426" w:hanging="426"/>
        <w:jc w:val="both"/>
        <w:rPr>
          <w:b/>
          <w:bCs/>
          <w:color w:val="auto"/>
          <w:szCs w:val="24"/>
        </w:rPr>
      </w:pPr>
      <w:r w:rsidRPr="00541D1B">
        <w:rPr>
          <w:color w:val="auto"/>
          <w:szCs w:val="24"/>
        </w:rPr>
        <w:t xml:space="preserve">W sprawach nieuregulowanych niniejszą umową stosuje się przepisy  ustawy Prawo Zamówień Publicznych, Prawa Budowlanego oraz Kodeksu Cywilnego. </w:t>
      </w:r>
    </w:p>
    <w:p w:rsidR="00993A39" w:rsidRPr="00541D1B" w:rsidRDefault="00993A39" w:rsidP="00993A39">
      <w:pPr>
        <w:pStyle w:val="Tekstpodstawowy"/>
        <w:numPr>
          <w:ilvl w:val="0"/>
          <w:numId w:val="17"/>
        </w:numPr>
        <w:spacing w:before="120" w:after="120"/>
        <w:ind w:left="426" w:hanging="426"/>
        <w:jc w:val="both"/>
        <w:rPr>
          <w:b/>
          <w:bCs/>
          <w:color w:val="auto"/>
          <w:szCs w:val="24"/>
        </w:rPr>
      </w:pPr>
      <w:r w:rsidRPr="00541D1B">
        <w:rPr>
          <w:color w:val="auto"/>
          <w:szCs w:val="24"/>
        </w:rPr>
        <w:t>W przypadku braku niezawarcia przez Strony ugody w toku mediacji spory rozstrzygać będzie Sąd właściwy dla siedziby Zamawiającego.</w:t>
      </w:r>
    </w:p>
    <w:p w:rsidR="00993A39" w:rsidRPr="00541D1B" w:rsidRDefault="00993A39" w:rsidP="00993A39">
      <w:pPr>
        <w:pStyle w:val="Tekstpodstawowy"/>
        <w:numPr>
          <w:ilvl w:val="0"/>
          <w:numId w:val="17"/>
        </w:numPr>
        <w:spacing w:before="120" w:after="120"/>
        <w:ind w:left="426" w:hanging="426"/>
        <w:jc w:val="both"/>
        <w:rPr>
          <w:b/>
          <w:bCs/>
          <w:color w:val="auto"/>
          <w:szCs w:val="24"/>
        </w:rPr>
      </w:pPr>
      <w:r w:rsidRPr="00541D1B">
        <w:rPr>
          <w:color w:val="auto"/>
          <w:szCs w:val="24"/>
        </w:rPr>
        <w:t xml:space="preserve">Umowę sporządzono w trzech jednobrzmiących egzemplarzach, jeden dla Wykonawcy </w:t>
      </w:r>
      <w:r w:rsidRPr="00541D1B">
        <w:rPr>
          <w:color w:val="auto"/>
          <w:szCs w:val="24"/>
        </w:rPr>
        <w:br/>
        <w:t xml:space="preserve">i dwa dla Zamawiającego. </w:t>
      </w:r>
    </w:p>
    <w:p w:rsidR="00993A39" w:rsidRPr="00541D1B" w:rsidRDefault="00993A39" w:rsidP="00993A39">
      <w:pPr>
        <w:pStyle w:val="Tekstpodstawowy"/>
        <w:jc w:val="both"/>
        <w:rPr>
          <w:szCs w:val="24"/>
        </w:rPr>
      </w:pPr>
    </w:p>
    <w:p w:rsidR="00993A39" w:rsidRPr="00541D1B" w:rsidRDefault="00993A39" w:rsidP="00993A39">
      <w:pPr>
        <w:pStyle w:val="Tekstpodstawowy"/>
        <w:jc w:val="both"/>
        <w:rPr>
          <w:b/>
          <w:szCs w:val="24"/>
        </w:rPr>
      </w:pPr>
      <w:r w:rsidRPr="00541D1B">
        <w:rPr>
          <w:b/>
          <w:szCs w:val="24"/>
        </w:rPr>
        <w:t xml:space="preserve">ZAMAWIAJĄCY:                               </w:t>
      </w:r>
      <w:r>
        <w:rPr>
          <w:b/>
        </w:rPr>
        <w:t xml:space="preserve">                               </w:t>
      </w:r>
      <w:r w:rsidRPr="00541D1B">
        <w:rPr>
          <w:b/>
          <w:szCs w:val="24"/>
        </w:rPr>
        <w:t>WYKONAWCA:</w:t>
      </w: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p>
    <w:p w:rsidR="00993A39" w:rsidRPr="00541D1B" w:rsidRDefault="00993A39" w:rsidP="00993A39">
      <w:pPr>
        <w:pStyle w:val="Tekstpodstawowy"/>
        <w:jc w:val="both"/>
        <w:rPr>
          <w:b/>
          <w:szCs w:val="24"/>
        </w:rPr>
      </w:pPr>
      <w:r w:rsidRPr="00541D1B">
        <w:rPr>
          <w:b/>
          <w:szCs w:val="24"/>
        </w:rPr>
        <w:t xml:space="preserve">KONTRASYGNATA: </w:t>
      </w:r>
    </w:p>
    <w:p w:rsidR="002075B8" w:rsidRDefault="002075B8"/>
    <w:sectPr w:rsidR="002075B8" w:rsidSect="005A5FA2">
      <w:headerReference w:type="default" r:id="rId8"/>
      <w:footerReference w:type="even" r:id="rId9"/>
      <w:footerReference w:type="default" r:id="rId10"/>
      <w:pgSz w:w="11906" w:h="16838"/>
      <w:pgMar w:top="668" w:right="1417" w:bottom="1276" w:left="1417" w:header="284"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2A5" w:rsidRDefault="00B322A5" w:rsidP="00B22BB0">
      <w:r>
        <w:separator/>
      </w:r>
    </w:p>
  </w:endnote>
  <w:endnote w:type="continuationSeparator" w:id="1">
    <w:p w:rsidR="00B322A5" w:rsidRDefault="00B322A5" w:rsidP="00B22B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iddenHorzOCR">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68A" w:rsidRDefault="00984C60" w:rsidP="00471202">
    <w:pPr>
      <w:pStyle w:val="Stopka"/>
      <w:framePr w:wrap="around" w:vAnchor="text" w:hAnchor="margin" w:xAlign="right" w:y="1"/>
      <w:rPr>
        <w:rStyle w:val="Numerstrony"/>
      </w:rPr>
    </w:pPr>
    <w:r>
      <w:rPr>
        <w:rStyle w:val="Numerstrony"/>
      </w:rPr>
      <w:fldChar w:fldCharType="begin"/>
    </w:r>
    <w:r w:rsidR="00993A39">
      <w:rPr>
        <w:rStyle w:val="Numerstrony"/>
      </w:rPr>
      <w:instrText xml:space="preserve">PAGE  </w:instrText>
    </w:r>
    <w:r>
      <w:rPr>
        <w:rStyle w:val="Numerstrony"/>
      </w:rPr>
      <w:fldChar w:fldCharType="end"/>
    </w:r>
  </w:p>
  <w:p w:rsidR="004C668A" w:rsidRDefault="00B322A5" w:rsidP="0099795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805" w:rsidRDefault="00993A39" w:rsidP="008C0805">
    <w:pPr>
      <w:pStyle w:val="Stopka"/>
      <w:pBdr>
        <w:top w:val="thinThickSmallGap" w:sz="24" w:space="1" w:color="622423"/>
      </w:pBdr>
      <w:jc w:val="right"/>
      <w:rPr>
        <w:rFonts w:ascii="Cambria" w:hAnsi="Cambria"/>
      </w:rPr>
    </w:pPr>
    <w:r>
      <w:rPr>
        <w:rFonts w:ascii="Cambria" w:hAnsi="Cambria"/>
      </w:rPr>
      <w:t xml:space="preserve"> </w:t>
    </w:r>
    <w:r w:rsidR="00984C60">
      <w:fldChar w:fldCharType="begin"/>
    </w:r>
    <w:r>
      <w:instrText xml:space="preserve"> PAGE   \* MERGEFORMAT </w:instrText>
    </w:r>
    <w:r w:rsidR="00984C60">
      <w:fldChar w:fldCharType="separate"/>
    </w:r>
    <w:r w:rsidR="00AD6FBF" w:rsidRPr="00AD6FBF">
      <w:rPr>
        <w:rFonts w:ascii="Cambria" w:hAnsi="Cambria"/>
        <w:noProof/>
      </w:rPr>
      <w:t>1</w:t>
    </w:r>
    <w:r w:rsidR="00984C60">
      <w:fldChar w:fldCharType="end"/>
    </w:r>
  </w:p>
  <w:p w:rsidR="004C668A" w:rsidRDefault="00B322A5" w:rsidP="008C0805">
    <w:pPr>
      <w:pStyle w:val="Stopka"/>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2A5" w:rsidRDefault="00B322A5" w:rsidP="00B22BB0">
      <w:r>
        <w:separator/>
      </w:r>
    </w:p>
  </w:footnote>
  <w:footnote w:type="continuationSeparator" w:id="1">
    <w:p w:rsidR="00B322A5" w:rsidRDefault="00B322A5" w:rsidP="00B22B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A2" w:rsidRDefault="00B322A5" w:rsidP="005A5FA2">
    <w:pPr>
      <w:pStyle w:val="Nagwek"/>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CA081C4C"/>
    <w:lvl w:ilvl="0">
      <w:start w:val="1"/>
      <w:numFmt w:val="decimal"/>
      <w:lvlText w:val="%1."/>
      <w:lvlJc w:val="left"/>
      <w:pPr>
        <w:tabs>
          <w:tab w:val="num" w:pos="17"/>
        </w:tabs>
        <w:ind w:left="374" w:hanging="357"/>
      </w:pPr>
      <w:rPr>
        <w:rFonts w:ascii="Calibri" w:hAnsi="Calibri" w:cs="Calibri" w:hint="default"/>
        <w:b w:val="0"/>
        <w:i w:val="0"/>
        <w:strike w:val="0"/>
        <w:sz w:val="24"/>
        <w:szCs w:val="24"/>
      </w:rPr>
    </w:lvl>
  </w:abstractNum>
  <w:abstractNum w:abstractNumId="1">
    <w:nsid w:val="00000007"/>
    <w:multiLevelType w:val="singleLevel"/>
    <w:tmpl w:val="4DDC5306"/>
    <w:name w:val="WW8Num7"/>
    <w:lvl w:ilvl="0">
      <w:start w:val="1"/>
      <w:numFmt w:val="decimal"/>
      <w:lvlText w:val="%1."/>
      <w:lvlJc w:val="left"/>
      <w:pPr>
        <w:tabs>
          <w:tab w:val="num" w:pos="454"/>
        </w:tabs>
        <w:ind w:left="454" w:hanging="454"/>
      </w:pPr>
      <w:rPr>
        <w:rFonts w:hint="default"/>
      </w:rPr>
    </w:lvl>
  </w:abstractNum>
  <w:abstractNum w:abstractNumId="2">
    <w:nsid w:val="02F46F2E"/>
    <w:multiLevelType w:val="hybridMultilevel"/>
    <w:tmpl w:val="F5BA9880"/>
    <w:lvl w:ilvl="0" w:tplc="000ADEDA">
      <w:start w:val="1"/>
      <w:numFmt w:val="decimal"/>
      <w:lvlText w:val="%1."/>
      <w:lvlJc w:val="left"/>
      <w:pPr>
        <w:tabs>
          <w:tab w:val="num" w:pos="0"/>
        </w:tabs>
        <w:ind w:left="1080" w:hanging="360"/>
      </w:pPr>
      <w:rPr>
        <w:rFonts w:hint="default"/>
        <w:b w:val="0"/>
      </w:rPr>
    </w:lvl>
    <w:lvl w:ilvl="1" w:tplc="81980990">
      <w:start w:val="1"/>
      <w:numFmt w:val="lowerLetter"/>
      <w:lvlText w:val="%2)"/>
      <w:lvlJc w:val="left"/>
      <w:pPr>
        <w:tabs>
          <w:tab w:val="num" w:pos="1080"/>
        </w:tabs>
        <w:ind w:left="1440" w:hanging="360"/>
      </w:pPr>
      <w:rPr>
        <w:rFonts w:hint="default"/>
        <w:b w:val="0"/>
        <w:caps w:val="0"/>
        <w:strike w:val="0"/>
        <w:dstrike w:val="0"/>
        <w:shadow w:val="0"/>
        <w:vanish w:val="0"/>
        <w:color w:val="000000"/>
        <w:sz w:val="28"/>
        <w:szCs w:val="28"/>
        <w:vertAlign w:val="baseline"/>
      </w:rPr>
    </w:lvl>
    <w:lvl w:ilvl="2" w:tplc="714838C2">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374271E"/>
    <w:multiLevelType w:val="hybridMultilevel"/>
    <w:tmpl w:val="DEB2182E"/>
    <w:lvl w:ilvl="0" w:tplc="4DDC5306">
      <w:start w:val="1"/>
      <w:numFmt w:val="decimal"/>
      <w:lvlText w:val="%1."/>
      <w:lvlJc w:val="left"/>
      <w:pPr>
        <w:ind w:left="720" w:hanging="360"/>
      </w:pPr>
      <w:rPr>
        <w:rFonts w:hint="default"/>
      </w:rPr>
    </w:lvl>
    <w:lvl w:ilvl="1" w:tplc="1412349E">
      <w:start w:val="1"/>
      <w:numFmt w:val="decimal"/>
      <w:lvlText w:val="%2."/>
      <w:lvlJc w:val="left"/>
      <w:pPr>
        <w:ind w:left="1440" w:hanging="360"/>
      </w:pPr>
      <w:rPr>
        <w:rFonts w:ascii="Calibri" w:eastAsia="Times New Roman" w:hAnsi="Calibri" w:cs="Calibri"/>
      </w:rPr>
    </w:lvl>
    <w:lvl w:ilvl="2" w:tplc="0415001B">
      <w:start w:val="1"/>
      <w:numFmt w:val="lowerRoman"/>
      <w:lvlText w:val="%3."/>
      <w:lvlJc w:val="right"/>
      <w:pPr>
        <w:ind w:left="2160" w:hanging="180"/>
      </w:pPr>
    </w:lvl>
    <w:lvl w:ilvl="3" w:tplc="DB68B6D2">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180995"/>
    <w:multiLevelType w:val="hybridMultilevel"/>
    <w:tmpl w:val="C742B41E"/>
    <w:lvl w:ilvl="0" w:tplc="77AA13E4">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4D0989"/>
    <w:multiLevelType w:val="hybridMultilevel"/>
    <w:tmpl w:val="7C1CA4F0"/>
    <w:lvl w:ilvl="0" w:tplc="519AE3BE">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
    <w:nsid w:val="09651706"/>
    <w:multiLevelType w:val="hybridMultilevel"/>
    <w:tmpl w:val="DA4AC0E4"/>
    <w:lvl w:ilvl="0" w:tplc="EB4C8678">
      <w:start w:val="1"/>
      <w:numFmt w:val="decimal"/>
      <w:lvlText w:val="%1."/>
      <w:lvlJc w:val="left"/>
      <w:pPr>
        <w:tabs>
          <w:tab w:val="num" w:pos="357"/>
        </w:tabs>
        <w:ind w:left="357" w:hanging="357"/>
      </w:pPr>
      <w:rPr>
        <w:rFonts w:hint="default"/>
        <w:color w:val="auto"/>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F7E0A25"/>
    <w:multiLevelType w:val="multilevel"/>
    <w:tmpl w:val="C2EED142"/>
    <w:lvl w:ilvl="0">
      <w:start w:val="1"/>
      <w:numFmt w:val="decimal"/>
      <w:lvlText w:val="%1."/>
      <w:lvlJc w:val="left"/>
      <w:rPr>
        <w:rFonts w:ascii="Calibri" w:hAnsi="Calibri" w:cs="Calibri" w:hint="default"/>
        <w:i w:val="0"/>
        <w:iCs w:val="0"/>
        <w:strike w:val="0"/>
        <w:color w:val="auto"/>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140A6F34"/>
    <w:multiLevelType w:val="hybridMultilevel"/>
    <w:tmpl w:val="94B8D2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1AC238D9"/>
    <w:multiLevelType w:val="hybridMultilevel"/>
    <w:tmpl w:val="200022E6"/>
    <w:lvl w:ilvl="0" w:tplc="B5423310">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BF36C75"/>
    <w:multiLevelType w:val="multilevel"/>
    <w:tmpl w:val="4A3A0FF6"/>
    <w:lvl w:ilvl="0">
      <w:start w:val="1"/>
      <w:numFmt w:val="decimal"/>
      <w:lvlText w:val="%1."/>
      <w:lvlJc w:val="left"/>
      <w:pPr>
        <w:tabs>
          <w:tab w:val="num" w:pos="360"/>
        </w:tabs>
        <w:ind w:left="360" w:hanging="360"/>
      </w:pPr>
      <w:rPr>
        <w:rFonts w:cs="Times New Roman"/>
      </w:rPr>
    </w:lvl>
    <w:lvl w:ilvl="1">
      <w:start w:val="1"/>
      <w:numFmt w:val="decimal"/>
      <w:lvlText w:val="%2)"/>
      <w:lvlJc w:val="center"/>
      <w:pPr>
        <w:tabs>
          <w:tab w:val="num" w:pos="173"/>
        </w:tabs>
        <w:ind w:left="700" w:hanging="34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219335EB"/>
    <w:multiLevelType w:val="hybridMultilevel"/>
    <w:tmpl w:val="EA3485AE"/>
    <w:lvl w:ilvl="0" w:tplc="73AE3FDA">
      <w:start w:val="2"/>
      <w:numFmt w:val="decimal"/>
      <w:lvlText w:val="%1."/>
      <w:lvlJc w:val="left"/>
      <w:pPr>
        <w:tabs>
          <w:tab w:val="num" w:pos="357"/>
        </w:tabs>
        <w:ind w:left="357" w:hanging="357"/>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7713A9"/>
    <w:multiLevelType w:val="hybridMultilevel"/>
    <w:tmpl w:val="4FC22538"/>
    <w:lvl w:ilvl="0" w:tplc="3476200C">
      <w:start w:val="1"/>
      <w:numFmt w:val="decimal"/>
      <w:lvlText w:val="%1."/>
      <w:lvlJc w:val="left"/>
      <w:pPr>
        <w:tabs>
          <w:tab w:val="num" w:pos="357"/>
        </w:tabs>
        <w:ind w:left="357" w:hanging="357"/>
      </w:pPr>
      <w:rPr>
        <w:rFonts w:hint="default"/>
        <w:color w:val="auto"/>
        <w:sz w:val="24"/>
        <w:szCs w:val="24"/>
      </w:rPr>
    </w:lvl>
    <w:lvl w:ilvl="1" w:tplc="F27C46C6">
      <w:start w:val="1"/>
      <w:numFmt w:val="decimal"/>
      <w:lvlText w:val="%2."/>
      <w:lvlJc w:val="left"/>
      <w:pPr>
        <w:tabs>
          <w:tab w:val="num" w:pos="1437"/>
        </w:tabs>
        <w:ind w:left="1437" w:hanging="357"/>
      </w:pPr>
      <w:rPr>
        <w:rFonts w:hint="default"/>
        <w:color w:val="auto"/>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54A496B"/>
    <w:multiLevelType w:val="hybridMultilevel"/>
    <w:tmpl w:val="B3647F70"/>
    <w:lvl w:ilvl="0" w:tplc="B3986B70">
      <w:start w:val="3"/>
      <w:numFmt w:val="decimal"/>
      <w:lvlText w:val="%1."/>
      <w:lvlJc w:val="left"/>
      <w:pPr>
        <w:tabs>
          <w:tab w:val="num" w:pos="1437"/>
        </w:tabs>
        <w:ind w:left="1437" w:hanging="357"/>
      </w:pPr>
      <w:rPr>
        <w:rFonts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B8C6110"/>
    <w:multiLevelType w:val="hybridMultilevel"/>
    <w:tmpl w:val="A022A1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775AA1"/>
    <w:multiLevelType w:val="hybridMultilevel"/>
    <w:tmpl w:val="351CD434"/>
    <w:lvl w:ilvl="0" w:tplc="000ADEDA">
      <w:start w:val="1"/>
      <w:numFmt w:val="decimal"/>
      <w:lvlText w:val="%1."/>
      <w:lvlJc w:val="left"/>
      <w:pPr>
        <w:tabs>
          <w:tab w:val="num" w:pos="0"/>
        </w:tabs>
        <w:ind w:left="108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1890C32"/>
    <w:multiLevelType w:val="hybridMultilevel"/>
    <w:tmpl w:val="1E8A1202"/>
    <w:lvl w:ilvl="0" w:tplc="F440EAF0">
      <w:numFmt w:val="bullet"/>
      <w:lvlText w:val="-"/>
      <w:lvlJc w:val="left"/>
      <w:pPr>
        <w:ind w:left="1077" w:hanging="360"/>
      </w:pPr>
      <w:rPr>
        <w:rFonts w:ascii="Calibri" w:eastAsia="Times New Roman" w:hAnsi="Calibri" w:cs="Calibri"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nsid w:val="39552F65"/>
    <w:multiLevelType w:val="hybridMultilevel"/>
    <w:tmpl w:val="67989C20"/>
    <w:lvl w:ilvl="0" w:tplc="7216309C">
      <w:start w:val="1"/>
      <w:numFmt w:val="decimal"/>
      <w:lvlText w:val="%1."/>
      <w:lvlJc w:val="left"/>
      <w:pPr>
        <w:ind w:left="734" w:hanging="360"/>
      </w:pPr>
      <w:rPr>
        <w:rFonts w:hint="default"/>
      </w:rPr>
    </w:lvl>
    <w:lvl w:ilvl="1" w:tplc="04150019" w:tentative="1">
      <w:start w:val="1"/>
      <w:numFmt w:val="lowerLetter"/>
      <w:lvlText w:val="%2."/>
      <w:lvlJc w:val="left"/>
      <w:pPr>
        <w:ind w:left="1454" w:hanging="360"/>
      </w:pPr>
    </w:lvl>
    <w:lvl w:ilvl="2" w:tplc="0415001B" w:tentative="1">
      <w:start w:val="1"/>
      <w:numFmt w:val="lowerRoman"/>
      <w:lvlText w:val="%3."/>
      <w:lvlJc w:val="right"/>
      <w:pPr>
        <w:ind w:left="2174" w:hanging="180"/>
      </w:pPr>
    </w:lvl>
    <w:lvl w:ilvl="3" w:tplc="0415000F" w:tentative="1">
      <w:start w:val="1"/>
      <w:numFmt w:val="decimal"/>
      <w:lvlText w:val="%4."/>
      <w:lvlJc w:val="left"/>
      <w:pPr>
        <w:ind w:left="2894" w:hanging="360"/>
      </w:pPr>
    </w:lvl>
    <w:lvl w:ilvl="4" w:tplc="04150019" w:tentative="1">
      <w:start w:val="1"/>
      <w:numFmt w:val="lowerLetter"/>
      <w:lvlText w:val="%5."/>
      <w:lvlJc w:val="left"/>
      <w:pPr>
        <w:ind w:left="3614" w:hanging="360"/>
      </w:pPr>
    </w:lvl>
    <w:lvl w:ilvl="5" w:tplc="0415001B" w:tentative="1">
      <w:start w:val="1"/>
      <w:numFmt w:val="lowerRoman"/>
      <w:lvlText w:val="%6."/>
      <w:lvlJc w:val="right"/>
      <w:pPr>
        <w:ind w:left="4334" w:hanging="180"/>
      </w:pPr>
    </w:lvl>
    <w:lvl w:ilvl="6" w:tplc="0415000F" w:tentative="1">
      <w:start w:val="1"/>
      <w:numFmt w:val="decimal"/>
      <w:lvlText w:val="%7."/>
      <w:lvlJc w:val="left"/>
      <w:pPr>
        <w:ind w:left="5054" w:hanging="360"/>
      </w:pPr>
    </w:lvl>
    <w:lvl w:ilvl="7" w:tplc="04150019" w:tentative="1">
      <w:start w:val="1"/>
      <w:numFmt w:val="lowerLetter"/>
      <w:lvlText w:val="%8."/>
      <w:lvlJc w:val="left"/>
      <w:pPr>
        <w:ind w:left="5774" w:hanging="360"/>
      </w:pPr>
    </w:lvl>
    <w:lvl w:ilvl="8" w:tplc="0415001B" w:tentative="1">
      <w:start w:val="1"/>
      <w:numFmt w:val="lowerRoman"/>
      <w:lvlText w:val="%9."/>
      <w:lvlJc w:val="right"/>
      <w:pPr>
        <w:ind w:left="6494" w:hanging="180"/>
      </w:pPr>
    </w:lvl>
  </w:abstractNum>
  <w:abstractNum w:abstractNumId="19">
    <w:nsid w:val="398320FC"/>
    <w:multiLevelType w:val="hybridMultilevel"/>
    <w:tmpl w:val="08DAD328"/>
    <w:lvl w:ilvl="0" w:tplc="38F0C920">
      <w:start w:val="3"/>
      <w:numFmt w:val="decimal"/>
      <w:lvlText w:val="%1."/>
      <w:lvlJc w:val="left"/>
      <w:pPr>
        <w:tabs>
          <w:tab w:val="num" w:pos="357"/>
        </w:tabs>
        <w:ind w:left="357" w:hanging="357"/>
      </w:pPr>
      <w:rPr>
        <w:rFonts w:hint="default"/>
        <w:color w:val="auto"/>
      </w:rPr>
    </w:lvl>
    <w:lvl w:ilvl="1" w:tplc="A82E6A68">
      <w:start w:val="1"/>
      <w:numFmt w:val="lowerLetter"/>
      <w:lvlText w:val="%2)"/>
      <w:lvlJc w:val="left"/>
      <w:pPr>
        <w:tabs>
          <w:tab w:val="num" w:pos="680"/>
        </w:tabs>
        <w:ind w:left="680" w:hanging="113"/>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A8E1355"/>
    <w:multiLevelType w:val="multilevel"/>
    <w:tmpl w:val="B2DE6AE6"/>
    <w:lvl w:ilvl="0">
      <w:start w:val="12"/>
      <w:numFmt w:val="decimal"/>
      <w:lvlText w:val="%1."/>
      <w:lvlJc w:val="left"/>
      <w:pPr>
        <w:ind w:left="360" w:hanging="360"/>
      </w:pPr>
      <w:rPr>
        <w:rFonts w:cs="Arial" w:hint="default"/>
      </w:rPr>
    </w:lvl>
    <w:lvl w:ilvl="1">
      <w:start w:val="2"/>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1">
    <w:nsid w:val="3A95355F"/>
    <w:multiLevelType w:val="hybridMultilevel"/>
    <w:tmpl w:val="21DC4910"/>
    <w:lvl w:ilvl="0" w:tplc="91C815C8">
      <w:start w:val="1"/>
      <w:numFmt w:val="decimal"/>
      <w:lvlText w:val="%1."/>
      <w:lvlJc w:val="left"/>
      <w:pPr>
        <w:tabs>
          <w:tab w:val="num" w:pos="454"/>
        </w:tabs>
        <w:ind w:left="454" w:hanging="454"/>
      </w:pPr>
      <w:rPr>
        <w:rFonts w:hint="default"/>
        <w:color w:val="auto"/>
      </w:rPr>
    </w:lvl>
    <w:lvl w:ilvl="1" w:tplc="FC06343C">
      <w:start w:val="1"/>
      <w:numFmt w:val="lowerLetter"/>
      <w:lvlText w:val="%2)"/>
      <w:lvlJc w:val="right"/>
      <w:pPr>
        <w:tabs>
          <w:tab w:val="num" w:pos="680"/>
        </w:tabs>
        <w:ind w:left="680" w:hanging="113"/>
      </w:pPr>
      <w:rPr>
        <w:rFonts w:hint="default"/>
        <w:color w:val="auto"/>
      </w:rPr>
    </w:lvl>
    <w:lvl w:ilvl="2" w:tplc="93EC3C7A">
      <w:start w:val="1"/>
      <w:numFmt w:val="bullet"/>
      <w:lvlText w:val=""/>
      <w:lvlJc w:val="left"/>
      <w:pPr>
        <w:tabs>
          <w:tab w:val="num" w:pos="1134"/>
        </w:tabs>
        <w:ind w:left="1134" w:hanging="454"/>
      </w:pPr>
      <w:rPr>
        <w:rFonts w:ascii="Symbol" w:hAnsi="Symbol"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ACD120D"/>
    <w:multiLevelType w:val="hybridMultilevel"/>
    <w:tmpl w:val="FD3CA522"/>
    <w:lvl w:ilvl="0" w:tplc="6DB6601E">
      <w:start w:val="1"/>
      <w:numFmt w:val="lowerLetter"/>
      <w:lvlText w:val="%1)"/>
      <w:lvlJc w:val="left"/>
      <w:pPr>
        <w:ind w:left="1094" w:hanging="360"/>
      </w:pPr>
      <w:rPr>
        <w:rFonts w:hint="default"/>
      </w:rPr>
    </w:lvl>
    <w:lvl w:ilvl="1" w:tplc="04150019" w:tentative="1">
      <w:start w:val="1"/>
      <w:numFmt w:val="lowerLetter"/>
      <w:lvlText w:val="%2."/>
      <w:lvlJc w:val="left"/>
      <w:pPr>
        <w:ind w:left="1814" w:hanging="360"/>
      </w:pPr>
    </w:lvl>
    <w:lvl w:ilvl="2" w:tplc="0415001B" w:tentative="1">
      <w:start w:val="1"/>
      <w:numFmt w:val="lowerRoman"/>
      <w:lvlText w:val="%3."/>
      <w:lvlJc w:val="right"/>
      <w:pPr>
        <w:ind w:left="2534" w:hanging="180"/>
      </w:pPr>
    </w:lvl>
    <w:lvl w:ilvl="3" w:tplc="0415000F" w:tentative="1">
      <w:start w:val="1"/>
      <w:numFmt w:val="decimal"/>
      <w:lvlText w:val="%4."/>
      <w:lvlJc w:val="left"/>
      <w:pPr>
        <w:ind w:left="3254" w:hanging="360"/>
      </w:pPr>
    </w:lvl>
    <w:lvl w:ilvl="4" w:tplc="04150019" w:tentative="1">
      <w:start w:val="1"/>
      <w:numFmt w:val="lowerLetter"/>
      <w:lvlText w:val="%5."/>
      <w:lvlJc w:val="left"/>
      <w:pPr>
        <w:ind w:left="3974" w:hanging="360"/>
      </w:pPr>
    </w:lvl>
    <w:lvl w:ilvl="5" w:tplc="0415001B" w:tentative="1">
      <w:start w:val="1"/>
      <w:numFmt w:val="lowerRoman"/>
      <w:lvlText w:val="%6."/>
      <w:lvlJc w:val="right"/>
      <w:pPr>
        <w:ind w:left="4694" w:hanging="180"/>
      </w:pPr>
    </w:lvl>
    <w:lvl w:ilvl="6" w:tplc="0415000F" w:tentative="1">
      <w:start w:val="1"/>
      <w:numFmt w:val="decimal"/>
      <w:lvlText w:val="%7."/>
      <w:lvlJc w:val="left"/>
      <w:pPr>
        <w:ind w:left="5414" w:hanging="360"/>
      </w:pPr>
    </w:lvl>
    <w:lvl w:ilvl="7" w:tplc="04150019" w:tentative="1">
      <w:start w:val="1"/>
      <w:numFmt w:val="lowerLetter"/>
      <w:lvlText w:val="%8."/>
      <w:lvlJc w:val="left"/>
      <w:pPr>
        <w:ind w:left="6134" w:hanging="360"/>
      </w:pPr>
    </w:lvl>
    <w:lvl w:ilvl="8" w:tplc="0415001B" w:tentative="1">
      <w:start w:val="1"/>
      <w:numFmt w:val="lowerRoman"/>
      <w:lvlText w:val="%9."/>
      <w:lvlJc w:val="right"/>
      <w:pPr>
        <w:ind w:left="6854" w:hanging="180"/>
      </w:pPr>
    </w:lvl>
  </w:abstractNum>
  <w:abstractNum w:abstractNumId="23">
    <w:nsid w:val="3D3308B4"/>
    <w:multiLevelType w:val="multilevel"/>
    <w:tmpl w:val="A83A45E2"/>
    <w:lvl w:ilvl="0">
      <w:start w:val="1"/>
      <w:numFmt w:val="decimal"/>
      <w:lvlText w:val="%1."/>
      <w:lvlJc w:val="left"/>
      <w:pPr>
        <w:tabs>
          <w:tab w:val="num" w:pos="360"/>
        </w:tabs>
        <w:ind w:left="360" w:hanging="360"/>
      </w:pPr>
      <w:rPr>
        <w:rFonts w:cs="Times New Roman"/>
      </w:rPr>
    </w:lvl>
    <w:lvl w:ilvl="1">
      <w:start w:val="1"/>
      <w:numFmt w:val="decimal"/>
      <w:lvlText w:val="%2)"/>
      <w:lvlJc w:val="left"/>
      <w:rPr>
        <w:rFonts w:ascii="Calibri" w:eastAsia="Times New Roman" w:hAnsi="Calibri" w:cs="Calibri"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3E0D2B53"/>
    <w:multiLevelType w:val="hybridMultilevel"/>
    <w:tmpl w:val="6FDE181C"/>
    <w:lvl w:ilvl="0" w:tplc="04150017">
      <w:start w:val="1"/>
      <w:numFmt w:val="lowerLetter"/>
      <w:lvlText w:val="%1)"/>
      <w:lvlJc w:val="left"/>
      <w:pPr>
        <w:ind w:left="1224" w:hanging="360"/>
      </w:pPr>
      <w:rPr>
        <w:b w:val="0"/>
        <w:bCs w:val="0"/>
      </w:rPr>
    </w:lvl>
    <w:lvl w:ilvl="1" w:tplc="04150019">
      <w:start w:val="1"/>
      <w:numFmt w:val="lowerLetter"/>
      <w:lvlText w:val="%2."/>
      <w:lvlJc w:val="left"/>
      <w:pPr>
        <w:ind w:left="1944" w:hanging="360"/>
      </w:pPr>
    </w:lvl>
    <w:lvl w:ilvl="2" w:tplc="0415001B">
      <w:start w:val="1"/>
      <w:numFmt w:val="lowerRoman"/>
      <w:lvlText w:val="%3."/>
      <w:lvlJc w:val="right"/>
      <w:pPr>
        <w:ind w:left="2664" w:hanging="180"/>
      </w:pPr>
    </w:lvl>
    <w:lvl w:ilvl="3" w:tplc="0415000F">
      <w:start w:val="1"/>
      <w:numFmt w:val="decimal"/>
      <w:lvlText w:val="%4."/>
      <w:lvlJc w:val="left"/>
      <w:pPr>
        <w:ind w:left="3384" w:hanging="360"/>
      </w:pPr>
    </w:lvl>
    <w:lvl w:ilvl="4" w:tplc="04150019">
      <w:start w:val="1"/>
      <w:numFmt w:val="lowerLetter"/>
      <w:lvlText w:val="%5."/>
      <w:lvlJc w:val="left"/>
      <w:pPr>
        <w:ind w:left="4104" w:hanging="360"/>
      </w:pPr>
    </w:lvl>
    <w:lvl w:ilvl="5" w:tplc="0415001B">
      <w:start w:val="1"/>
      <w:numFmt w:val="lowerRoman"/>
      <w:lvlText w:val="%6."/>
      <w:lvlJc w:val="right"/>
      <w:pPr>
        <w:ind w:left="4824" w:hanging="180"/>
      </w:pPr>
    </w:lvl>
    <w:lvl w:ilvl="6" w:tplc="0415000F">
      <w:start w:val="1"/>
      <w:numFmt w:val="decimal"/>
      <w:lvlText w:val="%7."/>
      <w:lvlJc w:val="left"/>
      <w:pPr>
        <w:ind w:left="5544" w:hanging="360"/>
      </w:pPr>
    </w:lvl>
    <w:lvl w:ilvl="7" w:tplc="04150019">
      <w:start w:val="1"/>
      <w:numFmt w:val="lowerLetter"/>
      <w:lvlText w:val="%8."/>
      <w:lvlJc w:val="left"/>
      <w:pPr>
        <w:ind w:left="6264" w:hanging="360"/>
      </w:pPr>
    </w:lvl>
    <w:lvl w:ilvl="8" w:tplc="0415001B">
      <w:start w:val="1"/>
      <w:numFmt w:val="lowerRoman"/>
      <w:lvlText w:val="%9."/>
      <w:lvlJc w:val="right"/>
      <w:pPr>
        <w:ind w:left="6984" w:hanging="180"/>
      </w:pPr>
    </w:lvl>
  </w:abstractNum>
  <w:abstractNum w:abstractNumId="25">
    <w:nsid w:val="46684665"/>
    <w:multiLevelType w:val="hybridMultilevel"/>
    <w:tmpl w:val="9F76F870"/>
    <w:lvl w:ilvl="0" w:tplc="FB36FC52">
      <w:start w:val="4"/>
      <w:numFmt w:val="decimal"/>
      <w:lvlText w:val="%1."/>
      <w:lvlJc w:val="left"/>
      <w:pPr>
        <w:tabs>
          <w:tab w:val="num" w:pos="357"/>
        </w:tabs>
        <w:ind w:left="357" w:hanging="357"/>
      </w:pPr>
      <w:rPr>
        <w:rFonts w:hint="default"/>
        <w:color w:val="auto"/>
        <w:sz w:val="24"/>
        <w:szCs w:val="24"/>
      </w:rPr>
    </w:lvl>
    <w:lvl w:ilvl="1" w:tplc="B3986B70">
      <w:start w:val="3"/>
      <w:numFmt w:val="decimal"/>
      <w:lvlText w:val="%2."/>
      <w:lvlJc w:val="left"/>
      <w:pPr>
        <w:ind w:left="1440" w:hanging="360"/>
      </w:pPr>
      <w:rPr>
        <w:rFonts w:hint="default"/>
        <w:color w:val="auto"/>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7">
    <w:nsid w:val="4AD20F16"/>
    <w:multiLevelType w:val="hybridMultilevel"/>
    <w:tmpl w:val="D3529E7C"/>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4B6A63A7"/>
    <w:multiLevelType w:val="hybridMultilevel"/>
    <w:tmpl w:val="A6AA5950"/>
    <w:lvl w:ilvl="0" w:tplc="D3586C20">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nsid w:val="4E391FD8"/>
    <w:multiLevelType w:val="hybridMultilevel"/>
    <w:tmpl w:val="44C0069C"/>
    <w:name w:val="WW8Num32"/>
    <w:lvl w:ilvl="0" w:tplc="D5C2171C">
      <w:start w:val="1"/>
      <w:numFmt w:val="decimal"/>
      <w:lvlText w:val="%1."/>
      <w:lvlJc w:val="left"/>
      <w:pPr>
        <w:tabs>
          <w:tab w:val="num" w:pos="15"/>
        </w:tabs>
        <w:ind w:left="372" w:hanging="357"/>
      </w:pPr>
      <w:rPr>
        <w:rFonts w:ascii="Calibri" w:hAnsi="Calibri" w:cs="Calibri" w:hint="default"/>
        <w:b w:val="0"/>
        <w:i w:val="0"/>
        <w:sz w:val="24"/>
        <w:szCs w:val="24"/>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1AE3B75"/>
    <w:multiLevelType w:val="hybridMultilevel"/>
    <w:tmpl w:val="82C8AA0E"/>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90DE1BC0">
      <w:start w:val="1"/>
      <w:numFmt w:val="lowerLetter"/>
      <w:lvlText w:val="%3)"/>
      <w:lvlJc w:val="right"/>
      <w:pPr>
        <w:ind w:left="927" w:hanging="360"/>
      </w:pPr>
      <w:rPr>
        <w:rFonts w:hint="default"/>
        <w:i w:val="0"/>
        <w:color w:val="auto"/>
        <w:sz w:val="24"/>
        <w:szCs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8C37BF4"/>
    <w:multiLevelType w:val="hybridMultilevel"/>
    <w:tmpl w:val="F2786CFE"/>
    <w:lvl w:ilvl="0" w:tplc="D5C8E858">
      <w:start w:val="1"/>
      <w:numFmt w:val="lowerLetter"/>
      <w:lvlText w:val="%1)"/>
      <w:lvlJc w:val="left"/>
      <w:rPr>
        <w:rFonts w:hint="default"/>
        <w:strike w:val="0"/>
        <w:color w:val="auto"/>
      </w:rPr>
    </w:lvl>
    <w:lvl w:ilvl="1" w:tplc="04150019" w:tentative="1">
      <w:start w:val="1"/>
      <w:numFmt w:val="lowerLetter"/>
      <w:lvlText w:val="%2."/>
      <w:lvlJc w:val="left"/>
      <w:pPr>
        <w:ind w:left="1814" w:hanging="360"/>
      </w:pPr>
    </w:lvl>
    <w:lvl w:ilvl="2" w:tplc="0415001B" w:tentative="1">
      <w:start w:val="1"/>
      <w:numFmt w:val="lowerRoman"/>
      <w:lvlText w:val="%3."/>
      <w:lvlJc w:val="right"/>
      <w:pPr>
        <w:ind w:left="2534" w:hanging="180"/>
      </w:pPr>
    </w:lvl>
    <w:lvl w:ilvl="3" w:tplc="0415000F" w:tentative="1">
      <w:start w:val="1"/>
      <w:numFmt w:val="decimal"/>
      <w:lvlText w:val="%4."/>
      <w:lvlJc w:val="left"/>
      <w:pPr>
        <w:ind w:left="3254" w:hanging="360"/>
      </w:pPr>
    </w:lvl>
    <w:lvl w:ilvl="4" w:tplc="04150019" w:tentative="1">
      <w:start w:val="1"/>
      <w:numFmt w:val="lowerLetter"/>
      <w:lvlText w:val="%5."/>
      <w:lvlJc w:val="left"/>
      <w:pPr>
        <w:ind w:left="3974" w:hanging="360"/>
      </w:pPr>
    </w:lvl>
    <w:lvl w:ilvl="5" w:tplc="0415001B" w:tentative="1">
      <w:start w:val="1"/>
      <w:numFmt w:val="lowerRoman"/>
      <w:lvlText w:val="%6."/>
      <w:lvlJc w:val="right"/>
      <w:pPr>
        <w:ind w:left="4694" w:hanging="180"/>
      </w:pPr>
    </w:lvl>
    <w:lvl w:ilvl="6" w:tplc="0415000F" w:tentative="1">
      <w:start w:val="1"/>
      <w:numFmt w:val="decimal"/>
      <w:lvlText w:val="%7."/>
      <w:lvlJc w:val="left"/>
      <w:pPr>
        <w:ind w:left="5414" w:hanging="360"/>
      </w:pPr>
    </w:lvl>
    <w:lvl w:ilvl="7" w:tplc="04150019" w:tentative="1">
      <w:start w:val="1"/>
      <w:numFmt w:val="lowerLetter"/>
      <w:lvlText w:val="%8."/>
      <w:lvlJc w:val="left"/>
      <w:pPr>
        <w:ind w:left="6134" w:hanging="360"/>
      </w:pPr>
    </w:lvl>
    <w:lvl w:ilvl="8" w:tplc="0415001B" w:tentative="1">
      <w:start w:val="1"/>
      <w:numFmt w:val="lowerRoman"/>
      <w:lvlText w:val="%9."/>
      <w:lvlJc w:val="right"/>
      <w:pPr>
        <w:ind w:left="6854" w:hanging="180"/>
      </w:pPr>
    </w:lvl>
  </w:abstractNum>
  <w:abstractNum w:abstractNumId="32">
    <w:nsid w:val="5D21133C"/>
    <w:multiLevelType w:val="hybridMultilevel"/>
    <w:tmpl w:val="A928E4E8"/>
    <w:lvl w:ilvl="0" w:tplc="FFFFFFFF">
      <w:start w:val="1"/>
      <w:numFmt w:val="decimal"/>
      <w:lvlText w:val="%1."/>
      <w:lvlJc w:val="left"/>
      <w:pPr>
        <w:tabs>
          <w:tab w:val="num" w:pos="357"/>
        </w:tabs>
        <w:ind w:left="357" w:hanging="357"/>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6584342D"/>
    <w:multiLevelType w:val="hybridMultilevel"/>
    <w:tmpl w:val="D0864892"/>
    <w:name w:val="WW8Num323"/>
    <w:lvl w:ilvl="0" w:tplc="59EC46AC">
      <w:start w:val="2"/>
      <w:numFmt w:val="decimal"/>
      <w:lvlText w:val="%1."/>
      <w:lvlJc w:val="left"/>
      <w:pPr>
        <w:tabs>
          <w:tab w:val="num" w:pos="15"/>
        </w:tabs>
        <w:ind w:left="374" w:hanging="359"/>
      </w:pPr>
      <w:rPr>
        <w:rFonts w:ascii="Calibri" w:hAnsi="Calibri" w:cs="Calibri"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6296DB1"/>
    <w:multiLevelType w:val="hybridMultilevel"/>
    <w:tmpl w:val="87A66E62"/>
    <w:name w:val="WW8Num75"/>
    <w:lvl w:ilvl="0" w:tplc="28AA900E">
      <w:start w:val="5"/>
      <w:numFmt w:val="decimal"/>
      <w:lvlText w:val="%1."/>
      <w:lvlJc w:val="left"/>
      <w:rPr>
        <w:rFonts w:ascii="Calibri" w:hAnsi="Calibri" w:cs="Calibri"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B0146E8"/>
    <w:multiLevelType w:val="hybridMultilevel"/>
    <w:tmpl w:val="11BCDC3C"/>
    <w:lvl w:ilvl="0" w:tplc="B7AE2D5C">
      <w:start w:val="1"/>
      <w:numFmt w:val="lowerLetter"/>
      <w:lvlText w:val="%1)"/>
      <w:lvlJc w:val="left"/>
      <w:pPr>
        <w:ind w:left="1004" w:hanging="360"/>
      </w:pPr>
      <w:rPr>
        <w:rFonts w:hint="default"/>
        <w:i w:val="0"/>
        <w:iCs w:val="0"/>
        <w:strike w:val="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nsid w:val="6C2B0BF7"/>
    <w:multiLevelType w:val="hybridMultilevel"/>
    <w:tmpl w:val="AC6C4B6C"/>
    <w:lvl w:ilvl="0" w:tplc="51242D3C">
      <w:start w:val="1"/>
      <w:numFmt w:val="decimal"/>
      <w:lvlText w:val="%1."/>
      <w:lvlJc w:val="left"/>
      <w:pPr>
        <w:tabs>
          <w:tab w:val="num" w:pos="348"/>
        </w:tabs>
        <w:ind w:left="348" w:hanging="360"/>
      </w:pPr>
      <w:rPr>
        <w:rFonts w:hint="default"/>
      </w:rPr>
    </w:lvl>
    <w:lvl w:ilvl="1" w:tplc="04150019" w:tentative="1">
      <w:start w:val="1"/>
      <w:numFmt w:val="lowerLetter"/>
      <w:lvlText w:val="%2."/>
      <w:lvlJc w:val="left"/>
      <w:pPr>
        <w:tabs>
          <w:tab w:val="num" w:pos="1068"/>
        </w:tabs>
        <w:ind w:left="1068" w:hanging="360"/>
      </w:pPr>
    </w:lvl>
    <w:lvl w:ilvl="2" w:tplc="0415001B">
      <w:start w:val="1"/>
      <w:numFmt w:val="lowerRoman"/>
      <w:lvlText w:val="%3."/>
      <w:lvlJc w:val="right"/>
      <w:pPr>
        <w:tabs>
          <w:tab w:val="num" w:pos="1788"/>
        </w:tabs>
        <w:ind w:left="1788" w:hanging="180"/>
      </w:pPr>
    </w:lvl>
    <w:lvl w:ilvl="3" w:tplc="0415000F" w:tentative="1">
      <w:start w:val="1"/>
      <w:numFmt w:val="decimal"/>
      <w:lvlText w:val="%4."/>
      <w:lvlJc w:val="left"/>
      <w:pPr>
        <w:tabs>
          <w:tab w:val="num" w:pos="2508"/>
        </w:tabs>
        <w:ind w:left="2508" w:hanging="360"/>
      </w:pPr>
    </w:lvl>
    <w:lvl w:ilvl="4" w:tplc="04150019" w:tentative="1">
      <w:start w:val="1"/>
      <w:numFmt w:val="lowerLetter"/>
      <w:lvlText w:val="%5."/>
      <w:lvlJc w:val="left"/>
      <w:pPr>
        <w:tabs>
          <w:tab w:val="num" w:pos="3228"/>
        </w:tabs>
        <w:ind w:left="3228" w:hanging="360"/>
      </w:pPr>
    </w:lvl>
    <w:lvl w:ilvl="5" w:tplc="0415001B" w:tentative="1">
      <w:start w:val="1"/>
      <w:numFmt w:val="lowerRoman"/>
      <w:lvlText w:val="%6."/>
      <w:lvlJc w:val="right"/>
      <w:pPr>
        <w:tabs>
          <w:tab w:val="num" w:pos="3948"/>
        </w:tabs>
        <w:ind w:left="3948" w:hanging="180"/>
      </w:pPr>
    </w:lvl>
    <w:lvl w:ilvl="6" w:tplc="0415000F" w:tentative="1">
      <w:start w:val="1"/>
      <w:numFmt w:val="decimal"/>
      <w:lvlText w:val="%7."/>
      <w:lvlJc w:val="left"/>
      <w:pPr>
        <w:tabs>
          <w:tab w:val="num" w:pos="4668"/>
        </w:tabs>
        <w:ind w:left="4668" w:hanging="360"/>
      </w:pPr>
    </w:lvl>
    <w:lvl w:ilvl="7" w:tplc="04150019" w:tentative="1">
      <w:start w:val="1"/>
      <w:numFmt w:val="lowerLetter"/>
      <w:lvlText w:val="%8."/>
      <w:lvlJc w:val="left"/>
      <w:pPr>
        <w:tabs>
          <w:tab w:val="num" w:pos="5388"/>
        </w:tabs>
        <w:ind w:left="5388" w:hanging="360"/>
      </w:pPr>
    </w:lvl>
    <w:lvl w:ilvl="8" w:tplc="0415001B" w:tentative="1">
      <w:start w:val="1"/>
      <w:numFmt w:val="lowerRoman"/>
      <w:lvlText w:val="%9."/>
      <w:lvlJc w:val="right"/>
      <w:pPr>
        <w:tabs>
          <w:tab w:val="num" w:pos="6108"/>
        </w:tabs>
        <w:ind w:left="6108" w:hanging="180"/>
      </w:pPr>
    </w:lvl>
  </w:abstractNum>
  <w:abstractNum w:abstractNumId="37">
    <w:nsid w:val="6D32735C"/>
    <w:multiLevelType w:val="hybridMultilevel"/>
    <w:tmpl w:val="E5D84C48"/>
    <w:lvl w:ilvl="0" w:tplc="CBCA83DE">
      <w:start w:val="1"/>
      <w:numFmt w:val="decimal"/>
      <w:lvlText w:val="%1."/>
      <w:lvlJc w:val="left"/>
      <w:pPr>
        <w:tabs>
          <w:tab w:val="num" w:pos="0"/>
        </w:tabs>
        <w:ind w:left="1080" w:hanging="360"/>
      </w:pPr>
      <w:rPr>
        <w:rFonts w:hint="default"/>
        <w:i w:val="0"/>
        <w:strike w:val="0"/>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35B3141"/>
    <w:multiLevelType w:val="hybridMultilevel"/>
    <w:tmpl w:val="98D465BE"/>
    <w:lvl w:ilvl="0" w:tplc="172C5316">
      <w:start w:val="4"/>
      <w:numFmt w:val="decimal"/>
      <w:lvlText w:val="%1."/>
      <w:lvlJc w:val="left"/>
      <w:pPr>
        <w:tabs>
          <w:tab w:val="num" w:pos="357"/>
        </w:tabs>
        <w:ind w:left="357" w:hanging="357"/>
      </w:pPr>
      <w:rPr>
        <w:rFonts w:hint="default"/>
        <w:color w:val="auto"/>
      </w:rPr>
    </w:lvl>
    <w:lvl w:ilvl="1" w:tplc="FAF89BCC">
      <w:start w:val="1"/>
      <w:numFmt w:val="lowerLetter"/>
      <w:lvlText w:val="%2)"/>
      <w:lvlJc w:val="left"/>
      <w:pPr>
        <w:tabs>
          <w:tab w:val="num" w:pos="680"/>
        </w:tabs>
        <w:ind w:left="680" w:hanging="113"/>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4E36F1E"/>
    <w:multiLevelType w:val="hybridMultilevel"/>
    <w:tmpl w:val="44EC80B2"/>
    <w:lvl w:ilvl="0" w:tplc="41EC4B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752722A4"/>
    <w:multiLevelType w:val="hybridMultilevel"/>
    <w:tmpl w:val="1CCC1A70"/>
    <w:lvl w:ilvl="0" w:tplc="05A4DCA8">
      <w:start w:val="1"/>
      <w:numFmt w:val="decimal"/>
      <w:lvlText w:val="%1."/>
      <w:lvlJc w:val="left"/>
      <w:pPr>
        <w:tabs>
          <w:tab w:val="num" w:pos="357"/>
        </w:tabs>
        <w:ind w:left="357" w:hanging="357"/>
      </w:pPr>
      <w:rPr>
        <w:rFonts w:hint="default"/>
        <w:color w:val="auto"/>
      </w:rPr>
    </w:lvl>
    <w:lvl w:ilvl="1" w:tplc="90DE1BC0">
      <w:start w:val="1"/>
      <w:numFmt w:val="lowerLetter"/>
      <w:lvlText w:val="%2)"/>
      <w:lvlJc w:val="right"/>
      <w:pPr>
        <w:tabs>
          <w:tab w:val="num" w:pos="680"/>
        </w:tabs>
        <w:ind w:left="680" w:hanging="113"/>
      </w:pPr>
      <w:rPr>
        <w:rFonts w:hint="default"/>
        <w:i w:val="0"/>
        <w:color w:val="auto"/>
        <w:sz w:val="24"/>
        <w:szCs w:val="24"/>
      </w:rPr>
    </w:lvl>
    <w:lvl w:ilvl="2" w:tplc="314E0526">
      <w:start w:val="1"/>
      <w:numFmt w:val="decimal"/>
      <w:lvlText w:val="%3)"/>
      <w:lvlJc w:val="left"/>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7CD4D3A"/>
    <w:multiLevelType w:val="hybridMultilevel"/>
    <w:tmpl w:val="33C465DC"/>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nsid w:val="7BE26265"/>
    <w:multiLevelType w:val="hybridMultilevel"/>
    <w:tmpl w:val="25022418"/>
    <w:lvl w:ilvl="0" w:tplc="9BD24630">
      <w:start w:val="6"/>
      <w:numFmt w:val="decimal"/>
      <w:lvlText w:val="%1."/>
      <w:lvlJc w:val="left"/>
      <w:pPr>
        <w:tabs>
          <w:tab w:val="num" w:pos="357"/>
        </w:tabs>
        <w:ind w:left="357" w:hanging="357"/>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5319DA"/>
    <w:multiLevelType w:val="hybridMultilevel"/>
    <w:tmpl w:val="DC9CCE9E"/>
    <w:lvl w:ilvl="0" w:tplc="3D487112">
      <w:start w:val="1"/>
      <w:numFmt w:val="decimal"/>
      <w:lvlText w:val="%1)"/>
      <w:lvlJc w:val="left"/>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0"/>
  </w:num>
  <w:num w:numId="2">
    <w:abstractNumId w:val="1"/>
  </w:num>
  <w:num w:numId="3">
    <w:abstractNumId w:val="29"/>
  </w:num>
  <w:num w:numId="4">
    <w:abstractNumId w:val="33"/>
  </w:num>
  <w:num w:numId="5">
    <w:abstractNumId w:val="11"/>
  </w:num>
  <w:num w:numId="6">
    <w:abstractNumId w:val="23"/>
  </w:num>
  <w:num w:numId="7">
    <w:abstractNumId w:val="40"/>
  </w:num>
  <w:num w:numId="8">
    <w:abstractNumId w:val="19"/>
  </w:num>
  <w:num w:numId="9">
    <w:abstractNumId w:val="13"/>
  </w:num>
  <w:num w:numId="10">
    <w:abstractNumId w:val="38"/>
  </w:num>
  <w:num w:numId="11">
    <w:abstractNumId w:val="34"/>
  </w:num>
  <w:num w:numId="12">
    <w:abstractNumId w:val="21"/>
  </w:num>
  <w:num w:numId="13">
    <w:abstractNumId w:val="30"/>
  </w:num>
  <w:num w:numId="14">
    <w:abstractNumId w:val="37"/>
  </w:num>
  <w:num w:numId="15">
    <w:abstractNumId w:val="36"/>
  </w:num>
  <w:num w:numId="16">
    <w:abstractNumId w:val="4"/>
  </w:num>
  <w:num w:numId="17">
    <w:abstractNumId w:val="16"/>
  </w:num>
  <w:num w:numId="18">
    <w:abstractNumId w:val="2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5"/>
  </w:num>
  <w:num w:numId="22">
    <w:abstractNumId w:val="43"/>
  </w:num>
  <w:num w:numId="23">
    <w:abstractNumId w:val="8"/>
  </w:num>
  <w:num w:numId="24">
    <w:abstractNumId w:val="18"/>
  </w:num>
  <w:num w:numId="25">
    <w:abstractNumId w:val="31"/>
  </w:num>
  <w:num w:numId="26">
    <w:abstractNumId w:val="10"/>
  </w:num>
  <w:num w:numId="27">
    <w:abstractNumId w:val="14"/>
  </w:num>
  <w:num w:numId="28">
    <w:abstractNumId w:val="25"/>
  </w:num>
  <w:num w:numId="29">
    <w:abstractNumId w:val="3"/>
  </w:num>
  <w:num w:numId="30">
    <w:abstractNumId w:val="24"/>
  </w:num>
  <w:num w:numId="31">
    <w:abstractNumId w:val="2"/>
  </w:num>
  <w:num w:numId="32">
    <w:abstractNumId w:val="32"/>
  </w:num>
  <w:num w:numId="33">
    <w:abstractNumId w:val="20"/>
  </w:num>
  <w:num w:numId="34">
    <w:abstractNumId w:val="7"/>
  </w:num>
  <w:num w:numId="35">
    <w:abstractNumId w:val="6"/>
  </w:num>
  <w:num w:numId="36">
    <w:abstractNumId w:val="22"/>
  </w:num>
  <w:num w:numId="37">
    <w:abstractNumId w:val="27"/>
  </w:num>
  <w:num w:numId="38">
    <w:abstractNumId w:val="41"/>
  </w:num>
  <w:num w:numId="39">
    <w:abstractNumId w:val="35"/>
  </w:num>
  <w:num w:numId="40">
    <w:abstractNumId w:val="28"/>
  </w:num>
  <w:num w:numId="41">
    <w:abstractNumId w:val="39"/>
  </w:num>
  <w:num w:numId="42">
    <w:abstractNumId w:val="12"/>
  </w:num>
  <w:num w:numId="43">
    <w:abstractNumId w:val="5"/>
  </w:num>
  <w:num w:numId="44">
    <w:abstractNumId w:val="4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93A39"/>
    <w:rsid w:val="00077FA0"/>
    <w:rsid w:val="000E6D9D"/>
    <w:rsid w:val="001E7C2A"/>
    <w:rsid w:val="002075B8"/>
    <w:rsid w:val="00281BFF"/>
    <w:rsid w:val="0038064F"/>
    <w:rsid w:val="00552F37"/>
    <w:rsid w:val="00984C60"/>
    <w:rsid w:val="00993A39"/>
    <w:rsid w:val="00AD6FBF"/>
    <w:rsid w:val="00B22BB0"/>
    <w:rsid w:val="00B322A5"/>
    <w:rsid w:val="00BB431A"/>
    <w:rsid w:val="00C052C1"/>
    <w:rsid w:val="00CF0E24"/>
    <w:rsid w:val="00D61121"/>
    <w:rsid w:val="00E92CF0"/>
    <w:rsid w:val="00FF3E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3A39"/>
    <w:pPr>
      <w:suppressAutoHyphens/>
      <w:ind w:left="0" w:right="0"/>
    </w:pPr>
    <w:rPr>
      <w:rFonts w:eastAsia="Times New Roman"/>
      <w:lang w:eastAsia="ar-SA"/>
    </w:rPr>
  </w:style>
  <w:style w:type="paragraph" w:styleId="Nagwek1">
    <w:name w:val="heading 1"/>
    <w:basedOn w:val="Normalny"/>
    <w:next w:val="Normalny"/>
    <w:link w:val="Nagwek1Znak"/>
    <w:qFormat/>
    <w:rsid w:val="00993A39"/>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qFormat/>
    <w:rsid w:val="00993A39"/>
    <w:pPr>
      <w:keepNext/>
      <w:spacing w:before="240" w:after="60"/>
      <w:outlineLvl w:val="1"/>
    </w:pPr>
    <w:rPr>
      <w:rFonts w:ascii="Arial" w:hAnsi="Arial" w:cs="Arial"/>
      <w:b/>
      <w:bCs/>
      <w:i/>
      <w:iCs/>
      <w:sz w:val="28"/>
      <w:szCs w:val="28"/>
    </w:rPr>
  </w:style>
  <w:style w:type="paragraph" w:styleId="Nagwek4">
    <w:name w:val="heading 4"/>
    <w:basedOn w:val="Normalny"/>
    <w:next w:val="Normalny"/>
    <w:link w:val="Nagwek4Znak"/>
    <w:qFormat/>
    <w:rsid w:val="00993A39"/>
    <w:pPr>
      <w:keepNext/>
      <w:tabs>
        <w:tab w:val="num" w:pos="0"/>
      </w:tabs>
      <w:spacing w:before="240" w:after="60"/>
      <w:ind w:left="864" w:hanging="864"/>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93A39"/>
    <w:rPr>
      <w:rFonts w:ascii="Calibri Light" w:eastAsia="Times New Roman" w:hAnsi="Calibri Light"/>
      <w:b/>
      <w:bCs/>
      <w:kern w:val="32"/>
      <w:sz w:val="32"/>
      <w:szCs w:val="32"/>
      <w:lang w:eastAsia="ar-SA"/>
    </w:rPr>
  </w:style>
  <w:style w:type="character" w:customStyle="1" w:styleId="Nagwek2Znak">
    <w:name w:val="Nagłówek 2 Znak"/>
    <w:basedOn w:val="Domylnaczcionkaakapitu"/>
    <w:link w:val="Nagwek2"/>
    <w:rsid w:val="00993A39"/>
    <w:rPr>
      <w:rFonts w:ascii="Arial" w:eastAsia="Times New Roman" w:hAnsi="Arial" w:cs="Arial"/>
      <w:b/>
      <w:bCs/>
      <w:i/>
      <w:iCs/>
      <w:sz w:val="28"/>
      <w:szCs w:val="28"/>
      <w:lang w:eastAsia="ar-SA"/>
    </w:rPr>
  </w:style>
  <w:style w:type="character" w:customStyle="1" w:styleId="Nagwek4Znak">
    <w:name w:val="Nagłówek 4 Znak"/>
    <w:basedOn w:val="Domylnaczcionkaakapitu"/>
    <w:link w:val="Nagwek4"/>
    <w:rsid w:val="00993A39"/>
    <w:rPr>
      <w:rFonts w:eastAsia="Times New Roman"/>
      <w:b/>
      <w:bCs/>
      <w:sz w:val="28"/>
      <w:szCs w:val="28"/>
      <w:lang w:eastAsia="ar-SA"/>
    </w:rPr>
  </w:style>
  <w:style w:type="character" w:customStyle="1" w:styleId="WW8Num2z0">
    <w:name w:val="WW8Num2z0"/>
    <w:rsid w:val="00993A39"/>
    <w:rPr>
      <w:rFonts w:ascii="Calibri" w:eastAsia="Times New Roman" w:hAnsi="Calibri" w:cs="Calibri"/>
    </w:rPr>
  </w:style>
  <w:style w:type="character" w:customStyle="1" w:styleId="WW8Num3z0">
    <w:name w:val="WW8Num3z0"/>
    <w:rsid w:val="00993A39"/>
    <w:rPr>
      <w:sz w:val="22"/>
      <w:szCs w:val="22"/>
    </w:rPr>
  </w:style>
  <w:style w:type="character" w:customStyle="1" w:styleId="WW8Num4z0">
    <w:name w:val="WW8Num4z0"/>
    <w:rsid w:val="00993A39"/>
    <w:rPr>
      <w:sz w:val="22"/>
      <w:szCs w:val="22"/>
    </w:rPr>
  </w:style>
  <w:style w:type="character" w:customStyle="1" w:styleId="WW8Num9z1">
    <w:name w:val="WW8Num9z1"/>
    <w:rsid w:val="00993A39"/>
    <w:rPr>
      <w:sz w:val="24"/>
      <w:szCs w:val="24"/>
    </w:rPr>
  </w:style>
  <w:style w:type="character" w:customStyle="1" w:styleId="WW8Num10z0">
    <w:name w:val="WW8Num10z0"/>
    <w:rsid w:val="00993A39"/>
    <w:rPr>
      <w:color w:val="auto"/>
    </w:rPr>
  </w:style>
  <w:style w:type="character" w:customStyle="1" w:styleId="WW8Num11z2">
    <w:name w:val="WW8Num11z2"/>
    <w:rsid w:val="00993A39"/>
    <w:rPr>
      <w:rFonts w:ascii="OpenSymbol" w:hAnsi="OpenSymbol"/>
    </w:rPr>
  </w:style>
  <w:style w:type="character" w:customStyle="1" w:styleId="WW8Num17z2">
    <w:name w:val="WW8Num17z2"/>
    <w:rsid w:val="00993A39"/>
    <w:rPr>
      <w:rFonts w:ascii="OpenSymbol" w:hAnsi="OpenSymbol"/>
    </w:rPr>
  </w:style>
  <w:style w:type="character" w:customStyle="1" w:styleId="WW8Num18z0">
    <w:name w:val="WW8Num18z0"/>
    <w:rsid w:val="00993A39"/>
    <w:rPr>
      <w:b/>
    </w:rPr>
  </w:style>
  <w:style w:type="character" w:customStyle="1" w:styleId="WW8Num21z0">
    <w:name w:val="WW8Num21z0"/>
    <w:rsid w:val="00993A39"/>
    <w:rPr>
      <w:rFonts w:cs="Times New Roman"/>
    </w:rPr>
  </w:style>
  <w:style w:type="character" w:customStyle="1" w:styleId="WW8Num22z0">
    <w:name w:val="WW8Num22z0"/>
    <w:rsid w:val="00993A39"/>
    <w:rPr>
      <w:rFonts w:ascii="OpenSymbol" w:hAnsi="OpenSymbol"/>
    </w:rPr>
  </w:style>
  <w:style w:type="character" w:customStyle="1" w:styleId="WW8Num23z1">
    <w:name w:val="WW8Num23z1"/>
    <w:rsid w:val="00993A39"/>
    <w:rPr>
      <w:rFonts w:ascii="OpenSymbol" w:hAnsi="OpenSymbol"/>
    </w:rPr>
  </w:style>
  <w:style w:type="character" w:customStyle="1" w:styleId="WW8Num24z0">
    <w:name w:val="WW8Num24z0"/>
    <w:rsid w:val="00993A39"/>
    <w:rPr>
      <w:rFonts w:cs="Times New Roman"/>
    </w:rPr>
  </w:style>
  <w:style w:type="character" w:customStyle="1" w:styleId="WW8Num25z0">
    <w:name w:val="WW8Num25z0"/>
    <w:rsid w:val="00993A39"/>
    <w:rPr>
      <w:rFonts w:ascii="OpenSymbol" w:hAnsi="OpenSymbol"/>
    </w:rPr>
  </w:style>
  <w:style w:type="character" w:customStyle="1" w:styleId="Absatz-Standardschriftart">
    <w:name w:val="Absatz-Standardschriftart"/>
    <w:rsid w:val="00993A39"/>
  </w:style>
  <w:style w:type="character" w:customStyle="1" w:styleId="WW-Absatz-Standardschriftart">
    <w:name w:val="WW-Absatz-Standardschriftart"/>
    <w:rsid w:val="00993A39"/>
  </w:style>
  <w:style w:type="character" w:customStyle="1" w:styleId="WW-Absatz-Standardschriftart1">
    <w:name w:val="WW-Absatz-Standardschriftart1"/>
    <w:rsid w:val="00993A39"/>
  </w:style>
  <w:style w:type="character" w:customStyle="1" w:styleId="WW-Absatz-Standardschriftart11">
    <w:name w:val="WW-Absatz-Standardschriftart11"/>
    <w:rsid w:val="00993A39"/>
  </w:style>
  <w:style w:type="character" w:customStyle="1" w:styleId="Domylnaczcionkaakapitu1">
    <w:name w:val="Domyślna czcionka akapitu1"/>
    <w:rsid w:val="00993A39"/>
  </w:style>
  <w:style w:type="character" w:customStyle="1" w:styleId="WW-Absatz-Standardschriftart111">
    <w:name w:val="WW-Absatz-Standardschriftart111"/>
    <w:rsid w:val="00993A39"/>
  </w:style>
  <w:style w:type="character" w:customStyle="1" w:styleId="WW-Absatz-Standardschriftart1111">
    <w:name w:val="WW-Absatz-Standardschriftart1111"/>
    <w:rsid w:val="00993A39"/>
  </w:style>
  <w:style w:type="character" w:customStyle="1" w:styleId="WW8Num1z0">
    <w:name w:val="WW8Num1z0"/>
    <w:rsid w:val="00993A39"/>
    <w:rPr>
      <w:rFonts w:ascii="Symbol" w:hAnsi="Symbol"/>
    </w:rPr>
  </w:style>
  <w:style w:type="character" w:customStyle="1" w:styleId="WW8Num5z0">
    <w:name w:val="WW8Num5z0"/>
    <w:rsid w:val="00993A39"/>
    <w:rPr>
      <w:rFonts w:ascii="OpenSymbol" w:hAnsi="OpenSymbol"/>
    </w:rPr>
  </w:style>
  <w:style w:type="character" w:customStyle="1" w:styleId="WW8Num11z0">
    <w:name w:val="WW8Num11z0"/>
    <w:rsid w:val="00993A39"/>
    <w:rPr>
      <w:sz w:val="22"/>
      <w:szCs w:val="22"/>
    </w:rPr>
  </w:style>
  <w:style w:type="character" w:customStyle="1" w:styleId="WW8Num12z0">
    <w:name w:val="WW8Num12z0"/>
    <w:rsid w:val="00993A39"/>
    <w:rPr>
      <w:sz w:val="22"/>
      <w:szCs w:val="22"/>
    </w:rPr>
  </w:style>
  <w:style w:type="character" w:customStyle="1" w:styleId="WW8Num13z0">
    <w:name w:val="WW8Num13z0"/>
    <w:rsid w:val="00993A39"/>
    <w:rPr>
      <w:rFonts w:ascii="Times New Roman" w:eastAsia="Times New Roman" w:hAnsi="Times New Roman" w:cs="Times New Roman"/>
    </w:rPr>
  </w:style>
  <w:style w:type="character" w:customStyle="1" w:styleId="WW8Num14z0">
    <w:name w:val="WW8Num14z0"/>
    <w:rsid w:val="00993A39"/>
    <w:rPr>
      <w:rFonts w:ascii="Symbol" w:hAnsi="Symbol"/>
      <w:sz w:val="22"/>
      <w:szCs w:val="22"/>
    </w:rPr>
  </w:style>
  <w:style w:type="character" w:customStyle="1" w:styleId="WW8Num15z0">
    <w:name w:val="WW8Num15z0"/>
    <w:rsid w:val="00993A39"/>
    <w:rPr>
      <w:b/>
    </w:rPr>
  </w:style>
  <w:style w:type="character" w:customStyle="1" w:styleId="WW8Num16z2">
    <w:name w:val="WW8Num16z2"/>
    <w:rsid w:val="00993A39"/>
    <w:rPr>
      <w:b w:val="0"/>
    </w:rPr>
  </w:style>
  <w:style w:type="character" w:customStyle="1" w:styleId="WW8Num20z0">
    <w:name w:val="WW8Num20z0"/>
    <w:rsid w:val="00993A39"/>
    <w:rPr>
      <w:rFonts w:cs="Times New Roman"/>
    </w:rPr>
  </w:style>
  <w:style w:type="character" w:customStyle="1" w:styleId="WW8Num23z2">
    <w:name w:val="WW8Num23z2"/>
    <w:rsid w:val="00993A39"/>
    <w:rPr>
      <w:rFonts w:ascii="Symbol" w:hAnsi="Symbol"/>
      <w:color w:val="auto"/>
    </w:rPr>
  </w:style>
  <w:style w:type="character" w:customStyle="1" w:styleId="WW8Num26z1">
    <w:name w:val="WW8Num26z1"/>
    <w:rsid w:val="00993A39"/>
    <w:rPr>
      <w:sz w:val="24"/>
      <w:szCs w:val="24"/>
    </w:rPr>
  </w:style>
  <w:style w:type="character" w:customStyle="1" w:styleId="WW8Num27z0">
    <w:name w:val="WW8Num27z0"/>
    <w:rsid w:val="00993A39"/>
    <w:rPr>
      <w:color w:val="auto"/>
    </w:rPr>
  </w:style>
  <w:style w:type="character" w:customStyle="1" w:styleId="WW8Num30z2">
    <w:name w:val="WW8Num30z2"/>
    <w:rsid w:val="00993A39"/>
    <w:rPr>
      <w:rFonts w:ascii="Symbol" w:hAnsi="Symbol"/>
      <w:color w:val="auto"/>
    </w:rPr>
  </w:style>
  <w:style w:type="character" w:customStyle="1" w:styleId="WW8Num33z0">
    <w:name w:val="WW8Num33z0"/>
    <w:rsid w:val="00993A39"/>
    <w:rPr>
      <w:rFonts w:cs="Times New Roman"/>
    </w:rPr>
  </w:style>
  <w:style w:type="character" w:customStyle="1" w:styleId="WW8Num38z2">
    <w:name w:val="WW8Num38z2"/>
    <w:rsid w:val="00993A39"/>
    <w:rPr>
      <w:rFonts w:ascii="Symbol" w:hAnsi="Symbol"/>
      <w:color w:val="auto"/>
    </w:rPr>
  </w:style>
  <w:style w:type="character" w:customStyle="1" w:styleId="WW8Num41z2">
    <w:name w:val="WW8Num41z2"/>
    <w:rsid w:val="00993A39"/>
    <w:rPr>
      <w:rFonts w:ascii="Symbol" w:hAnsi="Symbol"/>
    </w:rPr>
  </w:style>
  <w:style w:type="character" w:customStyle="1" w:styleId="WW8Num47z2">
    <w:name w:val="WW8Num47z2"/>
    <w:rsid w:val="00993A39"/>
    <w:rPr>
      <w:rFonts w:ascii="Symbol" w:hAnsi="Symbol"/>
      <w:color w:val="auto"/>
    </w:rPr>
  </w:style>
  <w:style w:type="character" w:customStyle="1" w:styleId="WW8Num54z0">
    <w:name w:val="WW8Num54z0"/>
    <w:rsid w:val="00993A39"/>
    <w:rPr>
      <w:rFonts w:cs="Times New Roman"/>
    </w:rPr>
  </w:style>
  <w:style w:type="character" w:customStyle="1" w:styleId="WW8Num60z0">
    <w:name w:val="WW8Num60z0"/>
    <w:rsid w:val="00993A39"/>
    <w:rPr>
      <w:b/>
    </w:rPr>
  </w:style>
  <w:style w:type="character" w:customStyle="1" w:styleId="WW8Num63z1">
    <w:name w:val="WW8Num63z1"/>
    <w:rsid w:val="00993A39"/>
    <w:rPr>
      <w:rFonts w:ascii="Courier New" w:hAnsi="Courier New" w:cs="Courier New"/>
    </w:rPr>
  </w:style>
  <w:style w:type="character" w:customStyle="1" w:styleId="WW8Num63z2">
    <w:name w:val="WW8Num63z2"/>
    <w:rsid w:val="00993A39"/>
    <w:rPr>
      <w:rFonts w:ascii="Wingdings" w:hAnsi="Wingdings"/>
    </w:rPr>
  </w:style>
  <w:style w:type="character" w:customStyle="1" w:styleId="WW8Num63z3">
    <w:name w:val="WW8Num63z3"/>
    <w:rsid w:val="00993A39"/>
    <w:rPr>
      <w:rFonts w:ascii="Symbol" w:hAnsi="Symbol"/>
    </w:rPr>
  </w:style>
  <w:style w:type="character" w:customStyle="1" w:styleId="WW8Num66z0">
    <w:name w:val="WW8Num66z0"/>
    <w:rsid w:val="00993A39"/>
    <w:rPr>
      <w:rFonts w:cs="Times New Roman"/>
    </w:rPr>
  </w:style>
  <w:style w:type="character" w:customStyle="1" w:styleId="WW8Num67z0">
    <w:name w:val="WW8Num67z0"/>
    <w:rsid w:val="00993A39"/>
    <w:rPr>
      <w:rFonts w:ascii="OpenSymbol" w:hAnsi="OpenSymbol"/>
    </w:rPr>
  </w:style>
  <w:style w:type="character" w:customStyle="1" w:styleId="WW8Num67z1">
    <w:name w:val="WW8Num67z1"/>
    <w:rsid w:val="00993A39"/>
    <w:rPr>
      <w:rFonts w:ascii="Courier New" w:hAnsi="Courier New" w:cs="Courier New"/>
    </w:rPr>
  </w:style>
  <w:style w:type="character" w:customStyle="1" w:styleId="WW8Num67z2">
    <w:name w:val="WW8Num67z2"/>
    <w:rsid w:val="00993A39"/>
    <w:rPr>
      <w:rFonts w:ascii="Wingdings" w:hAnsi="Wingdings"/>
    </w:rPr>
  </w:style>
  <w:style w:type="character" w:customStyle="1" w:styleId="WW8Num67z3">
    <w:name w:val="WW8Num67z3"/>
    <w:rsid w:val="00993A39"/>
    <w:rPr>
      <w:rFonts w:ascii="Symbol" w:hAnsi="Symbol"/>
    </w:rPr>
  </w:style>
  <w:style w:type="character" w:customStyle="1" w:styleId="WW8Num71z0">
    <w:name w:val="WW8Num71z0"/>
    <w:rsid w:val="00993A39"/>
    <w:rPr>
      <w:rFonts w:cs="Times New Roman"/>
    </w:rPr>
  </w:style>
  <w:style w:type="character" w:customStyle="1" w:styleId="WW8Num72z1">
    <w:name w:val="WW8Num72z1"/>
    <w:rsid w:val="00993A39"/>
    <w:rPr>
      <w:rFonts w:ascii="Courier New" w:hAnsi="Courier New" w:cs="Courier New"/>
    </w:rPr>
  </w:style>
  <w:style w:type="character" w:customStyle="1" w:styleId="WW8Num72z2">
    <w:name w:val="WW8Num72z2"/>
    <w:rsid w:val="00993A39"/>
    <w:rPr>
      <w:rFonts w:ascii="Wingdings" w:hAnsi="Wingdings"/>
    </w:rPr>
  </w:style>
  <w:style w:type="character" w:customStyle="1" w:styleId="WW8Num72z3">
    <w:name w:val="WW8Num72z3"/>
    <w:rsid w:val="00993A39"/>
    <w:rPr>
      <w:rFonts w:ascii="Symbol" w:hAnsi="Symbol"/>
    </w:rPr>
  </w:style>
  <w:style w:type="character" w:customStyle="1" w:styleId="WW8Num73z0">
    <w:name w:val="WW8Num73z0"/>
    <w:rsid w:val="00993A39"/>
    <w:rPr>
      <w:sz w:val="28"/>
    </w:rPr>
  </w:style>
  <w:style w:type="character" w:customStyle="1" w:styleId="WW-Domylnaczcionkaakapitu">
    <w:name w:val="WW-Domyślna czcionka akapitu"/>
    <w:rsid w:val="00993A39"/>
  </w:style>
  <w:style w:type="character" w:customStyle="1" w:styleId="Char">
    <w:name w:val="Char"/>
    <w:rsid w:val="00993A39"/>
    <w:rPr>
      <w:b/>
      <w:bCs/>
      <w:sz w:val="28"/>
      <w:szCs w:val="28"/>
      <w:lang w:val="pl-PL" w:eastAsia="ar-SA" w:bidi="ar-SA"/>
    </w:rPr>
  </w:style>
  <w:style w:type="character" w:customStyle="1" w:styleId="WW-Char">
    <w:name w:val="WW- Char"/>
    <w:rsid w:val="00993A39"/>
    <w:rPr>
      <w:sz w:val="24"/>
      <w:szCs w:val="24"/>
      <w:lang w:val="pl-PL" w:eastAsia="ar-SA" w:bidi="ar-SA"/>
    </w:rPr>
  </w:style>
  <w:style w:type="character" w:customStyle="1" w:styleId="WW8Num9z0">
    <w:name w:val="WW8Num9z0"/>
    <w:rsid w:val="00993A39"/>
    <w:rPr>
      <w:sz w:val="22"/>
      <w:szCs w:val="22"/>
    </w:rPr>
  </w:style>
  <w:style w:type="character" w:customStyle="1" w:styleId="bbtext">
    <w:name w:val="bbtext"/>
    <w:basedOn w:val="WW-Domylnaczcionkaakapitu"/>
    <w:rsid w:val="00993A39"/>
  </w:style>
  <w:style w:type="character" w:customStyle="1" w:styleId="Symbolewypunktowania">
    <w:name w:val="Symbole wypunktowania"/>
    <w:rsid w:val="00993A39"/>
    <w:rPr>
      <w:rFonts w:ascii="OpenSymbol" w:eastAsia="OpenSymbol" w:hAnsi="OpenSymbol" w:cs="OpenSymbol"/>
    </w:rPr>
  </w:style>
  <w:style w:type="character" w:customStyle="1" w:styleId="NagwekZnak">
    <w:name w:val="Nagłówek Znak"/>
    <w:rsid w:val="00993A39"/>
    <w:rPr>
      <w:sz w:val="24"/>
    </w:rPr>
  </w:style>
  <w:style w:type="character" w:customStyle="1" w:styleId="StopkaZnak">
    <w:name w:val="Stopka Znak"/>
    <w:uiPriority w:val="99"/>
    <w:rsid w:val="00993A39"/>
    <w:rPr>
      <w:sz w:val="24"/>
    </w:rPr>
  </w:style>
  <w:style w:type="character" w:customStyle="1" w:styleId="TekstdymkaZnak">
    <w:name w:val="Tekst dymka Znak"/>
    <w:rsid w:val="00993A39"/>
    <w:rPr>
      <w:rFonts w:ascii="Tahoma" w:hAnsi="Tahoma" w:cs="Tahoma"/>
      <w:sz w:val="16"/>
      <w:szCs w:val="16"/>
    </w:rPr>
  </w:style>
  <w:style w:type="paragraph" w:customStyle="1" w:styleId="Nagwek20">
    <w:name w:val="Nagłówek2"/>
    <w:basedOn w:val="Normalny"/>
    <w:next w:val="Tekstpodstawowy"/>
    <w:rsid w:val="00993A39"/>
    <w:pPr>
      <w:keepNext/>
      <w:spacing w:before="240" w:after="120"/>
    </w:pPr>
    <w:rPr>
      <w:rFonts w:ascii="Arial" w:eastAsia="Lucida Sans Unicode" w:hAnsi="Arial" w:cs="Mangal"/>
      <w:sz w:val="28"/>
      <w:szCs w:val="28"/>
    </w:rPr>
  </w:style>
  <w:style w:type="paragraph" w:styleId="Tekstpodstawowy">
    <w:name w:val="Body Text"/>
    <w:basedOn w:val="Normalny"/>
    <w:link w:val="TekstpodstawowyZnak"/>
    <w:rsid w:val="00993A39"/>
    <w:rPr>
      <w:color w:val="000000"/>
      <w:szCs w:val="20"/>
    </w:rPr>
  </w:style>
  <w:style w:type="character" w:customStyle="1" w:styleId="TekstpodstawowyZnak">
    <w:name w:val="Tekst podstawowy Znak"/>
    <w:basedOn w:val="Domylnaczcionkaakapitu"/>
    <w:link w:val="Tekstpodstawowy"/>
    <w:rsid w:val="00993A39"/>
    <w:rPr>
      <w:rFonts w:eastAsia="Times New Roman"/>
      <w:color w:val="000000"/>
      <w:szCs w:val="20"/>
      <w:lang w:eastAsia="ar-SA"/>
    </w:rPr>
  </w:style>
  <w:style w:type="paragraph" w:styleId="Lista">
    <w:name w:val="List"/>
    <w:basedOn w:val="Default"/>
    <w:next w:val="Default"/>
    <w:rsid w:val="00993A39"/>
    <w:rPr>
      <w:color w:val="auto"/>
    </w:rPr>
  </w:style>
  <w:style w:type="paragraph" w:customStyle="1" w:styleId="Podpis2">
    <w:name w:val="Podpis2"/>
    <w:basedOn w:val="Normalny"/>
    <w:rsid w:val="00993A39"/>
    <w:pPr>
      <w:suppressLineNumbers/>
      <w:spacing w:before="120" w:after="120"/>
    </w:pPr>
    <w:rPr>
      <w:rFonts w:cs="Mangal"/>
      <w:i/>
      <w:iCs/>
    </w:rPr>
  </w:style>
  <w:style w:type="paragraph" w:customStyle="1" w:styleId="Indeks">
    <w:name w:val="Indeks"/>
    <w:basedOn w:val="Normalny"/>
    <w:rsid w:val="00993A39"/>
    <w:pPr>
      <w:suppressLineNumbers/>
    </w:pPr>
    <w:rPr>
      <w:rFonts w:cs="Mangal"/>
    </w:rPr>
  </w:style>
  <w:style w:type="paragraph" w:customStyle="1" w:styleId="Default">
    <w:name w:val="Default"/>
    <w:rsid w:val="00993A39"/>
    <w:pPr>
      <w:suppressAutoHyphens/>
      <w:ind w:left="0" w:right="0"/>
    </w:pPr>
    <w:rPr>
      <w:rFonts w:eastAsia="Arial"/>
      <w:color w:val="000000"/>
      <w:lang w:eastAsia="ar-SA"/>
    </w:rPr>
  </w:style>
  <w:style w:type="paragraph" w:customStyle="1" w:styleId="Nagwek10">
    <w:name w:val="Nagłówek1"/>
    <w:basedOn w:val="Normalny"/>
    <w:next w:val="Tekstpodstawowy"/>
    <w:rsid w:val="00993A39"/>
    <w:pPr>
      <w:keepNext/>
      <w:spacing w:before="240" w:after="120"/>
    </w:pPr>
    <w:rPr>
      <w:rFonts w:ascii="Arial" w:eastAsia="Lucida Sans Unicode" w:hAnsi="Arial" w:cs="Mangal"/>
      <w:sz w:val="28"/>
      <w:szCs w:val="28"/>
    </w:rPr>
  </w:style>
  <w:style w:type="paragraph" w:customStyle="1" w:styleId="Podpis1">
    <w:name w:val="Podpis1"/>
    <w:basedOn w:val="Normalny"/>
    <w:rsid w:val="00993A39"/>
    <w:pPr>
      <w:suppressLineNumbers/>
      <w:spacing w:before="120" w:after="120"/>
    </w:pPr>
    <w:rPr>
      <w:rFonts w:cs="Mangal"/>
      <w:i/>
      <w:iCs/>
    </w:rPr>
  </w:style>
  <w:style w:type="paragraph" w:customStyle="1" w:styleId="CharZnakZnak">
    <w:name w:val="Char Znak Znak"/>
    <w:basedOn w:val="Normalny"/>
    <w:rsid w:val="00993A39"/>
  </w:style>
  <w:style w:type="paragraph" w:customStyle="1" w:styleId="Listapunktowana41">
    <w:name w:val="Lista punktowana 41"/>
    <w:basedOn w:val="Normalny"/>
    <w:rsid w:val="00993A39"/>
    <w:rPr>
      <w:sz w:val="28"/>
    </w:rPr>
  </w:style>
  <w:style w:type="paragraph" w:customStyle="1" w:styleId="Zwykytekst1">
    <w:name w:val="Zwykły tekst1"/>
    <w:basedOn w:val="Normalny"/>
    <w:rsid w:val="00993A39"/>
    <w:pPr>
      <w:tabs>
        <w:tab w:val="num" w:pos="1500"/>
      </w:tabs>
      <w:ind w:left="1500" w:hanging="360"/>
    </w:pPr>
  </w:style>
  <w:style w:type="paragraph" w:styleId="Akapitzlist">
    <w:name w:val="List Paragraph"/>
    <w:basedOn w:val="Normalny"/>
    <w:uiPriority w:val="99"/>
    <w:qFormat/>
    <w:rsid w:val="00993A39"/>
    <w:pPr>
      <w:ind w:left="720"/>
    </w:pPr>
  </w:style>
  <w:style w:type="paragraph" w:styleId="Bezodstpw">
    <w:name w:val="No Spacing"/>
    <w:uiPriority w:val="1"/>
    <w:qFormat/>
    <w:rsid w:val="00993A39"/>
    <w:pPr>
      <w:suppressAutoHyphens/>
      <w:ind w:left="0" w:right="0"/>
    </w:pPr>
    <w:rPr>
      <w:rFonts w:ascii="Calibri" w:eastAsia="Calibri" w:hAnsi="Calibri"/>
      <w:sz w:val="22"/>
      <w:szCs w:val="22"/>
      <w:lang w:eastAsia="ar-SA"/>
    </w:rPr>
  </w:style>
  <w:style w:type="paragraph" w:customStyle="1" w:styleId="Znak1">
    <w:name w:val="Znak1"/>
    <w:basedOn w:val="Normalny"/>
    <w:rsid w:val="00993A39"/>
  </w:style>
  <w:style w:type="paragraph" w:customStyle="1" w:styleId="Zawartotabeli">
    <w:name w:val="Zawartość tabeli"/>
    <w:basedOn w:val="Normalny"/>
    <w:rsid w:val="00993A39"/>
    <w:pPr>
      <w:suppressLineNumbers/>
    </w:pPr>
  </w:style>
  <w:style w:type="paragraph" w:customStyle="1" w:styleId="Nagwektabeli">
    <w:name w:val="Nagłówek tabeli"/>
    <w:basedOn w:val="Zawartotabeli"/>
    <w:rsid w:val="00993A39"/>
    <w:pPr>
      <w:jc w:val="center"/>
    </w:pPr>
    <w:rPr>
      <w:b/>
      <w:bCs/>
    </w:rPr>
  </w:style>
  <w:style w:type="paragraph" w:styleId="Nagwek">
    <w:name w:val="header"/>
    <w:basedOn w:val="Normalny"/>
    <w:link w:val="NagwekZnak1"/>
    <w:rsid w:val="00993A39"/>
    <w:pPr>
      <w:tabs>
        <w:tab w:val="center" w:pos="4536"/>
        <w:tab w:val="right" w:pos="9072"/>
      </w:tabs>
    </w:pPr>
  </w:style>
  <w:style w:type="character" w:customStyle="1" w:styleId="NagwekZnak1">
    <w:name w:val="Nagłówek Znak1"/>
    <w:basedOn w:val="Domylnaczcionkaakapitu"/>
    <w:link w:val="Nagwek"/>
    <w:rsid w:val="00993A39"/>
    <w:rPr>
      <w:rFonts w:eastAsia="Times New Roman"/>
      <w:lang w:eastAsia="ar-SA"/>
    </w:rPr>
  </w:style>
  <w:style w:type="paragraph" w:styleId="Stopka">
    <w:name w:val="footer"/>
    <w:basedOn w:val="Normalny"/>
    <w:link w:val="StopkaZnak1"/>
    <w:uiPriority w:val="99"/>
    <w:rsid w:val="00993A39"/>
    <w:pPr>
      <w:tabs>
        <w:tab w:val="center" w:pos="4536"/>
        <w:tab w:val="right" w:pos="9072"/>
      </w:tabs>
    </w:pPr>
  </w:style>
  <w:style w:type="character" w:customStyle="1" w:styleId="StopkaZnak1">
    <w:name w:val="Stopka Znak1"/>
    <w:basedOn w:val="Domylnaczcionkaakapitu"/>
    <w:link w:val="Stopka"/>
    <w:uiPriority w:val="99"/>
    <w:rsid w:val="00993A39"/>
    <w:rPr>
      <w:rFonts w:eastAsia="Times New Roman"/>
      <w:lang w:eastAsia="ar-SA"/>
    </w:rPr>
  </w:style>
  <w:style w:type="paragraph" w:customStyle="1" w:styleId="Tekstdymka1">
    <w:name w:val="Tekst dymka1"/>
    <w:basedOn w:val="Normalny"/>
    <w:rsid w:val="00993A39"/>
    <w:rPr>
      <w:rFonts w:ascii="Tahoma" w:hAnsi="Tahoma" w:cs="Tahoma"/>
      <w:sz w:val="16"/>
      <w:szCs w:val="16"/>
    </w:rPr>
  </w:style>
  <w:style w:type="paragraph" w:styleId="Spistreci1">
    <w:name w:val="toc 1"/>
    <w:basedOn w:val="Normalny"/>
    <w:next w:val="Normalny"/>
    <w:rsid w:val="00993A39"/>
    <w:pPr>
      <w:spacing w:line="360" w:lineRule="atLeast"/>
      <w:textAlignment w:val="baseline"/>
    </w:pPr>
    <w:rPr>
      <w:b/>
      <w:bCs/>
      <w:szCs w:val="32"/>
    </w:rPr>
  </w:style>
  <w:style w:type="paragraph" w:customStyle="1" w:styleId="xl55">
    <w:name w:val="xl55"/>
    <w:basedOn w:val="Normalny"/>
    <w:rsid w:val="00993A39"/>
    <w:pPr>
      <w:spacing w:before="100" w:after="100" w:line="360" w:lineRule="atLeast"/>
      <w:jc w:val="center"/>
      <w:textAlignment w:val="baseline"/>
    </w:pPr>
    <w:rPr>
      <w:rFonts w:eastAsia="Arial Unicode MS" w:cs="Arial Unicode MS"/>
      <w:b/>
      <w:bCs/>
    </w:rPr>
  </w:style>
  <w:style w:type="character" w:customStyle="1" w:styleId="highlightselected">
    <w:name w:val="highlight selected"/>
    <w:basedOn w:val="Domylnaczcionkaakapitu"/>
    <w:rsid w:val="00993A39"/>
  </w:style>
  <w:style w:type="paragraph" w:styleId="Tekstpodstawowy2">
    <w:name w:val="Body Text 2"/>
    <w:basedOn w:val="Normalny"/>
    <w:link w:val="Tekstpodstawowy2Znak"/>
    <w:rsid w:val="00993A39"/>
    <w:pPr>
      <w:spacing w:after="120" w:line="480" w:lineRule="auto"/>
    </w:pPr>
  </w:style>
  <w:style w:type="character" w:customStyle="1" w:styleId="Tekstpodstawowy2Znak">
    <w:name w:val="Tekst podstawowy 2 Znak"/>
    <w:basedOn w:val="Domylnaczcionkaakapitu"/>
    <w:link w:val="Tekstpodstawowy2"/>
    <w:rsid w:val="00993A39"/>
    <w:rPr>
      <w:rFonts w:eastAsia="Times New Roman"/>
      <w:lang w:eastAsia="ar-SA"/>
    </w:rPr>
  </w:style>
  <w:style w:type="character" w:styleId="Hipercze">
    <w:name w:val="Hyperlink"/>
    <w:rsid w:val="00993A39"/>
    <w:rPr>
      <w:color w:val="0000FF"/>
      <w:u w:val="single"/>
    </w:rPr>
  </w:style>
  <w:style w:type="paragraph" w:customStyle="1" w:styleId="Akapitzlist1">
    <w:name w:val="Akapit z listą1"/>
    <w:basedOn w:val="Normalny"/>
    <w:rsid w:val="00993A39"/>
    <w:pPr>
      <w:suppressAutoHyphens w:val="0"/>
      <w:ind w:left="720"/>
    </w:pPr>
    <w:rPr>
      <w:rFonts w:eastAsia="Calibri"/>
      <w:lang w:eastAsia="pl-PL"/>
    </w:rPr>
  </w:style>
  <w:style w:type="character" w:styleId="Numerstrony">
    <w:name w:val="page number"/>
    <w:basedOn w:val="Domylnaczcionkaakapitu"/>
    <w:rsid w:val="00993A39"/>
  </w:style>
  <w:style w:type="character" w:customStyle="1" w:styleId="txt-new">
    <w:name w:val="txt-new"/>
    <w:basedOn w:val="Domylnaczcionkaakapitu"/>
    <w:rsid w:val="00993A39"/>
  </w:style>
  <w:style w:type="character" w:customStyle="1" w:styleId="tabulatory">
    <w:name w:val="tabulatory"/>
    <w:basedOn w:val="Domylnaczcionkaakapitu"/>
    <w:rsid w:val="00993A39"/>
  </w:style>
  <w:style w:type="character" w:customStyle="1" w:styleId="luchili">
    <w:name w:val="luc_hili"/>
    <w:basedOn w:val="Domylnaczcionkaakapitu"/>
    <w:rsid w:val="00993A39"/>
  </w:style>
  <w:style w:type="paragraph" w:customStyle="1" w:styleId="ZnakZnak2CharCharCharZnakZnakChar">
    <w:name w:val="Znak Znak2 Char Char Char Znak Znak Char"/>
    <w:basedOn w:val="Normalny"/>
    <w:rsid w:val="00993A39"/>
    <w:pPr>
      <w:suppressAutoHyphens w:val="0"/>
    </w:pPr>
    <w:rPr>
      <w:lang w:eastAsia="pl-PL"/>
    </w:rPr>
  </w:style>
  <w:style w:type="paragraph" w:styleId="Tekstprzypisukocowego">
    <w:name w:val="endnote text"/>
    <w:basedOn w:val="Normalny"/>
    <w:link w:val="TekstprzypisukocowegoZnak"/>
    <w:semiHidden/>
    <w:rsid w:val="00993A39"/>
    <w:rPr>
      <w:sz w:val="20"/>
    </w:rPr>
  </w:style>
  <w:style w:type="character" w:customStyle="1" w:styleId="TekstprzypisukocowegoZnak">
    <w:name w:val="Tekst przypisu końcowego Znak"/>
    <w:basedOn w:val="Domylnaczcionkaakapitu"/>
    <w:link w:val="Tekstprzypisukocowego"/>
    <w:semiHidden/>
    <w:rsid w:val="00993A39"/>
    <w:rPr>
      <w:rFonts w:eastAsia="Times New Roman"/>
      <w:sz w:val="20"/>
      <w:lang w:eastAsia="ar-SA"/>
    </w:rPr>
  </w:style>
  <w:style w:type="character" w:styleId="Odwoanieprzypisukocowego">
    <w:name w:val="endnote reference"/>
    <w:semiHidden/>
    <w:rsid w:val="00993A39"/>
    <w:rPr>
      <w:vertAlign w:val="superscript"/>
    </w:rPr>
  </w:style>
  <w:style w:type="paragraph" w:styleId="Tekstdymka">
    <w:name w:val="Balloon Text"/>
    <w:basedOn w:val="Normalny"/>
    <w:link w:val="TekstdymkaZnak1"/>
    <w:rsid w:val="00993A39"/>
    <w:rPr>
      <w:rFonts w:ascii="Segoe UI" w:hAnsi="Segoe UI"/>
      <w:sz w:val="18"/>
      <w:szCs w:val="18"/>
    </w:rPr>
  </w:style>
  <w:style w:type="character" w:customStyle="1" w:styleId="TekstdymkaZnak1">
    <w:name w:val="Tekst dymka Znak1"/>
    <w:basedOn w:val="Domylnaczcionkaakapitu"/>
    <w:link w:val="Tekstdymka"/>
    <w:rsid w:val="00993A39"/>
    <w:rPr>
      <w:rFonts w:ascii="Segoe UI" w:eastAsia="Times New Roman" w:hAnsi="Segoe UI"/>
      <w:sz w:val="18"/>
      <w:szCs w:val="18"/>
      <w:lang w:eastAsia="ar-SA"/>
    </w:rPr>
  </w:style>
  <w:style w:type="paragraph" w:styleId="Poprawka">
    <w:name w:val="Revision"/>
    <w:hidden/>
    <w:uiPriority w:val="99"/>
    <w:semiHidden/>
    <w:rsid w:val="00993A39"/>
    <w:pPr>
      <w:ind w:left="0" w:right="0"/>
    </w:pPr>
    <w:rPr>
      <w:rFonts w:eastAsia="Times New Roman"/>
      <w:lang w:eastAsia="ar-SA"/>
    </w:rPr>
  </w:style>
  <w:style w:type="character" w:styleId="Odwoaniedokomentarza">
    <w:name w:val="annotation reference"/>
    <w:rsid w:val="00993A39"/>
    <w:rPr>
      <w:sz w:val="16"/>
      <w:szCs w:val="16"/>
    </w:rPr>
  </w:style>
  <w:style w:type="paragraph" w:styleId="Tekstkomentarza">
    <w:name w:val="annotation text"/>
    <w:basedOn w:val="Normalny"/>
    <w:link w:val="TekstkomentarzaZnak"/>
    <w:rsid w:val="00993A39"/>
    <w:rPr>
      <w:sz w:val="20"/>
      <w:szCs w:val="20"/>
    </w:rPr>
  </w:style>
  <w:style w:type="character" w:customStyle="1" w:styleId="TekstkomentarzaZnak">
    <w:name w:val="Tekst komentarza Znak"/>
    <w:basedOn w:val="Domylnaczcionkaakapitu"/>
    <w:link w:val="Tekstkomentarza"/>
    <w:rsid w:val="00993A39"/>
    <w:rPr>
      <w:rFonts w:eastAsia="Times New Roman"/>
      <w:sz w:val="20"/>
      <w:szCs w:val="20"/>
      <w:lang w:eastAsia="ar-SA"/>
    </w:rPr>
  </w:style>
  <w:style w:type="paragraph" w:styleId="Tematkomentarza">
    <w:name w:val="annotation subject"/>
    <w:basedOn w:val="Tekstkomentarza"/>
    <w:next w:val="Tekstkomentarza"/>
    <w:link w:val="TematkomentarzaZnak"/>
    <w:rsid w:val="00993A39"/>
    <w:rPr>
      <w:b/>
      <w:bCs/>
    </w:rPr>
  </w:style>
  <w:style w:type="character" w:customStyle="1" w:styleId="TematkomentarzaZnak">
    <w:name w:val="Temat komentarza Znak"/>
    <w:basedOn w:val="TekstkomentarzaZnak"/>
    <w:link w:val="Tematkomentarza"/>
    <w:rsid w:val="00993A39"/>
    <w:rPr>
      <w:b/>
      <w:bCs/>
    </w:rPr>
  </w:style>
  <w:style w:type="character" w:customStyle="1" w:styleId="Nierozpoznanawzmianka">
    <w:name w:val="Nierozpoznana wzmianka"/>
    <w:uiPriority w:val="99"/>
    <w:semiHidden/>
    <w:unhideWhenUsed/>
    <w:rsid w:val="00993A39"/>
    <w:rPr>
      <w:color w:val="605E5C"/>
      <w:shd w:val="clear" w:color="auto" w:fill="E1DFDD"/>
    </w:rPr>
  </w:style>
  <w:style w:type="character" w:styleId="Uwydatnienie">
    <w:name w:val="Emphasis"/>
    <w:uiPriority w:val="20"/>
    <w:qFormat/>
    <w:rsid w:val="00993A3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zerzyny@szerzyny.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22</Pages>
  <Words>8920</Words>
  <Characters>53523</Characters>
  <Application>Microsoft Office Word</Application>
  <DocSecurity>0</DocSecurity>
  <Lines>446</Lines>
  <Paragraphs>124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62319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4</cp:revision>
  <cp:lastPrinted>2024-12-19T13:32:00Z</cp:lastPrinted>
  <dcterms:created xsi:type="dcterms:W3CDTF">2024-12-19T08:54:00Z</dcterms:created>
  <dcterms:modified xsi:type="dcterms:W3CDTF">2024-12-19T13:33:00Z</dcterms:modified>
</cp:coreProperties>
</file>