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BD73D3" w:rsidRPr="00BD73D3">
        <w:rPr>
          <w:rFonts w:ascii="Arial" w:hAnsi="Arial" w:cs="Arial"/>
          <w:bCs/>
          <w:i w:val="0"/>
          <w:szCs w:val="24"/>
        </w:rPr>
        <w:t>4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BD73D3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D73D3">
        <w:rPr>
          <w:rFonts w:ascii="Arial" w:hAnsi="Arial" w:cs="Arial"/>
        </w:rPr>
        <w:t>Gmina Szerzyny</w:t>
      </w:r>
    </w:p>
    <w:p w:rsidR="006676AE" w:rsidRPr="0012157F" w:rsidRDefault="00BD73D3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D73D3">
        <w:rPr>
          <w:rFonts w:ascii="Arial" w:hAnsi="Arial" w:cs="Arial"/>
        </w:rPr>
        <w:t>Szerzyny</w:t>
      </w:r>
      <w:r w:rsidR="006676AE" w:rsidRPr="0012157F">
        <w:rPr>
          <w:rFonts w:ascii="Arial" w:hAnsi="Arial" w:cs="Arial"/>
        </w:rPr>
        <w:t xml:space="preserve"> </w:t>
      </w:r>
      <w:r w:rsidRPr="00BD73D3">
        <w:rPr>
          <w:rFonts w:ascii="Arial" w:hAnsi="Arial" w:cs="Arial"/>
        </w:rPr>
        <w:t>521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BD73D3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BD73D3">
        <w:rPr>
          <w:rFonts w:ascii="Arial" w:hAnsi="Arial" w:cs="Arial"/>
        </w:rPr>
        <w:t>38-246</w:t>
      </w:r>
      <w:r w:rsidR="006676AE" w:rsidRPr="0012157F">
        <w:rPr>
          <w:rFonts w:ascii="Arial" w:hAnsi="Arial" w:cs="Arial"/>
        </w:rPr>
        <w:t xml:space="preserve"> </w:t>
      </w:r>
      <w:r w:rsidRPr="00BD73D3">
        <w:rPr>
          <w:rFonts w:ascii="Arial" w:hAnsi="Arial" w:cs="Arial"/>
        </w:rPr>
        <w:t>Szerzyny</w:t>
      </w:r>
    </w:p>
    <w:p w:rsidR="009169D4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185C6E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</w:t>
      </w:r>
      <w:r w:rsidR="009169D4" w:rsidRPr="00185C6E">
        <w:rPr>
          <w:rFonts w:ascii="Arial" w:hAnsi="Arial" w:cs="Arial"/>
          <w:iCs/>
          <w:sz w:val="18"/>
          <w:szCs w:val="18"/>
        </w:rPr>
        <w:t>pełna nazwa, adres</w:t>
      </w:r>
      <w:r w:rsidRPr="00185C6E">
        <w:rPr>
          <w:rFonts w:ascii="Arial" w:hAnsi="Arial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6F0A84" w:rsidRPr="00A2540E" w:rsidTr="00252642">
        <w:tc>
          <w:tcPr>
            <w:tcW w:w="2800" w:type="dxa"/>
            <w:shd w:val="clear" w:color="auto" w:fill="auto"/>
          </w:tcPr>
          <w:p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6F0A84" w:rsidRPr="00A2540E" w:rsidTr="00252642">
        <w:tc>
          <w:tcPr>
            <w:tcW w:w="2800" w:type="dxa"/>
            <w:shd w:val="clear" w:color="auto" w:fill="auto"/>
          </w:tcPr>
          <w:p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D73D3" w:rsidRPr="0012157F" w:rsidTr="0040662C">
        <w:tc>
          <w:tcPr>
            <w:tcW w:w="9104" w:type="dxa"/>
            <w:shd w:val="clear" w:color="auto" w:fill="D9D9D9"/>
          </w:tcPr>
          <w:p w:rsidR="00BD73D3" w:rsidRPr="006F0A84" w:rsidRDefault="00BD73D3" w:rsidP="0040662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:rsidR="00BD73D3" w:rsidRDefault="00BD73D3" w:rsidP="0040662C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BD73D3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BD73D3" w:rsidRPr="00534752" w:rsidRDefault="00BD73D3" w:rsidP="0040662C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FB403C" w:rsidRPr="00A2540E" w:rsidTr="00252642">
        <w:tc>
          <w:tcPr>
            <w:tcW w:w="2269" w:type="dxa"/>
            <w:shd w:val="clear" w:color="auto" w:fill="auto"/>
          </w:tcPr>
          <w:p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FB403C" w:rsidRPr="00A2540E" w:rsidRDefault="00BD73D3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D73D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Budowa akweduktu dla miejscowości Czermna i Swoszowa w Gminie Szerzyny</w:t>
            </w:r>
            <w:r w:rsidR="00FB403C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D73D3" w:rsidRPr="00A2540E" w:rsidTr="0040662C">
        <w:tc>
          <w:tcPr>
            <w:tcW w:w="2269" w:type="dxa"/>
            <w:shd w:val="clear" w:color="auto" w:fill="auto"/>
          </w:tcPr>
          <w:p w:rsidR="00BD73D3" w:rsidRPr="00A2540E" w:rsidRDefault="00BD73D3" w:rsidP="0040662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D73D3" w:rsidRPr="00A2540E" w:rsidRDefault="00BD73D3" w:rsidP="0040662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D73D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FER.271.30.2024</w:t>
            </w:r>
          </w:p>
        </w:tc>
      </w:tr>
    </w:tbl>
    <w:p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D73D3" w:rsidRPr="00BD73D3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BD73D3" w:rsidRPr="00992BD8" w:rsidRDefault="00BD73D3" w:rsidP="00BD73D3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922A11" w:rsidRDefault="00BD73D3" w:rsidP="00BD73D3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:rsidR="00BD73D3" w:rsidRPr="00922A11" w:rsidRDefault="00BD73D3" w:rsidP="00BD73D3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BD73D3" w:rsidRPr="0012157F" w:rsidRDefault="00BD73D3" w:rsidP="00BD73D3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8</w:t>
      </w:r>
    </w:p>
    <w:p w:rsidR="00BD73D3" w:rsidRPr="0012157F" w:rsidRDefault="00BD73D3" w:rsidP="00BD73D3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lastRenderedPageBreak/>
        <w:t>Wykonawca, który w wyniku zamierzonego działania lub rażącego niedbalstwa wprowadził zamawiającego w błąd przy przedstawianiu informacji, że nie podlega wykluczeniu, spełnia warunki udziału w postępowaniu lub kryteria selekcji, co mogło mieć istotny wpływ na decyzje podejmowane przez zamawiającego w postępowaniu o udzielenie zamówienia, lub który zataił te informacje lub nie jest w stanie przedstawić wymaganych podmiotowych środków dowodowych.</w:t>
      </w:r>
    </w:p>
    <w:p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>
        <w:rPr>
          <w:rFonts w:ascii="Arial" w:hAnsi="Arial" w:cs="Arial"/>
          <w:sz w:val="24"/>
          <w:szCs w:val="24"/>
        </w:rPr>
        <w:t xml:space="preserve">t.j. </w:t>
      </w:r>
      <w:r w:rsidR="00FB403C" w:rsidRPr="007A2BCB">
        <w:rPr>
          <w:rFonts w:ascii="Arial" w:hAnsi="Arial" w:cs="Arial"/>
          <w:sz w:val="24"/>
          <w:szCs w:val="24"/>
        </w:rPr>
        <w:t xml:space="preserve">Dz. U. </w:t>
      </w:r>
      <w:r w:rsidR="00FB403C">
        <w:rPr>
          <w:rFonts w:ascii="Arial" w:hAnsi="Arial" w:cs="Arial"/>
          <w:sz w:val="24"/>
          <w:szCs w:val="24"/>
        </w:rPr>
        <w:t xml:space="preserve">z 2023r. </w:t>
      </w:r>
      <w:r w:rsidR="00FB403C" w:rsidRPr="007A2BCB">
        <w:rPr>
          <w:rFonts w:ascii="Arial" w:hAnsi="Arial" w:cs="Arial"/>
          <w:sz w:val="24"/>
          <w:szCs w:val="24"/>
        </w:rPr>
        <w:t xml:space="preserve">poz. </w:t>
      </w:r>
      <w:r w:rsidR="00FB403C">
        <w:rPr>
          <w:rFonts w:ascii="Arial" w:hAnsi="Arial" w:cs="Arial"/>
          <w:sz w:val="24"/>
          <w:szCs w:val="24"/>
        </w:rPr>
        <w:t>1</w:t>
      </w:r>
      <w:r w:rsidR="000221FF">
        <w:rPr>
          <w:rFonts w:ascii="Arial" w:hAnsi="Arial" w:cs="Arial"/>
          <w:sz w:val="24"/>
          <w:szCs w:val="24"/>
        </w:rPr>
        <w:t>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FB403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D73D3" w:rsidRPr="0012157F" w:rsidTr="0040662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3D3" w:rsidRPr="0012157F" w:rsidRDefault="00BD73D3" w:rsidP="0040662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73D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3D3" w:rsidRPr="0012157F" w:rsidRDefault="00BD73D3" w:rsidP="0040662C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D73D3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BD73D3" w:rsidRPr="00BD73D3" w:rsidRDefault="00BD73D3" w:rsidP="0040662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73D3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:rsidR="00BD73D3" w:rsidRPr="00BD73D3" w:rsidRDefault="00BD73D3" w:rsidP="0040662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73D3">
              <w:rPr>
                <w:rFonts w:ascii="Arial" w:hAnsi="Arial" w:cs="Arial"/>
                <w:sz w:val="24"/>
                <w:szCs w:val="24"/>
              </w:rPr>
              <w:t xml:space="preserve">Wykonawca spełni warunek udziału w postępowaniu dotyczący sytuacji ekonomicznej lub finansowej, jeżeli wykaże, że: </w:t>
            </w:r>
          </w:p>
          <w:p w:rsidR="00BD73D3" w:rsidRPr="00BD73D3" w:rsidRDefault="00BD73D3" w:rsidP="0040662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73D3">
              <w:rPr>
                <w:rFonts w:ascii="Arial" w:hAnsi="Arial" w:cs="Arial"/>
                <w:sz w:val="24"/>
                <w:szCs w:val="24"/>
              </w:rPr>
              <w:t>1)</w:t>
            </w:r>
            <w:r w:rsidRPr="00BD73D3">
              <w:rPr>
                <w:rFonts w:ascii="Arial" w:hAnsi="Arial" w:cs="Arial"/>
                <w:sz w:val="24"/>
                <w:szCs w:val="24"/>
              </w:rPr>
              <w:tab/>
              <w:t xml:space="preserve">posiada środki finansowe lub zdolność kredytową w wysokości nie </w:t>
            </w:r>
            <w:r w:rsidRPr="00BD73D3">
              <w:rPr>
                <w:rFonts w:ascii="Arial" w:hAnsi="Arial" w:cs="Arial"/>
                <w:sz w:val="24"/>
                <w:szCs w:val="24"/>
              </w:rPr>
              <w:lastRenderedPageBreak/>
              <w:t>mniejszej jak 3.000.000,- zł (trzy miliony złotych),</w:t>
            </w:r>
          </w:p>
          <w:p w:rsidR="00BD73D3" w:rsidRPr="0012157F" w:rsidRDefault="00BD73D3" w:rsidP="0040662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73D3">
              <w:rPr>
                <w:rFonts w:ascii="Arial" w:hAnsi="Arial" w:cs="Arial"/>
                <w:sz w:val="24"/>
                <w:szCs w:val="24"/>
              </w:rPr>
              <w:t>2)</w:t>
            </w:r>
            <w:r w:rsidRPr="00BD73D3">
              <w:rPr>
                <w:rFonts w:ascii="Arial" w:hAnsi="Arial" w:cs="Arial"/>
                <w:sz w:val="24"/>
                <w:szCs w:val="24"/>
              </w:rPr>
              <w:tab/>
              <w:t>posiada ubezpieczenie od odpowiedzialności cywilnej w zakresie prowadzonej działalności gospodarczej związanej z przedmiotem zamówienia na kwotę co najmniej 1.000.000,- zł. (jeden milion złotych).</w:t>
            </w:r>
          </w:p>
        </w:tc>
      </w:tr>
      <w:tr w:rsidR="00BD73D3" w:rsidRPr="0012157F" w:rsidTr="0040662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3D3" w:rsidRPr="0012157F" w:rsidRDefault="00BD73D3" w:rsidP="0040662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73D3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3D3" w:rsidRPr="0012157F" w:rsidRDefault="00BD73D3" w:rsidP="0040662C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D73D3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BD73D3" w:rsidRPr="00BD73D3" w:rsidRDefault="00BD73D3" w:rsidP="0040662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73D3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BD73D3" w:rsidRPr="00BD73D3" w:rsidRDefault="00BD73D3" w:rsidP="0040662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73D3">
              <w:rPr>
                <w:rFonts w:ascii="Arial" w:hAnsi="Arial" w:cs="Arial"/>
                <w:sz w:val="24"/>
                <w:szCs w:val="24"/>
              </w:rPr>
              <w:t>Zdolność techniczna:  O zamówienie mogą ubiegać się Wykonawcy którzy:</w:t>
            </w:r>
          </w:p>
          <w:p w:rsidR="00BD73D3" w:rsidRPr="00BD73D3" w:rsidRDefault="00BD73D3" w:rsidP="0040662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73D3">
              <w:rPr>
                <w:rFonts w:ascii="Arial" w:hAnsi="Arial" w:cs="Arial"/>
                <w:sz w:val="24"/>
                <w:szCs w:val="24"/>
              </w:rPr>
              <w:t>1)</w:t>
            </w:r>
            <w:r w:rsidRPr="00BD73D3">
              <w:rPr>
                <w:rFonts w:ascii="Arial" w:hAnsi="Arial" w:cs="Arial"/>
                <w:sz w:val="24"/>
                <w:szCs w:val="24"/>
              </w:rPr>
              <w:tab/>
              <w:t>w okresie ostatnich trzech lat przed upływem terminu składania ofert, a jeżeli okres prowadzenia działalności jest krótszy, to w tym okresie wykonali należycie co najmniej dwa zamówienia - każde polegające na opracowaniu dokumentacji projektowej budowy sieci wodociągowej wraz z hydrofornią wody w tym jedno o długości co najmniej 7 km (dotyczy zaprojektowanej sieci bez przyłączy), drugie o długości co najmniej 0,9 km.</w:t>
            </w:r>
          </w:p>
          <w:p w:rsidR="00BD73D3" w:rsidRPr="00BD73D3" w:rsidRDefault="00BD73D3" w:rsidP="0040662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73D3">
              <w:rPr>
                <w:rFonts w:ascii="Arial" w:hAnsi="Arial" w:cs="Arial"/>
                <w:sz w:val="24"/>
                <w:szCs w:val="24"/>
              </w:rPr>
              <w:t>2)</w:t>
            </w:r>
            <w:r w:rsidRPr="00BD73D3">
              <w:rPr>
                <w:rFonts w:ascii="Arial" w:hAnsi="Arial" w:cs="Arial"/>
                <w:sz w:val="24"/>
                <w:szCs w:val="24"/>
              </w:rPr>
              <w:tab/>
              <w:t>w okresie ostatnich pięciu lat przed upływem terminu składania ofert, a jeżeli okres prowadzenia działalności jest krótszy, to w tym okresie - wykonali należycie co najmniej jedno zamówienie polegające na budowie sieci wodociągowej o długości nie mniejszej niż 7 km wraz z hydrofornią (bez przyłączy).</w:t>
            </w:r>
          </w:p>
          <w:p w:rsidR="00BD73D3" w:rsidRPr="00BD73D3" w:rsidRDefault="00BD73D3" w:rsidP="0040662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73D3">
              <w:rPr>
                <w:rFonts w:ascii="Arial" w:hAnsi="Arial" w:cs="Arial"/>
                <w:sz w:val="24"/>
                <w:szCs w:val="24"/>
              </w:rPr>
              <w:t>Zdolność zawodowa: Wykonawca wykaże, że dysponuje osobami, które spełniają następujące wymagania:</w:t>
            </w:r>
          </w:p>
          <w:p w:rsidR="00BD73D3" w:rsidRPr="00BD73D3" w:rsidRDefault="00BD73D3" w:rsidP="0040662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73D3">
              <w:rPr>
                <w:rFonts w:ascii="Arial" w:hAnsi="Arial" w:cs="Arial"/>
                <w:sz w:val="24"/>
                <w:szCs w:val="24"/>
              </w:rPr>
              <w:t>1)</w:t>
            </w:r>
            <w:r w:rsidRPr="00BD73D3">
              <w:rPr>
                <w:rFonts w:ascii="Arial" w:hAnsi="Arial" w:cs="Arial"/>
                <w:sz w:val="24"/>
                <w:szCs w:val="24"/>
              </w:rPr>
              <w:tab/>
              <w:t>kierownik budowy (1 osoba) posiadający doświadczenie zawodowe na stanowisku kierownika budowy przy realizacji co najmniej 2 zamówień dotyczących budowy sieci wodociągowej o długości co najmniej 7 km wraz z hydrofornią łącznie,</w:t>
            </w:r>
          </w:p>
          <w:p w:rsidR="00BD73D3" w:rsidRPr="0012157F" w:rsidRDefault="00BD73D3" w:rsidP="0040662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73D3">
              <w:rPr>
                <w:rFonts w:ascii="Arial" w:hAnsi="Arial" w:cs="Arial"/>
                <w:sz w:val="24"/>
                <w:szCs w:val="24"/>
              </w:rPr>
              <w:t>2)</w:t>
            </w:r>
            <w:r w:rsidRPr="00BD73D3">
              <w:rPr>
                <w:rFonts w:ascii="Arial" w:hAnsi="Arial" w:cs="Arial"/>
                <w:sz w:val="24"/>
                <w:szCs w:val="24"/>
              </w:rPr>
              <w:tab/>
              <w:t>projektant branży sanitarnej (minimum 1 osoba) posiadający doświadczenie zawodowe projektanta sieci sanitarnej, w tym przy realizacji co najmniej dwóch projektów dotyczących budowy sieci wodociągowej o długości co najmniej 7 km łącznie , w tym zaprojektowanie co najmniej 1 hydroforni wody.</w:t>
            </w:r>
          </w:p>
        </w:tc>
      </w:tr>
    </w:tbl>
    <w:p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FB403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185C6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185C6E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B403C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5B43" w:rsidRDefault="00125B43" w:rsidP="0038231F">
      <w:pPr>
        <w:spacing w:after="0" w:line="240" w:lineRule="auto"/>
      </w:pPr>
      <w:r>
        <w:separator/>
      </w:r>
    </w:p>
  </w:endnote>
  <w:endnote w:type="continuationSeparator" w:id="1">
    <w:p w:rsidR="00125B43" w:rsidRDefault="00125B4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3D3" w:rsidRDefault="00BD73D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51C83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51C83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3D3" w:rsidRDefault="00BD73D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5B43" w:rsidRDefault="00125B43" w:rsidP="0038231F">
      <w:pPr>
        <w:spacing w:after="0" w:line="240" w:lineRule="auto"/>
      </w:pPr>
      <w:r>
        <w:separator/>
      </w:r>
    </w:p>
  </w:footnote>
  <w:footnote w:type="continuationSeparator" w:id="1">
    <w:p w:rsidR="00125B43" w:rsidRDefault="00125B43" w:rsidP="0038231F">
      <w:pPr>
        <w:spacing w:after="0" w:line="240" w:lineRule="auto"/>
      </w:pPr>
      <w:r>
        <w:continuationSeparator/>
      </w:r>
    </w:p>
  </w:footnote>
  <w:footnote w:id="2">
    <w:p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3D3" w:rsidRDefault="00BD73D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3D3" w:rsidRDefault="00BD73D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3D3" w:rsidRDefault="00BD73D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BD73D3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25B43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1C83"/>
    <w:rsid w:val="00756C8F"/>
    <w:rsid w:val="00757EFB"/>
    <w:rsid w:val="00766D1F"/>
    <w:rsid w:val="00773F78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D73D3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25860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837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2024-12-19T12:59:00Z</cp:lastPrinted>
  <dcterms:created xsi:type="dcterms:W3CDTF">2024-12-19T13:00:00Z</dcterms:created>
  <dcterms:modified xsi:type="dcterms:W3CDTF">2024-12-19T13:00:00Z</dcterms:modified>
</cp:coreProperties>
</file>