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00025" w14:textId="3534EC13" w:rsidR="00F20B6F" w:rsidRPr="00B51BFD" w:rsidRDefault="00F20B6F" w:rsidP="00F20B6F">
      <w:pPr>
        <w:jc w:val="center"/>
        <w:rPr>
          <w:rFonts w:ascii="Calibri" w:hAnsi="Calibri" w:cs="Calibri"/>
          <w:b/>
          <w:bCs/>
          <w:i/>
          <w:iCs/>
          <w:sz w:val="20"/>
          <w:szCs w:val="20"/>
        </w:rPr>
      </w:pPr>
      <w:r>
        <w:rPr>
          <w:rFonts w:ascii="Calibri" w:hAnsi="Calibri" w:cs="Calibri"/>
          <w:b/>
          <w:bCs/>
        </w:rPr>
        <w:t xml:space="preserve">UMOWA – </w:t>
      </w:r>
      <w:r>
        <w:rPr>
          <w:rFonts w:ascii="Calibri" w:hAnsi="Calibri" w:cs="Calibri"/>
          <w:b/>
          <w:bCs/>
          <w:i/>
          <w:iCs/>
          <w:sz w:val="20"/>
          <w:szCs w:val="20"/>
        </w:rPr>
        <w:t>Sygnatura NZ-26-2024-87-U-P-L</w:t>
      </w:r>
    </w:p>
    <w:p w14:paraId="48A289C5" w14:textId="77777777" w:rsidR="00F20B6F" w:rsidRDefault="00F20B6F" w:rsidP="00F20B6F">
      <w:pPr>
        <w:jc w:val="center"/>
        <w:rPr>
          <w:rFonts w:ascii="Calibri" w:hAnsi="Calibri" w:cs="Calibri"/>
          <w:b/>
          <w:bCs/>
        </w:rPr>
      </w:pPr>
    </w:p>
    <w:p w14:paraId="1E8C2E00" w14:textId="77777777" w:rsidR="00F20B6F" w:rsidRDefault="00F20B6F" w:rsidP="00D52531">
      <w:pPr>
        <w:spacing w:line="240" w:lineRule="auto"/>
        <w:ind w:right="2736"/>
        <w:rPr>
          <w:rFonts w:ascii="Calibri" w:hAnsi="Calibri" w:cs="Calibri"/>
          <w:color w:val="000000"/>
        </w:rPr>
      </w:pPr>
      <w:r>
        <w:rPr>
          <w:rFonts w:ascii="Calibri" w:hAnsi="Calibri" w:cs="Calibri"/>
          <w:color w:val="000000"/>
        </w:rPr>
        <w:t xml:space="preserve"> zawarta w dniu </w:t>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r>
      <w:r>
        <w:rPr>
          <w:rFonts w:ascii="Calibri" w:hAnsi="Calibri" w:cs="Calibri"/>
          <w:color w:val="000000"/>
        </w:rPr>
        <w:softHyphen/>
        <w:t>__________2024r. w Limanowej pomiędzy:</w:t>
      </w:r>
    </w:p>
    <w:p w14:paraId="02CD6AE7" w14:textId="77777777" w:rsidR="00F20B6F" w:rsidRDefault="00F20B6F" w:rsidP="00D52531">
      <w:pPr>
        <w:spacing w:line="240" w:lineRule="auto"/>
        <w:ind w:right="2736"/>
        <w:rPr>
          <w:rFonts w:ascii="Calibri" w:hAnsi="Calibri" w:cs="Calibri"/>
          <w:color w:val="000000"/>
        </w:rPr>
      </w:pPr>
      <w:r>
        <w:rPr>
          <w:rFonts w:ascii="Calibri" w:hAnsi="Calibri" w:cs="Calibri"/>
          <w:b/>
          <w:bCs/>
          <w:color w:val="000000"/>
        </w:rPr>
        <w:t xml:space="preserve"> Szpitalem Powiatowym w Limanowej Imienia Miłosierdzia Bożego</w:t>
      </w:r>
    </w:p>
    <w:p w14:paraId="1D8ADC8A" w14:textId="77777777" w:rsidR="00F20B6F" w:rsidRDefault="00F20B6F" w:rsidP="00D52531">
      <w:pPr>
        <w:spacing w:line="240" w:lineRule="auto"/>
        <w:ind w:right="2736"/>
        <w:rPr>
          <w:rFonts w:ascii="Calibri" w:hAnsi="Calibri" w:cs="Calibri"/>
          <w:b/>
          <w:bCs/>
          <w:color w:val="000000"/>
        </w:rPr>
      </w:pPr>
      <w:r>
        <w:rPr>
          <w:rFonts w:ascii="Calibri" w:hAnsi="Calibri" w:cs="Calibri"/>
          <w:color w:val="000000"/>
        </w:rPr>
        <w:t xml:space="preserve"> z siedzibą: </w:t>
      </w:r>
      <w:r>
        <w:rPr>
          <w:rFonts w:ascii="Calibri" w:hAnsi="Calibri" w:cs="Calibri"/>
          <w:b/>
          <w:bCs/>
          <w:color w:val="000000"/>
        </w:rPr>
        <w:t xml:space="preserve">34 – 600 Limanowa, ul. Piłsudskiego 61, </w:t>
      </w:r>
    </w:p>
    <w:p w14:paraId="733B4B96" w14:textId="77777777" w:rsidR="00F20B6F" w:rsidRDefault="00F20B6F" w:rsidP="00D52531">
      <w:pPr>
        <w:spacing w:line="240" w:lineRule="auto"/>
        <w:ind w:right="2736"/>
        <w:rPr>
          <w:rFonts w:ascii="Calibri" w:hAnsi="Calibri" w:cs="Calibri"/>
          <w:color w:val="000000"/>
        </w:rPr>
      </w:pPr>
      <w:r>
        <w:rPr>
          <w:rFonts w:ascii="Calibri" w:hAnsi="Calibri" w:cs="Calibri"/>
          <w:b/>
          <w:bCs/>
          <w:color w:val="000000"/>
        </w:rPr>
        <w:t xml:space="preserve"> KRS 0000019390, NIP 737-17-41-935, REGON P-000304378</w:t>
      </w:r>
    </w:p>
    <w:p w14:paraId="44CFA5D7" w14:textId="77777777" w:rsidR="00F20B6F" w:rsidRDefault="00F20B6F" w:rsidP="00D52531">
      <w:pPr>
        <w:spacing w:line="240" w:lineRule="auto"/>
        <w:ind w:right="2736"/>
        <w:rPr>
          <w:rFonts w:ascii="Calibri" w:hAnsi="Calibri" w:cs="Calibri"/>
          <w:b/>
          <w:bCs/>
          <w:color w:val="000000"/>
        </w:rPr>
      </w:pPr>
      <w:r>
        <w:rPr>
          <w:rFonts w:ascii="Calibri" w:hAnsi="Calibri" w:cs="Calibri"/>
          <w:color w:val="000000"/>
        </w:rPr>
        <w:t xml:space="preserve"> w imieniu którego działa Dyrektor – </w:t>
      </w:r>
      <w:r>
        <w:rPr>
          <w:rFonts w:ascii="Calibri" w:hAnsi="Calibri" w:cs="Calibri"/>
          <w:b/>
          <w:bCs/>
          <w:color w:val="000000"/>
        </w:rPr>
        <w:t>dr Marcin Radzięta</w:t>
      </w:r>
    </w:p>
    <w:p w14:paraId="6D19F5C1" w14:textId="77777777" w:rsidR="00F20B6F" w:rsidRDefault="00F20B6F" w:rsidP="00D52531">
      <w:pPr>
        <w:spacing w:line="240" w:lineRule="auto"/>
        <w:ind w:right="2736"/>
        <w:rPr>
          <w:rFonts w:ascii="Calibri" w:hAnsi="Calibri" w:cs="Calibri"/>
          <w:b/>
          <w:bCs/>
          <w:color w:val="000000"/>
        </w:rPr>
      </w:pPr>
      <w:r>
        <w:rPr>
          <w:rFonts w:ascii="Calibri" w:hAnsi="Calibri" w:cs="Calibri"/>
          <w:color w:val="000000"/>
        </w:rPr>
        <w:t xml:space="preserve"> zwanym dalej </w:t>
      </w:r>
      <w:r>
        <w:rPr>
          <w:rFonts w:ascii="Calibri" w:hAnsi="Calibri" w:cs="Calibri"/>
          <w:b/>
          <w:bCs/>
          <w:color w:val="000000"/>
        </w:rPr>
        <w:t>Zamawiającym</w:t>
      </w:r>
    </w:p>
    <w:p w14:paraId="17F5E65A" w14:textId="77777777" w:rsidR="00F20B6F" w:rsidRDefault="00F20B6F" w:rsidP="00D52531">
      <w:pPr>
        <w:spacing w:before="20" w:after="20" w:line="240" w:lineRule="auto"/>
        <w:ind w:left="357"/>
        <w:rPr>
          <w:rFonts w:ascii="Tahoma" w:hAnsi="Tahoma" w:cs="Tahoma"/>
          <w:b/>
          <w:sz w:val="18"/>
          <w:szCs w:val="20"/>
        </w:rPr>
      </w:pPr>
      <w:r>
        <w:rPr>
          <w:rFonts w:ascii="Calibri" w:hAnsi="Calibri" w:cs="Calibri"/>
          <w:b/>
          <w:bCs/>
          <w:color w:val="000000"/>
        </w:rPr>
        <w:t>a firmą: ____________________________________________________</w:t>
      </w:r>
    </w:p>
    <w:p w14:paraId="2D03D021" w14:textId="77777777" w:rsidR="00D52531" w:rsidRDefault="00D52531" w:rsidP="00D52531">
      <w:pPr>
        <w:spacing w:before="20" w:after="20" w:line="240" w:lineRule="auto"/>
        <w:ind w:left="360"/>
        <w:rPr>
          <w:b/>
          <w:sz w:val="18"/>
        </w:rPr>
      </w:pPr>
    </w:p>
    <w:p w14:paraId="4F92BA46" w14:textId="77777777" w:rsidR="00F20B6F" w:rsidRDefault="00F20B6F" w:rsidP="00D52531">
      <w:pPr>
        <w:spacing w:before="20" w:after="20" w:line="240" w:lineRule="auto"/>
        <w:ind w:left="360"/>
        <w:rPr>
          <w:sz w:val="18"/>
          <w:szCs w:val="20"/>
        </w:rPr>
      </w:pPr>
      <w:r>
        <w:rPr>
          <w:b/>
          <w:sz w:val="18"/>
        </w:rPr>
        <w:t xml:space="preserve">wpisaną do KRS _____________, NIP </w:t>
      </w:r>
      <w:r>
        <w:rPr>
          <w:rStyle w:val="Odwoaniedokomentarza"/>
          <w:rFonts w:ascii="Tahoma" w:eastAsia="Times New Roman" w:hAnsi="Tahoma" w:cs="Tahoma"/>
          <w:vanish/>
          <w:sz w:val="18"/>
        </w:rPr>
        <w:commentReference w:id="0"/>
      </w:r>
      <w:r>
        <w:rPr>
          <w:b/>
          <w:sz w:val="18"/>
        </w:rPr>
        <w:t>__________,</w:t>
      </w:r>
      <w:r>
        <w:rPr>
          <w:b/>
          <w:sz w:val="18"/>
          <w:szCs w:val="20"/>
        </w:rPr>
        <w:t xml:space="preserve"> REGON _________</w:t>
      </w:r>
    </w:p>
    <w:p w14:paraId="4B00F661" w14:textId="77777777" w:rsidR="00F20B6F" w:rsidRDefault="00F20B6F" w:rsidP="00D52531">
      <w:pPr>
        <w:spacing w:before="20" w:after="20" w:line="240" w:lineRule="auto"/>
        <w:ind w:left="360"/>
        <w:rPr>
          <w:sz w:val="18"/>
          <w:szCs w:val="20"/>
        </w:rPr>
      </w:pPr>
    </w:p>
    <w:p w14:paraId="7EF8D71A" w14:textId="77777777" w:rsidR="00F20B6F" w:rsidRDefault="00F20B6F" w:rsidP="00D52531">
      <w:pPr>
        <w:spacing w:line="240" w:lineRule="auto"/>
        <w:ind w:right="-2"/>
        <w:rPr>
          <w:rFonts w:ascii="Calibri" w:hAnsi="Calibri" w:cs="Calibri"/>
          <w:color w:val="000000"/>
        </w:rPr>
      </w:pPr>
      <w:r>
        <w:rPr>
          <w:rFonts w:ascii="Calibri" w:hAnsi="Calibri" w:cs="Calibri"/>
          <w:color w:val="000000"/>
        </w:rPr>
        <w:t>reprezentowaną przez: ___________________________________________________</w:t>
      </w:r>
    </w:p>
    <w:p w14:paraId="2B6107EB" w14:textId="77777777" w:rsidR="00F20B6F" w:rsidRDefault="00F20B6F" w:rsidP="00D52531">
      <w:pPr>
        <w:spacing w:line="240" w:lineRule="auto"/>
        <w:ind w:right="-2"/>
        <w:rPr>
          <w:rFonts w:ascii="Calibri" w:hAnsi="Calibri" w:cs="Calibri"/>
          <w:color w:val="000000"/>
        </w:rPr>
      </w:pPr>
      <w:r>
        <w:rPr>
          <w:rFonts w:ascii="Calibri" w:hAnsi="Calibri" w:cs="Calibri"/>
          <w:color w:val="000000"/>
        </w:rPr>
        <w:t xml:space="preserve">                                           ___________________________________________________</w:t>
      </w:r>
    </w:p>
    <w:p w14:paraId="1C089C17" w14:textId="62AA1889" w:rsidR="00D52531" w:rsidRDefault="00F20B6F" w:rsidP="00D52531">
      <w:pPr>
        <w:spacing w:line="240" w:lineRule="auto"/>
        <w:ind w:right="2736"/>
        <w:rPr>
          <w:rFonts w:ascii="Calibri" w:hAnsi="Calibri" w:cs="Calibri"/>
          <w:color w:val="000000"/>
        </w:rPr>
      </w:pPr>
      <w:r>
        <w:rPr>
          <w:rFonts w:ascii="Calibri" w:hAnsi="Calibri" w:cs="Calibri"/>
          <w:color w:val="000000"/>
        </w:rPr>
        <w:t xml:space="preserve"> zwaną dalej </w:t>
      </w:r>
      <w:r>
        <w:rPr>
          <w:rFonts w:ascii="Calibri" w:hAnsi="Calibri" w:cs="Calibri"/>
          <w:b/>
          <w:bCs/>
          <w:color w:val="000000"/>
        </w:rPr>
        <w:t xml:space="preserve">Wykonawcą </w:t>
      </w:r>
    </w:p>
    <w:p w14:paraId="10179F28" w14:textId="70863BF1" w:rsidR="00AF4716" w:rsidRPr="00D52531" w:rsidRDefault="00D52531" w:rsidP="00D52531">
      <w:pPr>
        <w:ind w:right="-1" w:firstLine="851"/>
        <w:rPr>
          <w:rFonts w:ascii="Calibri" w:hAnsi="Calibri" w:cs="Calibri"/>
          <w:color w:val="000000"/>
        </w:rPr>
      </w:pPr>
      <w:r>
        <w:rPr>
          <w:rFonts w:ascii="Calibri" w:hAnsi="Calibri" w:cs="Calibri"/>
          <w:color w:val="000000"/>
        </w:rPr>
        <w:t xml:space="preserve">W wyniku postępowania o udzielenie zamówienia publicznego w trybie </w:t>
      </w:r>
      <w:r>
        <w:rPr>
          <w:color w:val="000000"/>
          <w:sz w:val="18"/>
          <w:szCs w:val="18"/>
        </w:rPr>
        <w:t xml:space="preserve">podstawowym na podstawie </w:t>
      </w:r>
      <w:r>
        <w:rPr>
          <w:rFonts w:ascii="Calibri" w:hAnsi="Calibri" w:cs="Calibri"/>
          <w:color w:val="000000"/>
        </w:rPr>
        <w:t xml:space="preserve">przepisów ustawy z dnia 19 września 2019 r Prawo zamówień publicznych publicznych (Dz. U. z 2024 r. poz.  1320), zwanej dalej   ustawą, została zawarta umowa o następującej treści: </w:t>
      </w:r>
      <w:r w:rsidR="00AF4716" w:rsidRPr="00743354">
        <w:rPr>
          <w:rFonts w:ascii="Calibri" w:hAnsi="Calibri" w:cs="Calibri"/>
          <w:lang w:eastAsia="en-US" w:bidi="en-US"/>
        </w:rPr>
        <w:t xml:space="preserve">   </w:t>
      </w:r>
    </w:p>
    <w:p w14:paraId="75418BA2"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 1</w:t>
      </w:r>
    </w:p>
    <w:p w14:paraId="6E96B857"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Przedmiot umowy</w:t>
      </w:r>
    </w:p>
    <w:p w14:paraId="308AB1F3" w14:textId="68B69093" w:rsidR="00AF4716" w:rsidRPr="00743354" w:rsidRDefault="00AF4716" w:rsidP="00517DAB">
      <w:pPr>
        <w:suppressAutoHyphens/>
        <w:spacing w:after="0"/>
        <w:ind w:left="284"/>
        <w:contextualSpacing/>
        <w:jc w:val="both"/>
        <w:rPr>
          <w:rFonts w:ascii="Calibri" w:eastAsia="Calibri" w:hAnsi="Calibri" w:cs="Calibri"/>
          <w:b/>
          <w:lang w:eastAsia="en-US" w:bidi="en-US"/>
        </w:rPr>
      </w:pPr>
      <w:r w:rsidRPr="00743354">
        <w:rPr>
          <w:rFonts w:ascii="Calibri" w:hAnsi="Calibri" w:cs="Calibri"/>
          <w:lang w:eastAsia="en-US" w:bidi="en-US"/>
        </w:rPr>
        <w:t xml:space="preserve">Przedmiotem niniejszej umowy jest usprawnienie procesów gospodarki lekami </w:t>
      </w:r>
      <w:r w:rsidR="00E30ECE">
        <w:rPr>
          <w:rFonts w:ascii="Calibri" w:hAnsi="Calibri" w:cs="Calibri"/>
          <w:lang w:eastAsia="en-US" w:bidi="en-US"/>
        </w:rPr>
        <w:t xml:space="preserve">u Zamawiajacego </w:t>
      </w:r>
      <w:r w:rsidRPr="00743354">
        <w:rPr>
          <w:rFonts w:ascii="Calibri" w:hAnsi="Calibri" w:cs="Calibri"/>
          <w:lang w:eastAsia="en-US" w:bidi="en-US"/>
        </w:rPr>
        <w:t>poprzez zrealizowanie zadań ujętych</w:t>
      </w:r>
      <w:r w:rsidR="00E30ECE">
        <w:rPr>
          <w:rFonts w:ascii="Calibri" w:hAnsi="Calibri" w:cs="Calibri"/>
          <w:lang w:eastAsia="en-US" w:bidi="en-US"/>
        </w:rPr>
        <w:t xml:space="preserve"> w</w:t>
      </w:r>
      <w:r w:rsidRPr="00743354">
        <w:rPr>
          <w:rFonts w:ascii="Calibri" w:hAnsi="Calibri" w:cs="Calibri"/>
          <w:lang w:eastAsia="en-US" w:bidi="en-US"/>
        </w:rPr>
        <w:t xml:space="preserve"> </w:t>
      </w:r>
      <w:r w:rsidRPr="00743354">
        <w:rPr>
          <w:rFonts w:ascii="Calibri" w:hAnsi="Calibri" w:cs="Calibri"/>
          <w:b/>
          <w:bCs/>
          <w:lang w:eastAsia="en-US" w:bidi="en-US"/>
        </w:rPr>
        <w:t xml:space="preserve">załączniku nr </w:t>
      </w:r>
      <w:r w:rsidR="0017112C" w:rsidRPr="00743354">
        <w:rPr>
          <w:rFonts w:ascii="Calibri" w:hAnsi="Calibri" w:cs="Calibri"/>
          <w:b/>
          <w:bCs/>
          <w:lang w:eastAsia="en-US" w:bidi="en-US"/>
        </w:rPr>
        <w:t>1</w:t>
      </w:r>
      <w:r w:rsidR="00D52531">
        <w:rPr>
          <w:rFonts w:ascii="Calibri" w:hAnsi="Calibri" w:cs="Calibri"/>
          <w:b/>
          <w:bCs/>
          <w:lang w:eastAsia="en-US" w:bidi="en-US"/>
        </w:rPr>
        <w:t>a</w:t>
      </w:r>
      <w:r w:rsidR="0017112C" w:rsidRPr="00743354">
        <w:rPr>
          <w:rFonts w:ascii="Calibri" w:hAnsi="Calibri" w:cs="Calibri"/>
          <w:b/>
          <w:bCs/>
          <w:lang w:eastAsia="en-US" w:bidi="en-US"/>
        </w:rPr>
        <w:t xml:space="preserve"> </w:t>
      </w:r>
      <w:r w:rsidRPr="00743354">
        <w:rPr>
          <w:rFonts w:ascii="Calibri" w:hAnsi="Calibri" w:cs="Calibri"/>
          <w:b/>
          <w:bCs/>
          <w:lang w:eastAsia="en-US" w:bidi="en-US"/>
        </w:rPr>
        <w:t xml:space="preserve">do SWZ </w:t>
      </w:r>
      <w:r w:rsidR="00E30ECE">
        <w:rPr>
          <w:rFonts w:ascii="Calibri" w:hAnsi="Calibri" w:cs="Calibri"/>
          <w:b/>
          <w:bCs/>
          <w:lang w:eastAsia="en-US" w:bidi="en-US"/>
        </w:rPr>
        <w:t>„</w:t>
      </w:r>
      <w:r w:rsidRPr="00743354">
        <w:rPr>
          <w:rFonts w:ascii="Calibri" w:hAnsi="Calibri" w:cs="Calibri"/>
          <w:b/>
          <w:bCs/>
          <w:lang w:eastAsia="en-US" w:bidi="en-US"/>
        </w:rPr>
        <w:t>Opis Przedmiotu Zamówienia</w:t>
      </w:r>
      <w:r w:rsidR="00E30ECE">
        <w:rPr>
          <w:rFonts w:ascii="Calibri" w:hAnsi="Calibri" w:cs="Calibri"/>
          <w:b/>
          <w:bCs/>
          <w:lang w:eastAsia="en-US" w:bidi="en-US"/>
        </w:rPr>
        <w:t>”</w:t>
      </w:r>
      <w:r w:rsidRPr="00743354">
        <w:rPr>
          <w:rFonts w:ascii="Calibri" w:hAnsi="Calibri" w:cs="Calibri"/>
          <w:b/>
          <w:bCs/>
          <w:lang w:eastAsia="en-US" w:bidi="en-US"/>
        </w:rPr>
        <w:t xml:space="preserve"> stanowiąc</w:t>
      </w:r>
      <w:r w:rsidR="00E30ECE">
        <w:rPr>
          <w:rFonts w:ascii="Calibri" w:hAnsi="Calibri" w:cs="Calibri"/>
          <w:b/>
          <w:bCs/>
          <w:lang w:eastAsia="en-US" w:bidi="en-US"/>
        </w:rPr>
        <w:t>ym</w:t>
      </w:r>
      <w:r w:rsidRPr="00743354">
        <w:rPr>
          <w:rFonts w:ascii="Calibri" w:hAnsi="Calibri" w:cs="Calibri"/>
          <w:b/>
          <w:bCs/>
          <w:lang w:eastAsia="en-US" w:bidi="en-US"/>
        </w:rPr>
        <w:t xml:space="preserve"> integralną część umowy. </w:t>
      </w:r>
    </w:p>
    <w:p w14:paraId="53D994A3"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 xml:space="preserve">§ 2 </w:t>
      </w:r>
    </w:p>
    <w:p w14:paraId="5D28177E"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Terminy</w:t>
      </w:r>
    </w:p>
    <w:p w14:paraId="661A144A" w14:textId="7942677C" w:rsidR="00AF4716" w:rsidRPr="00743354" w:rsidRDefault="00AF4716" w:rsidP="00743354">
      <w:pPr>
        <w:numPr>
          <w:ilvl w:val="0"/>
          <w:numId w:val="92"/>
        </w:numPr>
        <w:suppressAutoHyphens/>
        <w:spacing w:after="0"/>
        <w:ind w:left="284" w:hanging="567"/>
        <w:jc w:val="both"/>
        <w:rPr>
          <w:rFonts w:ascii="Calibri" w:eastAsia="Calibri" w:hAnsi="Calibri" w:cs="Calibri"/>
          <w:lang w:eastAsia="en-US" w:bidi="en-US"/>
        </w:rPr>
      </w:pPr>
      <w:r w:rsidRPr="00743354">
        <w:rPr>
          <w:rFonts w:ascii="Calibri" w:eastAsia="Calibri" w:hAnsi="Calibri" w:cs="Calibri"/>
          <w:color w:val="000000"/>
          <w:lang w:eastAsia="en-US" w:bidi="en-US"/>
        </w:rPr>
        <w:t xml:space="preserve">Wykonawca zobowiązuje się </w:t>
      </w:r>
      <w:r w:rsidR="00D52531">
        <w:rPr>
          <w:rFonts w:ascii="Calibri" w:eastAsia="Calibri" w:hAnsi="Calibri" w:cs="Calibri"/>
          <w:b/>
          <w:color w:val="000000"/>
          <w:lang w:eastAsia="en-US" w:bidi="en-US"/>
        </w:rPr>
        <w:t>wykonać przedmiot umowy w ciągu _______</w:t>
      </w:r>
      <w:r w:rsidR="00BC7CE5" w:rsidRPr="00D52531">
        <w:rPr>
          <w:rFonts w:ascii="Calibri" w:eastAsia="Calibri" w:hAnsi="Calibri" w:cs="Calibri"/>
          <w:b/>
          <w:color w:val="000000"/>
          <w:lang w:eastAsia="en-US" w:bidi="en-US"/>
        </w:rPr>
        <w:t>miesięcy</w:t>
      </w:r>
      <w:r w:rsidRPr="00743354">
        <w:rPr>
          <w:rFonts w:ascii="Calibri" w:eastAsia="Calibri" w:hAnsi="Calibri" w:cs="Calibri"/>
          <w:b/>
          <w:color w:val="000000"/>
          <w:lang w:eastAsia="en-US" w:bidi="en-US"/>
        </w:rPr>
        <w:t xml:space="preserve"> od dnia zawarcia umowy</w:t>
      </w:r>
      <w:r w:rsidRPr="00743354">
        <w:rPr>
          <w:rFonts w:ascii="Calibri" w:eastAsia="Calibri" w:hAnsi="Calibri" w:cs="Calibri"/>
          <w:color w:val="000000"/>
          <w:lang w:eastAsia="en-US" w:bidi="en-US"/>
        </w:rPr>
        <w:t xml:space="preserve">. Szczegółowe etapy realizacji </w:t>
      </w:r>
      <w:r w:rsidRPr="00743354">
        <w:rPr>
          <w:rFonts w:ascii="Calibri" w:eastAsia="Calibri" w:hAnsi="Calibri" w:cs="Calibri"/>
          <w:lang w:eastAsia="en-US" w:bidi="en-US"/>
        </w:rPr>
        <w:t>odbywać się będ</w:t>
      </w:r>
      <w:r w:rsidR="00E30ECE">
        <w:rPr>
          <w:rFonts w:ascii="Calibri" w:eastAsia="Calibri" w:hAnsi="Calibri" w:cs="Calibri"/>
          <w:lang w:eastAsia="en-US" w:bidi="en-US"/>
        </w:rPr>
        <w:t>ą</w:t>
      </w:r>
      <w:r w:rsidRPr="00743354">
        <w:rPr>
          <w:rFonts w:ascii="Calibri" w:eastAsia="Calibri" w:hAnsi="Calibri" w:cs="Calibri"/>
          <w:lang w:eastAsia="en-US" w:bidi="en-US"/>
        </w:rPr>
        <w:t xml:space="preserve"> na podstawie Harmonogramu, który </w:t>
      </w:r>
      <w:r w:rsidR="00BC7CE5">
        <w:rPr>
          <w:rFonts w:ascii="Calibri" w:eastAsia="Calibri" w:hAnsi="Calibri" w:cs="Calibri"/>
          <w:lang w:eastAsia="en-US" w:bidi="en-US"/>
        </w:rPr>
        <w:t>strony uzgodnią na etapie podpisywania umowy i który będzie stanowił do niej załącznik.</w:t>
      </w:r>
    </w:p>
    <w:p w14:paraId="23A88AAC" w14:textId="77777777" w:rsidR="00AF4716" w:rsidRPr="00743354" w:rsidRDefault="00AF4716" w:rsidP="00743354">
      <w:pPr>
        <w:suppressAutoHyphens/>
        <w:spacing w:after="0"/>
        <w:ind w:left="284"/>
        <w:jc w:val="center"/>
        <w:rPr>
          <w:rFonts w:ascii="Calibri" w:hAnsi="Calibri" w:cs="Calibri"/>
          <w:lang w:eastAsia="en-US" w:bidi="en-US"/>
        </w:rPr>
      </w:pPr>
      <w:r w:rsidRPr="00743354">
        <w:rPr>
          <w:rFonts w:ascii="Calibri" w:eastAsia="TimesNewRoman" w:hAnsi="Calibri" w:cs="Calibri"/>
          <w:b/>
          <w:bCs/>
          <w:color w:val="000000"/>
          <w:lang w:eastAsia="ar-SA" w:bidi="en-US"/>
        </w:rPr>
        <w:t xml:space="preserve">    § 3</w:t>
      </w:r>
    </w:p>
    <w:p w14:paraId="13DCA16F" w14:textId="77777777" w:rsidR="00AF4716" w:rsidRPr="00743354" w:rsidRDefault="00AF4716" w:rsidP="00743354">
      <w:pPr>
        <w:suppressAutoHyphens/>
        <w:spacing w:after="0"/>
        <w:ind w:left="284"/>
        <w:jc w:val="center"/>
        <w:rPr>
          <w:rFonts w:ascii="Calibri" w:eastAsia="TimesNewRoman" w:hAnsi="Calibri" w:cs="Calibri"/>
          <w:b/>
          <w:bCs/>
          <w:color w:val="000000"/>
          <w:lang w:eastAsia="ar-SA" w:bidi="en-US"/>
        </w:rPr>
      </w:pPr>
      <w:r w:rsidRPr="00743354">
        <w:rPr>
          <w:rFonts w:ascii="Calibri" w:eastAsia="TimesNewRoman" w:hAnsi="Calibri" w:cs="Calibri"/>
          <w:b/>
          <w:bCs/>
          <w:color w:val="000000"/>
          <w:lang w:eastAsia="ar-SA" w:bidi="en-US"/>
        </w:rPr>
        <w:t>Personel</w:t>
      </w:r>
    </w:p>
    <w:p w14:paraId="55D1C9BF" w14:textId="77777777" w:rsidR="00C00C81" w:rsidRPr="003063C6" w:rsidRDefault="00AF4716" w:rsidP="00743354">
      <w:pPr>
        <w:numPr>
          <w:ilvl w:val="0"/>
          <w:numId w:val="100"/>
        </w:numPr>
        <w:suppressAutoHyphens/>
        <w:spacing w:after="0"/>
        <w:ind w:left="284"/>
        <w:jc w:val="both"/>
        <w:rPr>
          <w:rFonts w:ascii="Calibri" w:hAnsi="Calibri" w:cs="Calibri"/>
          <w:lang w:eastAsia="en-US" w:bidi="en-US"/>
        </w:rPr>
      </w:pPr>
      <w:r w:rsidRPr="00743354">
        <w:rPr>
          <w:rFonts w:ascii="Calibri" w:eastAsia="Calibri" w:hAnsi="Calibri" w:cs="Calibri"/>
          <w:color w:val="000000"/>
          <w:lang w:eastAsia="en-US" w:bidi="en-US"/>
        </w:rPr>
        <w:t>Wykonawca zobowiązany jest do z</w:t>
      </w:r>
      <w:r w:rsidRPr="00743354">
        <w:rPr>
          <w:rFonts w:ascii="Calibri" w:hAnsi="Calibri" w:cs="Calibri"/>
          <w:color w:val="000000"/>
          <w:lang w:eastAsia="ar-SA" w:bidi="en-US"/>
        </w:rPr>
        <w:t>apewnienia kompetentnego personelu do realizacji zamówienia, który będzie współpracował z osobami wskazanymi przez Zamawiającego</w:t>
      </w:r>
      <w:r w:rsidR="00C00C81">
        <w:rPr>
          <w:rFonts w:ascii="Calibri" w:hAnsi="Calibri" w:cs="Calibri"/>
          <w:color w:val="000000"/>
          <w:lang w:eastAsia="ar-SA" w:bidi="en-US"/>
        </w:rPr>
        <w:t>, w tym co najmniej:</w:t>
      </w:r>
    </w:p>
    <w:p w14:paraId="385105FC" w14:textId="21AE7F09" w:rsidR="00C00C81" w:rsidRDefault="00D52531" w:rsidP="003063C6">
      <w:pPr>
        <w:suppressAutoHyphens/>
        <w:spacing w:after="0"/>
        <w:ind w:left="284"/>
        <w:jc w:val="both"/>
        <w:rPr>
          <w:rFonts w:ascii="Calibri" w:hAnsi="Calibri" w:cs="Calibri"/>
          <w:color w:val="000000"/>
          <w:lang w:eastAsia="ar-SA" w:bidi="en-US"/>
        </w:rPr>
      </w:pPr>
      <w:r>
        <w:rPr>
          <w:rFonts w:ascii="Calibri" w:hAnsi="Calibri" w:cs="Calibri"/>
          <w:color w:val="000000"/>
          <w:lang w:eastAsia="ar-SA" w:bidi="en-US"/>
        </w:rPr>
        <w:t>a) Kierownik Projektu - _________________________</w:t>
      </w:r>
    </w:p>
    <w:p w14:paraId="538BC2B4" w14:textId="19DE0A72" w:rsidR="00C00C81" w:rsidRDefault="00C00C81" w:rsidP="003063C6">
      <w:pPr>
        <w:suppressAutoHyphens/>
        <w:spacing w:after="0"/>
        <w:ind w:left="284"/>
        <w:jc w:val="both"/>
        <w:rPr>
          <w:rFonts w:ascii="Calibri" w:hAnsi="Calibri" w:cs="Calibri"/>
          <w:color w:val="000000"/>
          <w:lang w:eastAsia="ar-SA" w:bidi="en-US"/>
        </w:rPr>
      </w:pPr>
      <w:r>
        <w:rPr>
          <w:rFonts w:ascii="Calibri" w:hAnsi="Calibri" w:cs="Calibri"/>
          <w:color w:val="000000"/>
          <w:lang w:eastAsia="ar-SA" w:bidi="en-US"/>
        </w:rPr>
        <w:t>b) eksper</w:t>
      </w:r>
      <w:r w:rsidR="00D52531">
        <w:rPr>
          <w:rFonts w:ascii="Calibri" w:hAnsi="Calibri" w:cs="Calibri"/>
          <w:color w:val="000000"/>
          <w:lang w:eastAsia="ar-SA" w:bidi="en-US"/>
        </w:rPr>
        <w:t>t ds. analizy biznesowej - ________________</w:t>
      </w:r>
    </w:p>
    <w:p w14:paraId="5440DE66" w14:textId="0ED314E6" w:rsidR="00C00C81" w:rsidRDefault="00C00C81" w:rsidP="003063C6">
      <w:pPr>
        <w:suppressAutoHyphens/>
        <w:spacing w:after="0"/>
        <w:ind w:left="284"/>
        <w:jc w:val="both"/>
        <w:rPr>
          <w:rFonts w:ascii="Calibri" w:hAnsi="Calibri" w:cs="Calibri"/>
          <w:color w:val="000000"/>
          <w:lang w:eastAsia="ar-SA" w:bidi="en-US"/>
        </w:rPr>
      </w:pPr>
      <w:r>
        <w:rPr>
          <w:rFonts w:ascii="Calibri" w:hAnsi="Calibri" w:cs="Calibri"/>
          <w:color w:val="000000"/>
          <w:lang w:eastAsia="ar-SA" w:bidi="en-US"/>
        </w:rPr>
        <w:t>c) eksper</w:t>
      </w:r>
      <w:r w:rsidR="00D52531">
        <w:rPr>
          <w:rFonts w:ascii="Calibri" w:hAnsi="Calibri" w:cs="Calibri"/>
          <w:color w:val="000000"/>
          <w:lang w:eastAsia="ar-SA" w:bidi="en-US"/>
        </w:rPr>
        <w:t>t ds. analizy wdrożenia - _________________</w:t>
      </w:r>
    </w:p>
    <w:p w14:paraId="1229D49A" w14:textId="54861B50" w:rsidR="00AF4716" w:rsidRDefault="00C00C81" w:rsidP="003063C6">
      <w:pPr>
        <w:suppressAutoHyphens/>
        <w:spacing w:after="0"/>
        <w:ind w:left="284"/>
        <w:jc w:val="both"/>
        <w:rPr>
          <w:rFonts w:ascii="Calibri" w:hAnsi="Calibri" w:cs="Calibri"/>
          <w:color w:val="000000"/>
          <w:lang w:eastAsia="ar-SA" w:bidi="en-US"/>
        </w:rPr>
      </w:pPr>
      <w:r>
        <w:rPr>
          <w:rFonts w:ascii="Calibri" w:hAnsi="Calibri" w:cs="Calibri"/>
          <w:color w:val="000000"/>
          <w:lang w:eastAsia="ar-SA" w:bidi="en-US"/>
        </w:rPr>
        <w:t xml:space="preserve">d) </w:t>
      </w:r>
      <w:r w:rsidR="00047DFC">
        <w:rPr>
          <w:rFonts w:ascii="Calibri" w:hAnsi="Calibri" w:cs="Calibri"/>
          <w:color w:val="000000"/>
          <w:lang w:eastAsia="ar-SA" w:bidi="en-US"/>
        </w:rPr>
        <w:t xml:space="preserve">ekspert </w:t>
      </w:r>
      <w:r w:rsidR="00D52531">
        <w:rPr>
          <w:rFonts w:ascii="Calibri" w:hAnsi="Calibri" w:cs="Calibri"/>
          <w:color w:val="000000"/>
          <w:lang w:eastAsia="ar-SA" w:bidi="en-US"/>
        </w:rPr>
        <w:t>ds. programowania - ___________________oraz _____________________</w:t>
      </w:r>
    </w:p>
    <w:p w14:paraId="599AAF29" w14:textId="7F067360" w:rsidR="00AF4716" w:rsidRPr="00743354" w:rsidRDefault="00BC7CE5" w:rsidP="00191914">
      <w:pPr>
        <w:suppressAutoHyphens/>
        <w:spacing w:after="0"/>
        <w:ind w:left="284"/>
        <w:jc w:val="both"/>
        <w:rPr>
          <w:rFonts w:ascii="Calibri" w:eastAsia="Times New Roman" w:hAnsi="Calibri" w:cs="Calibri"/>
        </w:rPr>
      </w:pPr>
      <w:r>
        <w:rPr>
          <w:rFonts w:ascii="Calibri" w:eastAsiaTheme="minorHAnsi" w:hAnsi="Calibri" w:cs="Calibri"/>
          <w:lang w:eastAsia="en-US" w:bidi="en-US"/>
        </w:rPr>
        <w:t xml:space="preserve"> </w:t>
      </w:r>
    </w:p>
    <w:p w14:paraId="1E3E9B7A"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 4</w:t>
      </w:r>
    </w:p>
    <w:p w14:paraId="62DF5A28"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Obowiązki Zamawiającego</w:t>
      </w:r>
    </w:p>
    <w:p w14:paraId="2D928B45" w14:textId="77777777" w:rsidR="00AF4716" w:rsidRPr="00743354" w:rsidRDefault="00AF4716" w:rsidP="00743354">
      <w:pPr>
        <w:numPr>
          <w:ilvl w:val="0"/>
          <w:numId w:val="101"/>
        </w:numPr>
        <w:suppressAutoHyphens/>
        <w:spacing w:after="0"/>
        <w:ind w:left="284" w:hanging="284"/>
        <w:jc w:val="both"/>
        <w:rPr>
          <w:rFonts w:ascii="Calibri" w:hAnsi="Calibri" w:cs="Calibri"/>
          <w:lang w:eastAsia="en-US" w:bidi="en-US"/>
        </w:rPr>
      </w:pPr>
      <w:r w:rsidRPr="00743354">
        <w:rPr>
          <w:rFonts w:ascii="Calibri" w:eastAsia="Calibri" w:hAnsi="Calibri" w:cs="Calibri"/>
          <w:color w:val="000000"/>
          <w:lang w:eastAsia="en-US" w:bidi="en-US"/>
        </w:rPr>
        <w:t>Zamawiający</w:t>
      </w:r>
      <w:r w:rsidRPr="00743354">
        <w:rPr>
          <w:rFonts w:ascii="Calibri" w:hAnsi="Calibri" w:cs="Calibri"/>
          <w:lang w:eastAsia="en-US" w:bidi="en-US"/>
        </w:rPr>
        <w:t xml:space="preserve"> zobowiązuje się dołożyć niezbędnych starań zapewniających umożliwienie Wykonawcy sprawnego wykonywania postanowień oraz obowiązków wynikających z niniejszej umowy.</w:t>
      </w:r>
    </w:p>
    <w:p w14:paraId="69F5AEA1" w14:textId="77777777" w:rsidR="00AF4716" w:rsidRPr="00743354" w:rsidRDefault="00AF4716" w:rsidP="00743354">
      <w:pPr>
        <w:widowControl w:val="0"/>
        <w:suppressAutoHyphens/>
        <w:spacing w:after="0"/>
        <w:ind w:left="284" w:hanging="284"/>
        <w:jc w:val="both"/>
        <w:rPr>
          <w:rFonts w:ascii="Calibri" w:hAnsi="Calibri" w:cs="Calibri"/>
          <w:lang w:eastAsia="en-US" w:bidi="en-US"/>
        </w:rPr>
      </w:pPr>
      <w:r w:rsidRPr="00743354">
        <w:rPr>
          <w:rFonts w:ascii="Calibri" w:eastAsia="Andale Sans UI" w:hAnsi="Calibri" w:cs="Calibri"/>
          <w:color w:val="000000"/>
          <w:kern w:val="2"/>
          <w:lang w:eastAsia="en-US" w:bidi="en-US"/>
        </w:rPr>
        <w:t>2. W trakcie realizacji umowy obowiązkiem Zamawiającego jest współdziałanie z Wykonawcą w celu efektywnego wykonania zamówienia, w szczególności poprzez:</w:t>
      </w:r>
    </w:p>
    <w:p w14:paraId="11394B28" w14:textId="77777777" w:rsidR="00AF4716" w:rsidRPr="00743354" w:rsidRDefault="00AF4716" w:rsidP="00743354">
      <w:pPr>
        <w:numPr>
          <w:ilvl w:val="0"/>
          <w:numId w:val="99"/>
        </w:numPr>
        <w:spacing w:after="0"/>
        <w:ind w:left="851"/>
        <w:jc w:val="both"/>
        <w:rPr>
          <w:rFonts w:ascii="Calibri" w:hAnsi="Calibri" w:cs="Calibri"/>
          <w:lang w:eastAsia="en-US" w:bidi="en-US"/>
        </w:rPr>
      </w:pPr>
      <w:r w:rsidRPr="00743354">
        <w:rPr>
          <w:rFonts w:ascii="Calibri" w:eastAsia="Calibri" w:hAnsi="Calibri" w:cs="Calibri"/>
          <w:lang w:eastAsia="en-US" w:bidi="en-US"/>
        </w:rPr>
        <w:lastRenderedPageBreak/>
        <w:t xml:space="preserve"> udostępnienie zasobów maszyny wirtualnej na poczet uruchomienia narzędzia analitycznego o parametrach co najmniej:</w:t>
      </w:r>
    </w:p>
    <w:p w14:paraId="5E04E9E3" w14:textId="77777777" w:rsidR="00AF4716" w:rsidRPr="00743354" w:rsidRDefault="00AF4716" w:rsidP="00743354">
      <w:pPr>
        <w:numPr>
          <w:ilvl w:val="1"/>
          <w:numId w:val="99"/>
        </w:numPr>
        <w:spacing w:after="0"/>
        <w:ind w:left="1276"/>
        <w:jc w:val="both"/>
        <w:rPr>
          <w:rFonts w:ascii="Calibri" w:hAnsi="Calibri" w:cs="Calibri"/>
          <w:lang w:eastAsia="en-US" w:bidi="en-US"/>
        </w:rPr>
      </w:pPr>
      <w:r w:rsidRPr="00743354">
        <w:rPr>
          <w:rFonts w:ascii="Calibri" w:hAnsi="Calibri" w:cs="Calibri"/>
          <w:lang w:eastAsia="en-US" w:bidi="en-US"/>
        </w:rPr>
        <w:t>8 x vCPU,</w:t>
      </w:r>
    </w:p>
    <w:p w14:paraId="7D8D97AE" w14:textId="77777777" w:rsidR="00AF4716" w:rsidRPr="00743354" w:rsidRDefault="00AF4716" w:rsidP="00743354">
      <w:pPr>
        <w:numPr>
          <w:ilvl w:val="1"/>
          <w:numId w:val="99"/>
        </w:numPr>
        <w:spacing w:after="0"/>
        <w:ind w:left="1276"/>
        <w:jc w:val="both"/>
        <w:rPr>
          <w:rFonts w:ascii="Calibri" w:hAnsi="Calibri" w:cs="Calibri"/>
          <w:lang w:eastAsia="en-US" w:bidi="en-US"/>
        </w:rPr>
      </w:pPr>
      <w:r w:rsidRPr="00743354">
        <w:rPr>
          <w:rFonts w:ascii="Calibri" w:hAnsi="Calibri" w:cs="Calibri"/>
          <w:lang w:eastAsia="en-US" w:bidi="en-US"/>
        </w:rPr>
        <w:t>64 GB RAM,</w:t>
      </w:r>
    </w:p>
    <w:p w14:paraId="3C00F5D5" w14:textId="77777777" w:rsidR="00AF4716" w:rsidRPr="00743354" w:rsidRDefault="00AF4716" w:rsidP="00743354">
      <w:pPr>
        <w:numPr>
          <w:ilvl w:val="1"/>
          <w:numId w:val="99"/>
        </w:numPr>
        <w:spacing w:after="0"/>
        <w:ind w:left="1276"/>
        <w:jc w:val="both"/>
        <w:rPr>
          <w:rFonts w:ascii="Calibri" w:hAnsi="Calibri" w:cs="Calibri"/>
          <w:lang w:eastAsia="en-US" w:bidi="en-US"/>
        </w:rPr>
      </w:pPr>
      <w:r w:rsidRPr="00743354">
        <w:rPr>
          <w:rFonts w:ascii="Calibri" w:hAnsi="Calibri" w:cs="Calibri"/>
          <w:lang w:eastAsia="en-US" w:bidi="en-US"/>
        </w:rPr>
        <w:t>HDD: 900 GB,</w:t>
      </w:r>
    </w:p>
    <w:p w14:paraId="0BE3BD88" w14:textId="77777777" w:rsidR="00AF4716" w:rsidRPr="00743354" w:rsidRDefault="00AF4716" w:rsidP="00743354">
      <w:pPr>
        <w:numPr>
          <w:ilvl w:val="1"/>
          <w:numId w:val="99"/>
        </w:numPr>
        <w:spacing w:after="0"/>
        <w:ind w:left="1276"/>
        <w:jc w:val="both"/>
        <w:rPr>
          <w:rFonts w:ascii="Calibri" w:hAnsi="Calibri" w:cs="Calibri"/>
          <w:lang w:eastAsia="en-US" w:bidi="en-US"/>
        </w:rPr>
      </w:pPr>
      <w:r w:rsidRPr="00743354">
        <w:rPr>
          <w:rFonts w:ascii="Calibri" w:hAnsi="Calibri" w:cs="Calibri"/>
          <w:lang w:eastAsia="en-US" w:bidi="en-US"/>
        </w:rPr>
        <w:t>NIC: 10Gbps,</w:t>
      </w:r>
    </w:p>
    <w:p w14:paraId="3AEAB305" w14:textId="77777777" w:rsidR="00AF4716" w:rsidRPr="00743354" w:rsidRDefault="00AF4716" w:rsidP="00743354">
      <w:pPr>
        <w:numPr>
          <w:ilvl w:val="0"/>
          <w:numId w:val="99"/>
        </w:numPr>
        <w:spacing w:after="0"/>
        <w:ind w:left="851"/>
        <w:jc w:val="both"/>
        <w:rPr>
          <w:rFonts w:ascii="Calibri" w:hAnsi="Calibri" w:cs="Calibri"/>
          <w:lang w:eastAsia="en-US" w:bidi="en-US"/>
        </w:rPr>
      </w:pPr>
      <w:r w:rsidRPr="00743354">
        <w:rPr>
          <w:rFonts w:ascii="Calibri" w:eastAsia="Calibri" w:hAnsi="Calibri" w:cs="Calibri"/>
          <w:lang w:eastAsia="en-US" w:bidi="en-US"/>
        </w:rPr>
        <w:t>zapewnienie osoby koordynującej realizację po stronie Zamawiającego,</w:t>
      </w:r>
    </w:p>
    <w:p w14:paraId="58E28B86" w14:textId="77777777" w:rsidR="00AF4716" w:rsidRPr="00743354" w:rsidRDefault="00AF4716" w:rsidP="00743354">
      <w:pPr>
        <w:numPr>
          <w:ilvl w:val="0"/>
          <w:numId w:val="99"/>
        </w:numPr>
        <w:spacing w:after="0"/>
        <w:ind w:left="851"/>
        <w:jc w:val="both"/>
        <w:rPr>
          <w:rFonts w:ascii="Calibri" w:hAnsi="Calibri" w:cs="Calibri"/>
          <w:lang w:eastAsia="en-US" w:bidi="en-US"/>
        </w:rPr>
      </w:pPr>
      <w:r w:rsidRPr="00743354">
        <w:rPr>
          <w:rFonts w:ascii="Calibri" w:eastAsia="Calibri" w:hAnsi="Calibri" w:cs="Calibri"/>
          <w:lang w:eastAsia="en-US" w:bidi="en-US"/>
        </w:rPr>
        <w:t>udzielanie wszelkich niezbędnych informacji w celu realizacji przedmiotu zamówienia,</w:t>
      </w:r>
    </w:p>
    <w:p w14:paraId="060F832D" w14:textId="77777777" w:rsidR="00AF4716" w:rsidRPr="00743354" w:rsidRDefault="00AF4716" w:rsidP="00743354">
      <w:pPr>
        <w:numPr>
          <w:ilvl w:val="0"/>
          <w:numId w:val="99"/>
        </w:numPr>
        <w:spacing w:after="0"/>
        <w:ind w:left="851"/>
        <w:jc w:val="both"/>
        <w:rPr>
          <w:rFonts w:ascii="Calibri" w:hAnsi="Calibri" w:cs="Calibri"/>
          <w:lang w:eastAsia="en-US" w:bidi="en-US"/>
        </w:rPr>
      </w:pPr>
      <w:r w:rsidRPr="00743354">
        <w:rPr>
          <w:rFonts w:ascii="Calibri" w:eastAsia="Calibri" w:hAnsi="Calibri" w:cs="Calibri"/>
          <w:lang w:eastAsia="en-US" w:bidi="en-US"/>
        </w:rPr>
        <w:t>zapewnienia dostępu do danych Systemu Informatycznego klasy HIS Zamawiającego w zakresie niezbędnym do realizacji zadań wynikających z niniejszej umowy, również zdalnego,</w:t>
      </w:r>
    </w:p>
    <w:p w14:paraId="1C28139E" w14:textId="77777777"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zapewnienie dostępności sprzętu spełniającego minimalne wymagania aplikacji we wszystkich miejscach, gdzie będzie użytkowany System Informatyczny,</w:t>
      </w:r>
    </w:p>
    <w:p w14:paraId="488545B3" w14:textId="77777777"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realizację zadań zgodnie z ustaleniami pomiędzy Zamawiającym i Wykonawcą oraz Harmonogramem ustalonym przez Strony,</w:t>
      </w:r>
    </w:p>
    <w:p w14:paraId="3BCFD1CC" w14:textId="77777777"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reorganizację procesów/struktury w obszarze gospodarki lekowej po stronie Zamawiającego,</w:t>
      </w:r>
    </w:p>
    <w:p w14:paraId="2EB05CEC" w14:textId="77777777"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terminową realizację zadań ustalonych z Wykonawcą,</w:t>
      </w:r>
    </w:p>
    <w:p w14:paraId="3EE98D18" w14:textId="77777777"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wyznaczenie osób w celu przeprowadzenia instruktaży zgodnie z przygotowanym harmonogramem i zagwarantowanie ich obecności na ustalonych spotkaniach,</w:t>
      </w:r>
    </w:p>
    <w:p w14:paraId="20D6B6E0" w14:textId="515E9349"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udostępnienia pomieszczeń na czas realizacji przedmiotu umowy, w których możliw</w:t>
      </w:r>
      <w:r w:rsidR="008B3A33">
        <w:rPr>
          <w:rFonts w:ascii="Calibri" w:hAnsi="Calibri" w:cs="Calibri"/>
          <w:lang w:eastAsia="en-US" w:bidi="en-US"/>
        </w:rPr>
        <w:t>e</w:t>
      </w:r>
      <w:r w:rsidRPr="00743354">
        <w:rPr>
          <w:rFonts w:ascii="Calibri" w:hAnsi="Calibri" w:cs="Calibri"/>
          <w:lang w:eastAsia="en-US" w:bidi="en-US"/>
        </w:rPr>
        <w:t xml:space="preserve"> będzie wypełnienie zadań z niej wynikających,</w:t>
      </w:r>
    </w:p>
    <w:p w14:paraId="68326B17" w14:textId="34452F7D" w:rsidR="00AF4716" w:rsidRPr="00743354" w:rsidRDefault="008B3A33" w:rsidP="00743354">
      <w:pPr>
        <w:numPr>
          <w:ilvl w:val="0"/>
          <w:numId w:val="99"/>
        </w:numPr>
        <w:spacing w:after="0"/>
        <w:ind w:left="851"/>
        <w:contextualSpacing/>
        <w:jc w:val="both"/>
        <w:rPr>
          <w:rFonts w:ascii="Calibri" w:hAnsi="Calibri" w:cs="Calibri"/>
          <w:lang w:eastAsia="en-US" w:bidi="en-US"/>
        </w:rPr>
      </w:pPr>
      <w:r>
        <w:rPr>
          <w:rFonts w:ascii="Calibri" w:hAnsi="Calibri" w:cs="Calibri"/>
          <w:lang w:eastAsia="en-US" w:bidi="en-US"/>
        </w:rPr>
        <w:t>w</w:t>
      </w:r>
      <w:r w:rsidR="00AF4716" w:rsidRPr="00743354">
        <w:rPr>
          <w:rFonts w:ascii="Calibri" w:hAnsi="Calibri" w:cs="Calibri"/>
          <w:lang w:eastAsia="en-US" w:bidi="en-US"/>
        </w:rPr>
        <w:t>yznaczenia osób w celu powołania zespołu projektowego, oraz zapewnienia ich dyspozycyjności do merytorycznej i technicznej współpracy z Wykonawcą w ramach tego zespołu,</w:t>
      </w:r>
    </w:p>
    <w:p w14:paraId="714348A3" w14:textId="505CE2D7" w:rsidR="00AF4716" w:rsidRPr="00743354" w:rsidRDefault="008B3A33" w:rsidP="00743354">
      <w:pPr>
        <w:numPr>
          <w:ilvl w:val="0"/>
          <w:numId w:val="99"/>
        </w:numPr>
        <w:spacing w:after="0"/>
        <w:ind w:left="851"/>
        <w:contextualSpacing/>
        <w:jc w:val="both"/>
        <w:rPr>
          <w:rFonts w:ascii="Calibri" w:hAnsi="Calibri" w:cs="Calibri"/>
          <w:lang w:eastAsia="en-US" w:bidi="en-US"/>
        </w:rPr>
      </w:pPr>
      <w:r>
        <w:rPr>
          <w:rFonts w:ascii="Calibri" w:hAnsi="Calibri" w:cs="Calibri"/>
          <w:lang w:eastAsia="en-US" w:bidi="en-US"/>
        </w:rPr>
        <w:t>w</w:t>
      </w:r>
      <w:r w:rsidR="00AF4716" w:rsidRPr="00743354">
        <w:rPr>
          <w:rFonts w:ascii="Calibri" w:hAnsi="Calibri" w:cs="Calibri"/>
          <w:lang w:eastAsia="en-US" w:bidi="en-US"/>
        </w:rPr>
        <w:t>spółpracy i wsparcia ze strony Dyrekcji w zakresie postanowień oraz zarządzeń wewnętrznych wynikających z ustaleń zespołu projektowego,</w:t>
      </w:r>
    </w:p>
    <w:p w14:paraId="3D469C03" w14:textId="16773D55"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eastAsia="Calibri" w:hAnsi="Calibri" w:cs="Calibri"/>
          <w:color w:val="000000"/>
          <w:kern w:val="2"/>
          <w:lang w:eastAsia="en-US" w:bidi="en-US"/>
        </w:rPr>
        <w:t>monitorowanie stosowania się personelu Zamawiającego do ustalonych i przekazywanych przez Wykonawcę wytycznych określających proces i zakres ewidencji danych</w:t>
      </w:r>
      <w:r w:rsidR="008B3A33">
        <w:rPr>
          <w:rFonts w:ascii="Calibri" w:eastAsia="Calibri" w:hAnsi="Calibri" w:cs="Calibri"/>
          <w:color w:val="000000"/>
          <w:kern w:val="2"/>
          <w:lang w:eastAsia="en-US" w:bidi="en-US"/>
        </w:rPr>
        <w:t>,</w:t>
      </w:r>
    </w:p>
    <w:p w14:paraId="58DBF03C" w14:textId="6E74D671"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eastAsia="Calibri" w:hAnsi="Calibri" w:cs="Calibri"/>
          <w:color w:val="000000"/>
          <w:kern w:val="2"/>
          <w:lang w:eastAsia="en-US" w:bidi="en-US"/>
        </w:rPr>
        <w:t xml:space="preserve"> Zamawiający przyjmuje do wiadomości iż będące przedmiotem zamówienia opracowanie zawiera informacje stanowiące tajemnicę przedsiębiorstwa Wykonawcy. Zamawiający zobowiązuje się do wykorzystywania opracowania wyłącznie w celu wykonywania niniejszej umowy oraz zobowiązuje się do nie przekazywania go  w całości lub w częściach jakimkolwiek podmiotom trzecim</w:t>
      </w:r>
      <w:r w:rsidR="008B3A33">
        <w:rPr>
          <w:rFonts w:ascii="Calibri" w:eastAsia="Calibri" w:hAnsi="Calibri" w:cs="Calibri"/>
          <w:color w:val="000000"/>
          <w:kern w:val="2"/>
          <w:lang w:eastAsia="en-US" w:bidi="en-US"/>
        </w:rPr>
        <w:t>,</w:t>
      </w:r>
    </w:p>
    <w:p w14:paraId="089C2323" w14:textId="3585139A" w:rsidR="00AF4716" w:rsidRPr="00743354" w:rsidRDefault="008B3A33" w:rsidP="00743354">
      <w:pPr>
        <w:numPr>
          <w:ilvl w:val="0"/>
          <w:numId w:val="99"/>
        </w:numPr>
        <w:spacing w:after="0"/>
        <w:ind w:left="851"/>
        <w:contextualSpacing/>
        <w:jc w:val="both"/>
        <w:rPr>
          <w:rFonts w:ascii="Calibri" w:hAnsi="Calibri" w:cs="Calibri"/>
          <w:lang w:eastAsia="en-US" w:bidi="en-US"/>
        </w:rPr>
      </w:pPr>
      <w:r>
        <w:rPr>
          <w:rFonts w:ascii="Calibri" w:hAnsi="Calibri" w:cs="Calibri"/>
          <w:lang w:eastAsia="en-US" w:bidi="en-US"/>
        </w:rPr>
        <w:t>p</w:t>
      </w:r>
      <w:r w:rsidR="00AF4716" w:rsidRPr="00743354">
        <w:rPr>
          <w:rFonts w:ascii="Calibri" w:hAnsi="Calibri" w:cs="Calibri"/>
          <w:lang w:eastAsia="en-US" w:bidi="en-US"/>
        </w:rPr>
        <w:t>race obejmujące niniejszą umowę będą realizowane w pomieszczeniach Zamawiającego lub zdalnie</w:t>
      </w:r>
      <w:r w:rsidR="00517DAB">
        <w:rPr>
          <w:rFonts w:ascii="Calibri" w:hAnsi="Calibri" w:cs="Calibri"/>
          <w:lang w:eastAsia="en-US" w:bidi="en-US"/>
        </w:rPr>
        <w:t>;</w:t>
      </w:r>
      <w:r w:rsidR="00047DFC">
        <w:rPr>
          <w:rFonts w:ascii="Calibri" w:hAnsi="Calibri" w:cs="Calibri"/>
          <w:lang w:eastAsia="en-US" w:bidi="en-US"/>
        </w:rPr>
        <w:t xml:space="preserve"> </w:t>
      </w:r>
      <w:r w:rsidR="00BC7CE5">
        <w:rPr>
          <w:rFonts w:ascii="Calibri" w:hAnsi="Calibri" w:cs="Calibri"/>
          <w:lang w:eastAsia="en-US" w:bidi="en-US"/>
        </w:rPr>
        <w:t xml:space="preserve"> </w:t>
      </w:r>
    </w:p>
    <w:p w14:paraId="68FCBA6C" w14:textId="017D443E" w:rsidR="00AF4716" w:rsidRPr="00743354" w:rsidRDefault="00AF4716" w:rsidP="00743354">
      <w:pPr>
        <w:numPr>
          <w:ilvl w:val="0"/>
          <w:numId w:val="99"/>
        </w:numPr>
        <w:spacing w:after="0"/>
        <w:ind w:left="851"/>
        <w:contextualSpacing/>
        <w:jc w:val="both"/>
        <w:rPr>
          <w:rFonts w:ascii="Calibri" w:hAnsi="Calibri" w:cs="Calibri"/>
          <w:lang w:eastAsia="en-US" w:bidi="en-US"/>
        </w:rPr>
      </w:pPr>
      <w:r w:rsidRPr="00743354">
        <w:rPr>
          <w:rFonts w:ascii="Calibri" w:hAnsi="Calibri" w:cs="Calibri"/>
          <w:lang w:eastAsia="en-US" w:bidi="en-US"/>
        </w:rPr>
        <w:t xml:space="preserve"> </w:t>
      </w:r>
      <w:r w:rsidR="008B3A33">
        <w:rPr>
          <w:rFonts w:ascii="Calibri" w:hAnsi="Calibri" w:cs="Calibri"/>
          <w:lang w:eastAsia="en-US" w:bidi="en-US"/>
        </w:rPr>
        <w:t>w</w:t>
      </w:r>
      <w:r w:rsidRPr="00743354">
        <w:rPr>
          <w:rFonts w:ascii="Calibri" w:hAnsi="Calibri" w:cs="Calibri"/>
          <w:lang w:eastAsia="en-US" w:bidi="en-US"/>
        </w:rPr>
        <w:t> przypadku nie przyjęcia przedstawionych przez Wykonawcę propozycji terminów wizyt, terminy określone w §2 ulegają stosunkowemu przedłużeniu, o tyle dni, o ile Zamawiający przesunął termin wizyty</w:t>
      </w:r>
      <w:r w:rsidR="00517DAB">
        <w:rPr>
          <w:rFonts w:ascii="Calibri" w:hAnsi="Calibri" w:cs="Calibri"/>
          <w:lang w:eastAsia="en-US" w:bidi="en-US"/>
        </w:rPr>
        <w:t>;</w:t>
      </w:r>
    </w:p>
    <w:p w14:paraId="10F0B434" w14:textId="095EAA6C" w:rsidR="00AF4716" w:rsidRPr="00191914" w:rsidRDefault="00C57F1E" w:rsidP="00191914">
      <w:pPr>
        <w:numPr>
          <w:ilvl w:val="0"/>
          <w:numId w:val="99"/>
        </w:numPr>
        <w:spacing w:after="0"/>
        <w:ind w:left="851"/>
        <w:contextualSpacing/>
        <w:jc w:val="both"/>
        <w:rPr>
          <w:rFonts w:ascii="Calibri" w:eastAsia="Calibri" w:hAnsi="Calibri" w:cs="Calibri"/>
          <w:color w:val="000000"/>
          <w:kern w:val="2"/>
          <w:lang w:eastAsia="en-US" w:bidi="en-US"/>
        </w:rPr>
      </w:pPr>
      <w:r>
        <w:rPr>
          <w:rFonts w:ascii="Calibri" w:hAnsi="Calibri" w:cs="Calibri"/>
          <w:lang w:eastAsia="en-US" w:bidi="en-US"/>
        </w:rPr>
        <w:t xml:space="preserve">w </w:t>
      </w:r>
      <w:r w:rsidR="00AF4716" w:rsidRPr="00743354">
        <w:rPr>
          <w:rFonts w:ascii="Calibri" w:hAnsi="Calibri" w:cs="Calibri"/>
          <w:lang w:eastAsia="en-US" w:bidi="en-US"/>
        </w:rPr>
        <w:t xml:space="preserve"> przypadku braku gotowości personelu Zamawiającego do realizacji zaplanowanych prac lub wizyty ze strony Wykonawcy, Zamawiający zobowiązany jest do pisemnego (co najmniej drogą mailową) lub telefonicznego poinformowania o tym Kierownika Projektu po stronie Wykonawcy, z co najmniej z 3 dniowym wyprzedzeniem. Strony uzgodnią w takim przypadku nowy termin wizyty.</w:t>
      </w:r>
    </w:p>
    <w:p w14:paraId="7D3DE031"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 5</w:t>
      </w:r>
    </w:p>
    <w:p w14:paraId="49CEA592" w14:textId="77777777" w:rsidR="00AF4716" w:rsidRPr="00743354" w:rsidRDefault="00AF4716" w:rsidP="00743354">
      <w:pPr>
        <w:widowControl w:val="0"/>
        <w:spacing w:after="0"/>
        <w:ind w:left="284"/>
        <w:jc w:val="center"/>
        <w:rPr>
          <w:rFonts w:ascii="Calibri" w:eastAsia="Calibri" w:hAnsi="Calibri" w:cs="Calibri"/>
          <w:b/>
          <w:bCs/>
          <w:lang w:eastAsia="en-US" w:bidi="en-US"/>
        </w:rPr>
      </w:pPr>
      <w:r w:rsidRPr="00743354">
        <w:rPr>
          <w:rFonts w:ascii="Calibri" w:eastAsia="Calibri" w:hAnsi="Calibri" w:cs="Calibri"/>
          <w:b/>
          <w:bCs/>
          <w:lang w:eastAsia="en-US" w:bidi="en-US"/>
        </w:rPr>
        <w:t>Osoby do kontaktu</w:t>
      </w:r>
    </w:p>
    <w:p w14:paraId="17B2AFED" w14:textId="66F0D97A" w:rsidR="00AF4716" w:rsidRPr="00743354" w:rsidRDefault="00AF4716" w:rsidP="00743354">
      <w:pPr>
        <w:numPr>
          <w:ilvl w:val="0"/>
          <w:numId w:val="102"/>
        </w:numPr>
        <w:suppressAutoHyphens/>
        <w:spacing w:after="0"/>
        <w:ind w:left="284"/>
        <w:jc w:val="both"/>
        <w:rPr>
          <w:rFonts w:ascii="Calibri" w:eastAsia="Calibri" w:hAnsi="Calibri" w:cs="Calibri"/>
          <w:color w:val="000000"/>
          <w:lang w:eastAsia="en-US" w:bidi="en-US"/>
        </w:rPr>
      </w:pPr>
      <w:r w:rsidRPr="00743354">
        <w:rPr>
          <w:rFonts w:ascii="Calibri" w:eastAsia="Calibri" w:hAnsi="Calibri" w:cs="Calibri"/>
          <w:color w:val="000000"/>
          <w:lang w:eastAsia="en-US" w:bidi="en-US"/>
        </w:rPr>
        <w:t>Osobą odpowiedzialną za kontakty, zarządzanie oraz nadzorowanie realizacji niniejszej umowy po stronie Zamawiającego jest …………., tel. …………….., e-mail:</w:t>
      </w:r>
      <w:r w:rsidR="003063C6">
        <w:rPr>
          <w:rFonts w:ascii="Calibri" w:eastAsia="Calibri" w:hAnsi="Calibri" w:cs="Calibri"/>
          <w:color w:val="000000"/>
          <w:lang w:eastAsia="en-US" w:bidi="en-US"/>
        </w:rPr>
        <w:t>……………..</w:t>
      </w:r>
    </w:p>
    <w:p w14:paraId="3632298F" w14:textId="4822ECBB" w:rsidR="00AF4716" w:rsidRPr="003063C6" w:rsidRDefault="00AF4716" w:rsidP="003063C6">
      <w:pPr>
        <w:numPr>
          <w:ilvl w:val="0"/>
          <w:numId w:val="102"/>
        </w:numPr>
        <w:suppressAutoHyphens/>
        <w:spacing w:after="0"/>
        <w:ind w:left="284"/>
        <w:jc w:val="both"/>
        <w:rPr>
          <w:rFonts w:ascii="Calibri" w:eastAsiaTheme="minorHAnsi" w:hAnsi="Calibri" w:cs="Calibri"/>
          <w:lang w:eastAsia="en-US" w:bidi="en-US"/>
        </w:rPr>
      </w:pPr>
      <w:r w:rsidRPr="00743354">
        <w:rPr>
          <w:rFonts w:ascii="Calibri" w:eastAsia="Calibri" w:hAnsi="Calibri" w:cs="Calibri"/>
          <w:color w:val="000000"/>
          <w:lang w:eastAsia="en-US" w:bidi="en-US"/>
        </w:rPr>
        <w:t>Osobami  odpowiedzialnymi  za kontakt, zarządzanie oraz nadzorowanie realizacji niniejszej umowy po stronie Wykonawcy jest</w:t>
      </w:r>
      <w:r w:rsidRPr="00743354">
        <w:rPr>
          <w:rFonts w:ascii="Calibri" w:eastAsia="Calibri" w:hAnsi="Calibri" w:cs="Calibri"/>
          <w:lang w:eastAsia="en-US" w:bidi="en-US"/>
        </w:rPr>
        <w:t xml:space="preserve"> </w:t>
      </w:r>
      <w:r w:rsidR="00D737E3" w:rsidRPr="00743354">
        <w:rPr>
          <w:rFonts w:ascii="Calibri" w:eastAsia="Calibri" w:hAnsi="Calibri" w:cs="Calibri"/>
          <w:lang w:eastAsia="en-US" w:bidi="en-US"/>
        </w:rPr>
        <w:t>……………..., tel. ……………..,  e-mail: …………</w:t>
      </w:r>
    </w:p>
    <w:p w14:paraId="794D5937" w14:textId="028D02F8" w:rsidR="00C57F1E" w:rsidRPr="003063C6" w:rsidRDefault="00C57F1E" w:rsidP="00743354">
      <w:pPr>
        <w:numPr>
          <w:ilvl w:val="0"/>
          <w:numId w:val="137"/>
        </w:numPr>
        <w:autoSpaceDE w:val="0"/>
        <w:autoSpaceDN w:val="0"/>
        <w:adjustRightInd w:val="0"/>
        <w:spacing w:after="0"/>
        <w:ind w:left="284"/>
        <w:contextualSpacing/>
        <w:jc w:val="both"/>
        <w:rPr>
          <w:rFonts w:ascii="Calibri" w:eastAsia="Times New Roman" w:hAnsi="Calibri" w:cs="Calibri"/>
          <w:color w:val="FF0000"/>
        </w:rPr>
      </w:pPr>
      <w:r>
        <w:rPr>
          <w:rFonts w:ascii="Calibri" w:hAnsi="Calibri" w:cs="Calibri"/>
          <w:lang w:eastAsia="en-US" w:bidi="en-US"/>
        </w:rPr>
        <w:t>Strony zgodnie oświadczają, iż o</w:t>
      </w:r>
      <w:r w:rsidRPr="00743354">
        <w:rPr>
          <w:rFonts w:ascii="Calibri" w:hAnsi="Calibri" w:cs="Calibri"/>
          <w:lang w:eastAsia="en-US" w:bidi="en-US"/>
        </w:rPr>
        <w:t>soby wskazane w</w:t>
      </w:r>
      <w:r>
        <w:rPr>
          <w:rFonts w:ascii="Calibri" w:hAnsi="Calibri" w:cs="Calibri"/>
          <w:lang w:eastAsia="en-US" w:bidi="en-US"/>
        </w:rPr>
        <w:t xml:space="preserve"> ust. 1 i ust. 2</w:t>
      </w:r>
      <w:r w:rsidRPr="00743354">
        <w:rPr>
          <w:rFonts w:ascii="Calibri" w:hAnsi="Calibri" w:cs="Calibri"/>
          <w:lang w:eastAsia="en-US" w:bidi="en-US"/>
        </w:rPr>
        <w:t xml:space="preserve"> upoważnione są do dokonywania wiążących ustaleń w zakresie realizacji przedmiotu Umowy</w:t>
      </w:r>
      <w:r>
        <w:rPr>
          <w:rFonts w:ascii="Calibri" w:hAnsi="Calibri" w:cs="Calibri"/>
          <w:lang w:eastAsia="en-US" w:bidi="en-US"/>
        </w:rPr>
        <w:t xml:space="preserve"> i</w:t>
      </w:r>
      <w:r w:rsidRPr="00743354">
        <w:rPr>
          <w:rFonts w:ascii="Calibri" w:hAnsi="Calibri" w:cs="Calibri"/>
          <w:lang w:eastAsia="en-US" w:bidi="en-US"/>
        </w:rPr>
        <w:t xml:space="preserve"> podpisywania protokołów odbiorów.</w:t>
      </w:r>
    </w:p>
    <w:p w14:paraId="437FF501" w14:textId="5190B350" w:rsidR="00AF4716" w:rsidRPr="00743354" w:rsidRDefault="00AF4716" w:rsidP="00743354">
      <w:pPr>
        <w:spacing w:after="0"/>
        <w:ind w:left="284" w:firstLine="28"/>
        <w:rPr>
          <w:rFonts w:ascii="Calibri" w:eastAsia="Calibri" w:hAnsi="Calibri" w:cs="Calibri"/>
          <w:b/>
          <w:lang w:eastAsia="en-US" w:bidi="en-US"/>
        </w:rPr>
      </w:pPr>
    </w:p>
    <w:p w14:paraId="1EE6F55E"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 xml:space="preserve">§ 6 </w:t>
      </w:r>
    </w:p>
    <w:p w14:paraId="1D5FCE00"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RODO</w:t>
      </w:r>
    </w:p>
    <w:p w14:paraId="7F6E87F9" w14:textId="77777777" w:rsidR="00AF4716" w:rsidRPr="00743354" w:rsidRDefault="00AF4716" w:rsidP="00743354">
      <w:pPr>
        <w:numPr>
          <w:ilvl w:val="0"/>
          <w:numId w:val="103"/>
        </w:numPr>
        <w:suppressAutoHyphens/>
        <w:spacing w:after="0"/>
        <w:ind w:left="284"/>
        <w:jc w:val="both"/>
        <w:rPr>
          <w:rFonts w:ascii="Calibri" w:eastAsia="Calibri" w:hAnsi="Calibri" w:cs="Calibri"/>
          <w:color w:val="000000"/>
          <w:lang w:eastAsia="en-US" w:bidi="en-US"/>
        </w:rPr>
      </w:pPr>
      <w:r w:rsidRPr="00743354">
        <w:rPr>
          <w:rFonts w:ascii="Calibri" w:eastAsia="Calibri" w:hAnsi="Calibri" w:cs="Calibri"/>
          <w:color w:val="000000"/>
          <w:lang w:eastAsia="en-US" w:bidi="en-US"/>
        </w:rPr>
        <w:lastRenderedPageBreak/>
        <w:t>Zamawiający oświadcza, że jest administratorem w rozumieniu art. 4 pkt. 7 RODO oraz jest uprawniony, na mocy art. 28 ust. 2 RODO tj. rozporządzenia Parlamentu Europejskiego i Rady (UE) 2016/679 z 27.04.2016 r. w sprawie ochrony osób fizycznych w związku z przetwarzaniem danych osobowych i w sprawie swobodnego przepływu takich danych oraz uchylenia dyrektywy 95/46/WE (ogólne rozporządzenie o ochronie danych) (Dz. Urz. UE L 119, s. 1), do powierzenia Wykonawcy przetwarzania danych osobowych.</w:t>
      </w:r>
    </w:p>
    <w:p w14:paraId="4E636194" w14:textId="3F869954" w:rsidR="00AF4716" w:rsidRPr="00743354" w:rsidRDefault="00AF4716" w:rsidP="00743354">
      <w:pPr>
        <w:numPr>
          <w:ilvl w:val="0"/>
          <w:numId w:val="103"/>
        </w:numPr>
        <w:suppressAutoHyphens/>
        <w:spacing w:after="0"/>
        <w:ind w:left="284"/>
        <w:jc w:val="both"/>
        <w:rPr>
          <w:rFonts w:ascii="Calibri" w:hAnsi="Calibri" w:cs="Calibri"/>
          <w:lang w:eastAsia="en-US" w:bidi="en-US"/>
        </w:rPr>
      </w:pPr>
      <w:r w:rsidRPr="00743354">
        <w:rPr>
          <w:rFonts w:ascii="Calibri" w:eastAsia="Calibri" w:hAnsi="Calibri" w:cs="Calibri"/>
          <w:color w:val="000000"/>
          <w:lang w:eastAsia="en-US" w:bidi="en-US"/>
        </w:rPr>
        <w:t xml:space="preserve">Na warunkach określonych w załączniku nr 1 do umowy </w:t>
      </w:r>
      <w:r w:rsidR="007D0A6C">
        <w:rPr>
          <w:rFonts w:ascii="Calibri" w:eastAsia="Calibri" w:hAnsi="Calibri" w:cs="Calibri"/>
          <w:color w:val="000000"/>
          <w:lang w:eastAsia="en-US" w:bidi="en-US"/>
        </w:rPr>
        <w:t>-</w:t>
      </w:r>
      <w:r w:rsidRPr="00743354">
        <w:rPr>
          <w:rFonts w:ascii="Calibri" w:eastAsia="Calibri" w:hAnsi="Calibri" w:cs="Calibri"/>
          <w:color w:val="000000"/>
          <w:lang w:eastAsia="en-US" w:bidi="en-US"/>
        </w:rPr>
        <w:t xml:space="preserve"> Zamawiający powierza Wykonawcy przetwarzanie (w rozumieniu, jakie nadaje przetwarzaniu art. 4 pkt. 2 rozporządzenia, o którym mowa w ust. 1 niniejszego paragrafu) danych osobowych,</w:t>
      </w:r>
      <w:r w:rsidRPr="00743354">
        <w:rPr>
          <w:rFonts w:ascii="Calibri" w:eastAsia="Calibri" w:hAnsi="Calibri" w:cs="Calibri"/>
          <w:lang w:eastAsia="en-US" w:bidi="en-US"/>
        </w:rPr>
        <w:t xml:space="preserve"> których przetwarzanie jest niezbędne do należytego zrealizowania umowy. </w:t>
      </w:r>
    </w:p>
    <w:p w14:paraId="55A34A00" w14:textId="77777777" w:rsidR="00AF4716" w:rsidRPr="00743354" w:rsidRDefault="00AF4716" w:rsidP="00743354">
      <w:pPr>
        <w:widowControl w:val="0"/>
        <w:tabs>
          <w:tab w:val="left" w:pos="426"/>
        </w:tabs>
        <w:spacing w:after="0"/>
        <w:ind w:left="284"/>
        <w:jc w:val="both"/>
        <w:rPr>
          <w:rFonts w:ascii="Calibri" w:eastAsia="Calibri" w:hAnsi="Calibri" w:cs="Calibri"/>
          <w:lang w:eastAsia="en-US" w:bidi="en-US"/>
        </w:rPr>
      </w:pPr>
    </w:p>
    <w:p w14:paraId="745AB6AB"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 7</w:t>
      </w:r>
    </w:p>
    <w:p w14:paraId="571EA1B3"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Odbiory i wynagrodzenie</w:t>
      </w:r>
    </w:p>
    <w:p w14:paraId="4D2E394D" w14:textId="481E0509"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eastAsia="Calibri" w:hAnsi="Calibri" w:cs="Calibri"/>
          <w:lang w:eastAsia="en-US" w:bidi="en-US"/>
        </w:rPr>
        <w:t>Za realizację przedmiotu niniejszej umowy Wykonawcy przysługuje wynagrodzenie w łącznej wysokości</w:t>
      </w:r>
      <w:r w:rsidR="00EB2D6B">
        <w:rPr>
          <w:rFonts w:ascii="Calibri" w:eastAsia="Calibri" w:hAnsi="Calibri" w:cs="Calibri"/>
          <w:lang w:eastAsia="en-US" w:bidi="en-US"/>
        </w:rPr>
        <w:t xml:space="preserve">: </w:t>
      </w:r>
      <w:r w:rsidR="00EB2D6B" w:rsidRPr="00743354">
        <w:rPr>
          <w:rFonts w:ascii="Calibri" w:eastAsia="Calibri" w:hAnsi="Calibri" w:cs="Calibri"/>
          <w:lang w:eastAsia="en-US" w:bidi="en-US"/>
        </w:rPr>
        <w:t>…………..zł</w:t>
      </w:r>
      <w:r w:rsidR="00EB2D6B">
        <w:rPr>
          <w:rFonts w:ascii="Calibri" w:eastAsia="Calibri" w:hAnsi="Calibri" w:cs="Calibri"/>
          <w:lang w:eastAsia="en-US" w:bidi="en-US"/>
        </w:rPr>
        <w:t xml:space="preserve"> netto, </w:t>
      </w:r>
      <w:r w:rsidRPr="00743354">
        <w:rPr>
          <w:rFonts w:ascii="Calibri" w:eastAsia="Calibri" w:hAnsi="Calibri" w:cs="Calibri"/>
          <w:lang w:eastAsia="en-US" w:bidi="en-US"/>
        </w:rPr>
        <w:t xml:space="preserve"> ……………..zł brutto, na które składają się następujące, odrębne składniki:</w:t>
      </w:r>
    </w:p>
    <w:p w14:paraId="015920AF" w14:textId="347A1FB8" w:rsidR="00AF4716" w:rsidRPr="00743354" w:rsidRDefault="00AF4716" w:rsidP="00C10603">
      <w:pPr>
        <w:widowControl w:val="0"/>
        <w:numPr>
          <w:ilvl w:val="1"/>
          <w:numId w:val="153"/>
        </w:numPr>
        <w:spacing w:after="0"/>
        <w:ind w:left="709"/>
        <w:jc w:val="both"/>
        <w:rPr>
          <w:rFonts w:ascii="Calibri" w:hAnsi="Calibri" w:cs="Calibri"/>
          <w:lang w:eastAsia="en-US" w:bidi="en-US"/>
        </w:rPr>
      </w:pPr>
      <w:r w:rsidRPr="00743354">
        <w:rPr>
          <w:rFonts w:ascii="Calibri" w:eastAsia="Calibri" w:hAnsi="Calibri" w:cs="Calibri"/>
          <w:lang w:eastAsia="en-US" w:bidi="en-US"/>
        </w:rPr>
        <w:t xml:space="preserve">wynagrodzenie za </w:t>
      </w:r>
      <w:r w:rsidR="00C47946">
        <w:rPr>
          <w:rFonts w:ascii="Calibri" w:eastAsia="Calibri" w:hAnsi="Calibri" w:cs="Calibri"/>
          <w:lang w:eastAsia="en-US" w:bidi="en-US"/>
        </w:rPr>
        <w:t>Obszar</w:t>
      </w:r>
      <w:r w:rsidRPr="00743354">
        <w:rPr>
          <w:rFonts w:ascii="Calibri" w:eastAsia="Calibri" w:hAnsi="Calibri" w:cs="Calibri"/>
          <w:lang w:eastAsia="en-US" w:bidi="en-US"/>
        </w:rPr>
        <w:t xml:space="preserve"> I w wysokości</w:t>
      </w:r>
      <w:r w:rsidR="00EB2D6B">
        <w:rPr>
          <w:rFonts w:ascii="Calibri" w:eastAsia="Calibri" w:hAnsi="Calibri" w:cs="Calibri"/>
          <w:lang w:eastAsia="en-US" w:bidi="en-US"/>
        </w:rPr>
        <w:t xml:space="preserve">:  </w:t>
      </w:r>
      <w:r w:rsidRPr="00743354">
        <w:rPr>
          <w:rFonts w:ascii="Calibri" w:eastAsia="Calibri" w:hAnsi="Calibri" w:cs="Calibri"/>
          <w:lang w:eastAsia="en-US" w:bidi="en-US"/>
        </w:rPr>
        <w:t xml:space="preserve"> …………..zł brutto;</w:t>
      </w:r>
    </w:p>
    <w:p w14:paraId="534787A7" w14:textId="4C1FA44B" w:rsidR="00AF4716" w:rsidRPr="00743354" w:rsidRDefault="00AF4716" w:rsidP="00C10603">
      <w:pPr>
        <w:widowControl w:val="0"/>
        <w:numPr>
          <w:ilvl w:val="1"/>
          <w:numId w:val="153"/>
        </w:numPr>
        <w:spacing w:after="0"/>
        <w:ind w:left="709"/>
        <w:jc w:val="both"/>
        <w:rPr>
          <w:rFonts w:ascii="Calibri" w:hAnsi="Calibri" w:cs="Calibri"/>
          <w:lang w:eastAsia="en-US" w:bidi="en-US"/>
        </w:rPr>
      </w:pPr>
      <w:r w:rsidRPr="00743354">
        <w:rPr>
          <w:rFonts w:ascii="Calibri" w:eastAsia="Calibri" w:hAnsi="Calibri" w:cs="Calibri"/>
          <w:lang w:eastAsia="en-US" w:bidi="en-US"/>
        </w:rPr>
        <w:t xml:space="preserve">wynagrodzenie za </w:t>
      </w:r>
      <w:r w:rsidR="00C47946">
        <w:rPr>
          <w:rFonts w:ascii="Calibri" w:eastAsia="Calibri" w:hAnsi="Calibri" w:cs="Calibri"/>
          <w:lang w:eastAsia="en-US" w:bidi="en-US"/>
        </w:rPr>
        <w:t>Obszar</w:t>
      </w:r>
      <w:r w:rsidR="00C47946" w:rsidRPr="00743354">
        <w:rPr>
          <w:rFonts w:ascii="Calibri" w:eastAsia="Calibri" w:hAnsi="Calibri" w:cs="Calibri"/>
          <w:lang w:eastAsia="en-US" w:bidi="en-US"/>
        </w:rPr>
        <w:t xml:space="preserve"> </w:t>
      </w:r>
      <w:r w:rsidRPr="00743354">
        <w:rPr>
          <w:rFonts w:ascii="Calibri" w:eastAsia="Calibri" w:hAnsi="Calibri" w:cs="Calibri"/>
          <w:lang w:eastAsia="en-US" w:bidi="en-US"/>
        </w:rPr>
        <w:t>II w wysokości</w:t>
      </w:r>
      <w:r w:rsidR="00EB2D6B">
        <w:rPr>
          <w:rFonts w:ascii="Calibri" w:eastAsia="Calibri" w:hAnsi="Calibri" w:cs="Calibri"/>
          <w:lang w:eastAsia="en-US" w:bidi="en-US"/>
        </w:rPr>
        <w:t xml:space="preserve">: </w:t>
      </w:r>
      <w:r w:rsidRPr="00743354">
        <w:rPr>
          <w:rFonts w:ascii="Calibri" w:eastAsia="Calibri" w:hAnsi="Calibri" w:cs="Calibri"/>
          <w:lang w:eastAsia="en-US" w:bidi="en-US"/>
        </w:rPr>
        <w:t xml:space="preserve"> …………….zł  brutto; </w:t>
      </w:r>
    </w:p>
    <w:p w14:paraId="7A2C06B4" w14:textId="74EEB1E7" w:rsidR="00AF4716" w:rsidRPr="00743354" w:rsidRDefault="00AF4716" w:rsidP="00C10603">
      <w:pPr>
        <w:widowControl w:val="0"/>
        <w:numPr>
          <w:ilvl w:val="1"/>
          <w:numId w:val="153"/>
        </w:numPr>
        <w:spacing w:after="0"/>
        <w:ind w:left="709"/>
        <w:jc w:val="both"/>
        <w:rPr>
          <w:rFonts w:ascii="Calibri" w:hAnsi="Calibri" w:cs="Calibri"/>
          <w:lang w:eastAsia="en-US" w:bidi="en-US"/>
        </w:rPr>
      </w:pPr>
      <w:r w:rsidRPr="00743354">
        <w:rPr>
          <w:rFonts w:ascii="Calibri" w:eastAsia="Calibri" w:hAnsi="Calibri" w:cs="Calibri"/>
          <w:lang w:eastAsia="en-US" w:bidi="en-US"/>
        </w:rPr>
        <w:t xml:space="preserve">wynagrodzenie za </w:t>
      </w:r>
      <w:r w:rsidR="00C47946">
        <w:rPr>
          <w:rFonts w:ascii="Calibri" w:eastAsia="Calibri" w:hAnsi="Calibri" w:cs="Calibri"/>
          <w:lang w:eastAsia="en-US" w:bidi="en-US"/>
        </w:rPr>
        <w:t>Obszar</w:t>
      </w:r>
      <w:r w:rsidR="00C47946" w:rsidRPr="00743354">
        <w:rPr>
          <w:rFonts w:ascii="Calibri" w:eastAsia="Calibri" w:hAnsi="Calibri" w:cs="Calibri"/>
          <w:lang w:eastAsia="en-US" w:bidi="en-US"/>
        </w:rPr>
        <w:t xml:space="preserve"> </w:t>
      </w:r>
      <w:r w:rsidRPr="00743354">
        <w:rPr>
          <w:rFonts w:ascii="Calibri" w:eastAsia="Calibri" w:hAnsi="Calibri" w:cs="Calibri"/>
          <w:lang w:eastAsia="en-US" w:bidi="en-US"/>
        </w:rPr>
        <w:t>III w wysokości</w:t>
      </w:r>
      <w:r w:rsidR="00EB2D6B">
        <w:rPr>
          <w:rFonts w:ascii="Calibri" w:eastAsia="Calibri" w:hAnsi="Calibri" w:cs="Calibri"/>
          <w:lang w:eastAsia="en-US" w:bidi="en-US"/>
        </w:rPr>
        <w:t xml:space="preserve">: </w:t>
      </w:r>
      <w:r w:rsidRPr="00743354">
        <w:rPr>
          <w:rFonts w:ascii="Calibri" w:eastAsia="Calibri" w:hAnsi="Calibri" w:cs="Calibri"/>
          <w:lang w:eastAsia="en-US" w:bidi="en-US"/>
        </w:rPr>
        <w:t xml:space="preserve">………….zł brutto; </w:t>
      </w:r>
    </w:p>
    <w:p w14:paraId="060A286C" w14:textId="042BD0E6" w:rsidR="00AF4716" w:rsidRPr="00743354" w:rsidRDefault="00AF4716" w:rsidP="00C10603">
      <w:pPr>
        <w:widowControl w:val="0"/>
        <w:numPr>
          <w:ilvl w:val="1"/>
          <w:numId w:val="153"/>
        </w:numPr>
        <w:spacing w:after="0"/>
        <w:ind w:left="709"/>
        <w:jc w:val="both"/>
        <w:rPr>
          <w:rFonts w:ascii="Calibri" w:hAnsi="Calibri" w:cs="Calibri"/>
          <w:lang w:eastAsia="en-US" w:bidi="en-US"/>
        </w:rPr>
      </w:pPr>
      <w:r w:rsidRPr="00743354">
        <w:rPr>
          <w:rFonts w:ascii="Calibri" w:eastAsia="Calibri" w:hAnsi="Calibri" w:cs="Calibri"/>
          <w:lang w:eastAsia="en-US" w:bidi="en-US"/>
        </w:rPr>
        <w:t xml:space="preserve">wynagrodzenie za </w:t>
      </w:r>
      <w:r w:rsidR="00C47946">
        <w:rPr>
          <w:rFonts w:ascii="Calibri" w:eastAsia="Calibri" w:hAnsi="Calibri" w:cs="Calibri"/>
          <w:lang w:eastAsia="en-US" w:bidi="en-US"/>
        </w:rPr>
        <w:t>Obszar</w:t>
      </w:r>
      <w:r w:rsidR="00C47946" w:rsidRPr="00743354">
        <w:rPr>
          <w:rFonts w:ascii="Calibri" w:eastAsia="Calibri" w:hAnsi="Calibri" w:cs="Calibri"/>
          <w:lang w:eastAsia="en-US" w:bidi="en-US"/>
        </w:rPr>
        <w:t xml:space="preserve"> </w:t>
      </w:r>
      <w:r w:rsidRPr="00743354">
        <w:rPr>
          <w:rFonts w:ascii="Calibri" w:eastAsia="Calibri" w:hAnsi="Calibri" w:cs="Calibri"/>
          <w:lang w:eastAsia="en-US" w:bidi="en-US"/>
        </w:rPr>
        <w:t>IV w wysokości</w:t>
      </w:r>
      <w:r w:rsidR="00EB2D6B">
        <w:rPr>
          <w:rFonts w:ascii="Calibri" w:eastAsia="Calibri" w:hAnsi="Calibri" w:cs="Calibri"/>
          <w:lang w:eastAsia="en-US" w:bidi="en-US"/>
        </w:rPr>
        <w:t xml:space="preserve">: </w:t>
      </w:r>
      <w:r w:rsidRPr="00743354">
        <w:rPr>
          <w:rFonts w:ascii="Calibri" w:eastAsia="Calibri" w:hAnsi="Calibri" w:cs="Calibri"/>
          <w:lang w:eastAsia="en-US" w:bidi="en-US"/>
        </w:rPr>
        <w:t xml:space="preserve"> ……….zł brutto. </w:t>
      </w:r>
    </w:p>
    <w:p w14:paraId="4EBD629E" w14:textId="77777777"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Odbiór przedmiotu niniejszej umowy odbywać się będzie w miejscu realizacji przedmiotu zamówienia tj. w siedzibie Zamawiającego.</w:t>
      </w:r>
    </w:p>
    <w:p w14:paraId="527D27C1" w14:textId="77777777"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Odbiorowi podlegają etapy i zadania wyszczególnione w Harmonogramie.</w:t>
      </w:r>
    </w:p>
    <w:p w14:paraId="266B0795" w14:textId="4611E123"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 xml:space="preserve">Za datę wykonania przez Wykonawcę poszczególnych etapów przyjmuje się podpisanie protokołu odbioru </w:t>
      </w:r>
      <w:r w:rsidR="007D0A6C">
        <w:rPr>
          <w:rFonts w:ascii="Calibri" w:hAnsi="Calibri" w:cs="Calibri"/>
          <w:lang w:eastAsia="en-US" w:bidi="en-US"/>
        </w:rPr>
        <w:t xml:space="preserve">danego </w:t>
      </w:r>
      <w:r w:rsidRPr="00743354">
        <w:rPr>
          <w:rFonts w:ascii="Calibri" w:hAnsi="Calibri" w:cs="Calibri"/>
          <w:lang w:eastAsia="en-US" w:bidi="en-US"/>
        </w:rPr>
        <w:t xml:space="preserve">etapu. </w:t>
      </w:r>
    </w:p>
    <w:p w14:paraId="730EAB41" w14:textId="77777777"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 xml:space="preserve">Pisemne protokoły odbioru, sporządzone zgodnie z zasadami określonymi w niniejszym paragrafie, stanowią potwierdzenie prawidłowej realizacji zadań i etapów niniejszej umowy. Po zakończeniu wszystkich prac określonych w Harmonogramie zostanie wystawiony protokół końcowy. </w:t>
      </w:r>
    </w:p>
    <w:p w14:paraId="14CCCB6F" w14:textId="77777777"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Strony przyjmują następującą procedurę odbioru:</w:t>
      </w:r>
    </w:p>
    <w:p w14:paraId="0FA52DAE" w14:textId="77777777" w:rsidR="00AF4716" w:rsidRPr="00743354" w:rsidRDefault="00AF4716" w:rsidP="00743354">
      <w:pPr>
        <w:widowControl w:val="0"/>
        <w:numPr>
          <w:ilvl w:val="0"/>
          <w:numId w:val="138"/>
        </w:numPr>
        <w:spacing w:after="0"/>
        <w:ind w:left="709"/>
        <w:contextualSpacing/>
        <w:jc w:val="both"/>
        <w:rPr>
          <w:rFonts w:ascii="Calibri" w:eastAsiaTheme="minorHAnsi" w:hAnsi="Calibri" w:cs="Calibri"/>
          <w:lang w:eastAsia="en-US" w:bidi="en-US"/>
        </w:rPr>
      </w:pPr>
      <w:r w:rsidRPr="00743354">
        <w:rPr>
          <w:rFonts w:ascii="Calibri" w:eastAsiaTheme="minorHAnsi" w:hAnsi="Calibri" w:cs="Calibri"/>
          <w:lang w:eastAsia="en-US" w:bidi="en-US"/>
        </w:rPr>
        <w:t>Wykonawca zgłasza gotowość do odbioru przesyłając Zamawiającemu protokół odbioru zadania.</w:t>
      </w:r>
    </w:p>
    <w:p w14:paraId="4ED62335" w14:textId="77777777" w:rsidR="00AF4716" w:rsidRPr="00743354" w:rsidRDefault="00AF4716" w:rsidP="00743354">
      <w:pPr>
        <w:widowControl w:val="0"/>
        <w:numPr>
          <w:ilvl w:val="0"/>
          <w:numId w:val="138"/>
        </w:numPr>
        <w:spacing w:after="0"/>
        <w:ind w:left="709"/>
        <w:contextualSpacing/>
        <w:jc w:val="both"/>
        <w:rPr>
          <w:rFonts w:ascii="Calibri" w:eastAsiaTheme="minorHAnsi" w:hAnsi="Calibri" w:cs="Calibri"/>
          <w:lang w:eastAsia="en-US" w:bidi="en-US"/>
        </w:rPr>
      </w:pPr>
      <w:r w:rsidRPr="00743354">
        <w:rPr>
          <w:rFonts w:ascii="Calibri" w:eastAsiaTheme="minorHAnsi" w:hAnsi="Calibri" w:cs="Calibri"/>
          <w:lang w:eastAsia="en-US" w:bidi="en-US"/>
        </w:rPr>
        <w:t>Zamawiający jest zobowiązany w terminie nie dłuższym niż 5 dni roboczych od otrzymania protokołu odbioru, do przystąpienia do odbioru poprzez:</w:t>
      </w:r>
      <w:r w:rsidRPr="00743354">
        <w:rPr>
          <w:rFonts w:ascii="Calibri" w:eastAsiaTheme="minorHAnsi" w:hAnsi="Calibri" w:cs="Calibri"/>
          <w:lang w:eastAsia="en-US" w:bidi="en-US"/>
        </w:rPr>
        <w:tab/>
      </w:r>
    </w:p>
    <w:p w14:paraId="08118E89" w14:textId="77777777" w:rsidR="00AF4716" w:rsidRPr="00743354" w:rsidRDefault="00AF4716" w:rsidP="00743354">
      <w:pPr>
        <w:widowControl w:val="0"/>
        <w:numPr>
          <w:ilvl w:val="0"/>
          <w:numId w:val="139"/>
        </w:numPr>
        <w:spacing w:after="0"/>
        <w:ind w:left="993"/>
        <w:contextualSpacing/>
        <w:jc w:val="both"/>
        <w:rPr>
          <w:rFonts w:ascii="Calibri" w:eastAsiaTheme="minorHAnsi" w:hAnsi="Calibri" w:cs="Calibri"/>
          <w:lang w:eastAsia="en-US" w:bidi="en-US"/>
        </w:rPr>
      </w:pPr>
      <w:r w:rsidRPr="00743354">
        <w:rPr>
          <w:rFonts w:ascii="Calibri" w:eastAsiaTheme="minorHAnsi" w:hAnsi="Calibri" w:cs="Calibri"/>
          <w:lang w:eastAsia="en-US" w:bidi="en-US"/>
        </w:rPr>
        <w:t>podpisanie protokołu odbioru, potwierdzającego realizację prac bez zastrzeżeń lub</w:t>
      </w:r>
    </w:p>
    <w:p w14:paraId="2495CEED" w14:textId="77777777" w:rsidR="00AF4716" w:rsidRPr="00743354" w:rsidRDefault="00AF4716" w:rsidP="00743354">
      <w:pPr>
        <w:widowControl w:val="0"/>
        <w:numPr>
          <w:ilvl w:val="0"/>
          <w:numId w:val="139"/>
        </w:numPr>
        <w:spacing w:after="0"/>
        <w:ind w:left="993"/>
        <w:contextualSpacing/>
        <w:jc w:val="both"/>
        <w:rPr>
          <w:rFonts w:ascii="Calibri" w:eastAsiaTheme="minorHAnsi" w:hAnsi="Calibri" w:cs="Calibri"/>
          <w:lang w:eastAsia="en-US" w:bidi="en-US"/>
        </w:rPr>
      </w:pPr>
      <w:r w:rsidRPr="00743354">
        <w:rPr>
          <w:rFonts w:ascii="Calibri" w:eastAsiaTheme="minorHAnsi" w:hAnsi="Calibri" w:cs="Calibri"/>
          <w:lang w:eastAsia="en-US" w:bidi="en-US"/>
        </w:rPr>
        <w:t>podpisanie protokołu odbioru i zgłoszenia zastrzeżeń, w zakresie prac składających się na dane zadanie umowy. W takim przypadku Strony uzgodnią termin i zakres niezbędnych zmian. Wykonawca zobowiązany jest usunąć przyczynę zastrzeżeń w tam określonym terminie.</w:t>
      </w:r>
    </w:p>
    <w:p w14:paraId="22301392" w14:textId="77777777"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 xml:space="preserve">Ciężary i ryzyka związane ze stanowiącym przedmiot odbioru elementem projektu przechodzą na Zamawiającego z chwilą przyjęcia od Wykonawcy danego elementu przedmiotu Umowy. </w:t>
      </w:r>
    </w:p>
    <w:p w14:paraId="296B87BB" w14:textId="77777777" w:rsidR="00AF4716" w:rsidRPr="00743354" w:rsidRDefault="00AF4716" w:rsidP="00743354">
      <w:pPr>
        <w:widowControl w:val="0"/>
        <w:numPr>
          <w:ilvl w:val="0"/>
          <w:numId w:val="104"/>
        </w:numPr>
        <w:spacing w:after="0"/>
        <w:ind w:left="284"/>
        <w:jc w:val="both"/>
        <w:rPr>
          <w:rFonts w:ascii="Calibri" w:hAnsi="Calibri" w:cs="Calibri"/>
          <w:lang w:eastAsia="en-US" w:bidi="en-US"/>
        </w:rPr>
      </w:pPr>
      <w:r w:rsidRPr="00743354">
        <w:rPr>
          <w:rFonts w:ascii="Calibri" w:hAnsi="Calibri" w:cs="Calibri"/>
          <w:lang w:eastAsia="en-US" w:bidi="en-US"/>
        </w:rPr>
        <w:t xml:space="preserve">Błędy oprogramowania aplikacyjnego, aktualnie funkcjonującego u Zamawiającego, HIS i ERP ujawnione i zgłaszane przez Zamawiającego lub  Wykonawcę w trakcie realizacji umowy, przed lub podczas odbioru, nie będą miały wpływu na dokonanie odbioru prac przewidzianych w ramach umowy.  </w:t>
      </w:r>
    </w:p>
    <w:p w14:paraId="2432CD1F" w14:textId="075A800E" w:rsidR="003B5D43" w:rsidRDefault="00AF4716" w:rsidP="009B0C9F">
      <w:pPr>
        <w:widowControl w:val="0"/>
        <w:numPr>
          <w:ilvl w:val="0"/>
          <w:numId w:val="104"/>
        </w:numPr>
        <w:spacing w:after="0"/>
        <w:ind w:left="284" w:hanging="284"/>
        <w:jc w:val="both"/>
        <w:rPr>
          <w:rFonts w:ascii="Calibri" w:hAnsi="Calibri" w:cs="Calibri"/>
          <w:lang w:eastAsia="en-US" w:bidi="en-US"/>
        </w:rPr>
      </w:pPr>
      <w:r w:rsidRPr="00743354">
        <w:rPr>
          <w:rFonts w:ascii="Calibri" w:hAnsi="Calibri" w:cs="Calibri"/>
          <w:lang w:eastAsia="en-US" w:bidi="en-US"/>
        </w:rPr>
        <w:t>Modyfikacje oprogramowania aplikacyjnego HIS i ERP, polegające na zmianie sposobu działania oprogramowania aplikacyjnego względem przewidzianej przez producenta funkcjonalności opisanej w dostarczonej dokumentacji użytkowej modułu, zgłaszane przez Zamawiającego przed lub podczas odbioru, nie będą miały wpływu na dokonanie odbioru.</w:t>
      </w:r>
    </w:p>
    <w:p w14:paraId="1D42D38C" w14:textId="4BF3DED9" w:rsidR="00AF4716" w:rsidRPr="00743354" w:rsidRDefault="00AF4716" w:rsidP="009B0C9F">
      <w:pPr>
        <w:widowControl w:val="0"/>
        <w:numPr>
          <w:ilvl w:val="0"/>
          <w:numId w:val="104"/>
        </w:numPr>
        <w:spacing w:after="0"/>
        <w:ind w:left="284" w:hanging="284"/>
        <w:jc w:val="both"/>
        <w:rPr>
          <w:rFonts w:ascii="Calibri" w:hAnsi="Calibri" w:cs="Calibri"/>
          <w:lang w:eastAsia="en-US" w:bidi="en-US"/>
        </w:rPr>
      </w:pPr>
      <w:r w:rsidRPr="00743354">
        <w:rPr>
          <w:rFonts w:ascii="Calibri" w:hAnsi="Calibri" w:cs="Calibri"/>
          <w:lang w:eastAsia="en-US" w:bidi="en-US"/>
        </w:rPr>
        <w:t xml:space="preserve">Jeżeli z jakichkolwiek przyczyn w toku realizacji przedmiotu niniejszej umowy, świadczenie stanie się niemożliwe do wykonania, bądź jedna ze Stron odstąpi od umowy lub ją rozwiąże (za wypowiedzeniem lub ze skutkiem natychmiastowym) bądź też umowa zostanie rozwiązana za porozumieniem Stron, Strony zobowiązane są niezwłocznie, nie później jednak niż do 7 dni od daty wystąpienia takiej przyczyny lub zdarzenia, sporządzić protokół stanu zaawansowania realizacji umowy. </w:t>
      </w:r>
    </w:p>
    <w:p w14:paraId="27BA67B2" w14:textId="77777777" w:rsidR="00AF4716" w:rsidRPr="00743354" w:rsidRDefault="00AF4716" w:rsidP="009B0C9F">
      <w:pPr>
        <w:widowControl w:val="0"/>
        <w:numPr>
          <w:ilvl w:val="0"/>
          <w:numId w:val="104"/>
        </w:numPr>
        <w:spacing w:after="0"/>
        <w:ind w:left="284" w:hanging="284"/>
        <w:jc w:val="both"/>
        <w:rPr>
          <w:rFonts w:ascii="Calibri" w:hAnsi="Calibri" w:cs="Calibri"/>
          <w:lang w:eastAsia="en-US" w:bidi="en-US"/>
        </w:rPr>
      </w:pPr>
      <w:r w:rsidRPr="00743354">
        <w:rPr>
          <w:rFonts w:ascii="Calibri" w:hAnsi="Calibri" w:cs="Calibri"/>
          <w:lang w:eastAsia="en-US" w:bidi="en-US"/>
        </w:rPr>
        <w:t xml:space="preserve">W protokole stanu zaawansowania realizacji umowy, Strony określą zakres usług dotychczas wykonanych oraz – </w:t>
      </w:r>
      <w:r w:rsidRPr="00743354">
        <w:rPr>
          <w:rFonts w:ascii="Calibri" w:hAnsi="Calibri" w:cs="Calibri"/>
          <w:lang w:eastAsia="en-US" w:bidi="en-US"/>
        </w:rPr>
        <w:lastRenderedPageBreak/>
        <w:t xml:space="preserve">w razie potrzeby - zasady rozliczenia i wynagrodzenia za usługi wykonane i rozpoczęte, z uwzględnieniem zasad przewidzianych postanowieniami niniejszej umowy. </w:t>
      </w:r>
    </w:p>
    <w:p w14:paraId="3528D63B" w14:textId="77777777" w:rsidR="00AF4716" w:rsidRPr="00743354" w:rsidRDefault="00AF4716" w:rsidP="009B0C9F">
      <w:pPr>
        <w:widowControl w:val="0"/>
        <w:numPr>
          <w:ilvl w:val="0"/>
          <w:numId w:val="104"/>
        </w:numPr>
        <w:spacing w:after="0"/>
        <w:ind w:left="284" w:hanging="284"/>
        <w:jc w:val="both"/>
        <w:rPr>
          <w:rFonts w:ascii="Calibri" w:hAnsi="Calibri" w:cs="Calibri"/>
          <w:lang w:eastAsia="en-US" w:bidi="en-US"/>
        </w:rPr>
      </w:pPr>
      <w:r w:rsidRPr="00743354">
        <w:rPr>
          <w:rFonts w:ascii="Calibri" w:hAnsi="Calibri" w:cs="Calibri"/>
          <w:lang w:eastAsia="en-US" w:bidi="en-US"/>
        </w:rPr>
        <w:t xml:space="preserve">Rozliczenie za wykonane usługi nastąpi fakturami częściowymi wystawianymi po zakończeniu danego etapu realizacji Umowy, wg Harmonogramu stanowiącego </w:t>
      </w:r>
      <w:r w:rsidRPr="00743354">
        <w:rPr>
          <w:rFonts w:ascii="Calibri" w:hAnsi="Calibri" w:cs="Calibri"/>
          <w:b/>
          <w:bCs/>
          <w:lang w:eastAsia="en-US" w:bidi="en-US"/>
        </w:rPr>
        <w:t>załącznik nr 2</w:t>
      </w:r>
      <w:r w:rsidRPr="00743354">
        <w:rPr>
          <w:rFonts w:ascii="Calibri" w:hAnsi="Calibri" w:cs="Calibri"/>
          <w:lang w:eastAsia="en-US" w:bidi="en-US"/>
        </w:rPr>
        <w:t xml:space="preserve"> do niniejszej umowy.</w:t>
      </w:r>
    </w:p>
    <w:p w14:paraId="7AAF629B" w14:textId="4D4DB9CF" w:rsidR="00AF4716" w:rsidRPr="00E76513" w:rsidRDefault="00AF4716" w:rsidP="009B0C9F">
      <w:pPr>
        <w:numPr>
          <w:ilvl w:val="0"/>
          <w:numId w:val="104"/>
        </w:numPr>
        <w:spacing w:after="0"/>
        <w:ind w:left="284" w:hanging="284"/>
        <w:contextualSpacing/>
        <w:jc w:val="both"/>
        <w:rPr>
          <w:rFonts w:ascii="Calibri" w:eastAsiaTheme="minorHAnsi" w:hAnsi="Calibri" w:cs="Calibri"/>
          <w:lang w:eastAsia="en-US" w:bidi="en-US"/>
        </w:rPr>
      </w:pPr>
      <w:r w:rsidRPr="00E76513">
        <w:rPr>
          <w:rFonts w:ascii="Calibri" w:eastAsiaTheme="minorHAnsi" w:hAnsi="Calibri" w:cs="Calibri"/>
          <w:lang w:eastAsia="en-US" w:bidi="en-US"/>
        </w:rPr>
        <w:t xml:space="preserve">Z tytułu realizacji każdego z etapów częściowych Wykonawca otrzyma wynagrodzenie płatne Zamawiającego przelewem w ciągu </w:t>
      </w:r>
      <w:r w:rsidRPr="00E76513">
        <w:rPr>
          <w:rFonts w:ascii="Calibri" w:eastAsiaTheme="minorHAnsi" w:hAnsi="Calibri" w:cs="Calibri"/>
          <w:b/>
          <w:lang w:eastAsia="en-US" w:bidi="en-US"/>
        </w:rPr>
        <w:t>30 dni</w:t>
      </w:r>
      <w:r w:rsidRPr="00E76513">
        <w:rPr>
          <w:rFonts w:ascii="Calibri" w:eastAsiaTheme="minorHAnsi" w:hAnsi="Calibri" w:cs="Calibri"/>
          <w:lang w:eastAsia="en-US" w:bidi="en-US"/>
        </w:rPr>
        <w:t xml:space="preserve"> od otrzymania prawidłowo wystawionej faktury.</w:t>
      </w:r>
      <w:r w:rsidR="00BC7CE5">
        <w:rPr>
          <w:rFonts w:ascii="Calibri" w:eastAsiaTheme="minorHAnsi" w:hAnsi="Calibri" w:cs="Calibri"/>
          <w:lang w:eastAsia="en-US" w:bidi="en-US"/>
        </w:rPr>
        <w:t xml:space="preserve"> </w:t>
      </w:r>
    </w:p>
    <w:p w14:paraId="3566D7F5" w14:textId="3A92C06E" w:rsidR="00AF4716" w:rsidRPr="00743354" w:rsidRDefault="00AF4716" w:rsidP="009B0C9F">
      <w:pPr>
        <w:widowControl w:val="0"/>
        <w:numPr>
          <w:ilvl w:val="0"/>
          <w:numId w:val="104"/>
        </w:numPr>
        <w:spacing w:after="0"/>
        <w:ind w:left="284" w:hanging="284"/>
        <w:jc w:val="both"/>
        <w:rPr>
          <w:rFonts w:ascii="Calibri" w:eastAsia="Calibri" w:hAnsi="Calibri" w:cs="Calibri"/>
          <w:lang w:eastAsia="en-US" w:bidi="en-US"/>
        </w:rPr>
      </w:pPr>
      <w:r w:rsidRPr="00E76513">
        <w:rPr>
          <w:rFonts w:ascii="Calibri" w:hAnsi="Calibri" w:cs="Calibri"/>
          <w:lang w:eastAsia="en-US" w:bidi="en-US"/>
        </w:rPr>
        <w:t>W przypadku niezapłacenia przez Zamawiającego wynagrodzenia określonego w niniejszej Umowie w ustalonym terminie - Wykonawca naliczy odsetki ustawowe za opóźnienie w transakcjach handlowych</w:t>
      </w:r>
      <w:r w:rsidR="00900FAB" w:rsidRPr="00E76513">
        <w:rPr>
          <w:rFonts w:ascii="Calibri" w:hAnsi="Calibri" w:cs="Calibri"/>
          <w:lang w:eastAsia="en-US" w:bidi="en-US"/>
        </w:rPr>
        <w:t>.</w:t>
      </w:r>
    </w:p>
    <w:p w14:paraId="4577B163" w14:textId="4579A99B" w:rsidR="00AF4716" w:rsidRPr="00743354" w:rsidRDefault="00AF4716" w:rsidP="009B0C9F">
      <w:pPr>
        <w:widowControl w:val="0"/>
        <w:numPr>
          <w:ilvl w:val="0"/>
          <w:numId w:val="104"/>
        </w:numPr>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Zamawiający oświadcza, że jest płatnikiem podatku od towarów i usług (VAT), posiada NIP</w:t>
      </w:r>
      <w:r w:rsidR="003B5D43">
        <w:rPr>
          <w:rFonts w:ascii="Calibri" w:eastAsia="Calibri" w:hAnsi="Calibri" w:cs="Calibri"/>
          <w:lang w:eastAsia="en-US" w:bidi="en-US"/>
        </w:rPr>
        <w:t xml:space="preserve"> wskazany w komparycji Umowy</w:t>
      </w:r>
      <w:r w:rsidRPr="00743354">
        <w:rPr>
          <w:rFonts w:ascii="Calibri" w:eastAsia="Calibri" w:hAnsi="Calibri" w:cs="Calibri"/>
          <w:lang w:eastAsia="en-US" w:bidi="en-US"/>
        </w:rPr>
        <w:t>.</w:t>
      </w:r>
    </w:p>
    <w:p w14:paraId="1BDD0593" w14:textId="6E68FAC1" w:rsidR="00AF4716" w:rsidRPr="00743354" w:rsidRDefault="00AF4716" w:rsidP="009B0C9F">
      <w:pPr>
        <w:widowControl w:val="0"/>
        <w:numPr>
          <w:ilvl w:val="0"/>
          <w:numId w:val="104"/>
        </w:numPr>
        <w:spacing w:after="0"/>
        <w:ind w:left="284" w:hanging="284"/>
        <w:jc w:val="both"/>
        <w:rPr>
          <w:rFonts w:ascii="Calibri" w:hAnsi="Calibri" w:cs="Calibri"/>
          <w:lang w:eastAsia="en-US" w:bidi="en-US"/>
        </w:rPr>
      </w:pPr>
      <w:r w:rsidRPr="00743354">
        <w:rPr>
          <w:rFonts w:ascii="Calibri" w:eastAsia="Calibri" w:hAnsi="Calibri" w:cs="Calibri"/>
          <w:lang w:eastAsia="en-US" w:bidi="en-US"/>
        </w:rPr>
        <w:t xml:space="preserve">Zamawiający upoważnia Wykonawcę do wystawiania faktury bez podpisu Zamawiającego oraz do doręczania faktur na adres email </w:t>
      </w:r>
      <w:r w:rsidR="00C47946">
        <w:t>…………….</w:t>
      </w:r>
    </w:p>
    <w:p w14:paraId="092B8D61" w14:textId="77777777" w:rsidR="00AF4716" w:rsidRPr="00E76513" w:rsidRDefault="00AF4716" w:rsidP="009B0C9F">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 xml:space="preserve">W rozliczeniach pomiędzy stronami preferowaną formą jest ustrukturyzowana faktura elektroniczna w rozumieniu przepisów ustawy z dnia 9 listopada 2018 r. o elektronicznym fakturowaniu w zamówieniach publicznych, koncesjach na roboty budowlane lub usługi oraz partnerstwie publiczno-prywatnym (Dz. U. z 2020 r. poz. 1666 ze zm.). </w:t>
      </w:r>
    </w:p>
    <w:p w14:paraId="66DB85D2" w14:textId="0AF45E71" w:rsidR="00AF4716" w:rsidRPr="00E76513" w:rsidRDefault="00AF4716" w:rsidP="009B0C9F">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W przypadku wystawienia faktury, o której mowa w ust. 1</w:t>
      </w:r>
      <w:r w:rsidR="003B5D43">
        <w:rPr>
          <w:rFonts w:ascii="Calibri" w:hAnsi="Calibri" w:cs="Calibri"/>
          <w:lang w:eastAsia="en-US" w:bidi="en-US"/>
        </w:rPr>
        <w:t>7</w:t>
      </w:r>
      <w:r w:rsidRPr="00E76513">
        <w:rPr>
          <w:rFonts w:ascii="Calibri" w:hAnsi="Calibri" w:cs="Calibri"/>
          <w:lang w:eastAsia="en-US" w:bidi="en-US"/>
        </w:rPr>
        <w:t xml:space="preserve"> Wykonawca jest obowiązany do wysłania jej do Zamawiającego za pośrednictwem Platformy Elektronicznego Fakturowania (dalej – „PEF”). </w:t>
      </w:r>
    </w:p>
    <w:p w14:paraId="0EA9C35A" w14:textId="77777777" w:rsidR="00AF4716" w:rsidRPr="00E76513" w:rsidRDefault="00AF4716" w:rsidP="00BD0CAB">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 xml:space="preserve"> Wystawiona przez Wykonawcę ustrukturyzowana faktura elektroniczna winna zawierać elementy, o których mowa w art. 6 ustawy o fakturowaniu, a nadto faktura ta, lub załącznik do niej powinna zawierać numer niniejszej umowy. </w:t>
      </w:r>
    </w:p>
    <w:p w14:paraId="21B8030D" w14:textId="77777777" w:rsidR="00AF4716" w:rsidRPr="00E76513" w:rsidRDefault="00AF4716" w:rsidP="00BD0CAB">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Ustrukturyzowaną fakturę elektroniczną należy wystawić Zamawiającemu za pośrednictwem Platformy Elektronicznego Fakturowania podając numer PEPPOL (NIP). Zamawiający korzysta z usług brokera PEFEXPERT a identyfikatorem jest NIP (712-241-09-26).</w:t>
      </w:r>
    </w:p>
    <w:p w14:paraId="2B59DBC5" w14:textId="5BD7C59A" w:rsidR="00AF4716" w:rsidRPr="00E76513" w:rsidRDefault="00AF4716" w:rsidP="00BD0CAB">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 xml:space="preserve"> Za chwilę doręczenia ustrukturyzowanej faktury elektronicznej uznawać się będzie chwilę wprowadzenia prawidłowo wystawionej faktury, zawierającej wszystkie elementy, o których mowa w ust. 1</w:t>
      </w:r>
      <w:r w:rsidR="003B5D43">
        <w:rPr>
          <w:rFonts w:ascii="Calibri" w:hAnsi="Calibri" w:cs="Calibri"/>
          <w:lang w:eastAsia="en-US" w:bidi="en-US"/>
        </w:rPr>
        <w:t>9</w:t>
      </w:r>
      <w:r w:rsidRPr="00E76513">
        <w:rPr>
          <w:rFonts w:ascii="Calibri" w:hAnsi="Calibri" w:cs="Calibri"/>
          <w:lang w:eastAsia="en-US" w:bidi="en-US"/>
        </w:rPr>
        <w:t>, do konta Zamawiającego na PEF, w sposób umożliwiający Zamawiającemu zapoznanie się z jej treścią.</w:t>
      </w:r>
    </w:p>
    <w:p w14:paraId="3150EA6F" w14:textId="77777777" w:rsidR="00AF4716" w:rsidRPr="00E76513" w:rsidRDefault="00AF4716" w:rsidP="009B0C9F">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 xml:space="preserve">Wykonawca nie może przenieść na osobę trzecią wierzytelności wynikających z niniejszej umowy bez zachowania procedur wynikających z ustawy z dnia 15.04.2011 r. o działalności leczniczej. </w:t>
      </w:r>
    </w:p>
    <w:p w14:paraId="083E8450" w14:textId="77777777" w:rsidR="00AF4716" w:rsidRPr="00E76513" w:rsidRDefault="00AF4716" w:rsidP="00BD0CAB">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Wykonawca, bez uprzedniej pisemnej zgody Zamawiającego nie może w jakiejkolwiek formie przewidzianej obowiązującym prawem zbyć na osoby trzecie ani ustanowić zabezpieczeń wierzytelności wynikających z niniejszej umowy.</w:t>
      </w:r>
    </w:p>
    <w:p w14:paraId="225AB710" w14:textId="03BE9B1D" w:rsidR="00191914" w:rsidRPr="00E76513" w:rsidRDefault="00AF4716" w:rsidP="00BD0CAB">
      <w:pPr>
        <w:numPr>
          <w:ilvl w:val="0"/>
          <w:numId w:val="104"/>
        </w:numPr>
        <w:spacing w:after="0"/>
        <w:ind w:left="284" w:hanging="284"/>
        <w:jc w:val="both"/>
        <w:rPr>
          <w:rFonts w:ascii="Calibri" w:hAnsi="Calibri" w:cs="Calibri"/>
          <w:lang w:eastAsia="en-US" w:bidi="en-US"/>
        </w:rPr>
      </w:pPr>
      <w:r w:rsidRPr="00E76513">
        <w:rPr>
          <w:rFonts w:ascii="Calibri" w:hAnsi="Calibri" w:cs="Calibri"/>
          <w:lang w:eastAsia="en-US" w:bidi="en-US"/>
        </w:rPr>
        <w:t>Zastrzeżenie, o którym mowa w ust. 2</w:t>
      </w:r>
      <w:r w:rsidR="003B5D43">
        <w:rPr>
          <w:rFonts w:ascii="Calibri" w:hAnsi="Calibri" w:cs="Calibri"/>
          <w:lang w:eastAsia="en-US" w:bidi="en-US"/>
        </w:rPr>
        <w:t>3</w:t>
      </w:r>
      <w:r w:rsidRPr="00E76513">
        <w:rPr>
          <w:rFonts w:ascii="Calibri" w:hAnsi="Calibri" w:cs="Calibri"/>
          <w:lang w:eastAsia="en-US" w:bidi="en-US"/>
        </w:rPr>
        <w:t>, dotyczy również udzielania pełnomocnictwa przez Wykonawcę, ustanowienia zarządu wierzytelnością, upoważnienia do administrowania wierzytelnością oraz zawierania umów w zakresie zarządzania płynnością.</w:t>
      </w:r>
    </w:p>
    <w:p w14:paraId="5506330C" w14:textId="0D2D96EA" w:rsidR="00AF4716" w:rsidRPr="00743354" w:rsidRDefault="00AF4716" w:rsidP="00191914">
      <w:pPr>
        <w:spacing w:after="0"/>
        <w:ind w:left="284"/>
        <w:jc w:val="center"/>
        <w:rPr>
          <w:rFonts w:ascii="Calibri" w:hAnsi="Calibri" w:cs="Calibri"/>
          <w:lang w:eastAsia="en-US" w:bidi="en-US"/>
        </w:rPr>
      </w:pPr>
      <w:bookmarkStart w:id="1" w:name="__DdeLink__758_3853497771"/>
      <w:bookmarkEnd w:id="1"/>
      <w:r w:rsidRPr="00743354">
        <w:rPr>
          <w:rFonts w:ascii="Calibri" w:eastAsia="Calibri" w:hAnsi="Calibri" w:cs="Calibri"/>
          <w:b/>
          <w:lang w:eastAsia="en-US" w:bidi="en-US"/>
        </w:rPr>
        <w:t>§ 8</w:t>
      </w:r>
    </w:p>
    <w:p w14:paraId="69E1313E"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Siła Wyższa</w:t>
      </w:r>
    </w:p>
    <w:p w14:paraId="7F2B0836" w14:textId="77777777" w:rsidR="00AF4716" w:rsidRPr="00743354" w:rsidRDefault="00AF4716" w:rsidP="00BD0CAB">
      <w:pPr>
        <w:numPr>
          <w:ilvl w:val="1"/>
          <w:numId w:val="93"/>
        </w:numPr>
        <w:tabs>
          <w:tab w:val="clear" w:pos="822"/>
        </w:tabs>
        <w:spacing w:after="0"/>
        <w:ind w:left="284" w:hanging="284"/>
        <w:jc w:val="both"/>
        <w:rPr>
          <w:rFonts w:ascii="Calibri" w:hAnsi="Calibri" w:cs="Calibri"/>
          <w:lang w:eastAsia="en-US" w:bidi="en-US"/>
        </w:rPr>
      </w:pPr>
      <w:r w:rsidRPr="00743354">
        <w:rPr>
          <w:rFonts w:ascii="Calibri" w:eastAsia="Calibri" w:hAnsi="Calibri" w:cs="Calibri"/>
          <w:lang w:eastAsia="en-US" w:bidi="en-US"/>
        </w:rPr>
        <w:t>Żadna ze Stron Umowy nie będzie odpowiedzialna za niewykonanie lub nienależyte wykonanie zobowiązań wynikających z Umowy spowodowane przez okoliczności traktowane jako Siła Wyższa. Przez Siłę Wyższą rozumie się zdarzenia pozostające poza kontrolą każdej ze Stron, których nie mogły one przewidzieć ani zapobiec, a które istotnie zakłócają lub uniemożliwiają realizację niniejszej umowy.</w:t>
      </w:r>
    </w:p>
    <w:p w14:paraId="30E70704" w14:textId="77777777" w:rsidR="00AF4716" w:rsidRPr="00743354" w:rsidRDefault="00AF4716" w:rsidP="00BD0CAB">
      <w:pPr>
        <w:numPr>
          <w:ilvl w:val="1"/>
          <w:numId w:val="93"/>
        </w:numPr>
        <w:tabs>
          <w:tab w:val="clear" w:pos="822"/>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W przypadku zaistnienia Siły Wyższej, Strona, której taka okoliczność uniemożliwia lub utrudnia prawidłowe wywiązanie się z jej zobowiązań niezwłocznie nie później jednak niż w ciągu 14 dni, powiadomi drugą Stronę o takich okolicznościach i ich przyczynie.</w:t>
      </w:r>
    </w:p>
    <w:p w14:paraId="2A04E09F" w14:textId="77777777" w:rsidR="00AF4716" w:rsidRPr="00743354" w:rsidRDefault="00AF4716" w:rsidP="00BD0CAB">
      <w:pPr>
        <w:numPr>
          <w:ilvl w:val="1"/>
          <w:numId w:val="93"/>
        </w:numPr>
        <w:tabs>
          <w:tab w:val="clear" w:pos="822"/>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Jeżeli Siła Wyższa, będzie trwała nieprzerwanie przez okres 180 dni lub dłużej, każda ze Stron może rozwiązać umowę w trybie natychmiastowym, bez nakładania na żadną ze Stron dalszych zobowiązań, oprócz płatności należnych z tytułu wykonanych usług.</w:t>
      </w:r>
    </w:p>
    <w:p w14:paraId="182A0822" w14:textId="77777777" w:rsidR="00AF4716" w:rsidRPr="00743354" w:rsidRDefault="00AF4716" w:rsidP="00BD0CAB">
      <w:pPr>
        <w:numPr>
          <w:ilvl w:val="1"/>
          <w:numId w:val="93"/>
        </w:numPr>
        <w:tabs>
          <w:tab w:val="clear" w:pos="822"/>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lastRenderedPageBreak/>
        <w:t>Okres występowania Siły Wyższej powoduje odpowiednie przesunięcie terminów realizacji usług określonych w Umowie.</w:t>
      </w:r>
    </w:p>
    <w:p w14:paraId="1F86C80F"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t>§ 9</w:t>
      </w:r>
    </w:p>
    <w:p w14:paraId="10B5BAC6" w14:textId="10ED08F6" w:rsidR="00AF4716" w:rsidRPr="00743354" w:rsidRDefault="00BC7CE5" w:rsidP="00743354">
      <w:pPr>
        <w:spacing w:after="0"/>
        <w:ind w:left="284"/>
        <w:jc w:val="center"/>
        <w:rPr>
          <w:rFonts w:ascii="Calibri" w:eastAsia="Calibri" w:hAnsi="Calibri" w:cs="Calibri"/>
          <w:b/>
          <w:lang w:eastAsia="en-US" w:bidi="en-US"/>
        </w:rPr>
      </w:pPr>
      <w:r>
        <w:rPr>
          <w:rFonts w:ascii="Calibri" w:eastAsia="Calibri" w:hAnsi="Calibri" w:cs="Calibri"/>
          <w:b/>
          <w:lang w:eastAsia="en-US" w:bidi="en-US"/>
        </w:rPr>
        <w:t>Odstąpienie/wypowiedzenie umowy</w:t>
      </w:r>
      <w:r w:rsidR="00F710FB">
        <w:rPr>
          <w:rFonts w:ascii="Calibri" w:eastAsia="Calibri" w:hAnsi="Calibri" w:cs="Calibri"/>
          <w:b/>
          <w:lang w:eastAsia="en-US" w:bidi="en-US"/>
        </w:rPr>
        <w:t xml:space="preserve">, jej </w:t>
      </w:r>
      <w:r>
        <w:rPr>
          <w:rFonts w:ascii="Calibri" w:eastAsia="Calibri" w:hAnsi="Calibri" w:cs="Calibri"/>
          <w:b/>
          <w:lang w:eastAsia="en-US" w:bidi="en-US"/>
        </w:rPr>
        <w:t>zmiana</w:t>
      </w:r>
      <w:r w:rsidR="00F710FB">
        <w:rPr>
          <w:rFonts w:ascii="Calibri" w:eastAsia="Calibri" w:hAnsi="Calibri" w:cs="Calibri"/>
          <w:b/>
          <w:lang w:eastAsia="en-US" w:bidi="en-US"/>
        </w:rPr>
        <w:t xml:space="preserve"> oraz kary umowne </w:t>
      </w:r>
    </w:p>
    <w:p w14:paraId="26CAF0CF" w14:textId="77777777" w:rsidR="00AF4716" w:rsidRPr="00E76513" w:rsidRDefault="00AF4716" w:rsidP="00BD0CAB">
      <w:pPr>
        <w:numPr>
          <w:ilvl w:val="0"/>
          <w:numId w:val="140"/>
        </w:numPr>
        <w:spacing w:after="0"/>
        <w:ind w:left="284" w:hanging="284"/>
        <w:jc w:val="both"/>
        <w:rPr>
          <w:rFonts w:ascii="Calibri" w:hAnsi="Calibri" w:cs="Calibri"/>
          <w:lang w:eastAsia="en-US" w:bidi="en-US"/>
        </w:rPr>
      </w:pPr>
      <w:r w:rsidRPr="00E76513">
        <w:rPr>
          <w:rFonts w:ascii="Calibri" w:hAnsi="Calibri" w:cs="Calibri"/>
          <w:lang w:eastAsia="en-US" w:bidi="en-US"/>
        </w:rPr>
        <w:t xml:space="preserve">Zamawiający zastrzega sobie prawo do odstąpienia od kontraktu w okolicznościach wskazanych w art. 456 ust. 1 pkt. 1) ustawy Prawo zamówień publicznych. </w:t>
      </w:r>
    </w:p>
    <w:p w14:paraId="5284F57D" w14:textId="707D78C4" w:rsidR="00AF4716" w:rsidRPr="00E76513" w:rsidRDefault="00AF4716" w:rsidP="00BD0CAB">
      <w:pPr>
        <w:numPr>
          <w:ilvl w:val="0"/>
          <w:numId w:val="140"/>
        </w:numPr>
        <w:spacing w:after="0"/>
        <w:ind w:left="284" w:hanging="284"/>
        <w:jc w:val="both"/>
        <w:rPr>
          <w:rFonts w:ascii="Calibri" w:hAnsi="Calibri" w:cs="Calibri"/>
          <w:lang w:eastAsia="en-US" w:bidi="en-US"/>
        </w:rPr>
      </w:pPr>
      <w:r w:rsidRPr="00E76513">
        <w:rPr>
          <w:rFonts w:ascii="Calibri" w:hAnsi="Calibri" w:cs="Calibri"/>
          <w:lang w:eastAsia="en-US" w:bidi="en-US"/>
        </w:rPr>
        <w:t xml:space="preserve">Każda ze stron niniejszej umowy ma prawo wypowiedzenia jej z </w:t>
      </w:r>
      <w:r w:rsidR="00BC7CE5">
        <w:rPr>
          <w:rFonts w:ascii="Calibri" w:hAnsi="Calibri" w:cs="Calibri"/>
          <w:lang w:eastAsia="en-US" w:bidi="en-US"/>
        </w:rPr>
        <w:t>7</w:t>
      </w:r>
      <w:r w:rsidRPr="00E76513">
        <w:rPr>
          <w:rFonts w:ascii="Calibri" w:hAnsi="Calibri" w:cs="Calibri"/>
          <w:lang w:eastAsia="en-US" w:bidi="en-US"/>
        </w:rPr>
        <w:t>-dniowym wypowiedzeniem w przypadku niewykonania lub nienależytego wykonania przez drugą stronę warunków umowy</w:t>
      </w:r>
      <w:r w:rsidR="00BC7CE5">
        <w:rPr>
          <w:rFonts w:ascii="Calibri" w:hAnsi="Calibri" w:cs="Calibri"/>
          <w:lang w:eastAsia="en-US" w:bidi="en-US"/>
        </w:rPr>
        <w:t>, o ile zostało ono poprzedzone wezwanie do prawidłowego wykonywania umowy</w:t>
      </w:r>
      <w:r w:rsidRPr="00E76513">
        <w:rPr>
          <w:rFonts w:ascii="Calibri" w:hAnsi="Calibri" w:cs="Calibri"/>
          <w:lang w:eastAsia="en-US" w:bidi="en-US"/>
        </w:rPr>
        <w:t>.</w:t>
      </w:r>
    </w:p>
    <w:p w14:paraId="51CA9067" w14:textId="77777777" w:rsidR="00AF4716" w:rsidRPr="00E76513" w:rsidRDefault="00AF4716" w:rsidP="00BD0CAB">
      <w:pPr>
        <w:numPr>
          <w:ilvl w:val="0"/>
          <w:numId w:val="140"/>
        </w:numPr>
        <w:spacing w:after="0"/>
        <w:ind w:left="284" w:hanging="284"/>
        <w:jc w:val="both"/>
        <w:rPr>
          <w:rFonts w:ascii="Calibri" w:hAnsi="Calibri" w:cs="Calibri"/>
          <w:lang w:eastAsia="en-US" w:bidi="en-US"/>
        </w:rPr>
      </w:pPr>
      <w:r w:rsidRPr="00E76513">
        <w:rPr>
          <w:rFonts w:ascii="Calibri" w:hAnsi="Calibri" w:cs="Calibri"/>
          <w:lang w:eastAsia="en-US" w:bidi="en-US"/>
        </w:rPr>
        <w:t>Zmiana postanowień zawartej umowy może nastąpić za zgodą obu stron wyrażoną na piśmie w formie aneksu do umowy, pod rygorem nieważności.</w:t>
      </w:r>
    </w:p>
    <w:p w14:paraId="6312B102" w14:textId="77777777" w:rsidR="00AF4716" w:rsidRPr="00E76513" w:rsidRDefault="00AF4716" w:rsidP="00BD0CAB">
      <w:pPr>
        <w:numPr>
          <w:ilvl w:val="0"/>
          <w:numId w:val="140"/>
        </w:numPr>
        <w:spacing w:after="0"/>
        <w:ind w:left="284" w:hanging="284"/>
        <w:jc w:val="both"/>
        <w:rPr>
          <w:rFonts w:ascii="Calibri" w:hAnsi="Calibri" w:cs="Calibri"/>
          <w:lang w:eastAsia="en-US" w:bidi="en-US"/>
        </w:rPr>
      </w:pPr>
      <w:r w:rsidRPr="00E76513">
        <w:rPr>
          <w:rFonts w:ascii="Calibri" w:hAnsi="Calibri" w:cs="Calibri"/>
          <w:lang w:eastAsia="en-US" w:bidi="en-US"/>
        </w:rPr>
        <w:t>Wniosek o dokonanie zmiany umowy należy przedłożyć na piśmie a okoliczności mogące stanowić podstawę zmiany umowy powinny być uzasadnione, a w miarę możliwości również udokumentowane przez Wykonawcę</w:t>
      </w:r>
    </w:p>
    <w:p w14:paraId="5F1D81A7" w14:textId="7B459140" w:rsidR="00AF4716" w:rsidRPr="00E76513" w:rsidRDefault="00AF4716" w:rsidP="00BD0CAB">
      <w:pPr>
        <w:numPr>
          <w:ilvl w:val="0"/>
          <w:numId w:val="140"/>
        </w:numPr>
        <w:spacing w:after="0"/>
        <w:ind w:left="284" w:hanging="284"/>
        <w:jc w:val="both"/>
        <w:rPr>
          <w:rFonts w:ascii="Calibri" w:hAnsi="Calibri" w:cs="Calibri"/>
          <w:lang w:eastAsia="en-US" w:bidi="en-US"/>
        </w:rPr>
      </w:pPr>
      <w:r w:rsidRPr="00E76513">
        <w:rPr>
          <w:rFonts w:ascii="Calibri" w:hAnsi="Calibri" w:cs="Calibri"/>
          <w:lang w:eastAsia="en-US" w:bidi="en-US"/>
        </w:rPr>
        <w:t>Strony zgodnie z art. 455  ust. 1 pkt. 1 ustawy Prawo zamówień publicznych ustalają, że każda zmiana umowy może nastąpić w następujących przypadkach:</w:t>
      </w:r>
    </w:p>
    <w:p w14:paraId="519D2872" w14:textId="7C5481A0" w:rsidR="00AF4716" w:rsidRPr="00743354" w:rsidRDefault="008B3A33" w:rsidP="00743354">
      <w:pPr>
        <w:widowControl w:val="0"/>
        <w:numPr>
          <w:ilvl w:val="0"/>
          <w:numId w:val="95"/>
        </w:numPr>
        <w:spacing w:after="0"/>
        <w:ind w:left="709" w:hanging="284"/>
        <w:jc w:val="both"/>
        <w:rPr>
          <w:rFonts w:ascii="Calibri" w:hAnsi="Calibri" w:cs="Calibri"/>
          <w:lang w:eastAsia="en-US" w:bidi="en-US"/>
        </w:rPr>
      </w:pPr>
      <w:r>
        <w:rPr>
          <w:rFonts w:ascii="Calibri" w:eastAsia="Calibri" w:hAnsi="Calibri" w:cs="Calibri"/>
          <w:lang w:eastAsia="en-US" w:bidi="en-US"/>
        </w:rPr>
        <w:t xml:space="preserve">w sytuacji </w:t>
      </w:r>
      <w:r w:rsidR="00AF4716" w:rsidRPr="00743354">
        <w:rPr>
          <w:rFonts w:ascii="Calibri" w:eastAsia="Calibri" w:hAnsi="Calibri" w:cs="Calibri"/>
          <w:lang w:eastAsia="en-US" w:bidi="en-US"/>
        </w:rPr>
        <w:t>zmian</w:t>
      </w:r>
      <w:r>
        <w:rPr>
          <w:rFonts w:ascii="Calibri" w:eastAsia="Calibri" w:hAnsi="Calibri" w:cs="Calibri"/>
          <w:lang w:eastAsia="en-US" w:bidi="en-US"/>
        </w:rPr>
        <w:t>y</w:t>
      </w:r>
      <w:r w:rsidR="00AF4716" w:rsidRPr="00743354">
        <w:rPr>
          <w:rFonts w:ascii="Calibri" w:eastAsia="Calibri" w:hAnsi="Calibri" w:cs="Calibri"/>
          <w:lang w:eastAsia="en-US" w:bidi="en-US"/>
        </w:rPr>
        <w:t xml:space="preserve"> stawki podatku od towarów i usług (VAT) w trakcie obowiązywania niniejszej umowy - w odniesieniu do nieodebranych zadań składających się na przedmiot umowy - skutkuje z dniem wejścia w życie nowej stawki VAT </w:t>
      </w:r>
      <w:r>
        <w:rPr>
          <w:rFonts w:ascii="Calibri" w:eastAsia="Calibri" w:hAnsi="Calibri" w:cs="Calibri"/>
          <w:lang w:eastAsia="en-US" w:bidi="en-US"/>
        </w:rPr>
        <w:t xml:space="preserve">proporcjonalną </w:t>
      </w:r>
      <w:r w:rsidR="00AF4716" w:rsidRPr="00743354">
        <w:rPr>
          <w:rFonts w:ascii="Calibri" w:eastAsia="Calibri" w:hAnsi="Calibri" w:cs="Calibri"/>
          <w:lang w:eastAsia="en-US" w:bidi="en-US"/>
        </w:rPr>
        <w:t xml:space="preserve">zmianą wynagrodzenia </w:t>
      </w:r>
      <w:r>
        <w:rPr>
          <w:rFonts w:ascii="Calibri" w:eastAsia="Calibri" w:hAnsi="Calibri" w:cs="Calibri"/>
          <w:lang w:eastAsia="en-US" w:bidi="en-US"/>
        </w:rPr>
        <w:t>brutto</w:t>
      </w:r>
      <w:r w:rsidRPr="00743354">
        <w:rPr>
          <w:rFonts w:ascii="Calibri" w:eastAsia="Calibri" w:hAnsi="Calibri" w:cs="Calibri"/>
          <w:lang w:eastAsia="en-US" w:bidi="en-US"/>
        </w:rPr>
        <w:t xml:space="preserve"> </w:t>
      </w:r>
      <w:r w:rsidR="00AF4716" w:rsidRPr="00743354">
        <w:rPr>
          <w:rFonts w:ascii="Calibri" w:eastAsia="Calibri" w:hAnsi="Calibri" w:cs="Calibri"/>
          <w:lang w:eastAsia="en-US" w:bidi="en-US"/>
        </w:rPr>
        <w:t xml:space="preserve">należnego </w:t>
      </w:r>
      <w:r>
        <w:rPr>
          <w:rFonts w:ascii="Calibri" w:eastAsia="Calibri" w:hAnsi="Calibri" w:cs="Calibri"/>
          <w:lang w:eastAsia="en-US" w:bidi="en-US"/>
        </w:rPr>
        <w:t>W</w:t>
      </w:r>
      <w:r w:rsidR="00AF4716" w:rsidRPr="00743354">
        <w:rPr>
          <w:rFonts w:ascii="Calibri" w:eastAsia="Calibri" w:hAnsi="Calibri" w:cs="Calibri"/>
          <w:lang w:eastAsia="en-US" w:bidi="en-US"/>
        </w:rPr>
        <w:t>ykonawcy;</w:t>
      </w:r>
    </w:p>
    <w:p w14:paraId="3A8F5E87" w14:textId="188EE846" w:rsidR="008B3A33" w:rsidRDefault="008B3A33" w:rsidP="00743354">
      <w:pPr>
        <w:widowControl w:val="0"/>
        <w:numPr>
          <w:ilvl w:val="0"/>
          <w:numId w:val="95"/>
        </w:numPr>
        <w:tabs>
          <w:tab w:val="left" w:pos="2293"/>
        </w:tabs>
        <w:spacing w:after="0"/>
        <w:ind w:left="709" w:hanging="284"/>
        <w:jc w:val="both"/>
        <w:rPr>
          <w:rFonts w:ascii="Calibri" w:hAnsi="Calibri" w:cs="Calibri"/>
          <w:color w:val="000000"/>
          <w:lang w:eastAsia="en-US" w:bidi="en-US"/>
        </w:rPr>
      </w:pPr>
      <w:r>
        <w:rPr>
          <w:rFonts w:ascii="Calibri" w:hAnsi="Calibri" w:cs="Calibri"/>
          <w:color w:val="000000"/>
          <w:lang w:eastAsia="en-US" w:bidi="en-US"/>
        </w:rPr>
        <w:t xml:space="preserve">w zakresie terminów realizacji poszczególnych etapów – wydłużenie </w:t>
      </w:r>
      <w:r w:rsidR="00C57F1E">
        <w:rPr>
          <w:rFonts w:ascii="Calibri" w:hAnsi="Calibri" w:cs="Calibri"/>
          <w:color w:val="000000"/>
          <w:lang w:eastAsia="en-US" w:bidi="en-US"/>
        </w:rPr>
        <w:t xml:space="preserve">może nastąpić wyłącznie w sytuacji wynikającej z </w:t>
      </w:r>
      <w:r w:rsidR="00BC7CE5">
        <w:rPr>
          <w:rFonts w:ascii="Calibri" w:hAnsi="Calibri" w:cs="Calibri"/>
          <w:color w:val="000000"/>
          <w:lang w:eastAsia="en-US" w:bidi="en-US"/>
        </w:rPr>
        <w:t>okoliczności za które odpowiada Wykonawca;</w:t>
      </w:r>
    </w:p>
    <w:p w14:paraId="0236216D" w14:textId="7E141E59" w:rsidR="00D737E3" w:rsidRDefault="00D737E3" w:rsidP="00743354">
      <w:pPr>
        <w:widowControl w:val="0"/>
        <w:numPr>
          <w:ilvl w:val="0"/>
          <w:numId w:val="95"/>
        </w:numPr>
        <w:tabs>
          <w:tab w:val="left" w:pos="2293"/>
        </w:tabs>
        <w:spacing w:after="0"/>
        <w:ind w:left="709" w:hanging="284"/>
        <w:jc w:val="both"/>
        <w:rPr>
          <w:rFonts w:ascii="Calibri" w:hAnsi="Calibri" w:cs="Calibri"/>
          <w:color w:val="000000"/>
          <w:lang w:eastAsia="en-US" w:bidi="en-US"/>
        </w:rPr>
      </w:pPr>
      <w:r>
        <w:rPr>
          <w:rFonts w:ascii="Calibri" w:hAnsi="Calibri" w:cs="Calibri"/>
          <w:color w:val="000000"/>
          <w:lang w:eastAsia="en-US" w:bidi="en-US"/>
        </w:rPr>
        <w:t xml:space="preserve">w zakresie zmiany osób wskazanych w  § 3 ust. 1 – nowa osoba </w:t>
      </w:r>
      <w:r w:rsidRPr="00743354">
        <w:rPr>
          <w:rFonts w:ascii="Calibri" w:eastAsia="Times New Roman" w:hAnsi="Calibri" w:cs="Calibri"/>
          <w:color w:val="000000"/>
        </w:rPr>
        <w:t>zgłoszon</w:t>
      </w:r>
      <w:r>
        <w:rPr>
          <w:rFonts w:ascii="Calibri" w:eastAsia="Times New Roman" w:hAnsi="Calibri" w:cs="Calibri"/>
          <w:color w:val="000000"/>
        </w:rPr>
        <w:t>a</w:t>
      </w:r>
      <w:r w:rsidRPr="00743354">
        <w:rPr>
          <w:rFonts w:ascii="Calibri" w:eastAsia="Times New Roman" w:hAnsi="Calibri" w:cs="Calibri"/>
          <w:color w:val="000000"/>
        </w:rPr>
        <w:t xml:space="preserve"> przez Wykonawcę</w:t>
      </w:r>
      <w:r>
        <w:rPr>
          <w:rFonts w:ascii="Calibri" w:eastAsia="Times New Roman" w:hAnsi="Calibri" w:cs="Calibri"/>
          <w:color w:val="000000"/>
        </w:rPr>
        <w:t xml:space="preserve"> musi posiadać</w:t>
      </w:r>
      <w:r w:rsidRPr="00743354">
        <w:rPr>
          <w:rFonts w:ascii="Calibri" w:eastAsia="Times New Roman" w:hAnsi="Calibri" w:cs="Calibri"/>
          <w:color w:val="000000"/>
        </w:rPr>
        <w:t xml:space="preserve"> co najmniej takie</w:t>
      </w:r>
      <w:r>
        <w:rPr>
          <w:rFonts w:ascii="Calibri" w:eastAsia="Times New Roman" w:hAnsi="Calibri" w:cs="Calibri"/>
          <w:color w:val="000000"/>
        </w:rPr>
        <w:t xml:space="preserve"> wykształcenie, kwalifikacje i</w:t>
      </w:r>
      <w:r w:rsidRPr="00743354">
        <w:rPr>
          <w:rFonts w:ascii="Calibri" w:eastAsia="Times New Roman" w:hAnsi="Calibri" w:cs="Calibri"/>
          <w:color w:val="000000"/>
        </w:rPr>
        <w:t xml:space="preserve"> doświadczeni</w:t>
      </w:r>
      <w:r>
        <w:rPr>
          <w:rFonts w:ascii="Calibri" w:eastAsia="Times New Roman" w:hAnsi="Calibri" w:cs="Calibri"/>
          <w:color w:val="000000"/>
        </w:rPr>
        <w:t>e</w:t>
      </w:r>
      <w:r w:rsidRPr="00743354">
        <w:rPr>
          <w:rFonts w:ascii="Calibri" w:eastAsia="Times New Roman" w:hAnsi="Calibri" w:cs="Calibri"/>
          <w:color w:val="000000"/>
        </w:rPr>
        <w:t xml:space="preserve"> jaki</w:t>
      </w:r>
      <w:r>
        <w:rPr>
          <w:rFonts w:ascii="Calibri" w:eastAsia="Times New Roman" w:hAnsi="Calibri" w:cs="Calibri"/>
          <w:color w:val="000000"/>
        </w:rPr>
        <w:t>e zostały</w:t>
      </w:r>
      <w:r w:rsidRPr="00743354">
        <w:rPr>
          <w:rFonts w:ascii="Calibri" w:eastAsia="Times New Roman" w:hAnsi="Calibri" w:cs="Calibri"/>
          <w:color w:val="000000"/>
        </w:rPr>
        <w:t xml:space="preserve"> określon</w:t>
      </w:r>
      <w:r>
        <w:rPr>
          <w:rFonts w:ascii="Calibri" w:eastAsia="Times New Roman" w:hAnsi="Calibri" w:cs="Calibri"/>
          <w:color w:val="000000"/>
        </w:rPr>
        <w:t>w</w:t>
      </w:r>
      <w:r w:rsidRPr="00743354">
        <w:rPr>
          <w:rFonts w:ascii="Calibri" w:eastAsia="Times New Roman" w:hAnsi="Calibri" w:cs="Calibri"/>
          <w:color w:val="000000"/>
        </w:rPr>
        <w:t xml:space="preserve"> w dokumentach zamówienia dla </w:t>
      </w:r>
      <w:r>
        <w:rPr>
          <w:rFonts w:ascii="Calibri" w:eastAsia="Times New Roman" w:hAnsi="Calibri" w:cs="Calibri"/>
          <w:color w:val="000000"/>
        </w:rPr>
        <w:t>takiej funkcji osoby z personelu;</w:t>
      </w:r>
      <w:r w:rsidR="007D0A6C">
        <w:rPr>
          <w:rFonts w:ascii="Calibri" w:eastAsia="Times New Roman" w:hAnsi="Calibri" w:cs="Calibri"/>
          <w:color w:val="000000"/>
        </w:rPr>
        <w:t xml:space="preserve"> </w:t>
      </w:r>
      <w:r w:rsidR="007D0A6C" w:rsidRPr="00743354">
        <w:rPr>
          <w:rFonts w:ascii="Calibri" w:eastAsiaTheme="minorHAnsi" w:hAnsi="Calibri" w:cs="Calibri"/>
          <w:color w:val="000000"/>
        </w:rPr>
        <w:t>we wniosku Wykonawca przekaże informacje (wraz z dokumentami je potwierdzającymi) o nowej osobie, która ma zastąpić daną osobę</w:t>
      </w:r>
      <w:r w:rsidR="007D0A6C">
        <w:rPr>
          <w:rFonts w:ascii="Calibri" w:eastAsiaTheme="minorHAnsi" w:hAnsi="Calibri" w:cs="Calibri"/>
          <w:color w:val="000000"/>
        </w:rPr>
        <w:t xml:space="preserve"> pozwalające na weryfikację doświadczenia</w:t>
      </w:r>
      <w:r w:rsidR="00191914">
        <w:rPr>
          <w:rFonts w:ascii="Calibri" w:eastAsia="Times New Roman" w:hAnsi="Calibri" w:cs="Calibri"/>
          <w:color w:val="000000"/>
        </w:rPr>
        <w:t>.</w:t>
      </w:r>
    </w:p>
    <w:p w14:paraId="39B48C9C" w14:textId="1BB96BA6" w:rsidR="00AF4716" w:rsidRPr="00743354" w:rsidRDefault="00AF4716" w:rsidP="00BD0CAB">
      <w:pPr>
        <w:numPr>
          <w:ilvl w:val="1"/>
          <w:numId w:val="94"/>
        </w:numPr>
        <w:tabs>
          <w:tab w:val="clear" w:pos="680"/>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Strony zastrzegają sobie stosowanie kar umownych w następujących przypadkach i wysokościach:</w:t>
      </w:r>
    </w:p>
    <w:p w14:paraId="5E8303DA" w14:textId="6ACA032E" w:rsidR="00AF4716" w:rsidRPr="00743354" w:rsidRDefault="00AF4716" w:rsidP="00743354">
      <w:pPr>
        <w:numPr>
          <w:ilvl w:val="2"/>
          <w:numId w:val="96"/>
        </w:numPr>
        <w:tabs>
          <w:tab w:val="left" w:pos="426"/>
        </w:tabs>
        <w:spacing w:after="0"/>
        <w:ind w:left="709" w:hanging="426"/>
        <w:jc w:val="both"/>
        <w:rPr>
          <w:rFonts w:ascii="Calibri" w:hAnsi="Calibri" w:cs="Calibri"/>
          <w:lang w:eastAsia="en-US" w:bidi="en-US"/>
        </w:rPr>
      </w:pPr>
      <w:r w:rsidRPr="00743354">
        <w:rPr>
          <w:rFonts w:ascii="Calibri" w:eastAsia="Calibri" w:hAnsi="Calibri" w:cs="Calibri"/>
          <w:lang w:eastAsia="en-US" w:bidi="en-US"/>
        </w:rPr>
        <w:t xml:space="preserve">w przypadku </w:t>
      </w:r>
      <w:r w:rsidR="00D966A3">
        <w:rPr>
          <w:rFonts w:ascii="Calibri" w:eastAsia="Calibri" w:hAnsi="Calibri" w:cs="Calibri"/>
          <w:lang w:eastAsia="en-US" w:bidi="en-US"/>
        </w:rPr>
        <w:t>rozwiązania</w:t>
      </w:r>
      <w:r w:rsidRPr="00743354">
        <w:rPr>
          <w:rFonts w:ascii="Calibri" w:eastAsia="Calibri" w:hAnsi="Calibri" w:cs="Calibri"/>
          <w:lang w:eastAsia="en-US" w:bidi="en-US"/>
        </w:rPr>
        <w:t xml:space="preserve"> umowy przez Zamawiającego</w:t>
      </w:r>
      <w:r w:rsidR="00F710FB">
        <w:rPr>
          <w:rFonts w:ascii="Calibri" w:eastAsia="Calibri" w:hAnsi="Calibri" w:cs="Calibri"/>
          <w:lang w:eastAsia="en-US" w:bidi="en-US"/>
        </w:rPr>
        <w:t xml:space="preserve"> lub odstąpienia od niej</w:t>
      </w:r>
      <w:r w:rsidRPr="00743354">
        <w:rPr>
          <w:rFonts w:ascii="Calibri" w:eastAsia="Calibri" w:hAnsi="Calibri" w:cs="Calibri"/>
          <w:lang w:eastAsia="en-US" w:bidi="en-US"/>
        </w:rPr>
        <w:t xml:space="preserve"> z przyczyn leżących po stronie Wykonawcy, Zamawiającemu przysługuje kara umowna w wysokości 5% </w:t>
      </w:r>
      <w:r w:rsidR="00D966A3">
        <w:rPr>
          <w:rFonts w:ascii="Calibri" w:eastAsia="Calibri" w:hAnsi="Calibri" w:cs="Calibri"/>
          <w:lang w:eastAsia="en-US" w:bidi="en-US"/>
        </w:rPr>
        <w:t xml:space="preserve">łącznej </w:t>
      </w:r>
      <w:r w:rsidRPr="00743354">
        <w:rPr>
          <w:rFonts w:ascii="Calibri" w:eastAsia="Calibri" w:hAnsi="Calibri" w:cs="Calibri"/>
          <w:lang w:eastAsia="en-US" w:bidi="en-US"/>
        </w:rPr>
        <w:t>wartości umowy określonej w § 7 ust. 1;</w:t>
      </w:r>
    </w:p>
    <w:p w14:paraId="6337B176" w14:textId="48690514" w:rsidR="00AF4716" w:rsidRPr="00743354" w:rsidRDefault="00AF4716" w:rsidP="00743354">
      <w:pPr>
        <w:numPr>
          <w:ilvl w:val="2"/>
          <w:numId w:val="96"/>
        </w:numPr>
        <w:spacing w:after="0"/>
        <w:ind w:left="709" w:hanging="426"/>
        <w:contextualSpacing/>
        <w:rPr>
          <w:rFonts w:ascii="Calibri" w:eastAsia="Calibri" w:hAnsi="Calibri" w:cs="Calibri"/>
          <w:lang w:eastAsia="en-US" w:bidi="en-US"/>
        </w:rPr>
      </w:pPr>
      <w:r w:rsidRPr="00743354">
        <w:rPr>
          <w:rFonts w:ascii="Calibri" w:eastAsia="Calibri" w:hAnsi="Calibri" w:cs="Calibri"/>
          <w:lang w:eastAsia="en-US" w:bidi="en-US"/>
        </w:rPr>
        <w:t xml:space="preserve">w przypadku rozwiązania </w:t>
      </w:r>
      <w:r w:rsidR="00D966A3">
        <w:rPr>
          <w:rFonts w:ascii="Calibri" w:eastAsia="Calibri" w:hAnsi="Calibri" w:cs="Calibri"/>
          <w:lang w:eastAsia="en-US" w:bidi="en-US"/>
        </w:rPr>
        <w:t xml:space="preserve">umowy </w:t>
      </w:r>
      <w:r w:rsidRPr="00743354">
        <w:rPr>
          <w:rFonts w:ascii="Calibri" w:eastAsia="Calibri" w:hAnsi="Calibri" w:cs="Calibri"/>
          <w:lang w:eastAsia="en-US" w:bidi="en-US"/>
        </w:rPr>
        <w:t xml:space="preserve">przez Wykonawcę z przyczyn leżących po stronie </w:t>
      </w:r>
      <w:r w:rsidR="00D966A3">
        <w:rPr>
          <w:rFonts w:ascii="Calibri" w:eastAsia="Calibri" w:hAnsi="Calibri" w:cs="Calibri"/>
          <w:lang w:eastAsia="en-US" w:bidi="en-US"/>
        </w:rPr>
        <w:t>Zamawiającego</w:t>
      </w:r>
      <w:r w:rsidR="00D966A3" w:rsidRPr="00743354">
        <w:rPr>
          <w:rFonts w:ascii="Calibri" w:eastAsia="Calibri" w:hAnsi="Calibri" w:cs="Calibri"/>
          <w:lang w:eastAsia="en-US" w:bidi="en-US"/>
        </w:rPr>
        <w:t xml:space="preserve"> </w:t>
      </w:r>
      <w:r w:rsidR="006E0E9C">
        <w:rPr>
          <w:rFonts w:ascii="Calibri" w:eastAsia="Calibri" w:hAnsi="Calibri" w:cs="Calibri"/>
          <w:lang w:eastAsia="en-US" w:bidi="en-US"/>
        </w:rPr>
        <w:t>–</w:t>
      </w:r>
      <w:r w:rsidRPr="00743354">
        <w:rPr>
          <w:rFonts w:ascii="Calibri" w:eastAsia="Calibri" w:hAnsi="Calibri" w:cs="Calibri"/>
          <w:lang w:eastAsia="en-US" w:bidi="en-US"/>
        </w:rPr>
        <w:t xml:space="preserve"> </w:t>
      </w:r>
      <w:r w:rsidR="006E0E9C">
        <w:rPr>
          <w:rFonts w:ascii="Calibri" w:eastAsia="Calibri" w:hAnsi="Calibri" w:cs="Calibri"/>
          <w:lang w:eastAsia="en-US" w:bidi="en-US"/>
        </w:rPr>
        <w:t xml:space="preserve">Wykonawcy </w:t>
      </w:r>
      <w:r w:rsidR="006E0E9C" w:rsidRPr="00743354">
        <w:rPr>
          <w:rFonts w:ascii="Calibri" w:eastAsia="Calibri" w:hAnsi="Calibri" w:cs="Calibri"/>
          <w:lang w:eastAsia="en-US" w:bidi="en-US"/>
        </w:rPr>
        <w:t xml:space="preserve">przysługuje kara umowna </w:t>
      </w:r>
      <w:r w:rsidRPr="00743354">
        <w:rPr>
          <w:rFonts w:ascii="Calibri" w:eastAsia="Calibri" w:hAnsi="Calibri" w:cs="Calibri"/>
          <w:lang w:eastAsia="en-US" w:bidi="en-US"/>
        </w:rPr>
        <w:t xml:space="preserve">w wysokości 5% </w:t>
      </w:r>
      <w:r w:rsidR="00D966A3">
        <w:rPr>
          <w:rFonts w:ascii="Calibri" w:eastAsia="Calibri" w:hAnsi="Calibri" w:cs="Calibri"/>
          <w:lang w:eastAsia="en-US" w:bidi="en-US"/>
        </w:rPr>
        <w:t>łącznej wartości umowy określonej</w:t>
      </w:r>
      <w:r w:rsidR="00F710FB">
        <w:rPr>
          <w:rFonts w:ascii="Calibri" w:eastAsia="Calibri" w:hAnsi="Calibri" w:cs="Calibri"/>
          <w:lang w:eastAsia="en-US" w:bidi="en-US"/>
        </w:rPr>
        <w:t xml:space="preserve"> </w:t>
      </w:r>
      <w:r w:rsidRPr="00743354">
        <w:rPr>
          <w:rFonts w:ascii="Calibri" w:eastAsia="Calibri" w:hAnsi="Calibri" w:cs="Calibri"/>
          <w:lang w:eastAsia="en-US" w:bidi="en-US"/>
        </w:rPr>
        <w:t>w § 7 ust. 1</w:t>
      </w:r>
      <w:r w:rsidR="00D966A3">
        <w:rPr>
          <w:rFonts w:ascii="Calibri" w:eastAsia="Calibri" w:hAnsi="Calibri" w:cs="Calibri"/>
          <w:lang w:eastAsia="en-US" w:bidi="en-US"/>
        </w:rPr>
        <w:t>;</w:t>
      </w:r>
    </w:p>
    <w:p w14:paraId="6A9FF1F4" w14:textId="3BFF90A3" w:rsidR="00AF4716" w:rsidRPr="00743354" w:rsidRDefault="00AF4716" w:rsidP="00743354">
      <w:pPr>
        <w:numPr>
          <w:ilvl w:val="2"/>
          <w:numId w:val="141"/>
        </w:numPr>
        <w:tabs>
          <w:tab w:val="left" w:pos="426"/>
        </w:tabs>
        <w:spacing w:after="0"/>
        <w:ind w:left="709" w:hanging="426"/>
        <w:jc w:val="both"/>
        <w:rPr>
          <w:rFonts w:ascii="Calibri" w:hAnsi="Calibri" w:cs="Calibri"/>
          <w:lang w:eastAsia="en-US" w:bidi="en-US"/>
        </w:rPr>
      </w:pPr>
      <w:r w:rsidRPr="00743354">
        <w:rPr>
          <w:rFonts w:ascii="Calibri" w:eastAsia="Calibri" w:hAnsi="Calibri" w:cs="Calibri"/>
          <w:lang w:eastAsia="en-US" w:bidi="en-US"/>
        </w:rPr>
        <w:t xml:space="preserve">za nieterminowe wykonanie </w:t>
      </w:r>
      <w:r w:rsidR="002022E8">
        <w:rPr>
          <w:rFonts w:ascii="Calibri" w:eastAsia="Calibri" w:hAnsi="Calibri" w:cs="Calibri"/>
          <w:lang w:eastAsia="en-US" w:bidi="en-US"/>
        </w:rPr>
        <w:t xml:space="preserve">danego etapu </w:t>
      </w:r>
      <w:r w:rsidRPr="00743354">
        <w:rPr>
          <w:rFonts w:ascii="Calibri" w:eastAsia="Calibri" w:hAnsi="Calibri" w:cs="Calibri"/>
          <w:lang w:eastAsia="en-US" w:bidi="en-US"/>
        </w:rPr>
        <w:t>przedmiotu umowy Zamawiającemu przysługuje kara umowna w wysokości 0,1% wartości umowy określonej w § 7  ust. 1</w:t>
      </w:r>
      <w:r w:rsidR="002022E8">
        <w:rPr>
          <w:rFonts w:ascii="Calibri" w:eastAsia="Calibri" w:hAnsi="Calibri" w:cs="Calibri"/>
          <w:lang w:eastAsia="en-US" w:bidi="en-US"/>
        </w:rPr>
        <w:t xml:space="preserve"> dla danego etapu</w:t>
      </w:r>
      <w:r w:rsidRPr="00743354">
        <w:rPr>
          <w:rFonts w:ascii="Calibri" w:eastAsia="Calibri" w:hAnsi="Calibri" w:cs="Calibri"/>
          <w:lang w:eastAsia="en-US" w:bidi="en-US"/>
        </w:rPr>
        <w:t xml:space="preserve">, za każdy dzień zwłoki w stosunku do terminu określonego w  </w:t>
      </w:r>
      <w:r w:rsidR="00AB32A9">
        <w:rPr>
          <w:rFonts w:ascii="Calibri" w:eastAsia="Calibri" w:hAnsi="Calibri" w:cs="Calibri"/>
          <w:lang w:eastAsia="en-US" w:bidi="en-US"/>
        </w:rPr>
        <w:t>h</w:t>
      </w:r>
      <w:r w:rsidR="00D966A3">
        <w:rPr>
          <w:rFonts w:ascii="Calibri" w:eastAsia="Calibri" w:hAnsi="Calibri" w:cs="Calibri"/>
          <w:lang w:eastAsia="en-US" w:bidi="en-US"/>
        </w:rPr>
        <w:t>armonogramie;</w:t>
      </w:r>
    </w:p>
    <w:p w14:paraId="151201AC" w14:textId="7FF4AEF9" w:rsidR="00AF4716" w:rsidRPr="00E76513" w:rsidRDefault="00AF4716" w:rsidP="00743354">
      <w:pPr>
        <w:widowControl w:val="0"/>
        <w:numPr>
          <w:ilvl w:val="0"/>
          <w:numId w:val="142"/>
        </w:numPr>
        <w:tabs>
          <w:tab w:val="left" w:pos="2293"/>
        </w:tabs>
        <w:spacing w:after="0"/>
        <w:ind w:left="709" w:hanging="425"/>
        <w:jc w:val="both"/>
        <w:rPr>
          <w:rFonts w:ascii="Calibri" w:hAnsi="Calibri" w:cs="Calibri"/>
          <w:color w:val="000000"/>
          <w:lang w:eastAsia="en-US" w:bidi="en-US"/>
        </w:rPr>
      </w:pPr>
      <w:r w:rsidRPr="00E76513">
        <w:rPr>
          <w:rFonts w:ascii="Calibri" w:hAnsi="Calibri" w:cs="Calibri"/>
          <w:color w:val="000000"/>
          <w:lang w:eastAsia="en-US" w:bidi="en-US"/>
        </w:rPr>
        <w:t xml:space="preserve"> w przypadku skierowania do realizacji </w:t>
      </w:r>
      <w:r w:rsidR="00642086">
        <w:rPr>
          <w:rFonts w:ascii="Calibri" w:hAnsi="Calibri" w:cs="Calibri"/>
          <w:color w:val="000000"/>
          <w:lang w:eastAsia="en-US" w:bidi="en-US"/>
        </w:rPr>
        <w:t xml:space="preserve">umowy </w:t>
      </w:r>
      <w:r w:rsidRPr="00E76513">
        <w:rPr>
          <w:rFonts w:ascii="Calibri" w:hAnsi="Calibri" w:cs="Calibri"/>
          <w:color w:val="000000"/>
          <w:lang w:eastAsia="en-US" w:bidi="en-US"/>
        </w:rPr>
        <w:t xml:space="preserve">osobę inną niż wskazana w § 5 ust. </w:t>
      </w:r>
      <w:r w:rsidR="00D966A3">
        <w:rPr>
          <w:rFonts w:ascii="Calibri" w:hAnsi="Calibri" w:cs="Calibri"/>
          <w:color w:val="000000"/>
          <w:lang w:eastAsia="en-US" w:bidi="en-US"/>
        </w:rPr>
        <w:t xml:space="preserve">1 i/lub ust. </w:t>
      </w:r>
      <w:r w:rsidRPr="00E76513">
        <w:rPr>
          <w:rFonts w:ascii="Calibri" w:hAnsi="Calibri" w:cs="Calibri"/>
          <w:color w:val="000000"/>
          <w:lang w:eastAsia="en-US" w:bidi="en-US"/>
        </w:rPr>
        <w:t xml:space="preserve">2, z zastrzeżeniem § 5 ust. </w:t>
      </w:r>
      <w:r w:rsidR="00D966A3">
        <w:rPr>
          <w:rFonts w:ascii="Calibri" w:hAnsi="Calibri" w:cs="Calibri"/>
          <w:color w:val="000000"/>
          <w:lang w:eastAsia="en-US" w:bidi="en-US"/>
        </w:rPr>
        <w:t>5</w:t>
      </w:r>
      <w:r w:rsidRPr="00E76513">
        <w:rPr>
          <w:rFonts w:ascii="Calibri" w:hAnsi="Calibri" w:cs="Calibri"/>
          <w:color w:val="000000"/>
          <w:lang w:eastAsia="en-US" w:bidi="en-US"/>
        </w:rPr>
        <w:t xml:space="preserve"> –</w:t>
      </w:r>
      <w:r w:rsidR="00F710FB">
        <w:rPr>
          <w:rFonts w:ascii="Calibri" w:hAnsi="Calibri" w:cs="Calibri"/>
          <w:color w:val="000000"/>
          <w:lang w:eastAsia="en-US" w:bidi="en-US"/>
        </w:rPr>
        <w:t xml:space="preserve"> </w:t>
      </w:r>
      <w:r w:rsidRPr="00E76513">
        <w:rPr>
          <w:rFonts w:ascii="Calibri" w:hAnsi="Calibri" w:cs="Calibri"/>
          <w:color w:val="000000"/>
          <w:lang w:eastAsia="en-US" w:bidi="en-US"/>
        </w:rPr>
        <w:t>w wysokości ryczałtowej 1000 zł za każdą taką okoliczność</w:t>
      </w:r>
      <w:r w:rsidR="00D966A3">
        <w:rPr>
          <w:rFonts w:ascii="Calibri" w:hAnsi="Calibri" w:cs="Calibri"/>
          <w:color w:val="000000"/>
          <w:lang w:eastAsia="en-US" w:bidi="en-US"/>
        </w:rPr>
        <w:t>;</w:t>
      </w:r>
    </w:p>
    <w:p w14:paraId="18AE6F45" w14:textId="77777777" w:rsidR="00C0761E" w:rsidRPr="00743354" w:rsidRDefault="00C0761E" w:rsidP="00BD0CAB">
      <w:pPr>
        <w:numPr>
          <w:ilvl w:val="1"/>
          <w:numId w:val="94"/>
        </w:numPr>
        <w:tabs>
          <w:tab w:val="left" w:pos="426"/>
        </w:tabs>
        <w:spacing w:after="0"/>
        <w:ind w:left="284" w:hanging="284"/>
        <w:jc w:val="both"/>
        <w:rPr>
          <w:rFonts w:ascii="Calibri" w:eastAsia="Calibri" w:hAnsi="Calibri" w:cs="Calibri"/>
          <w:lang w:eastAsia="en-US" w:bidi="en-US"/>
        </w:rPr>
      </w:pPr>
      <w:r w:rsidRPr="00743354">
        <w:rPr>
          <w:rFonts w:ascii="Calibri" w:hAnsi="Calibri" w:cs="Calibri"/>
          <w:lang w:eastAsia="en-US" w:bidi="en-US"/>
        </w:rPr>
        <w:t xml:space="preserve">Wniosek o dokonanie zmiany umowy należy przedłożyć na piśmie a okoliczności mogące stanowić podstawę zmiany umowy powinny być uzasadnione, a w miarę możliwości również udokumentowane przez stronę wnioskującą. </w:t>
      </w:r>
    </w:p>
    <w:p w14:paraId="45D2EC94" w14:textId="3D717CA7" w:rsidR="00AF4716" w:rsidRPr="00743354" w:rsidRDefault="00AF4716" w:rsidP="00BD0CAB">
      <w:pPr>
        <w:numPr>
          <w:ilvl w:val="1"/>
          <w:numId w:val="94"/>
        </w:numPr>
        <w:tabs>
          <w:tab w:val="left" w:pos="426"/>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Łączna maksymalna wartość kar umownych, których mogą dochodzić Strony wynosi nie więcej niż</w:t>
      </w:r>
      <w:r w:rsidR="00F710FB">
        <w:rPr>
          <w:rFonts w:ascii="Calibri" w:eastAsia="Calibri" w:hAnsi="Calibri" w:cs="Calibri"/>
          <w:lang w:eastAsia="en-US" w:bidi="en-US"/>
        </w:rPr>
        <w:t xml:space="preserve"> 3</w:t>
      </w:r>
      <w:r w:rsidRPr="00743354">
        <w:rPr>
          <w:rFonts w:ascii="Calibri" w:eastAsia="Calibri" w:hAnsi="Calibri" w:cs="Calibri"/>
          <w:lang w:eastAsia="en-US" w:bidi="en-US"/>
        </w:rPr>
        <w:t xml:space="preserve">0 % </w:t>
      </w:r>
      <w:r w:rsidR="00642086">
        <w:rPr>
          <w:rFonts w:ascii="Calibri" w:eastAsia="Calibri" w:hAnsi="Calibri" w:cs="Calibri"/>
          <w:lang w:eastAsia="en-US" w:bidi="en-US"/>
        </w:rPr>
        <w:t xml:space="preserve">łącznej </w:t>
      </w:r>
      <w:r w:rsidRPr="00743354">
        <w:rPr>
          <w:rFonts w:ascii="Calibri" w:eastAsia="Calibri" w:hAnsi="Calibri" w:cs="Calibri"/>
          <w:lang w:eastAsia="en-US" w:bidi="en-US"/>
        </w:rPr>
        <w:t>wartości określonej w § 7 ust. 1</w:t>
      </w:r>
      <w:r w:rsidR="00642086">
        <w:rPr>
          <w:rFonts w:ascii="Calibri" w:eastAsia="Calibri" w:hAnsi="Calibri" w:cs="Calibri"/>
          <w:lang w:eastAsia="en-US" w:bidi="en-US"/>
        </w:rPr>
        <w:t>.</w:t>
      </w:r>
    </w:p>
    <w:p w14:paraId="47CAC4A7" w14:textId="77777777" w:rsidR="00AF4716" w:rsidRPr="00743354" w:rsidRDefault="00AF4716" w:rsidP="00BD0CAB">
      <w:pPr>
        <w:numPr>
          <w:ilvl w:val="1"/>
          <w:numId w:val="94"/>
        </w:numPr>
        <w:tabs>
          <w:tab w:val="left" w:pos="426"/>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Naliczone przez Stronę kary umowne płatne są w terminie 14 dni od dnia doręczenia wezwania do ich zapłaty.</w:t>
      </w:r>
    </w:p>
    <w:p w14:paraId="48E7212B" w14:textId="77777777" w:rsidR="00AF4716" w:rsidRPr="00743354" w:rsidRDefault="00AF4716" w:rsidP="00BD0CAB">
      <w:pPr>
        <w:numPr>
          <w:ilvl w:val="1"/>
          <w:numId w:val="94"/>
        </w:numPr>
        <w:tabs>
          <w:tab w:val="left" w:pos="426"/>
        </w:tabs>
        <w:spacing w:after="0"/>
        <w:ind w:left="284" w:hanging="284"/>
        <w:jc w:val="both"/>
        <w:rPr>
          <w:rFonts w:ascii="Calibri" w:eastAsia="Calibri" w:hAnsi="Calibri" w:cs="Calibri"/>
          <w:lang w:eastAsia="en-US" w:bidi="en-US"/>
        </w:rPr>
      </w:pPr>
      <w:r w:rsidRPr="00743354">
        <w:rPr>
          <w:rFonts w:ascii="Calibri" w:eastAsia="Calibri" w:hAnsi="Calibri" w:cs="Calibri"/>
          <w:lang w:eastAsia="en-US" w:bidi="en-US"/>
        </w:rPr>
        <w:t>Jeżeli szkoda przekracza wysokość naliczonych kar umownych, Strony mogą dochodzić odszkodowania uzupełniającego, w wysokości różnicy pomiędzy wysokością szkody a naliczonymi karami.</w:t>
      </w:r>
    </w:p>
    <w:p w14:paraId="42E225D6" w14:textId="77777777" w:rsidR="00C10603" w:rsidRDefault="00C10603" w:rsidP="00743354">
      <w:pPr>
        <w:spacing w:after="0"/>
        <w:ind w:left="284"/>
        <w:jc w:val="center"/>
        <w:rPr>
          <w:rFonts w:ascii="Calibri" w:eastAsia="Calibri" w:hAnsi="Calibri" w:cs="Calibri"/>
          <w:b/>
          <w:lang w:eastAsia="en-US" w:bidi="en-US"/>
        </w:rPr>
      </w:pPr>
    </w:p>
    <w:p w14:paraId="37D2B051" w14:textId="77777777" w:rsidR="00D52531" w:rsidRDefault="00D52531" w:rsidP="00743354">
      <w:pPr>
        <w:spacing w:after="0"/>
        <w:ind w:left="284"/>
        <w:jc w:val="center"/>
        <w:rPr>
          <w:rFonts w:ascii="Calibri" w:eastAsia="Calibri" w:hAnsi="Calibri" w:cs="Calibri"/>
          <w:b/>
          <w:lang w:eastAsia="en-US" w:bidi="en-US"/>
        </w:rPr>
      </w:pPr>
    </w:p>
    <w:p w14:paraId="28C2EE9E" w14:textId="77777777" w:rsidR="00D52531" w:rsidRDefault="00D52531" w:rsidP="00743354">
      <w:pPr>
        <w:spacing w:after="0"/>
        <w:ind w:left="284"/>
        <w:jc w:val="center"/>
        <w:rPr>
          <w:rFonts w:ascii="Calibri" w:eastAsia="Calibri" w:hAnsi="Calibri" w:cs="Calibri"/>
          <w:b/>
          <w:lang w:eastAsia="en-US" w:bidi="en-US"/>
        </w:rPr>
      </w:pPr>
    </w:p>
    <w:p w14:paraId="5948D90C" w14:textId="77777777" w:rsidR="00D52531" w:rsidRDefault="00D52531" w:rsidP="00743354">
      <w:pPr>
        <w:spacing w:after="0"/>
        <w:ind w:left="284"/>
        <w:jc w:val="center"/>
        <w:rPr>
          <w:rFonts w:ascii="Calibri" w:eastAsia="Calibri" w:hAnsi="Calibri" w:cs="Calibri"/>
          <w:b/>
          <w:lang w:eastAsia="en-US" w:bidi="en-US"/>
        </w:rPr>
      </w:pPr>
    </w:p>
    <w:p w14:paraId="50E18877" w14:textId="77777777" w:rsidR="00AF4716" w:rsidRPr="00743354" w:rsidRDefault="00AF4716" w:rsidP="00743354">
      <w:pPr>
        <w:spacing w:after="0"/>
        <w:ind w:left="284"/>
        <w:jc w:val="center"/>
        <w:rPr>
          <w:rFonts w:ascii="Calibri" w:hAnsi="Calibri" w:cs="Calibri"/>
          <w:lang w:eastAsia="en-US" w:bidi="en-US"/>
        </w:rPr>
      </w:pPr>
      <w:r w:rsidRPr="00743354">
        <w:rPr>
          <w:rFonts w:ascii="Calibri" w:eastAsia="Calibri" w:hAnsi="Calibri" w:cs="Calibri"/>
          <w:b/>
          <w:lang w:eastAsia="en-US" w:bidi="en-US"/>
        </w:rPr>
        <w:lastRenderedPageBreak/>
        <w:t>§ 10</w:t>
      </w:r>
    </w:p>
    <w:p w14:paraId="773D2467" w14:textId="77777777" w:rsidR="00AF4716" w:rsidRPr="00743354" w:rsidRDefault="00AF4716" w:rsidP="00743354">
      <w:pPr>
        <w:spacing w:after="0"/>
        <w:ind w:left="284"/>
        <w:jc w:val="center"/>
        <w:rPr>
          <w:rFonts w:ascii="Calibri" w:eastAsia="Calibri" w:hAnsi="Calibri" w:cs="Calibri"/>
          <w:b/>
          <w:lang w:eastAsia="en-US" w:bidi="en-US"/>
        </w:rPr>
      </w:pPr>
      <w:r w:rsidRPr="00743354">
        <w:rPr>
          <w:rFonts w:ascii="Calibri" w:eastAsia="Calibri" w:hAnsi="Calibri" w:cs="Calibri"/>
          <w:b/>
          <w:lang w:eastAsia="en-US" w:bidi="en-US"/>
        </w:rPr>
        <w:t>Postanowienia  końcowe</w:t>
      </w:r>
    </w:p>
    <w:p w14:paraId="7FAA8830" w14:textId="68E97712" w:rsidR="00AF4716" w:rsidRPr="00E76513" w:rsidRDefault="00AF4716" w:rsidP="00743354">
      <w:pPr>
        <w:numPr>
          <w:ilvl w:val="0"/>
          <w:numId w:val="143"/>
        </w:numPr>
        <w:spacing w:after="0"/>
        <w:ind w:left="284" w:hanging="284"/>
        <w:contextualSpacing/>
        <w:jc w:val="both"/>
        <w:rPr>
          <w:rFonts w:ascii="Calibri" w:eastAsiaTheme="minorHAnsi" w:hAnsi="Calibri" w:cs="Calibri"/>
          <w:lang w:eastAsia="en-US" w:bidi="en-US"/>
        </w:rPr>
      </w:pPr>
      <w:r w:rsidRPr="00E76513">
        <w:rPr>
          <w:rFonts w:ascii="Calibri" w:eastAsiaTheme="minorHAnsi" w:hAnsi="Calibri" w:cs="Calibri"/>
          <w:lang w:eastAsia="en-US" w:bidi="en-US"/>
        </w:rPr>
        <w:t>Wykonawca oświadcza, że w dniu z</w:t>
      </w:r>
      <w:r w:rsidR="00F710FB">
        <w:rPr>
          <w:rFonts w:ascii="Calibri" w:eastAsiaTheme="minorHAnsi" w:hAnsi="Calibri" w:cs="Calibri"/>
          <w:lang w:eastAsia="en-US" w:bidi="en-US"/>
        </w:rPr>
        <w:t>a</w:t>
      </w:r>
      <w:r w:rsidRPr="00E76513">
        <w:rPr>
          <w:rFonts w:ascii="Calibri" w:eastAsiaTheme="minorHAnsi" w:hAnsi="Calibri" w:cs="Calibri"/>
          <w:lang w:eastAsia="en-US" w:bidi="en-US"/>
        </w:rPr>
        <w:t>warcia niniejszej Umowy, nie zachodzą przesłanki skutkujące koniecznością wykluczenia  z postępowania o udzielenie zamówienia, o których mowa w art. 7 ust. 1 ustawy z dnia 13 kwietnia 2022 r. o szczególnych rozwiązaniach w zakresie przeciwdziałania wspieraniu agresji na Ukrainę oraz służących ochronie bezpieczeństwa narodowego (Dz. U. z 2022 r. poz. 835).</w:t>
      </w:r>
    </w:p>
    <w:p w14:paraId="4C37948B" w14:textId="77777777" w:rsidR="00AF4716" w:rsidRPr="00E76513" w:rsidRDefault="00AF4716" w:rsidP="00BD0CAB">
      <w:pPr>
        <w:numPr>
          <w:ilvl w:val="0"/>
          <w:numId w:val="144"/>
        </w:numPr>
        <w:spacing w:after="0"/>
        <w:ind w:left="284" w:hanging="284"/>
        <w:contextualSpacing/>
        <w:rPr>
          <w:rFonts w:ascii="Calibri" w:eastAsiaTheme="minorHAnsi" w:hAnsi="Calibri" w:cs="Calibri"/>
          <w:b/>
          <w:lang w:eastAsia="en-US" w:bidi="en-US"/>
        </w:rPr>
      </w:pPr>
      <w:r w:rsidRPr="00E76513">
        <w:rPr>
          <w:rFonts w:ascii="Calibri" w:eastAsiaTheme="minorHAnsi" w:hAnsi="Calibri" w:cs="Calibri"/>
          <w:lang w:eastAsia="en-US" w:bidi="en-US"/>
        </w:rPr>
        <w:t xml:space="preserve">Wykonawca  zobowiązuje się do niezwłocznego, nie później niż w terminie 7 dni roboczych, poinformowania Zamawiającego w przypadku dezaktualizacji oświadczenia, o którym mowa w ust.1. </w:t>
      </w:r>
    </w:p>
    <w:p w14:paraId="0B4A831F" w14:textId="77777777" w:rsidR="00AF4716" w:rsidRPr="00E76513" w:rsidRDefault="00AF4716" w:rsidP="00BD0CAB">
      <w:pPr>
        <w:numPr>
          <w:ilvl w:val="0"/>
          <w:numId w:val="144"/>
        </w:numPr>
        <w:spacing w:after="0"/>
        <w:ind w:left="284" w:hanging="284"/>
        <w:contextualSpacing/>
        <w:rPr>
          <w:rFonts w:ascii="Calibri" w:eastAsiaTheme="minorHAnsi" w:hAnsi="Calibri" w:cs="Calibri"/>
          <w:b/>
          <w:lang w:eastAsia="en-US" w:bidi="en-US"/>
        </w:rPr>
      </w:pPr>
      <w:r w:rsidRPr="00743354">
        <w:rPr>
          <w:rFonts w:ascii="Calibri" w:eastAsia="Calibri" w:hAnsi="Calibri" w:cs="Calibri"/>
          <w:lang w:eastAsia="en-US" w:bidi="en-US"/>
        </w:rPr>
        <w:t>Wszelkie zmiany niniejszej umowy wymagają formy pisemnej pod rygorem nieważności.</w:t>
      </w:r>
    </w:p>
    <w:p w14:paraId="449501F2" w14:textId="77777777" w:rsidR="00AF4716" w:rsidRPr="00E76513" w:rsidRDefault="00AF4716" w:rsidP="00BD0CAB">
      <w:pPr>
        <w:numPr>
          <w:ilvl w:val="0"/>
          <w:numId w:val="144"/>
        </w:numPr>
        <w:spacing w:after="0"/>
        <w:ind w:left="284" w:hanging="284"/>
        <w:contextualSpacing/>
        <w:rPr>
          <w:rFonts w:ascii="Calibri" w:eastAsiaTheme="minorHAnsi" w:hAnsi="Calibri" w:cs="Calibri"/>
          <w:b/>
          <w:lang w:eastAsia="en-US" w:bidi="en-US"/>
        </w:rPr>
      </w:pPr>
      <w:r w:rsidRPr="00743354">
        <w:rPr>
          <w:rFonts w:ascii="Calibri" w:eastAsia="Calibri" w:hAnsi="Calibri" w:cs="Calibri"/>
          <w:lang w:eastAsia="en-US" w:bidi="en-US"/>
        </w:rPr>
        <w:t>W sprawach nieuregulowanych niniejszą umową mają zastosowanie obowiązują przepisy prawa.</w:t>
      </w:r>
    </w:p>
    <w:p w14:paraId="237877E8" w14:textId="45C7E77D" w:rsidR="00AF4716" w:rsidRPr="00E76513" w:rsidRDefault="00AF4716" w:rsidP="00BD0CAB">
      <w:pPr>
        <w:numPr>
          <w:ilvl w:val="0"/>
          <w:numId w:val="144"/>
        </w:numPr>
        <w:spacing w:after="0"/>
        <w:ind w:left="284" w:hanging="284"/>
        <w:contextualSpacing/>
        <w:jc w:val="both"/>
        <w:rPr>
          <w:rFonts w:ascii="Calibri" w:eastAsiaTheme="minorHAnsi" w:hAnsi="Calibri" w:cs="Calibri"/>
          <w:b/>
          <w:lang w:eastAsia="en-US" w:bidi="en-US"/>
        </w:rPr>
      </w:pPr>
      <w:r w:rsidRPr="00E76513">
        <w:rPr>
          <w:rFonts w:ascii="Calibri" w:hAnsi="Calibri" w:cs="Calibri"/>
          <w:lang w:eastAsia="en-US" w:bidi="en-US"/>
        </w:rPr>
        <w:t xml:space="preserve">W razie powstania sporu, </w:t>
      </w:r>
      <w:r w:rsidR="00642086">
        <w:rPr>
          <w:rFonts w:ascii="Calibri" w:hAnsi="Calibri" w:cs="Calibri"/>
          <w:lang w:eastAsia="en-US" w:bidi="en-US"/>
        </w:rPr>
        <w:t>S</w:t>
      </w:r>
      <w:r w:rsidRPr="00E76513">
        <w:rPr>
          <w:rFonts w:ascii="Calibri" w:hAnsi="Calibri" w:cs="Calibri"/>
          <w:lang w:eastAsia="en-US" w:bidi="en-US"/>
        </w:rPr>
        <w:t xml:space="preserve">trony podejmą czynności w celu jego polubownego rozstrzygnięcia, a w razie niemożności osiągnięcia porozumienia </w:t>
      </w:r>
      <w:r w:rsidR="00642086">
        <w:rPr>
          <w:rFonts w:ascii="Calibri" w:hAnsi="Calibri" w:cs="Calibri"/>
          <w:lang w:eastAsia="en-US" w:bidi="en-US"/>
        </w:rPr>
        <w:t xml:space="preserve">- </w:t>
      </w:r>
      <w:r w:rsidRPr="00E76513">
        <w:rPr>
          <w:rFonts w:ascii="Calibri" w:hAnsi="Calibri" w:cs="Calibri"/>
          <w:lang w:eastAsia="en-US" w:bidi="en-US"/>
        </w:rPr>
        <w:t xml:space="preserve">właściwym do jego rozstrzygnięcia będzie rzeczowo właściwy </w:t>
      </w:r>
      <w:r w:rsidR="00F710FB">
        <w:rPr>
          <w:rFonts w:ascii="Calibri" w:hAnsi="Calibri" w:cs="Calibri"/>
          <w:lang w:eastAsia="en-US" w:bidi="en-US"/>
        </w:rPr>
        <w:t>dla Zamawiającego.</w:t>
      </w:r>
    </w:p>
    <w:p w14:paraId="5F9CD4B3" w14:textId="77777777" w:rsidR="00AF4716" w:rsidRPr="00E76513" w:rsidRDefault="00AF4716" w:rsidP="00BD0CAB">
      <w:pPr>
        <w:numPr>
          <w:ilvl w:val="0"/>
          <w:numId w:val="144"/>
        </w:numPr>
        <w:spacing w:after="0"/>
        <w:ind w:left="284" w:hanging="284"/>
        <w:contextualSpacing/>
        <w:rPr>
          <w:rFonts w:ascii="Calibri" w:eastAsiaTheme="minorHAnsi" w:hAnsi="Calibri" w:cs="Calibri"/>
          <w:b/>
          <w:lang w:eastAsia="en-US" w:bidi="en-US"/>
        </w:rPr>
      </w:pPr>
      <w:r w:rsidRPr="00743354">
        <w:rPr>
          <w:rFonts w:ascii="Calibri" w:eastAsia="Calibri" w:hAnsi="Calibri" w:cs="Calibri"/>
          <w:lang w:eastAsia="en-US" w:bidi="en-US"/>
        </w:rPr>
        <w:t>Umowa została sporządzona w dwóch jednobrzmiących egzemplarzach, po jednym egzemplarzu dla każdej ze Stron.</w:t>
      </w:r>
    </w:p>
    <w:p w14:paraId="1E98B391" w14:textId="77777777" w:rsidR="00AF4716" w:rsidRPr="00743354" w:rsidRDefault="00AF4716" w:rsidP="00743354">
      <w:pPr>
        <w:spacing w:after="0"/>
        <w:ind w:left="284"/>
        <w:jc w:val="center"/>
        <w:rPr>
          <w:rFonts w:ascii="Calibri" w:eastAsia="Calibri" w:hAnsi="Calibri" w:cs="Calibri"/>
          <w:b/>
          <w:lang w:eastAsia="en-US" w:bidi="en-US"/>
        </w:rPr>
      </w:pPr>
    </w:p>
    <w:p w14:paraId="632D81AA" w14:textId="0E076C8F" w:rsidR="00AF4716" w:rsidRPr="00743354" w:rsidRDefault="00F710FB" w:rsidP="00743354">
      <w:pPr>
        <w:spacing w:after="0"/>
        <w:ind w:left="284"/>
        <w:jc w:val="both"/>
        <w:rPr>
          <w:rFonts w:ascii="Calibri" w:hAnsi="Calibri" w:cs="Calibri"/>
          <w:lang w:eastAsia="en-US" w:bidi="en-US"/>
        </w:rPr>
      </w:pPr>
      <w:r>
        <w:rPr>
          <w:rFonts w:ascii="Calibri" w:eastAsia="Calibri" w:hAnsi="Calibri" w:cs="Calibri"/>
          <w:b/>
          <w:lang w:eastAsia="en-US" w:bidi="en-US"/>
        </w:rPr>
        <w:t xml:space="preserve">ZAMAWIAJĄCY </w:t>
      </w:r>
      <w:r w:rsidR="00642086">
        <w:rPr>
          <w:rFonts w:ascii="Calibri" w:eastAsia="Calibri" w:hAnsi="Calibri" w:cs="Calibri"/>
          <w:b/>
          <w:lang w:eastAsia="en-US" w:bidi="en-US"/>
        </w:rPr>
        <w:tab/>
      </w:r>
      <w:r w:rsidR="00642086">
        <w:rPr>
          <w:rFonts w:ascii="Calibri" w:eastAsia="Calibri" w:hAnsi="Calibri" w:cs="Calibri"/>
          <w:b/>
          <w:lang w:eastAsia="en-US" w:bidi="en-US"/>
        </w:rPr>
        <w:tab/>
      </w:r>
      <w:r w:rsidR="00642086">
        <w:rPr>
          <w:rFonts w:ascii="Calibri" w:eastAsia="Calibri" w:hAnsi="Calibri" w:cs="Calibri"/>
          <w:b/>
          <w:lang w:eastAsia="en-US" w:bidi="en-US"/>
        </w:rPr>
        <w:tab/>
      </w:r>
      <w:r w:rsidR="00642086">
        <w:rPr>
          <w:rFonts w:ascii="Calibri" w:eastAsia="Calibri" w:hAnsi="Calibri" w:cs="Calibri"/>
          <w:b/>
          <w:lang w:eastAsia="en-US" w:bidi="en-US"/>
        </w:rPr>
        <w:tab/>
      </w:r>
      <w:r w:rsidR="00642086">
        <w:rPr>
          <w:rFonts w:ascii="Calibri" w:eastAsia="Calibri" w:hAnsi="Calibri" w:cs="Calibri"/>
          <w:b/>
          <w:lang w:eastAsia="en-US" w:bidi="en-US"/>
        </w:rPr>
        <w:tab/>
      </w:r>
      <w:r w:rsidR="00AB32A9">
        <w:rPr>
          <w:rFonts w:ascii="Calibri" w:eastAsia="Calibri" w:hAnsi="Calibri" w:cs="Calibri"/>
          <w:b/>
          <w:lang w:eastAsia="en-US" w:bidi="en-US"/>
        </w:rPr>
        <w:tab/>
      </w:r>
      <w:r w:rsidR="00AB32A9">
        <w:rPr>
          <w:rFonts w:ascii="Calibri" w:eastAsia="Calibri" w:hAnsi="Calibri" w:cs="Calibri"/>
          <w:b/>
          <w:lang w:eastAsia="en-US" w:bidi="en-US"/>
        </w:rPr>
        <w:tab/>
      </w:r>
      <w:r w:rsidR="00AB32A9">
        <w:rPr>
          <w:rFonts w:ascii="Calibri" w:eastAsia="Calibri" w:hAnsi="Calibri" w:cs="Calibri"/>
          <w:b/>
          <w:lang w:eastAsia="en-US" w:bidi="en-US"/>
        </w:rPr>
        <w:tab/>
      </w:r>
      <w:r w:rsidR="00AB32A9">
        <w:rPr>
          <w:rFonts w:ascii="Calibri" w:eastAsia="Calibri" w:hAnsi="Calibri" w:cs="Calibri"/>
          <w:b/>
          <w:lang w:eastAsia="en-US" w:bidi="en-US"/>
        </w:rPr>
        <w:tab/>
      </w:r>
      <w:r>
        <w:rPr>
          <w:rFonts w:ascii="Calibri" w:eastAsia="Calibri" w:hAnsi="Calibri" w:cs="Calibri"/>
          <w:b/>
          <w:lang w:eastAsia="en-US" w:bidi="en-US"/>
        </w:rPr>
        <w:t>WYKONAWCA</w:t>
      </w:r>
    </w:p>
    <w:p w14:paraId="63D4353E" w14:textId="77777777" w:rsidR="00AF4716" w:rsidRPr="00743354" w:rsidRDefault="00AF4716" w:rsidP="00743354">
      <w:pPr>
        <w:spacing w:after="0"/>
        <w:ind w:left="284" w:firstLine="480"/>
        <w:jc w:val="both"/>
        <w:rPr>
          <w:rFonts w:ascii="Calibri" w:eastAsia="Calibri" w:hAnsi="Calibri" w:cs="Calibri"/>
          <w:b/>
          <w:lang w:eastAsia="en-US" w:bidi="en-US"/>
        </w:rPr>
      </w:pPr>
    </w:p>
    <w:p w14:paraId="5F0B673C" w14:textId="77777777" w:rsidR="00AF4716" w:rsidRPr="00743354" w:rsidRDefault="00AF4716" w:rsidP="00743354">
      <w:pPr>
        <w:spacing w:after="0"/>
        <w:ind w:left="284"/>
        <w:jc w:val="center"/>
        <w:rPr>
          <w:rFonts w:ascii="Calibri" w:eastAsia="Calibri" w:hAnsi="Calibri" w:cs="Calibri"/>
          <w:b/>
          <w:lang w:eastAsia="en-US" w:bidi="en-US"/>
        </w:rPr>
      </w:pPr>
    </w:p>
    <w:p w14:paraId="53844F39" w14:textId="77777777" w:rsidR="00AF4716" w:rsidRPr="00743354" w:rsidRDefault="00AF4716" w:rsidP="00743354">
      <w:pPr>
        <w:spacing w:after="0"/>
        <w:ind w:left="284"/>
        <w:jc w:val="center"/>
        <w:rPr>
          <w:rFonts w:ascii="Calibri" w:eastAsia="Calibri" w:hAnsi="Calibri" w:cs="Calibri"/>
          <w:b/>
          <w:lang w:eastAsia="en-US" w:bidi="en-US"/>
        </w:rPr>
      </w:pPr>
    </w:p>
    <w:p w14:paraId="15E0232A" w14:textId="77777777" w:rsidR="00AF4716" w:rsidRPr="00743354" w:rsidRDefault="00AF4716" w:rsidP="00743354">
      <w:pPr>
        <w:spacing w:after="0"/>
        <w:ind w:left="284"/>
        <w:rPr>
          <w:rFonts w:ascii="Calibri" w:eastAsia="Calibri" w:hAnsi="Calibri" w:cs="Calibri"/>
          <w:b/>
          <w:lang w:eastAsia="en-US" w:bidi="en-US"/>
        </w:rPr>
      </w:pPr>
    </w:p>
    <w:p w14:paraId="52B1B37C" w14:textId="77777777" w:rsidR="00AF4716" w:rsidRPr="00743354" w:rsidRDefault="00AF4716" w:rsidP="00743354">
      <w:pPr>
        <w:spacing w:after="0"/>
        <w:ind w:left="284"/>
        <w:jc w:val="center"/>
        <w:rPr>
          <w:rFonts w:ascii="Calibri" w:eastAsia="Calibri" w:hAnsi="Calibri" w:cs="Calibri"/>
          <w:b/>
          <w:u w:val="single"/>
          <w:lang w:eastAsia="en-US" w:bidi="en-US"/>
        </w:rPr>
      </w:pPr>
    </w:p>
    <w:p w14:paraId="063F82DA" w14:textId="77777777" w:rsidR="00AF4716" w:rsidRPr="00BD0CAB" w:rsidRDefault="00AF4716" w:rsidP="00BD0CAB">
      <w:pPr>
        <w:spacing w:after="0"/>
        <w:rPr>
          <w:rFonts w:ascii="Calibri" w:hAnsi="Calibri" w:cs="Calibri"/>
          <w:lang w:eastAsia="en-US" w:bidi="en-US"/>
        </w:rPr>
      </w:pPr>
      <w:r w:rsidRPr="00BD0CAB">
        <w:rPr>
          <w:rFonts w:ascii="Calibri" w:eastAsia="Calibri" w:hAnsi="Calibri" w:cs="Calibri"/>
          <w:lang w:eastAsia="en-US" w:bidi="en-US"/>
        </w:rPr>
        <w:t>Integralną częścią niniejszej umowy stanowią:</w:t>
      </w:r>
    </w:p>
    <w:p w14:paraId="4D8BA0C3" w14:textId="77777777" w:rsidR="00AF4716" w:rsidRPr="00743354" w:rsidRDefault="00AF4716" w:rsidP="00743354">
      <w:pPr>
        <w:numPr>
          <w:ilvl w:val="0"/>
          <w:numId w:val="97"/>
        </w:numPr>
        <w:spacing w:after="0"/>
        <w:ind w:left="284"/>
        <w:jc w:val="both"/>
        <w:rPr>
          <w:rFonts w:ascii="Calibri" w:eastAsia="Calibri" w:hAnsi="Calibri" w:cs="Calibri"/>
          <w:lang w:eastAsia="en-US" w:bidi="en-US"/>
        </w:rPr>
      </w:pPr>
      <w:r w:rsidRPr="00743354">
        <w:rPr>
          <w:rFonts w:ascii="Calibri" w:eastAsia="Calibri" w:hAnsi="Calibri" w:cs="Calibri"/>
          <w:color w:val="000000"/>
          <w:lang w:eastAsia="en-US" w:bidi="en-US"/>
        </w:rPr>
        <w:t xml:space="preserve">Umowa powierzenia przetwarzania danych  - </w:t>
      </w:r>
      <w:r w:rsidRPr="00743354">
        <w:rPr>
          <w:rFonts w:ascii="Calibri" w:eastAsia="Calibri" w:hAnsi="Calibri" w:cs="Calibri"/>
          <w:lang w:eastAsia="en-US" w:bidi="en-US"/>
        </w:rPr>
        <w:t>Załącznik nr 1 do umowy</w:t>
      </w:r>
    </w:p>
    <w:p w14:paraId="00A34231" w14:textId="77777777" w:rsidR="00AF4716" w:rsidRPr="00743354" w:rsidRDefault="00AF4716" w:rsidP="00743354">
      <w:pPr>
        <w:numPr>
          <w:ilvl w:val="0"/>
          <w:numId w:val="97"/>
        </w:numPr>
        <w:spacing w:after="0"/>
        <w:ind w:left="284"/>
        <w:jc w:val="both"/>
        <w:rPr>
          <w:rFonts w:ascii="Calibri" w:hAnsi="Calibri" w:cs="Calibri"/>
          <w:lang w:eastAsia="en-US" w:bidi="en-US"/>
        </w:rPr>
      </w:pPr>
      <w:r w:rsidRPr="00743354">
        <w:rPr>
          <w:rFonts w:ascii="Calibri" w:eastAsia="Calibri" w:hAnsi="Calibri" w:cs="Calibri"/>
          <w:lang w:eastAsia="en-US" w:bidi="en-US"/>
        </w:rPr>
        <w:t>Harmonogram – załącznik nr 2 do umowy</w:t>
      </w:r>
    </w:p>
    <w:p w14:paraId="122F141E" w14:textId="77777777" w:rsidR="00AF4716" w:rsidRPr="00743354" w:rsidRDefault="00AF4716" w:rsidP="00743354">
      <w:pPr>
        <w:numPr>
          <w:ilvl w:val="0"/>
          <w:numId w:val="97"/>
        </w:numPr>
        <w:spacing w:after="0"/>
        <w:ind w:left="284"/>
        <w:jc w:val="both"/>
        <w:rPr>
          <w:rFonts w:ascii="Calibri" w:eastAsia="Andale Sans UI" w:hAnsi="Calibri" w:cs="Calibri"/>
          <w:b/>
          <w:color w:val="000000"/>
          <w:kern w:val="2"/>
          <w:lang w:eastAsia="en-US" w:bidi="en-US"/>
        </w:rPr>
      </w:pPr>
      <w:r w:rsidRPr="00743354">
        <w:rPr>
          <w:rFonts w:ascii="Calibri" w:eastAsia="Calibri" w:hAnsi="Calibri" w:cs="Calibri"/>
          <w:lang w:eastAsia="en-US" w:bidi="en-US"/>
        </w:rPr>
        <w:t>Oferta Wykonawcy stanowiąca podstawę wyboru oferty najkorzystniejszej</w:t>
      </w:r>
      <w:r w:rsidRPr="00743354">
        <w:rPr>
          <w:rFonts w:ascii="Calibri" w:eastAsia="Andale Sans UI" w:hAnsi="Calibri" w:cs="Calibri"/>
          <w:b/>
          <w:color w:val="000000"/>
          <w:kern w:val="2"/>
          <w:lang w:eastAsia="en-US" w:bidi="en-US"/>
        </w:rPr>
        <w:br w:type="page"/>
      </w:r>
    </w:p>
    <w:p w14:paraId="71140E78" w14:textId="70FCF33A" w:rsidR="00AF4716" w:rsidRPr="00265EB3" w:rsidRDefault="00DA65FB" w:rsidP="00743354">
      <w:pPr>
        <w:suppressAutoHyphens/>
        <w:autoSpaceDN w:val="0"/>
        <w:spacing w:after="0"/>
        <w:ind w:left="284"/>
        <w:jc w:val="right"/>
        <w:textAlignment w:val="baseline"/>
        <w:rPr>
          <w:rFonts w:ascii="Calibri" w:eastAsia="Calibri" w:hAnsi="Calibri" w:cs="Calibri"/>
          <w:b/>
          <w:bCs/>
          <w:i/>
          <w:color w:val="000000"/>
          <w:sz w:val="20"/>
          <w:szCs w:val="20"/>
          <w:lang w:eastAsia="en-US"/>
        </w:rPr>
      </w:pPr>
      <w:r w:rsidRPr="00265EB3">
        <w:rPr>
          <w:rFonts w:ascii="Calibri" w:eastAsia="Calibri" w:hAnsi="Calibri" w:cs="Calibri"/>
          <w:b/>
          <w:bCs/>
          <w:i/>
          <w:color w:val="000000"/>
          <w:sz w:val="20"/>
          <w:szCs w:val="20"/>
          <w:lang w:eastAsia="en-US"/>
        </w:rPr>
        <w:lastRenderedPageBreak/>
        <w:t xml:space="preserve">Załącznik nr 1 </w:t>
      </w:r>
      <w:r>
        <w:rPr>
          <w:rFonts w:ascii="Calibri" w:eastAsia="Calibri" w:hAnsi="Calibri" w:cs="Calibri"/>
          <w:b/>
          <w:bCs/>
          <w:i/>
          <w:color w:val="000000"/>
          <w:sz w:val="20"/>
          <w:szCs w:val="20"/>
          <w:lang w:eastAsia="en-US"/>
        </w:rPr>
        <w:t>do umowy</w:t>
      </w:r>
    </w:p>
    <w:p w14:paraId="297C1249"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UMOWA POWIERZENIA PRZETWARZANIA DANYCH OSOBOWYCH</w:t>
      </w:r>
    </w:p>
    <w:p w14:paraId="17D63FFB" w14:textId="77777777" w:rsidR="00AF4716" w:rsidRPr="00743354" w:rsidRDefault="00AF4716" w:rsidP="00743354">
      <w:pPr>
        <w:suppressAutoHyphens/>
        <w:autoSpaceDN w:val="0"/>
        <w:spacing w:after="0"/>
        <w:ind w:left="284"/>
        <w:textAlignment w:val="baseline"/>
        <w:rPr>
          <w:rFonts w:ascii="Calibri" w:eastAsia="Calibri" w:hAnsi="Calibri" w:cs="Calibri"/>
          <w:b/>
          <w:bCs/>
          <w:color w:val="000000"/>
          <w:lang w:eastAsia="en-US"/>
        </w:rPr>
      </w:pPr>
    </w:p>
    <w:p w14:paraId="11614246" w14:textId="77777777" w:rsidR="00AF4716" w:rsidRPr="00743354" w:rsidRDefault="00AF4716" w:rsidP="005F4DEB">
      <w:pPr>
        <w:suppressAutoHyphens/>
        <w:autoSpaceDN w:val="0"/>
        <w:spacing w:after="0"/>
        <w:ind w:left="284"/>
        <w:jc w:val="center"/>
        <w:textAlignment w:val="baseline"/>
        <w:rPr>
          <w:rFonts w:ascii="Calibri" w:eastAsia="Calibri" w:hAnsi="Calibri" w:cs="Calibri"/>
          <w:bCs/>
          <w:color w:val="000000"/>
          <w:lang w:eastAsia="en-US"/>
        </w:rPr>
      </w:pPr>
      <w:r w:rsidRPr="00743354">
        <w:rPr>
          <w:rFonts w:ascii="Calibri" w:eastAsia="Calibri" w:hAnsi="Calibri" w:cs="Calibri"/>
          <w:bCs/>
          <w:color w:val="000000"/>
          <w:lang w:eastAsia="en-US"/>
        </w:rPr>
        <w:t>zawarta w dniu …………………. r. pomiędzy:</w:t>
      </w:r>
    </w:p>
    <w:p w14:paraId="6513FFAA" w14:textId="77777777" w:rsidR="00C47946" w:rsidRDefault="00C47946" w:rsidP="00743354">
      <w:pPr>
        <w:suppressAutoHyphens/>
        <w:autoSpaceDN w:val="0"/>
        <w:spacing w:after="0"/>
        <w:ind w:left="284"/>
        <w:jc w:val="both"/>
        <w:textAlignment w:val="baseline"/>
        <w:rPr>
          <w:rFonts w:ascii="Calibri" w:eastAsia="Calibri" w:hAnsi="Calibri" w:cs="Calibri"/>
          <w:b/>
          <w:bCs/>
          <w:color w:val="000000"/>
          <w:lang w:eastAsia="en-US"/>
        </w:rPr>
      </w:pPr>
      <w:r>
        <w:rPr>
          <w:rFonts w:ascii="Calibri" w:eastAsia="Calibri" w:hAnsi="Calibri" w:cs="Calibri"/>
          <w:b/>
          <w:bCs/>
          <w:color w:val="000000"/>
          <w:lang w:eastAsia="en-US"/>
        </w:rPr>
        <w:t>………………….</w:t>
      </w:r>
    </w:p>
    <w:p w14:paraId="5B3832D9" w14:textId="7FD337E3" w:rsidR="00AF4716" w:rsidRPr="00743354" w:rsidRDefault="00AF4716" w:rsidP="00743354">
      <w:pPr>
        <w:suppressAutoHyphens/>
        <w:autoSpaceDN w:val="0"/>
        <w:spacing w:after="0"/>
        <w:ind w:left="284"/>
        <w:jc w:val="both"/>
        <w:textAlignment w:val="baseline"/>
        <w:rPr>
          <w:rFonts w:ascii="Calibri" w:eastAsia="Calibri" w:hAnsi="Calibri" w:cs="Calibri"/>
          <w:lang w:eastAsia="en-US"/>
        </w:rPr>
      </w:pPr>
      <w:r w:rsidRPr="00743354">
        <w:rPr>
          <w:rFonts w:ascii="Calibri" w:eastAsia="Calibri" w:hAnsi="Calibri" w:cs="Calibri"/>
          <w:bCs/>
          <w:color w:val="000000"/>
          <w:lang w:eastAsia="en-US"/>
        </w:rPr>
        <w:t xml:space="preserve"> zwanym dalej </w:t>
      </w:r>
      <w:r w:rsidR="005F4DEB">
        <w:rPr>
          <w:rFonts w:ascii="Calibri" w:eastAsia="Calibri" w:hAnsi="Calibri" w:cs="Calibri"/>
          <w:bCs/>
          <w:color w:val="000000"/>
          <w:lang w:eastAsia="en-US"/>
        </w:rPr>
        <w:t>„</w:t>
      </w:r>
      <w:r w:rsidRPr="00743354">
        <w:rPr>
          <w:rFonts w:ascii="Calibri" w:eastAsia="Calibri" w:hAnsi="Calibri" w:cs="Calibri"/>
          <w:bCs/>
          <w:color w:val="000000"/>
          <w:lang w:eastAsia="en-US"/>
        </w:rPr>
        <w:t>Administratorem danych osobowych lub Administratorem</w:t>
      </w:r>
      <w:r w:rsidR="005F4DEB">
        <w:rPr>
          <w:rFonts w:ascii="Calibri" w:eastAsia="Calibri" w:hAnsi="Calibri" w:cs="Calibri"/>
          <w:bCs/>
          <w:color w:val="000000"/>
          <w:lang w:eastAsia="en-US"/>
        </w:rPr>
        <w:t>”</w:t>
      </w:r>
      <w:r w:rsidRPr="00743354">
        <w:rPr>
          <w:rFonts w:ascii="Calibri" w:eastAsia="Calibri" w:hAnsi="Calibri" w:cs="Calibri"/>
          <w:bCs/>
          <w:color w:val="000000"/>
          <w:lang w:eastAsia="en-US"/>
        </w:rPr>
        <w:t xml:space="preserve">, </w:t>
      </w:r>
      <w:r w:rsidRPr="00743354">
        <w:rPr>
          <w:rFonts w:ascii="Calibri" w:eastAsia="Calibri" w:hAnsi="Calibri" w:cs="Calibri"/>
          <w:b/>
          <w:bCs/>
          <w:color w:val="000000"/>
          <w:lang w:eastAsia="en-US"/>
        </w:rPr>
        <w:t>reprezentowanym przez:</w:t>
      </w:r>
    </w:p>
    <w:p w14:paraId="16038A3F" w14:textId="77777777" w:rsidR="00AF4716" w:rsidRPr="00E76513" w:rsidRDefault="00AF4716" w:rsidP="00743354">
      <w:pPr>
        <w:spacing w:after="0"/>
        <w:ind w:left="284"/>
        <w:jc w:val="both"/>
        <w:rPr>
          <w:rFonts w:ascii="Calibri" w:hAnsi="Calibri" w:cs="Calibri"/>
          <w:bCs/>
          <w:color w:val="000000"/>
          <w:lang w:eastAsia="en-US" w:bidi="en-US"/>
        </w:rPr>
      </w:pPr>
      <w:r w:rsidRPr="00E76513">
        <w:rPr>
          <w:rFonts w:ascii="Calibri" w:hAnsi="Calibri" w:cs="Calibri"/>
          <w:bCs/>
          <w:color w:val="000000"/>
          <w:lang w:eastAsia="en-US" w:bidi="en-US"/>
        </w:rPr>
        <w:t>……………………………</w:t>
      </w:r>
    </w:p>
    <w:p w14:paraId="20DB5D71" w14:textId="1884A6E6" w:rsidR="00AF4716" w:rsidRPr="00743354" w:rsidRDefault="00AF4716" w:rsidP="00743354">
      <w:pPr>
        <w:suppressAutoHyphens/>
        <w:autoSpaceDN w:val="0"/>
        <w:spacing w:after="0"/>
        <w:ind w:left="284"/>
        <w:jc w:val="both"/>
        <w:textAlignment w:val="baseline"/>
        <w:rPr>
          <w:rFonts w:ascii="Calibri" w:eastAsia="Calibri" w:hAnsi="Calibri" w:cs="Calibri"/>
          <w:b/>
          <w:bCs/>
          <w:color w:val="000000"/>
          <w:lang w:eastAsia="en-US"/>
        </w:rPr>
      </w:pPr>
      <w:r w:rsidRPr="00743354">
        <w:rPr>
          <w:rFonts w:ascii="Calibri" w:eastAsia="Calibri" w:hAnsi="Calibri" w:cs="Calibri"/>
          <w:bCs/>
          <w:color w:val="000000"/>
          <w:lang w:eastAsia="en-US"/>
        </w:rPr>
        <w:t xml:space="preserve">a  </w:t>
      </w:r>
      <w:r w:rsidRPr="00743354">
        <w:rPr>
          <w:rFonts w:ascii="Calibri" w:eastAsia="Calibri" w:hAnsi="Calibri" w:cs="Calibri"/>
          <w:bCs/>
          <w:color w:val="000000"/>
          <w:lang w:eastAsia="en-US"/>
        </w:rPr>
        <w:softHyphen/>
        <w:t xml:space="preserve">…………………………………………………………………….., z siedzibą ………………… (kod: ………) przy ulicy ……………………… NIP ……………………… REGON ……………………… zwanym dalej </w:t>
      </w:r>
      <w:r w:rsidR="005F4DEB">
        <w:rPr>
          <w:rFonts w:ascii="Calibri" w:eastAsia="Calibri" w:hAnsi="Calibri" w:cs="Calibri"/>
          <w:bCs/>
          <w:color w:val="000000"/>
          <w:lang w:eastAsia="en-US"/>
        </w:rPr>
        <w:t>„</w:t>
      </w:r>
      <w:r w:rsidRPr="00743354">
        <w:rPr>
          <w:rFonts w:ascii="Calibri" w:eastAsia="Calibri" w:hAnsi="Calibri" w:cs="Calibri"/>
          <w:bCs/>
          <w:color w:val="000000"/>
          <w:lang w:eastAsia="en-US"/>
        </w:rPr>
        <w:t>Przetwarzającym</w:t>
      </w:r>
      <w:r w:rsidR="005F4DEB">
        <w:rPr>
          <w:rFonts w:ascii="Calibri" w:eastAsia="Calibri" w:hAnsi="Calibri" w:cs="Calibri"/>
          <w:bCs/>
          <w:color w:val="000000"/>
          <w:lang w:eastAsia="en-US"/>
        </w:rPr>
        <w:t>”</w:t>
      </w:r>
      <w:r w:rsidRPr="00743354">
        <w:rPr>
          <w:rFonts w:ascii="Calibri" w:eastAsia="Calibri" w:hAnsi="Calibri" w:cs="Calibri"/>
          <w:bCs/>
          <w:color w:val="000000"/>
          <w:lang w:eastAsia="en-US"/>
        </w:rPr>
        <w:t>,</w:t>
      </w:r>
      <w:r w:rsidRPr="00743354">
        <w:rPr>
          <w:rFonts w:ascii="Calibri" w:eastAsia="Calibri" w:hAnsi="Calibri" w:cs="Calibri"/>
          <w:b/>
          <w:bCs/>
          <w:color w:val="000000"/>
          <w:lang w:eastAsia="en-US"/>
        </w:rPr>
        <w:t xml:space="preserve"> reprezentowanym przez:</w:t>
      </w:r>
    </w:p>
    <w:p w14:paraId="1A9C87A1" w14:textId="77777777" w:rsidR="00AF4716" w:rsidRPr="00743354" w:rsidRDefault="00AF4716" w:rsidP="00743354">
      <w:pPr>
        <w:suppressAutoHyphens/>
        <w:autoSpaceDN w:val="0"/>
        <w:spacing w:after="0"/>
        <w:ind w:left="284"/>
        <w:jc w:val="both"/>
        <w:textAlignment w:val="baseline"/>
        <w:rPr>
          <w:rFonts w:ascii="Calibri" w:eastAsia="Calibri" w:hAnsi="Calibri" w:cs="Calibri"/>
          <w:lang w:eastAsia="en-US"/>
        </w:rPr>
      </w:pPr>
      <w:r w:rsidRPr="005F4DEB">
        <w:rPr>
          <w:rFonts w:ascii="Calibri" w:eastAsia="Calibri" w:hAnsi="Calibri" w:cs="Calibri"/>
          <w:b/>
          <w:bCs/>
          <w:color w:val="000000"/>
          <w:lang w:eastAsia="en-US"/>
        </w:rPr>
        <w:t>…………………………..</w:t>
      </w:r>
      <w:r w:rsidRPr="00743354">
        <w:rPr>
          <w:rFonts w:ascii="Calibri" w:eastAsia="Calibri" w:hAnsi="Calibri" w:cs="Calibri"/>
          <w:b/>
          <w:bCs/>
          <w:color w:val="000000"/>
          <w:lang w:eastAsia="en-US"/>
        </w:rPr>
        <w:tab/>
      </w:r>
    </w:p>
    <w:p w14:paraId="020BDB39" w14:textId="77777777" w:rsidR="00AF4716" w:rsidRPr="00743354" w:rsidRDefault="00AF4716" w:rsidP="00743354">
      <w:pPr>
        <w:suppressAutoHyphens/>
        <w:autoSpaceDN w:val="0"/>
        <w:spacing w:after="0"/>
        <w:ind w:left="284"/>
        <w:textAlignment w:val="baseline"/>
        <w:rPr>
          <w:rFonts w:ascii="Calibri" w:eastAsia="Calibri" w:hAnsi="Calibri" w:cs="Calibri"/>
          <w:b/>
          <w:bCs/>
          <w:color w:val="000000"/>
          <w:lang w:eastAsia="en-US"/>
        </w:rPr>
      </w:pPr>
    </w:p>
    <w:p w14:paraId="1BE5C1DF"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 1</w:t>
      </w:r>
    </w:p>
    <w:p w14:paraId="584B4947"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Postanowienia ogólne</w:t>
      </w:r>
    </w:p>
    <w:p w14:paraId="5B46FB4A" w14:textId="77777777" w:rsidR="00AF4716" w:rsidRPr="00743354" w:rsidRDefault="00AF4716" w:rsidP="00743354">
      <w:pPr>
        <w:numPr>
          <w:ilvl w:val="0"/>
          <w:numId w:val="121"/>
        </w:numPr>
        <w:suppressAutoHyphens/>
        <w:autoSpaceDN w:val="0"/>
        <w:spacing w:after="0"/>
        <w:ind w:left="284" w:hanging="567"/>
        <w:jc w:val="both"/>
        <w:textAlignment w:val="baseline"/>
        <w:rPr>
          <w:rFonts w:ascii="Calibri" w:eastAsia="Calibri" w:hAnsi="Calibri" w:cs="Calibri"/>
          <w:lang w:eastAsia="en-US"/>
        </w:rPr>
      </w:pPr>
      <w:r w:rsidRPr="00743354">
        <w:rPr>
          <w:rFonts w:ascii="Calibri" w:eastAsia="Calibri" w:hAnsi="Calibri" w:cs="Calibri"/>
          <w:lang w:eastAsia="en-US"/>
        </w:rPr>
        <w:t>Dla potrzeb niniejszej umowy, Administrator i Przetwarzający ustalają następujące znaczenie niżej wymienionych pojęć:</w:t>
      </w:r>
    </w:p>
    <w:p w14:paraId="4D231F32" w14:textId="77777777" w:rsidR="00AF4716" w:rsidRPr="00743354" w:rsidRDefault="00AF4716" w:rsidP="00743354">
      <w:pPr>
        <w:suppressAutoHyphens/>
        <w:autoSpaceDN w:val="0"/>
        <w:spacing w:after="0"/>
        <w:ind w:left="709" w:hanging="363"/>
        <w:jc w:val="both"/>
        <w:textAlignment w:val="baseline"/>
        <w:rPr>
          <w:rFonts w:ascii="Calibri" w:eastAsia="Calibri" w:hAnsi="Calibri" w:cs="Calibri"/>
          <w:lang w:eastAsia="en-US"/>
        </w:rPr>
      </w:pPr>
      <w:r w:rsidRPr="00743354">
        <w:rPr>
          <w:rFonts w:ascii="Calibri" w:eastAsia="Calibri" w:hAnsi="Calibri" w:cs="Calibri"/>
          <w:lang w:eastAsia="en-US"/>
        </w:rPr>
        <w:t xml:space="preserve">1) </w:t>
      </w:r>
      <w:r w:rsidRPr="00743354">
        <w:rPr>
          <w:rFonts w:ascii="Calibri" w:eastAsia="Calibri" w:hAnsi="Calibri" w:cs="Calibri"/>
          <w:b/>
          <w:lang w:eastAsia="en-US"/>
        </w:rPr>
        <w:t>Umowa Powierzenia</w:t>
      </w:r>
      <w:r w:rsidRPr="00743354">
        <w:rPr>
          <w:rFonts w:ascii="Calibri" w:eastAsia="Calibri" w:hAnsi="Calibri" w:cs="Calibri"/>
          <w:lang w:eastAsia="en-US"/>
        </w:rPr>
        <w:t xml:space="preserve"> – niniejsza umowa;</w:t>
      </w:r>
    </w:p>
    <w:p w14:paraId="5770AEC8" w14:textId="77777777" w:rsidR="00AF4716" w:rsidRPr="00743354" w:rsidRDefault="00AF4716" w:rsidP="00743354">
      <w:pPr>
        <w:suppressAutoHyphens/>
        <w:autoSpaceDN w:val="0"/>
        <w:spacing w:after="0"/>
        <w:ind w:left="709" w:hanging="363"/>
        <w:jc w:val="both"/>
        <w:textAlignment w:val="baseline"/>
        <w:rPr>
          <w:rFonts w:ascii="Calibri" w:eastAsia="Calibri" w:hAnsi="Calibri" w:cs="Calibri"/>
          <w:color w:val="00000A"/>
          <w:lang w:eastAsia="en-US"/>
        </w:rPr>
      </w:pPr>
      <w:r w:rsidRPr="00743354">
        <w:rPr>
          <w:rFonts w:ascii="Calibri" w:eastAsia="Calibri" w:hAnsi="Calibri" w:cs="Calibri"/>
          <w:color w:val="00000A"/>
          <w:lang w:eastAsia="en-US"/>
        </w:rPr>
        <w:t xml:space="preserve">2) </w:t>
      </w:r>
      <w:bookmarkStart w:id="2" w:name="_Hlk482057555"/>
      <w:r w:rsidRPr="00743354">
        <w:rPr>
          <w:rFonts w:ascii="Calibri" w:eastAsia="Calibri" w:hAnsi="Calibri" w:cs="Calibri"/>
          <w:b/>
          <w:color w:val="00000A"/>
          <w:lang w:eastAsia="en-US"/>
        </w:rPr>
        <w:t>RODO</w:t>
      </w:r>
      <w:r w:rsidRPr="00743354">
        <w:rPr>
          <w:rFonts w:ascii="Calibri" w:eastAsia="Calibri" w:hAnsi="Calibri" w:cs="Calibri"/>
          <w:color w:val="00000A"/>
          <w:lang w:eastAsia="en-US"/>
        </w:rPr>
        <w:t xml:space="preserve"> </w:t>
      </w:r>
      <w:r w:rsidRPr="00743354">
        <w:rPr>
          <w:rFonts w:ascii="Calibri" w:eastAsia="Calibri" w:hAnsi="Calibri" w:cs="Calibri"/>
          <w:b/>
          <w:color w:val="00000A"/>
          <w:lang w:eastAsia="en-US"/>
        </w:rPr>
        <w:t xml:space="preserve"> </w:t>
      </w:r>
      <w:bookmarkEnd w:id="2"/>
      <w:r w:rsidRPr="00743354">
        <w:rPr>
          <w:rFonts w:ascii="Calibri" w:eastAsia="Calibri" w:hAnsi="Calibri" w:cs="Calibri"/>
          <w:color w:val="00000A"/>
          <w:lang w:eastAsia="en-US"/>
        </w:rPr>
        <w:t>-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z 2016 r. Nr 119, str. 1 z późn.zm.);</w:t>
      </w:r>
    </w:p>
    <w:p w14:paraId="18EE24E5" w14:textId="77777777" w:rsidR="00AF4716" w:rsidRPr="00743354" w:rsidRDefault="00AF4716" w:rsidP="00743354">
      <w:pPr>
        <w:suppressAutoHyphens/>
        <w:autoSpaceDN w:val="0"/>
        <w:spacing w:after="0"/>
        <w:ind w:left="567" w:hanging="221"/>
        <w:jc w:val="both"/>
        <w:textAlignment w:val="baseline"/>
        <w:rPr>
          <w:rFonts w:ascii="Calibri" w:eastAsia="Calibri" w:hAnsi="Calibri" w:cs="Calibri"/>
          <w:lang w:eastAsia="en-US"/>
        </w:rPr>
      </w:pPr>
      <w:r w:rsidRPr="00743354">
        <w:rPr>
          <w:rFonts w:ascii="Calibri" w:eastAsia="Calibri" w:hAnsi="Calibri" w:cs="Calibri"/>
          <w:color w:val="00000A"/>
          <w:lang w:eastAsia="en-US"/>
        </w:rPr>
        <w:t xml:space="preserve">3) </w:t>
      </w:r>
      <w:r w:rsidRPr="00743354">
        <w:rPr>
          <w:rFonts w:ascii="Calibri" w:eastAsia="Calibri" w:hAnsi="Calibri" w:cs="Calibri"/>
          <w:b/>
          <w:color w:val="00000A"/>
          <w:lang w:eastAsia="en-US"/>
        </w:rPr>
        <w:t xml:space="preserve">Umowa </w:t>
      </w:r>
      <w:r w:rsidRPr="00743354">
        <w:rPr>
          <w:rFonts w:ascii="Calibri" w:eastAsia="Calibri" w:hAnsi="Calibri" w:cs="Calibri"/>
          <w:color w:val="00000A"/>
          <w:lang w:eastAsia="en-US"/>
        </w:rPr>
        <w:t>–  umowa zawarta pomiędzy Stronami dnia ………….. r. nr FDZ.244-……../….  której  przedmiotem jest usprawnienie procesów gospodarki lekami, a której wykonanie może wymagać przekazania danych osobowych Przetwarzającemu przez Administratora.</w:t>
      </w:r>
    </w:p>
    <w:p w14:paraId="030A30CC" w14:textId="77777777" w:rsidR="00AF4716" w:rsidRPr="00743354" w:rsidRDefault="00AF4716" w:rsidP="00743354">
      <w:pPr>
        <w:numPr>
          <w:ilvl w:val="0"/>
          <w:numId w:val="106"/>
        </w:numPr>
        <w:tabs>
          <w:tab w:val="left" w:pos="1287"/>
        </w:tabs>
        <w:suppressAutoHyphens/>
        <w:autoSpaceDN w:val="0"/>
        <w:spacing w:after="0"/>
        <w:ind w:left="284" w:hanging="567"/>
        <w:jc w:val="both"/>
        <w:textAlignment w:val="baseline"/>
        <w:rPr>
          <w:rFonts w:ascii="Calibri" w:eastAsia="Calibri" w:hAnsi="Calibri" w:cs="Calibri"/>
          <w:color w:val="000000"/>
          <w:lang w:eastAsia="en-US"/>
        </w:rPr>
      </w:pPr>
      <w:r w:rsidRPr="00743354">
        <w:rPr>
          <w:rFonts w:ascii="Calibri" w:eastAsia="Calibri" w:hAnsi="Calibri" w:cs="Calibri"/>
          <w:color w:val="000000"/>
          <w:lang w:eastAsia="en-US"/>
        </w:rPr>
        <w:t>Strony oświadczają, że Umowa Powierzenia została zawarta w celu wykonania obowiązków, o których mowa w art. 28 RODO w związku z zawarciem Umowy.</w:t>
      </w:r>
    </w:p>
    <w:p w14:paraId="38FEC027" w14:textId="77777777" w:rsidR="00AF4716" w:rsidRPr="00E76513" w:rsidRDefault="00AF4716" w:rsidP="00743354">
      <w:pPr>
        <w:numPr>
          <w:ilvl w:val="0"/>
          <w:numId w:val="106"/>
        </w:numPr>
        <w:suppressAutoHyphens/>
        <w:autoSpaceDN w:val="0"/>
        <w:spacing w:after="0"/>
        <w:ind w:left="284" w:hanging="567"/>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W trybie art. 28 ust. 3 RODO, na mocy niniejszej umowy Administrator powierza Przetwarzającemu dane osobowe w zakresie określonym w § 2 niniejszej umowy a Przetwarzający zobowiązuje się do ich przetwarzania zgodnego z prawem i Umową Powierzenia.</w:t>
      </w:r>
    </w:p>
    <w:p w14:paraId="201E5AEF" w14:textId="77777777" w:rsidR="00AF4716" w:rsidRPr="00743354" w:rsidRDefault="00AF4716" w:rsidP="00743354">
      <w:pPr>
        <w:numPr>
          <w:ilvl w:val="0"/>
          <w:numId w:val="106"/>
        </w:numPr>
        <w:suppressAutoHyphens/>
        <w:autoSpaceDN w:val="0"/>
        <w:spacing w:after="0"/>
        <w:ind w:left="284"/>
        <w:jc w:val="both"/>
        <w:textAlignment w:val="baseline"/>
        <w:rPr>
          <w:rFonts w:ascii="Calibri" w:eastAsiaTheme="minorHAnsi" w:hAnsi="Calibri" w:cs="Calibri"/>
          <w:lang w:val="en-US" w:eastAsia="en-US" w:bidi="en-US"/>
        </w:rPr>
      </w:pPr>
      <w:r w:rsidRPr="00E76513">
        <w:rPr>
          <w:rFonts w:ascii="Calibri" w:eastAsiaTheme="minorHAnsi" w:hAnsi="Calibri" w:cs="Calibri"/>
          <w:color w:val="000000"/>
          <w:lang w:eastAsia="en-US" w:bidi="en-US"/>
        </w:rPr>
        <w:t xml:space="preserve">Przetwarzający może przetwarzać dane osobowe wyłącznie w zakresie i celu przewidzianym w Umowie Powierzenia oraz zgodnie z innymi udokumentowanymi poleceniami Administratora, przy czym za udokumentowane polecenia uważa się postanowienia Umowy Powierzenia oraz inne polecenia przekazywane przez Administratora drogą elektroniczną na adres </w:t>
      </w:r>
      <w:hyperlink r:id="rId13" w:history="1">
        <w:r w:rsidRPr="00BD0CAB">
          <w:rPr>
            <w:rFonts w:ascii="Calibri" w:eastAsiaTheme="minorHAnsi" w:hAnsi="Calibri" w:cs="Calibri"/>
            <w:lang w:eastAsia="en-US" w:bidi="en-US"/>
          </w:rPr>
          <w:t>……………………..</w:t>
        </w:r>
      </w:hyperlink>
      <w:r w:rsidRPr="00BD0CAB">
        <w:rPr>
          <w:rFonts w:ascii="Calibri" w:eastAsiaTheme="minorHAnsi" w:hAnsi="Calibri" w:cs="Calibri"/>
          <w:lang w:eastAsia="en-US" w:bidi="en-US"/>
        </w:rPr>
        <w:t xml:space="preserve"> </w:t>
      </w:r>
      <w:r w:rsidRPr="00BD0CAB">
        <w:rPr>
          <w:rFonts w:ascii="Calibri" w:eastAsiaTheme="minorHAnsi" w:hAnsi="Calibri" w:cs="Calibri"/>
          <w:lang w:val="en-US" w:eastAsia="en-US" w:bidi="en-US"/>
        </w:rPr>
        <w:t>l</w:t>
      </w:r>
      <w:r w:rsidRPr="00743354">
        <w:rPr>
          <w:rFonts w:ascii="Calibri" w:eastAsiaTheme="minorHAnsi" w:hAnsi="Calibri" w:cs="Calibri"/>
          <w:color w:val="000000"/>
          <w:lang w:val="en-US" w:eastAsia="en-US" w:bidi="en-US"/>
        </w:rPr>
        <w:t>ub listownie na adres Przetwarzającego.</w:t>
      </w:r>
    </w:p>
    <w:p w14:paraId="4793473C" w14:textId="77777777" w:rsidR="00AF4716" w:rsidRPr="00743354" w:rsidRDefault="00AF4716" w:rsidP="00743354">
      <w:pPr>
        <w:numPr>
          <w:ilvl w:val="0"/>
          <w:numId w:val="106"/>
        </w:numPr>
        <w:suppressAutoHyphens/>
        <w:autoSpaceDN w:val="0"/>
        <w:spacing w:after="0"/>
        <w:ind w:left="284" w:hanging="567"/>
        <w:jc w:val="both"/>
        <w:textAlignment w:val="baseline"/>
        <w:rPr>
          <w:rFonts w:ascii="Calibri" w:eastAsiaTheme="minorHAnsi" w:hAnsi="Calibri" w:cs="Calibri"/>
          <w:lang w:val="en-US" w:eastAsia="en-US" w:bidi="en-US"/>
        </w:rPr>
      </w:pPr>
      <w:r w:rsidRPr="00743354">
        <w:rPr>
          <w:rFonts w:ascii="Calibri" w:eastAsiaTheme="minorHAnsi" w:hAnsi="Calibri" w:cs="Calibri"/>
          <w:lang w:val="en-US" w:eastAsia="en-US" w:bidi="en-US"/>
        </w:rPr>
        <w:t>Przetwarzający zapewnia, że:</w:t>
      </w:r>
    </w:p>
    <w:p w14:paraId="78209C6A" w14:textId="77777777" w:rsidR="00AF4716" w:rsidRPr="00E76513" w:rsidRDefault="00AF4716" w:rsidP="00743354">
      <w:pPr>
        <w:numPr>
          <w:ilvl w:val="0"/>
          <w:numId w:val="122"/>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posiada fachową wiedzę i zasoby konieczne do należytej realizacji niniejszej umowy, w szczególności wdrożył odpowiednie środki techniczne i organizacyjne gwarantujące bezpieczeństwo powierzonych do przetwarzania danych osobowych, w tym m.in. wdrożył - przy uwzględnieniu stanu wiedzy technicznej, kosztu wdrażania oraz charakteru, zakresu, kontekstu i celów przetwarzania oraz ryzyka naruszenia praw lub wolności osób fizycznych o różnym prawdopodobieństwie wystąpienia i wadze zagrożenia - odpowiednie środki techniczne i organizacyjne,w celu zapewnienia stopnia bezpieczeństwa odpowiadającemu temu ryzyku,</w:t>
      </w:r>
    </w:p>
    <w:p w14:paraId="161D83A0" w14:textId="77777777" w:rsidR="00AF4716" w:rsidRPr="00E76513" w:rsidRDefault="00AF4716" w:rsidP="00743354">
      <w:pPr>
        <w:numPr>
          <w:ilvl w:val="0"/>
          <w:numId w:val="107"/>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będzie zabezpieczał interes prawny osób, których dane przetwarza,</w:t>
      </w:r>
    </w:p>
    <w:p w14:paraId="054F4102" w14:textId="77777777" w:rsidR="00AF4716" w:rsidRPr="00E76513" w:rsidRDefault="00AF4716" w:rsidP="00743354">
      <w:pPr>
        <w:numPr>
          <w:ilvl w:val="0"/>
          <w:numId w:val="107"/>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będzie realizował wytyczne Administratora w zakresie bezpieczeństwa przetwarzanych powierzonych mu danych,</w:t>
      </w:r>
    </w:p>
    <w:p w14:paraId="4C7D9FD3" w14:textId="77777777" w:rsidR="00AF4716" w:rsidRPr="00E76513" w:rsidRDefault="00AF4716" w:rsidP="00743354">
      <w:pPr>
        <w:numPr>
          <w:ilvl w:val="0"/>
          <w:numId w:val="107"/>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dane osobowe będą przetwarzane wyłącznie na obszarze Państw Członkowskich Unii Europejskiej (UE) lub państw sygnatariuszy Umowy o Europejskim Obszarze Gospodarczym (EOG). Jakiekolwiek przekazanie powierzonych danych osobowych do państwa trzeciego wymaga uprzedniej pisemnej zgody Administratora i musi spełniać szczególne wymagania określone w rozdziale V RODO,</w:t>
      </w:r>
    </w:p>
    <w:p w14:paraId="0A69410A" w14:textId="77777777" w:rsidR="00AF4716" w:rsidRPr="00E76513" w:rsidRDefault="00AF4716" w:rsidP="00743354">
      <w:pPr>
        <w:numPr>
          <w:ilvl w:val="0"/>
          <w:numId w:val="107"/>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lastRenderedPageBreak/>
        <w:t>każda osoba fizyczna działająca z upoważnienia Przetwarzającego, która ma dostęp do danych osobowych, będzie je przetwarzała wyłącznie w celach i zakresie przewidzianym w Umowie Powierzenia,</w:t>
      </w:r>
    </w:p>
    <w:p w14:paraId="02F0D8E1" w14:textId="77777777" w:rsidR="00AF4716" w:rsidRPr="00E76513" w:rsidRDefault="00AF4716" w:rsidP="00743354">
      <w:pPr>
        <w:numPr>
          <w:ilvl w:val="0"/>
          <w:numId w:val="107"/>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będzie prowadzić rejestr wszystkich kategorii czynności przetwarzania dokonywanych w imieniu Administratora, o którym mowa w art. 30 ust. 2 RODO i udostępniać go Administratorowi na jego żądanie, chyba że Przetwarzający jest zwolniony z tego obowiązku na podstawie art. 30 ust. 5 RODO.</w:t>
      </w:r>
    </w:p>
    <w:p w14:paraId="6CBCE4B6" w14:textId="77777777" w:rsidR="00AF4716" w:rsidRPr="00E76513" w:rsidRDefault="00AF4716" w:rsidP="00743354">
      <w:pPr>
        <w:numPr>
          <w:ilvl w:val="0"/>
          <w:numId w:val="106"/>
        </w:numPr>
        <w:suppressAutoHyphens/>
        <w:autoSpaceDN w:val="0"/>
        <w:spacing w:after="0"/>
        <w:ind w:left="284"/>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Przetwarzający nie jest uprawiony do dalszego przekazywania danych osobowych innemu podmiotowi, bez uprzedniej pisemnej zgody Administratora.</w:t>
      </w:r>
      <w:r w:rsidRPr="00E76513">
        <w:rPr>
          <w:rFonts w:ascii="Calibri" w:eastAsiaTheme="minorHAnsi" w:hAnsi="Calibri" w:cs="Calibri"/>
          <w:color w:val="000000"/>
          <w:lang w:eastAsia="en-US" w:bidi="en-US"/>
        </w:rPr>
        <w:br/>
        <w:t>Jeżeli Przetwarzający zamierza podpowierzyć przetwarzanie danych osobowych, musi uprzednio poinformować Administratora o zamiarze podpowierzenia, tożsamości (firmie) podmiotu, któremu ma zamiar podpowierzyć przetwarzanie a także o: charakterze podpowierzenia, zakresie danych, celu i czasie trwania podpowierzenia.</w:t>
      </w:r>
    </w:p>
    <w:p w14:paraId="259F0412" w14:textId="77777777" w:rsidR="00AF4716" w:rsidRPr="00743354" w:rsidRDefault="00AF4716" w:rsidP="00743354">
      <w:pPr>
        <w:numPr>
          <w:ilvl w:val="0"/>
          <w:numId w:val="106"/>
        </w:numPr>
        <w:suppressAutoHyphens/>
        <w:autoSpaceDN w:val="0"/>
        <w:spacing w:after="0"/>
        <w:ind w:left="284"/>
        <w:jc w:val="both"/>
        <w:textAlignment w:val="baseline"/>
        <w:rPr>
          <w:rFonts w:ascii="Calibri" w:eastAsia="Calibri" w:hAnsi="Calibri" w:cs="Calibri"/>
          <w:lang w:eastAsia="en-US"/>
        </w:rPr>
      </w:pPr>
      <w:r w:rsidRPr="00743354">
        <w:rPr>
          <w:rFonts w:ascii="Calibri" w:eastAsia="Calibri" w:hAnsi="Calibri" w:cs="Calibri"/>
          <w:lang w:eastAsia="en-US"/>
        </w:rPr>
        <w:t>W przypadku podpowierzenia przetwarzania danych osobowych, podpowierzenie przetwarzania będzie mieć za podstawę umowę, na podstawie której subprocesor zobowiąże się do wykonywania tych samych obowiązków, które na mocy niniejszej Umowy Powierzenia nałożone są na Przetwarzającego.</w:t>
      </w:r>
    </w:p>
    <w:p w14:paraId="606BEAF2" w14:textId="77777777" w:rsidR="00AF4716" w:rsidRPr="00743354" w:rsidRDefault="00AF4716" w:rsidP="00743354">
      <w:pPr>
        <w:numPr>
          <w:ilvl w:val="0"/>
          <w:numId w:val="106"/>
        </w:numPr>
        <w:suppressAutoHyphens/>
        <w:autoSpaceDN w:val="0"/>
        <w:spacing w:after="0"/>
        <w:ind w:left="284"/>
        <w:jc w:val="both"/>
        <w:textAlignment w:val="baseline"/>
        <w:rPr>
          <w:rFonts w:ascii="Calibri" w:eastAsia="Calibri" w:hAnsi="Calibri" w:cs="Calibri"/>
          <w:lang w:eastAsia="en-US"/>
        </w:rPr>
      </w:pPr>
      <w:r w:rsidRPr="00743354">
        <w:rPr>
          <w:rFonts w:ascii="Calibri" w:eastAsia="Calibri" w:hAnsi="Calibri" w:cs="Calibri"/>
          <w:lang w:eastAsia="en-US"/>
        </w:rPr>
        <w:t>W przypadku wypowiedzenia lub rozwiązania umowy podpowierzenia Przetwarzający pisemnie poinformuje o tym fakcie Administratora w terminie 3 dni od wypowiedzenia lub rozwiązania umowy.</w:t>
      </w:r>
    </w:p>
    <w:p w14:paraId="27213FE6" w14:textId="77777777" w:rsidR="00AF4716" w:rsidRPr="00E76513" w:rsidRDefault="00AF4716" w:rsidP="00743354">
      <w:pPr>
        <w:spacing w:after="0"/>
        <w:ind w:left="284"/>
        <w:contextualSpacing/>
        <w:jc w:val="both"/>
        <w:rPr>
          <w:rFonts w:ascii="Calibri" w:eastAsiaTheme="minorHAnsi" w:hAnsi="Calibri" w:cs="Calibri"/>
          <w:b/>
          <w:bCs/>
          <w:color w:val="000000"/>
          <w:lang w:eastAsia="en-US" w:bidi="en-US"/>
        </w:rPr>
      </w:pPr>
    </w:p>
    <w:p w14:paraId="419D294E"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 2</w:t>
      </w:r>
    </w:p>
    <w:p w14:paraId="45466B81"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Określenie zakresu i okresu powierzenia przetwarzania</w:t>
      </w:r>
    </w:p>
    <w:p w14:paraId="3997095B" w14:textId="77777777"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Administrator powierza Przetwarzającemu dane osobowe następujących kategorii osób, których dane dotyczą:</w:t>
      </w:r>
    </w:p>
    <w:p w14:paraId="724ECB90" w14:textId="77777777" w:rsidR="00AF4716" w:rsidRPr="00743354" w:rsidRDefault="00AF4716" w:rsidP="00743354">
      <w:pPr>
        <w:spacing w:after="0"/>
        <w:ind w:left="284"/>
        <w:contextualSpacing/>
        <w:jc w:val="both"/>
        <w:rPr>
          <w:rFonts w:ascii="Calibri" w:eastAsiaTheme="minorHAnsi" w:hAnsi="Calibri" w:cs="Calibri"/>
          <w:color w:val="000000"/>
          <w:lang w:val="en-US" w:eastAsia="en-US" w:bidi="en-US"/>
        </w:rPr>
      </w:pPr>
      <w:r w:rsidRPr="00743354">
        <w:rPr>
          <w:rFonts w:ascii="Calibri" w:eastAsiaTheme="minorHAnsi" w:hAnsi="Calibri" w:cs="Calibri"/>
          <w:color w:val="000000"/>
          <w:lang w:val="en-US" w:eastAsia="en-US" w:bidi="en-US"/>
        </w:rPr>
        <w:t>1) pacjentów Szpitala .</w:t>
      </w:r>
    </w:p>
    <w:p w14:paraId="53E4358B" w14:textId="4FC82D1F"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Zakres powierzonych Przetwarzającemu do przetwarzania danych osobowych obejmuje wszystkie kategorie danych osobowych (dane zwykłe, dane szczególnej kategorii) przetwarzanych lokalnie na stacja</w:t>
      </w:r>
      <w:r w:rsidR="00C940CD">
        <w:rPr>
          <w:rFonts w:ascii="Calibri" w:eastAsiaTheme="minorHAnsi" w:hAnsi="Calibri" w:cs="Calibri"/>
          <w:color w:val="000000"/>
          <w:lang w:eastAsia="en-US" w:bidi="en-US"/>
        </w:rPr>
        <w:t>ch roboczych użytkowników Szpitala Powiatowego w Limanowej</w:t>
      </w:r>
      <w:bookmarkStart w:id="3" w:name="_GoBack"/>
      <w:bookmarkEnd w:id="3"/>
    </w:p>
    <w:p w14:paraId="74E6F46D" w14:textId="77777777"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Przetwarzający uprawiony jest do przetwarzania danych osobowych przez okres obowiązywania Umowy.</w:t>
      </w:r>
    </w:p>
    <w:p w14:paraId="5B3BFF1E" w14:textId="77777777"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Przetwarzający zobowiązany jest do natychmiastowego zaprzestania przetwarzania danych w przypadku:</w:t>
      </w:r>
    </w:p>
    <w:p w14:paraId="27B7161D" w14:textId="77777777" w:rsidR="00AF4716" w:rsidRPr="00743354" w:rsidRDefault="00AF4716" w:rsidP="00743354">
      <w:pPr>
        <w:numPr>
          <w:ilvl w:val="0"/>
          <w:numId w:val="123"/>
        </w:numPr>
        <w:suppressAutoHyphens/>
        <w:autoSpaceDN w:val="0"/>
        <w:spacing w:after="0"/>
        <w:ind w:left="709"/>
        <w:textAlignment w:val="baseline"/>
        <w:rPr>
          <w:rFonts w:ascii="Calibri" w:eastAsiaTheme="minorHAnsi" w:hAnsi="Calibri" w:cs="Calibri"/>
          <w:color w:val="000000"/>
          <w:lang w:val="en-US" w:eastAsia="en-US" w:bidi="en-US"/>
        </w:rPr>
      </w:pPr>
      <w:r w:rsidRPr="00743354">
        <w:rPr>
          <w:rFonts w:ascii="Calibri" w:eastAsiaTheme="minorHAnsi" w:hAnsi="Calibri" w:cs="Calibri"/>
          <w:color w:val="000000"/>
          <w:lang w:val="en-US" w:eastAsia="en-US" w:bidi="en-US"/>
        </w:rPr>
        <w:t>rozwiązania Umowy Powierzenia;</w:t>
      </w:r>
    </w:p>
    <w:p w14:paraId="35D825CF" w14:textId="77777777" w:rsidR="00AF4716" w:rsidRPr="00E76513" w:rsidRDefault="00AF4716" w:rsidP="00743354">
      <w:pPr>
        <w:numPr>
          <w:ilvl w:val="0"/>
          <w:numId w:val="118"/>
        </w:numPr>
        <w:suppressAutoHyphens/>
        <w:autoSpaceDN w:val="0"/>
        <w:spacing w:after="0"/>
        <w:ind w:left="709"/>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ustania celu, dla którego niniejsza umowa została zawarta, w szczególności w przypadku wygaśnięcia Umowy.</w:t>
      </w:r>
    </w:p>
    <w:p w14:paraId="402F56C8" w14:textId="77777777"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Po zakończeniu świadczenia usług związanych z przetwarzaniem danych osobowych Przetwarzający zależnie od decyzji Administratora usuwa lub zwraca mu wszelkie dane osobowe oraz usuwa wszelkie ich istniejące kopie.</w:t>
      </w:r>
    </w:p>
    <w:p w14:paraId="732115AA" w14:textId="77777777"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W przypadku usunięcia danych - Przetwarzający zobowiązany jest, w terminie 3 dni roboczych od dnia wykonania operacji, poinformować pisemnie Administratora o wykonaniu tej operacji oraz o sposobie jej wykonania .</w:t>
      </w:r>
    </w:p>
    <w:p w14:paraId="574900E2" w14:textId="77777777" w:rsidR="00AF4716" w:rsidRPr="00E76513" w:rsidRDefault="00AF4716" w:rsidP="00743354">
      <w:pPr>
        <w:numPr>
          <w:ilvl w:val="0"/>
          <w:numId w:val="117"/>
        </w:numPr>
        <w:suppressAutoHyphens/>
        <w:autoSpaceDN w:val="0"/>
        <w:spacing w:after="0"/>
        <w:ind w:left="284"/>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Zapisy §  2 ust. 4 oraz ust. 5 nie obowiązują w przypadku gdy przepisy prawa powszechnego zobowiązują Przetwarzającego do przechowywania dokumentacji zawierającej powierzone dane osobowe. W takim przypadku Przetwarzający obowiązany jest do zachowania poufności tych danych.</w:t>
      </w:r>
    </w:p>
    <w:p w14:paraId="26B3CE1F"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p>
    <w:p w14:paraId="5AF743F1"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 3</w:t>
      </w:r>
    </w:p>
    <w:p w14:paraId="5AF655BB"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Określenie celu</w:t>
      </w:r>
    </w:p>
    <w:p w14:paraId="3743D754" w14:textId="77777777" w:rsidR="00AF4716" w:rsidRPr="00E76513" w:rsidRDefault="00AF4716" w:rsidP="00743354">
      <w:pPr>
        <w:numPr>
          <w:ilvl w:val="0"/>
          <w:numId w:val="124"/>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color w:val="000000"/>
          <w:lang w:eastAsia="en-US" w:bidi="en-US"/>
        </w:rPr>
        <w:t>Powierzenie przetwarzania danych osobowych następuje w celu wykonania Umowy, w szczególności na potrzeby realizacji zadań, o których mowa w § 1 ust. 1 pkt. 3 umowy.</w:t>
      </w:r>
    </w:p>
    <w:p w14:paraId="40A876AD" w14:textId="77777777" w:rsidR="00AF4716" w:rsidRPr="00E76513" w:rsidRDefault="00AF4716" w:rsidP="00743354">
      <w:pPr>
        <w:numPr>
          <w:ilvl w:val="0"/>
          <w:numId w:val="124"/>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Przetwarzający będzie w szczególności wykonywał następujące operacje dotyczące powierzonych danych osobowych: przeglądanie.</w:t>
      </w:r>
    </w:p>
    <w:p w14:paraId="19DD976D" w14:textId="77777777" w:rsidR="00AF4716" w:rsidRPr="00E76513" w:rsidRDefault="00AF4716" w:rsidP="00743354">
      <w:pPr>
        <w:numPr>
          <w:ilvl w:val="0"/>
          <w:numId w:val="124"/>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Dane osobowe będą przez Przetwarzającego przetwarzane w formie elektronicznej.</w:t>
      </w:r>
    </w:p>
    <w:p w14:paraId="6506FC80" w14:textId="77777777" w:rsidR="00AF4716" w:rsidRPr="00E76513" w:rsidRDefault="00AF4716" w:rsidP="00743354">
      <w:pPr>
        <w:numPr>
          <w:ilvl w:val="0"/>
          <w:numId w:val="119"/>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Przetwarzający będzie otrzymywał dane osobowe przez system informatyczny.</w:t>
      </w:r>
    </w:p>
    <w:p w14:paraId="5811946A"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p>
    <w:p w14:paraId="35777F26"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 4</w:t>
      </w:r>
    </w:p>
    <w:p w14:paraId="4455AA13"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Obowiązki Przetwarzającego</w:t>
      </w:r>
    </w:p>
    <w:p w14:paraId="256A6981" w14:textId="77777777" w:rsidR="00AF4716" w:rsidRPr="00743354" w:rsidRDefault="00AF4716" w:rsidP="00743354">
      <w:pPr>
        <w:numPr>
          <w:ilvl w:val="0"/>
          <w:numId w:val="125"/>
        </w:numPr>
        <w:suppressAutoHyphens/>
        <w:autoSpaceDN w:val="0"/>
        <w:spacing w:after="0"/>
        <w:ind w:left="284" w:hanging="567"/>
        <w:textAlignment w:val="baseline"/>
        <w:rPr>
          <w:rFonts w:ascii="Calibri" w:eastAsiaTheme="minorHAnsi" w:hAnsi="Calibri" w:cs="Calibri"/>
          <w:bCs/>
          <w:color w:val="000000"/>
          <w:lang w:val="en-US" w:eastAsia="en-US" w:bidi="en-US"/>
        </w:rPr>
      </w:pPr>
      <w:r w:rsidRPr="00743354">
        <w:rPr>
          <w:rFonts w:ascii="Calibri" w:eastAsiaTheme="minorHAnsi" w:hAnsi="Calibri" w:cs="Calibri"/>
          <w:bCs/>
          <w:color w:val="000000"/>
          <w:lang w:val="en-US" w:eastAsia="en-US" w:bidi="en-US"/>
        </w:rPr>
        <w:t>Przetwarzający zobowiązuje się, że:</w:t>
      </w:r>
    </w:p>
    <w:p w14:paraId="7E5E4217" w14:textId="77777777" w:rsidR="00AF4716" w:rsidRPr="00E76513" w:rsidRDefault="00AF4716" w:rsidP="00743354">
      <w:pPr>
        <w:numPr>
          <w:ilvl w:val="0"/>
          <w:numId w:val="126"/>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lastRenderedPageBreak/>
        <w:t>podejmie wszelkie środki wymagane na mocy art. 32 RODO;</w:t>
      </w:r>
    </w:p>
    <w:p w14:paraId="011A7075" w14:textId="77777777" w:rsidR="00AF4716" w:rsidRPr="00E76513" w:rsidRDefault="00AF4716" w:rsidP="00743354">
      <w:pPr>
        <w:numPr>
          <w:ilvl w:val="0"/>
          <w:numId w:val="108"/>
        </w:numPr>
        <w:suppressAutoHyphens/>
        <w:autoSpaceDN w:val="0"/>
        <w:spacing w:after="0"/>
        <w:ind w:left="284"/>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będzie pomagał Administratorowi wywiązać się z obowiązków określonych w art. 32 – 36 RODO;</w:t>
      </w:r>
    </w:p>
    <w:p w14:paraId="6E58F4F8"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będzie pomagał Administratorowi poprzez odpowiednie środki techniczne i organizacyjne wywiązać się z obowiązku odpowiadania na żądania osoby, której dane dotyczą, w zakresie wykonywania jej praw określonych w Rozdziale III RODO;  w szczególności Przetwarzający zobowiązuje się, na każde żądanie Administratora, do przygotowania i przekazania Administratorowi informacji potrzebnych do spełnienia żądania osoby, której dane dotyczą;</w:t>
      </w:r>
    </w:p>
    <w:p w14:paraId="65BABE56"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nada imienne upoważnienia do przetwarzania powierzonych danych osobowych osobom, które dopuści do przetwarzania w swoim imieniu;</w:t>
      </w:r>
    </w:p>
    <w:p w14:paraId="4824D25E"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 xml:space="preserve"> zapewni aby osoby upoważnione do przetwarzania danych osobowych zachowały</w:t>
      </w:r>
      <w:r w:rsidRPr="00E76513">
        <w:rPr>
          <w:rFonts w:ascii="Calibri" w:eastAsiaTheme="minorHAnsi" w:hAnsi="Calibri" w:cs="Calibri"/>
          <w:lang w:eastAsia="en-US" w:bidi="en-US"/>
        </w:rPr>
        <w:br/>
        <w:t>w tajemnicy przetwarzanie dane osobowe jak i sposoby ich zabezpieczenia  lub podlegały odpowiedniemu ustawowemu obowiązkowi zachowania ich w tajemnicy. Obowiązek wskazany w zdaniu poprzednim obowiązuje bezterminowo, mimo rozwiązania lub wygaśnięcia niniejszej umowy;</w:t>
      </w:r>
    </w:p>
    <w:p w14:paraId="47A733EB"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 xml:space="preserve">będzie przestrzegał minimalnych </w:t>
      </w:r>
      <w:r w:rsidRPr="00E76513">
        <w:rPr>
          <w:rFonts w:ascii="Calibri" w:eastAsiaTheme="minorHAnsi" w:hAnsi="Calibri" w:cs="Calibri"/>
          <w:bCs/>
          <w:lang w:eastAsia="en-US" w:bidi="en-US"/>
        </w:rPr>
        <w:t>środków technicznych i organizacyjnych</w:t>
      </w:r>
      <w:r w:rsidRPr="00E76513">
        <w:rPr>
          <w:rFonts w:ascii="Calibri" w:eastAsiaTheme="minorHAnsi" w:hAnsi="Calibri" w:cs="Calibri"/>
          <w:lang w:eastAsia="en-US" w:bidi="en-US"/>
        </w:rPr>
        <w:t xml:space="preserve"> </w:t>
      </w:r>
      <w:r w:rsidRPr="00E76513">
        <w:rPr>
          <w:rFonts w:ascii="Calibri" w:eastAsiaTheme="minorHAnsi" w:hAnsi="Calibri" w:cs="Calibri"/>
          <w:bCs/>
          <w:lang w:eastAsia="en-US" w:bidi="en-US"/>
        </w:rPr>
        <w:t>gwarantujących bezpieczeństwo powierzonych do przetwarzania danych osobowych, które określono w § 5 niniejszej umowy;</w:t>
      </w:r>
    </w:p>
    <w:p w14:paraId="747F9B0E"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udostępni Administratorowi wszelkie informacje niezbędne do potwierdzenia, że spełnia obowiązki Przetwarzającego określone w przepisach prawa powszechnie obowiązującego;</w:t>
      </w:r>
    </w:p>
    <w:p w14:paraId="5E6C5C60"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umożliwi Administratorowi lub osobom upoważnionym przez Administratora przeprowadzanie audytów oraz kontroli;</w:t>
      </w:r>
    </w:p>
    <w:p w14:paraId="7E20A51D" w14:textId="77777777" w:rsidR="00AF4716" w:rsidRPr="00E76513"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w sytuacji podejrzenia naruszenia ochrony danych osobowych:</w:t>
      </w:r>
    </w:p>
    <w:p w14:paraId="456B4C5C" w14:textId="77777777" w:rsidR="00AF4716" w:rsidRPr="00E76513" w:rsidRDefault="00AF4716" w:rsidP="00743354">
      <w:pPr>
        <w:spacing w:after="0"/>
        <w:ind w:left="709" w:hanging="283"/>
        <w:contextualSpacing/>
        <w:jc w:val="both"/>
        <w:rPr>
          <w:rFonts w:ascii="Calibri" w:eastAsiaTheme="minorHAnsi" w:hAnsi="Calibri" w:cs="Calibri"/>
          <w:lang w:eastAsia="en-US" w:bidi="en-US"/>
        </w:rPr>
      </w:pPr>
      <w:r w:rsidRPr="00E76513">
        <w:rPr>
          <w:rFonts w:ascii="Calibri" w:eastAsiaTheme="minorHAnsi" w:hAnsi="Calibri" w:cs="Calibri"/>
          <w:lang w:eastAsia="en-US" w:bidi="en-US"/>
        </w:rPr>
        <w:t>a) przekaże Administratorowi informacje dotyczące naruszenia ochrony danych   osobowych, w tym informacje, o których mowa w art. 33 ust. 3 RODO niezwłocznie, nie później niż w ciągu 24 godzin od stwierdzenia naruszenia;</w:t>
      </w:r>
    </w:p>
    <w:p w14:paraId="405D44F5" w14:textId="77777777" w:rsidR="00AF4716" w:rsidRPr="00E76513" w:rsidRDefault="00AF4716" w:rsidP="00743354">
      <w:pPr>
        <w:spacing w:after="0"/>
        <w:ind w:left="709" w:hanging="283"/>
        <w:contextualSpacing/>
        <w:jc w:val="both"/>
        <w:rPr>
          <w:rFonts w:ascii="Calibri" w:eastAsiaTheme="minorHAnsi" w:hAnsi="Calibri" w:cs="Calibri"/>
          <w:lang w:eastAsia="en-US" w:bidi="en-US"/>
        </w:rPr>
      </w:pPr>
      <w:r w:rsidRPr="00E76513">
        <w:rPr>
          <w:rFonts w:ascii="Calibri" w:eastAsiaTheme="minorHAnsi" w:hAnsi="Calibri" w:cs="Calibri"/>
          <w:lang w:eastAsia="en-US" w:bidi="en-US"/>
        </w:rPr>
        <w:t>b) przeprowadzi wstępną analizę ryzyka naruszenia praw i wolności osób, których dane dotyczą, i przekaże wyniki tej analizy do Administratora;</w:t>
      </w:r>
    </w:p>
    <w:p w14:paraId="552B352F" w14:textId="77777777" w:rsidR="00AF4716" w:rsidRPr="00E76513" w:rsidRDefault="00AF4716" w:rsidP="00743354">
      <w:pPr>
        <w:spacing w:after="0"/>
        <w:ind w:left="709" w:hanging="283"/>
        <w:contextualSpacing/>
        <w:jc w:val="both"/>
        <w:rPr>
          <w:rFonts w:ascii="Calibri" w:eastAsiaTheme="minorHAnsi" w:hAnsi="Calibri" w:cs="Calibri"/>
          <w:lang w:eastAsia="en-US" w:bidi="en-US"/>
        </w:rPr>
      </w:pPr>
      <w:r w:rsidRPr="00E76513">
        <w:rPr>
          <w:rFonts w:ascii="Calibri" w:eastAsiaTheme="minorHAnsi" w:hAnsi="Calibri" w:cs="Calibri"/>
          <w:lang w:eastAsia="en-US" w:bidi="en-US"/>
        </w:rPr>
        <w:t>c) przekaże Administratorowi – na jego żądanie – wszystkie informacje niezbędne do zawiadomienia osoby, której dane dotyczą, zgodnie z art. 34 ust. 2 RODO.</w:t>
      </w:r>
    </w:p>
    <w:p w14:paraId="75A41F2B" w14:textId="77777777" w:rsidR="00AF4716" w:rsidRPr="00743354" w:rsidRDefault="00AF4716" w:rsidP="00743354">
      <w:pPr>
        <w:numPr>
          <w:ilvl w:val="0"/>
          <w:numId w:val="108"/>
        </w:numPr>
        <w:suppressAutoHyphens/>
        <w:autoSpaceDN w:val="0"/>
        <w:spacing w:after="0"/>
        <w:ind w:left="284"/>
        <w:jc w:val="both"/>
        <w:textAlignment w:val="baseline"/>
        <w:rPr>
          <w:rFonts w:ascii="Calibri" w:eastAsiaTheme="minorHAnsi" w:hAnsi="Calibri" w:cs="Calibri"/>
          <w:lang w:val="en-US" w:eastAsia="en-US" w:bidi="en-US"/>
        </w:rPr>
      </w:pPr>
      <w:r w:rsidRPr="00743354">
        <w:rPr>
          <w:rFonts w:ascii="Calibri" w:eastAsiaTheme="minorHAnsi" w:hAnsi="Calibri" w:cs="Calibri"/>
          <w:lang w:val="en-US" w:eastAsia="en-US" w:bidi="en-US"/>
        </w:rPr>
        <w:t>będzie informować Administratora o:</w:t>
      </w:r>
    </w:p>
    <w:p w14:paraId="344C9F52" w14:textId="77777777" w:rsidR="00AF4716" w:rsidRPr="00E76513" w:rsidRDefault="00AF4716" w:rsidP="00743354">
      <w:pPr>
        <w:numPr>
          <w:ilvl w:val="0"/>
          <w:numId w:val="127"/>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jakimkolwiek postępowaniu, w szczególności administracyjnym lub sądowym, dotyczącym przetwarzania powierzonych danych osobowych;</w:t>
      </w:r>
    </w:p>
    <w:p w14:paraId="7A88D970" w14:textId="77777777" w:rsidR="00AF4716" w:rsidRPr="00E76513" w:rsidRDefault="00AF4716" w:rsidP="00743354">
      <w:pPr>
        <w:numPr>
          <w:ilvl w:val="0"/>
          <w:numId w:val="120"/>
        </w:numPr>
        <w:suppressAutoHyphens/>
        <w:autoSpaceDN w:val="0"/>
        <w:spacing w:after="0"/>
        <w:ind w:left="709" w:hanging="380"/>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jakiejkolwiek decyzji administracyjnej lub orzeczeniu dotyczących przetwarzania powierzonych danych osobowych, skierowanej do Przetwarzającego;</w:t>
      </w:r>
    </w:p>
    <w:p w14:paraId="6F0A96EB" w14:textId="77777777" w:rsidR="00AF4716" w:rsidRPr="00E76513" w:rsidRDefault="00AF4716" w:rsidP="00743354">
      <w:pPr>
        <w:numPr>
          <w:ilvl w:val="0"/>
          <w:numId w:val="120"/>
        </w:numPr>
        <w:suppressAutoHyphens/>
        <w:autoSpaceDN w:val="0"/>
        <w:spacing w:after="0"/>
        <w:ind w:left="709"/>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wszelkich kontrolach i inspekcjach dotyczących przetwarzania powierzonych  danych osobowych przez Przetwarzającego, w szczególności prowadzonych przez  organ  nadzorczy.</w:t>
      </w:r>
    </w:p>
    <w:p w14:paraId="044CB1AE" w14:textId="77777777" w:rsidR="00AF4716" w:rsidRDefault="00AF4716" w:rsidP="00743354">
      <w:pPr>
        <w:suppressAutoHyphens/>
        <w:autoSpaceDN w:val="0"/>
        <w:spacing w:after="0"/>
        <w:ind w:left="284"/>
        <w:jc w:val="center"/>
        <w:textAlignment w:val="baseline"/>
        <w:rPr>
          <w:rFonts w:ascii="Calibri" w:eastAsia="Calibri" w:hAnsi="Calibri" w:cs="Calibri"/>
          <w:b/>
          <w:bCs/>
          <w:lang w:eastAsia="en-US"/>
        </w:rPr>
      </w:pPr>
    </w:p>
    <w:p w14:paraId="0D4920E1"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lang w:eastAsia="en-US"/>
        </w:rPr>
      </w:pPr>
      <w:r w:rsidRPr="00743354">
        <w:rPr>
          <w:rFonts w:ascii="Calibri" w:eastAsia="Calibri" w:hAnsi="Calibri" w:cs="Calibri"/>
          <w:b/>
          <w:bCs/>
          <w:lang w:eastAsia="en-US"/>
        </w:rPr>
        <w:t>§ 5</w:t>
      </w:r>
    </w:p>
    <w:p w14:paraId="497F01D9" w14:textId="77777777" w:rsidR="00AF4716" w:rsidRPr="00743354" w:rsidRDefault="00AF4716" w:rsidP="00743354">
      <w:pPr>
        <w:suppressAutoHyphens/>
        <w:autoSpaceDN w:val="0"/>
        <w:spacing w:after="0"/>
        <w:ind w:left="284"/>
        <w:jc w:val="center"/>
        <w:textAlignment w:val="baseline"/>
        <w:rPr>
          <w:rFonts w:ascii="Calibri" w:eastAsia="Calibri" w:hAnsi="Calibri" w:cs="Calibri"/>
          <w:lang w:eastAsia="en-US"/>
        </w:rPr>
      </w:pPr>
      <w:r w:rsidRPr="00743354">
        <w:rPr>
          <w:rFonts w:ascii="Calibri" w:eastAsia="Calibri" w:hAnsi="Calibri" w:cs="Calibri"/>
          <w:b/>
          <w:bCs/>
          <w:lang w:eastAsia="en-US"/>
        </w:rPr>
        <w:t>Minimalne środki techniczne i organizacyjne</w:t>
      </w:r>
      <w:r w:rsidRPr="00743354">
        <w:rPr>
          <w:rFonts w:ascii="Calibri" w:eastAsia="Calibri" w:hAnsi="Calibri" w:cs="Calibri"/>
          <w:lang w:eastAsia="en-US"/>
        </w:rPr>
        <w:t xml:space="preserve"> </w:t>
      </w:r>
      <w:r w:rsidRPr="00743354">
        <w:rPr>
          <w:rFonts w:ascii="Calibri" w:eastAsia="Calibri" w:hAnsi="Calibri" w:cs="Calibri"/>
          <w:b/>
          <w:bCs/>
          <w:lang w:eastAsia="en-US"/>
        </w:rPr>
        <w:t>gwarantujące bezpieczeństwo powierzonych do przetwarzania danych osobowych</w:t>
      </w:r>
    </w:p>
    <w:p w14:paraId="2876BED2" w14:textId="77777777" w:rsidR="00AF4716" w:rsidRPr="00E76513" w:rsidRDefault="00AF4716" w:rsidP="00743354">
      <w:pPr>
        <w:numPr>
          <w:ilvl w:val="0"/>
          <w:numId w:val="128"/>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 xml:space="preserve">Przetwarzający zapewnia wdrożenie odpowiednich </w:t>
      </w:r>
      <w:r w:rsidRPr="00E76513">
        <w:rPr>
          <w:rFonts w:ascii="Calibri" w:eastAsiaTheme="minorHAnsi" w:hAnsi="Calibri" w:cs="Calibri"/>
          <w:bCs/>
          <w:lang w:eastAsia="en-US" w:bidi="en-US"/>
        </w:rPr>
        <w:t>środków technicznych i organizacyjnych</w:t>
      </w:r>
      <w:r w:rsidRPr="00E76513">
        <w:rPr>
          <w:rFonts w:ascii="Calibri" w:eastAsiaTheme="minorHAnsi" w:hAnsi="Calibri" w:cs="Calibri"/>
          <w:lang w:eastAsia="en-US" w:bidi="en-US"/>
        </w:rPr>
        <w:t xml:space="preserve"> </w:t>
      </w:r>
      <w:r w:rsidRPr="00E76513">
        <w:rPr>
          <w:rFonts w:ascii="Calibri" w:eastAsiaTheme="minorHAnsi" w:hAnsi="Calibri" w:cs="Calibri"/>
          <w:bCs/>
          <w:lang w:eastAsia="en-US" w:bidi="en-US"/>
        </w:rPr>
        <w:t>gwarantujących bezpieczeństwo powierzonych do przetwarzania danych osobowych zgodnie z art. 32 RODO aby zapewnić zgodność przetwarzania z RODO, w tym stopień bezpieczeństwa przetwarzania odpowiadający ryzyku naruszenia praw lub wolności osób, których dane dotyczą.</w:t>
      </w:r>
    </w:p>
    <w:p w14:paraId="6E8341B9" w14:textId="77777777" w:rsidR="00AF4716" w:rsidRPr="00E76513" w:rsidRDefault="00AF4716" w:rsidP="00743354">
      <w:pPr>
        <w:numPr>
          <w:ilvl w:val="0"/>
          <w:numId w:val="114"/>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Na przetwarzanie danych osobowych poza siedzibą Przetwarzającego, np. w lokalach prywatnych lub w kontekście pracy na odległość, wymagana jest uprzednia pisemna zgoda Administratora. Przetwarzający gwarantuje i zapewnia, że świadczenie usług lub wykonywanie pracy poza siedzibą Przetwarzającego przez jego pracowników lub współpracowników spełnia określone środki i wymogi, w tym w szczególności zagwarantowane są odpowiednie środki techniczne i organizacyjne w rozumieniu art. 32 RODO oraz środki wymagane przez Umowę.</w:t>
      </w:r>
    </w:p>
    <w:p w14:paraId="3C7D4254" w14:textId="77777777" w:rsidR="00AF4716" w:rsidRPr="00E76513" w:rsidRDefault="00AF4716" w:rsidP="00743354">
      <w:pPr>
        <w:numPr>
          <w:ilvl w:val="0"/>
          <w:numId w:val="114"/>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lastRenderedPageBreak/>
        <w:t>Przetwarzający może wdrożyć odpowiednie alternatywne środki w trakcie okresu obowiązywania Umowy. Takie środki muszą być zgodne z postanowieniami art. 32 RODO. Przetwarzający jest zobowiązany do aktualizacji i podnoszenia jakości środków organizacyjnych i technicznych wraz z rozwojem istniejących technologii oraz wraz z pojawianiem się nowych zagrożeń.</w:t>
      </w:r>
    </w:p>
    <w:p w14:paraId="2C666E8D" w14:textId="77777777" w:rsidR="00AF4716" w:rsidRPr="00E76513" w:rsidRDefault="00AF4716" w:rsidP="00743354">
      <w:pPr>
        <w:numPr>
          <w:ilvl w:val="0"/>
          <w:numId w:val="114"/>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Wdrożenie alternatywnych środków technicznych i organizacyjnych, o których mowa powyżej wymaga uzgodnienia z Administratorem. Wszelkie takie działania będą dokumentowane na piśmie i staną się częścią Umowy Powierzenia.</w:t>
      </w:r>
    </w:p>
    <w:p w14:paraId="70ABEF7C" w14:textId="77777777" w:rsidR="00AF4716" w:rsidRPr="00743354" w:rsidRDefault="00AF4716" w:rsidP="00743354">
      <w:pPr>
        <w:suppressAutoHyphens/>
        <w:autoSpaceDN w:val="0"/>
        <w:spacing w:after="0"/>
        <w:ind w:left="284"/>
        <w:jc w:val="center"/>
        <w:textAlignment w:val="baseline"/>
        <w:rPr>
          <w:rFonts w:ascii="Calibri" w:eastAsia="Times New Roman" w:hAnsi="Calibri" w:cs="Calibri"/>
        </w:rPr>
      </w:pPr>
      <w:r w:rsidRPr="00743354">
        <w:rPr>
          <w:rFonts w:ascii="Calibri" w:eastAsia="Times New Roman" w:hAnsi="Calibri" w:cs="Calibri"/>
          <w:b/>
          <w:bCs/>
        </w:rPr>
        <w:t>§ 6</w:t>
      </w:r>
      <w:r w:rsidRPr="00743354">
        <w:rPr>
          <w:rFonts w:ascii="Calibri" w:eastAsia="Times New Roman" w:hAnsi="Calibri" w:cs="Calibri"/>
          <w:b/>
          <w:bCs/>
        </w:rPr>
        <w:br/>
      </w:r>
      <w:r w:rsidRPr="00743354">
        <w:rPr>
          <w:rFonts w:ascii="Calibri" w:eastAsia="Calibri" w:hAnsi="Calibri" w:cs="Calibri"/>
          <w:b/>
          <w:bCs/>
          <w:color w:val="000000"/>
          <w:lang w:eastAsia="en-US"/>
        </w:rPr>
        <w:t>Prawo kontroli</w:t>
      </w:r>
    </w:p>
    <w:p w14:paraId="0F0F6734" w14:textId="77777777" w:rsidR="00AF4716" w:rsidRPr="00E76513" w:rsidRDefault="00AF4716" w:rsidP="00743354">
      <w:pPr>
        <w:numPr>
          <w:ilvl w:val="0"/>
          <w:numId w:val="129"/>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Administrator zgodnie z art. 28 ust. 3 pkt h) RODO ma prawo kontroli, czy środki zastosowane przez Przetwarzającego przy przetwarzaniu i zabezpieczeniu powierzonych danych osobowych spełniają postanowienia RODO i Umowy Powierzenia; w szczególności Administrator jest uprawniony do żądania udzielenia przez Przetwarzającego wszelkich informacji dotyczących powierzonych danych osobowych.</w:t>
      </w:r>
    </w:p>
    <w:p w14:paraId="5CF6F2CE" w14:textId="77777777" w:rsidR="00AF4716" w:rsidRPr="00E76513" w:rsidRDefault="00AF4716" w:rsidP="00743354">
      <w:pPr>
        <w:numPr>
          <w:ilvl w:val="0"/>
          <w:numId w:val="115"/>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Administrator ma także prawo przeprowadzania audytów lub kontroli Przetwarzającego w zakresie zgodności operacji przetwarzania z prawem i z Umową Powierzenia. Audyty lub kontrole mogą być przeprowadzane przez Administratora lub podmioty trzecie upoważnione przez Administratora.</w:t>
      </w:r>
    </w:p>
    <w:p w14:paraId="08CDBC87" w14:textId="77777777" w:rsidR="00AF4716" w:rsidRPr="00E76513" w:rsidRDefault="00AF4716" w:rsidP="00743354">
      <w:pPr>
        <w:numPr>
          <w:ilvl w:val="0"/>
          <w:numId w:val="115"/>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Przetwarzający zobowiązuje się do usunięcia uchybień stwierdzonych podczas kontroli w terminie wskazanym przez Administratora nie dłuższym niż 7 dni kalendarzowych.</w:t>
      </w:r>
    </w:p>
    <w:p w14:paraId="57C64BE7"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p>
    <w:p w14:paraId="6D5AB3FB"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 7</w:t>
      </w:r>
      <w:bookmarkStart w:id="4" w:name="_GoBack1111"/>
      <w:bookmarkEnd w:id="4"/>
    </w:p>
    <w:p w14:paraId="4BB7A6EF"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Odpowiedzialność</w:t>
      </w:r>
    </w:p>
    <w:p w14:paraId="5F8BF750" w14:textId="77777777" w:rsidR="00AF4716" w:rsidRPr="00E76513" w:rsidRDefault="00AF4716" w:rsidP="00743354">
      <w:pPr>
        <w:numPr>
          <w:ilvl w:val="0"/>
          <w:numId w:val="130"/>
        </w:numPr>
        <w:suppressAutoHyphens/>
        <w:autoSpaceDN w:val="0"/>
        <w:spacing w:after="0"/>
        <w:ind w:left="284" w:hanging="426"/>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Administrator ponosi odpowiedzialność w stosunku do osób, których dane dotyczą</w:t>
      </w:r>
      <w:r w:rsidRPr="00E76513">
        <w:rPr>
          <w:rFonts w:ascii="Calibri" w:eastAsiaTheme="minorHAnsi" w:hAnsi="Calibri" w:cs="Calibri"/>
          <w:lang w:eastAsia="en-US" w:bidi="en-US"/>
        </w:rPr>
        <w:br/>
        <w:t>z tytułu szkód, jakie osoba, której dane dotyczą może ponieść w wyniku niezgodnego</w:t>
      </w:r>
      <w:r w:rsidRPr="00E76513">
        <w:rPr>
          <w:rFonts w:ascii="Calibri" w:eastAsiaTheme="minorHAnsi" w:hAnsi="Calibri" w:cs="Calibri"/>
          <w:lang w:eastAsia="en-US" w:bidi="en-US"/>
        </w:rPr>
        <w:br/>
        <w:t>z prawem lub nieprawidłowego przetwarzania lub wykorzystywania danych w trakcie wykonywania Umowy, stanowiącego naruszenie przepisów określonych w RODO lub innych przepisów dotyczących ochrony danych.</w:t>
      </w:r>
    </w:p>
    <w:p w14:paraId="179BA5C3" w14:textId="77777777" w:rsidR="00AF4716" w:rsidRPr="00E76513" w:rsidRDefault="00AF4716" w:rsidP="00743354">
      <w:pPr>
        <w:numPr>
          <w:ilvl w:val="0"/>
          <w:numId w:val="116"/>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W przypadku, gdy Administrator będzie zobowiązany do zapłaty odszkodowania/zadośćuczynienia/grzywny/kary itp. z powodu niezgodnego z prawem lub nieprawidłowego przetwarzania lub wykorzystania danych, za które odpowiedzialność ponosi Przetwarzający, wówczas Przetwarzający zwolni Administratora z odpowiedzialności z tytułu wszelkich roszczeń i przejmie taką odpowiedzialność. Podmiot Przetwarzający dołoży najlepszych starań w celu wsparcia Administratora w obronie przeciwko wszelkim  roszczeniom.</w:t>
      </w:r>
    </w:p>
    <w:p w14:paraId="4932DA51" w14:textId="77777777" w:rsidR="00AF4716" w:rsidRPr="00E76513" w:rsidRDefault="00AF4716" w:rsidP="00743354">
      <w:pPr>
        <w:numPr>
          <w:ilvl w:val="0"/>
          <w:numId w:val="116"/>
        </w:numPr>
        <w:suppressAutoHyphens/>
        <w:autoSpaceDN w:val="0"/>
        <w:spacing w:after="0"/>
        <w:ind w:left="284" w:hanging="437"/>
        <w:jc w:val="both"/>
        <w:textAlignment w:val="baseline"/>
        <w:rPr>
          <w:rFonts w:ascii="Calibri" w:eastAsiaTheme="minorHAnsi" w:hAnsi="Calibri" w:cs="Calibri"/>
          <w:lang w:eastAsia="en-US" w:bidi="en-US"/>
        </w:rPr>
      </w:pPr>
      <w:r w:rsidRPr="00E76513">
        <w:rPr>
          <w:rFonts w:ascii="Calibri" w:eastAsiaTheme="minorHAnsi" w:hAnsi="Calibri" w:cs="Calibri"/>
          <w:lang w:eastAsia="en-US" w:bidi="en-US"/>
        </w:rPr>
        <w:t>Postanowienia ust. 2 nie mają wpływu na inne  roszczenia Administratora. Przetwarzający zobowiązuje się prowadzić wymaganą przepisami prawa dokumentację na temat przetwarzania oraz wykorzystywania powierzonych danych osobowych, która umożliwi Administratorowi przekazywanie dowodów na takie uporządkowane przetwarzanie i wykorzystywanie danych. Przetwarzający przekaże taką dokumentację Administratorowi także po rozwiązaniu Umowy Przetwarzania w przypadku, gdy będzie ona niezbędna dla Administratora do obrony przeciwko roszczeniom osób, których dane dotyczą lub innych osób trzecich.</w:t>
      </w:r>
    </w:p>
    <w:p w14:paraId="3EEE4345" w14:textId="77777777" w:rsidR="00AF4716" w:rsidRPr="00743354" w:rsidRDefault="00AF4716" w:rsidP="00743354">
      <w:pPr>
        <w:suppressAutoHyphens/>
        <w:autoSpaceDN w:val="0"/>
        <w:spacing w:after="0"/>
        <w:ind w:left="284"/>
        <w:textAlignment w:val="baseline"/>
        <w:rPr>
          <w:rFonts w:ascii="Calibri" w:eastAsia="Times New Roman" w:hAnsi="Calibri" w:cs="Calibri"/>
          <w:b/>
          <w:bCs/>
        </w:rPr>
      </w:pPr>
    </w:p>
    <w:p w14:paraId="559792D8" w14:textId="77777777" w:rsidR="00AF4716" w:rsidRPr="00743354" w:rsidRDefault="00AF4716" w:rsidP="00743354">
      <w:pPr>
        <w:suppressAutoHyphens/>
        <w:autoSpaceDN w:val="0"/>
        <w:spacing w:after="0"/>
        <w:ind w:left="284"/>
        <w:jc w:val="center"/>
        <w:textAlignment w:val="baseline"/>
        <w:rPr>
          <w:rFonts w:ascii="Calibri" w:eastAsia="Times New Roman" w:hAnsi="Calibri" w:cs="Calibri"/>
          <w:b/>
          <w:bCs/>
        </w:rPr>
      </w:pPr>
      <w:r w:rsidRPr="00743354">
        <w:rPr>
          <w:rFonts w:ascii="Calibri" w:eastAsia="Times New Roman" w:hAnsi="Calibri" w:cs="Calibri"/>
          <w:b/>
          <w:bCs/>
        </w:rPr>
        <w:t>§ 8</w:t>
      </w:r>
    </w:p>
    <w:p w14:paraId="32E94E13" w14:textId="77777777" w:rsidR="00AF4716" w:rsidRPr="00743354" w:rsidRDefault="00AF4716" w:rsidP="00743354">
      <w:pPr>
        <w:suppressAutoHyphens/>
        <w:autoSpaceDN w:val="0"/>
        <w:spacing w:after="0"/>
        <w:ind w:left="284"/>
        <w:jc w:val="center"/>
        <w:textAlignment w:val="baseline"/>
        <w:rPr>
          <w:rFonts w:ascii="Calibri" w:eastAsia="Times New Roman" w:hAnsi="Calibri" w:cs="Calibri"/>
          <w:b/>
          <w:bCs/>
        </w:rPr>
      </w:pPr>
      <w:r w:rsidRPr="00743354">
        <w:rPr>
          <w:rFonts w:ascii="Calibri" w:eastAsia="Times New Roman" w:hAnsi="Calibri" w:cs="Calibri"/>
          <w:b/>
          <w:bCs/>
        </w:rPr>
        <w:t>Rozwiązanie umowy</w:t>
      </w:r>
    </w:p>
    <w:p w14:paraId="3B64EE11" w14:textId="77777777" w:rsidR="00AF4716" w:rsidRPr="00743354" w:rsidRDefault="00AF4716" w:rsidP="00743354">
      <w:pPr>
        <w:suppressAutoHyphens/>
        <w:autoSpaceDN w:val="0"/>
        <w:spacing w:after="0"/>
        <w:ind w:left="284"/>
        <w:jc w:val="both"/>
        <w:textAlignment w:val="baseline"/>
        <w:rPr>
          <w:rFonts w:ascii="Calibri" w:eastAsia="Calibri" w:hAnsi="Calibri" w:cs="Calibri"/>
          <w:bCs/>
          <w:color w:val="000000"/>
          <w:lang w:eastAsia="en-US"/>
        </w:rPr>
      </w:pPr>
      <w:r w:rsidRPr="00743354">
        <w:rPr>
          <w:rFonts w:ascii="Calibri" w:eastAsia="Calibri" w:hAnsi="Calibri" w:cs="Calibri"/>
          <w:bCs/>
          <w:color w:val="000000"/>
          <w:lang w:eastAsia="en-US"/>
        </w:rPr>
        <w:t>Administrator może rozwiązać niniejszą Umowę Powierzenia ze skutkiem natychmiastowym gdy Przetwarzający:</w:t>
      </w:r>
    </w:p>
    <w:p w14:paraId="2A0DE0BD" w14:textId="77777777" w:rsidR="00AF4716" w:rsidRPr="00E76513" w:rsidRDefault="00AF4716" w:rsidP="00743354">
      <w:pPr>
        <w:numPr>
          <w:ilvl w:val="0"/>
          <w:numId w:val="131"/>
        </w:numPr>
        <w:suppressAutoHyphens/>
        <w:autoSpaceDN w:val="0"/>
        <w:spacing w:after="0"/>
        <w:ind w:left="284"/>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pomimo zobowiązania go do usunięcia uchybień stwierdzonych podczas audytu lub kontroli nie usunie ich w wyznaczonym terminie;</w:t>
      </w:r>
    </w:p>
    <w:p w14:paraId="71736EFA" w14:textId="77777777" w:rsidR="00AF4716" w:rsidRPr="00E76513" w:rsidRDefault="00AF4716" w:rsidP="00743354">
      <w:pPr>
        <w:numPr>
          <w:ilvl w:val="0"/>
          <w:numId w:val="112"/>
        </w:numPr>
        <w:suppressAutoHyphens/>
        <w:autoSpaceDN w:val="0"/>
        <w:spacing w:after="0"/>
        <w:ind w:left="284"/>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przetwarza dane osobowe w sposób niezgodny z Umową Powierzenia lub RODO;</w:t>
      </w:r>
    </w:p>
    <w:p w14:paraId="74754F20" w14:textId="77777777" w:rsidR="00AF4716" w:rsidRPr="00E76513" w:rsidRDefault="00AF4716" w:rsidP="00743354">
      <w:pPr>
        <w:numPr>
          <w:ilvl w:val="0"/>
          <w:numId w:val="112"/>
        </w:numPr>
        <w:suppressAutoHyphens/>
        <w:autoSpaceDN w:val="0"/>
        <w:spacing w:after="0"/>
        <w:ind w:left="284"/>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powierzył przetwarzanie danych osobowych innemu podmiotowi bez zgody Administratora danych osobowych.</w:t>
      </w:r>
    </w:p>
    <w:p w14:paraId="53696474" w14:textId="77777777" w:rsidR="00AF4716" w:rsidRPr="00E76513" w:rsidRDefault="00AF4716" w:rsidP="00743354">
      <w:pPr>
        <w:spacing w:after="0"/>
        <w:ind w:left="284"/>
        <w:contextualSpacing/>
        <w:jc w:val="both"/>
        <w:rPr>
          <w:rFonts w:ascii="Calibri" w:eastAsiaTheme="minorHAnsi" w:hAnsi="Calibri" w:cs="Calibri"/>
          <w:bCs/>
          <w:color w:val="000000"/>
          <w:lang w:eastAsia="en-US" w:bidi="en-US"/>
        </w:rPr>
      </w:pPr>
    </w:p>
    <w:p w14:paraId="0D3F8A4A" w14:textId="77777777" w:rsidR="00AF4716" w:rsidRPr="00743354" w:rsidRDefault="00AF4716" w:rsidP="00743354">
      <w:pPr>
        <w:suppressAutoHyphens/>
        <w:autoSpaceDN w:val="0"/>
        <w:spacing w:after="0"/>
        <w:ind w:left="284"/>
        <w:jc w:val="center"/>
        <w:textAlignment w:val="baseline"/>
        <w:rPr>
          <w:rFonts w:ascii="Calibri" w:eastAsia="Times New Roman" w:hAnsi="Calibri" w:cs="Calibri"/>
          <w:b/>
          <w:bCs/>
        </w:rPr>
      </w:pPr>
      <w:r w:rsidRPr="00743354">
        <w:rPr>
          <w:rFonts w:ascii="Calibri" w:eastAsia="Times New Roman" w:hAnsi="Calibri" w:cs="Calibri"/>
          <w:b/>
          <w:bCs/>
        </w:rPr>
        <w:t>§ 9</w:t>
      </w:r>
    </w:p>
    <w:p w14:paraId="59A8EBAF" w14:textId="77777777" w:rsidR="00AF4716" w:rsidRPr="00743354" w:rsidRDefault="00AF4716" w:rsidP="00743354">
      <w:pPr>
        <w:suppressAutoHyphens/>
        <w:autoSpaceDN w:val="0"/>
        <w:spacing w:after="0"/>
        <w:ind w:left="284"/>
        <w:jc w:val="center"/>
        <w:textAlignment w:val="baseline"/>
        <w:rPr>
          <w:rFonts w:ascii="Calibri" w:eastAsia="Times New Roman" w:hAnsi="Calibri" w:cs="Calibri"/>
          <w:b/>
          <w:bCs/>
        </w:rPr>
      </w:pPr>
      <w:r w:rsidRPr="00743354">
        <w:rPr>
          <w:rFonts w:ascii="Calibri" w:eastAsia="Times New Roman" w:hAnsi="Calibri" w:cs="Calibri"/>
          <w:b/>
          <w:bCs/>
        </w:rPr>
        <w:t>Zasady zachowania poufności (jeżeli nie opisano zasad poufności w umowie głównej)</w:t>
      </w:r>
    </w:p>
    <w:p w14:paraId="40667842" w14:textId="77777777" w:rsidR="00AF4716" w:rsidRPr="00E76513" w:rsidRDefault="00AF4716" w:rsidP="00743354">
      <w:pPr>
        <w:numPr>
          <w:ilvl w:val="0"/>
          <w:numId w:val="132"/>
        </w:numPr>
        <w:suppressAutoHyphens/>
        <w:autoSpaceDN w:val="0"/>
        <w:spacing w:after="0"/>
        <w:ind w:left="284" w:hanging="578"/>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lastRenderedPageBreak/>
        <w:t>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36205418" w14:textId="77777777" w:rsidR="00AF4716" w:rsidRPr="00E76513" w:rsidRDefault="00AF4716" w:rsidP="00743354">
      <w:pPr>
        <w:numPr>
          <w:ilvl w:val="0"/>
          <w:numId w:val="113"/>
        </w:numPr>
        <w:suppressAutoHyphens/>
        <w:autoSpaceDN w:val="0"/>
        <w:spacing w:after="0"/>
        <w:ind w:left="284" w:hanging="567"/>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Przetwarzający oświadcza, że w związku ze zobowiązaniem do zachowania w tajemnicy wszelkich informacji, danych, materiałów, dokumentów i danych osobowych, o których mowa w § 9 ust. 1, nie będą one wykorzystywane, ujawniane ani udostępniane bez pisemnej zgody Administratora w innym celu niż wykonanie Umowy Powierzenia i Umowy, chyba że konieczność ujawnienia posiadanych informacji wynika z obowiązujących przepisów prawa.</w:t>
      </w:r>
    </w:p>
    <w:p w14:paraId="1146E793" w14:textId="77777777" w:rsidR="00AF4716" w:rsidRPr="00743354" w:rsidRDefault="00AF4716" w:rsidP="00743354">
      <w:pPr>
        <w:suppressAutoHyphens/>
        <w:autoSpaceDN w:val="0"/>
        <w:spacing w:after="0"/>
        <w:ind w:left="284" w:hanging="567"/>
        <w:jc w:val="center"/>
        <w:textAlignment w:val="baseline"/>
        <w:rPr>
          <w:rFonts w:ascii="Calibri" w:eastAsia="Calibri" w:hAnsi="Calibri" w:cs="Calibri"/>
          <w:bCs/>
          <w:color w:val="000000"/>
          <w:lang w:eastAsia="en-US"/>
        </w:rPr>
      </w:pPr>
    </w:p>
    <w:p w14:paraId="682EB77C"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 10</w:t>
      </w:r>
    </w:p>
    <w:p w14:paraId="6341FC04" w14:textId="77777777" w:rsidR="00AF4716" w:rsidRPr="00743354" w:rsidRDefault="00AF4716" w:rsidP="00743354">
      <w:pPr>
        <w:suppressAutoHyphens/>
        <w:autoSpaceDN w:val="0"/>
        <w:spacing w:after="0"/>
        <w:ind w:left="284"/>
        <w:jc w:val="center"/>
        <w:textAlignment w:val="baseline"/>
        <w:rPr>
          <w:rFonts w:ascii="Calibri" w:eastAsia="Calibri" w:hAnsi="Calibri" w:cs="Calibri"/>
          <w:b/>
          <w:bCs/>
          <w:color w:val="000000"/>
          <w:lang w:eastAsia="en-US"/>
        </w:rPr>
      </w:pPr>
      <w:r w:rsidRPr="00743354">
        <w:rPr>
          <w:rFonts w:ascii="Calibri" w:eastAsia="Calibri" w:hAnsi="Calibri" w:cs="Calibri"/>
          <w:b/>
          <w:bCs/>
          <w:color w:val="000000"/>
          <w:lang w:eastAsia="en-US"/>
        </w:rPr>
        <w:t>Postanowienia końcowe</w:t>
      </w:r>
    </w:p>
    <w:p w14:paraId="756E1BD6" w14:textId="77777777" w:rsidR="00AF4716" w:rsidRPr="00E76513" w:rsidRDefault="00AF4716" w:rsidP="00743354">
      <w:pPr>
        <w:numPr>
          <w:ilvl w:val="0"/>
          <w:numId w:val="133"/>
        </w:numPr>
        <w:suppressAutoHyphens/>
        <w:autoSpaceDN w:val="0"/>
        <w:spacing w:after="0"/>
        <w:ind w:left="284" w:hanging="578"/>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Strony zgodnie postanawiają, że Przetwarzającemu nie przysługuje wynagrodzenie z tytułu zawarcia i wykonywania niniejszej Umowy Powierzenia.</w:t>
      </w:r>
    </w:p>
    <w:p w14:paraId="1C2EE0A6" w14:textId="77777777" w:rsidR="00AF4716" w:rsidRPr="00E76513" w:rsidRDefault="00AF4716" w:rsidP="00743354">
      <w:pPr>
        <w:numPr>
          <w:ilvl w:val="0"/>
          <w:numId w:val="110"/>
        </w:numPr>
        <w:suppressAutoHyphens/>
        <w:autoSpaceDN w:val="0"/>
        <w:spacing w:after="0"/>
        <w:ind w:left="284" w:hanging="578"/>
        <w:jc w:val="both"/>
        <w:textAlignment w:val="baseline"/>
        <w:rPr>
          <w:rFonts w:ascii="Calibri" w:eastAsiaTheme="minorHAnsi" w:hAnsi="Calibri" w:cs="Calibri"/>
          <w:bCs/>
          <w:color w:val="000000"/>
          <w:lang w:eastAsia="en-US" w:bidi="en-US"/>
        </w:rPr>
      </w:pPr>
      <w:r w:rsidRPr="00E76513">
        <w:rPr>
          <w:rFonts w:ascii="Calibri" w:eastAsiaTheme="minorHAnsi" w:hAnsi="Calibri" w:cs="Calibri"/>
          <w:bCs/>
          <w:color w:val="000000"/>
          <w:lang w:eastAsia="en-US" w:bidi="en-US"/>
        </w:rPr>
        <w:t>Strony umowy postanawiają, że będą się kontaktowały za pośrednictwem następujących osób:</w:t>
      </w:r>
    </w:p>
    <w:p w14:paraId="1AF05292" w14:textId="77777777" w:rsidR="00906FF8" w:rsidRPr="00906FF8" w:rsidRDefault="00AF4716" w:rsidP="00F06355">
      <w:pPr>
        <w:numPr>
          <w:ilvl w:val="0"/>
          <w:numId w:val="111"/>
        </w:numPr>
        <w:suppressAutoHyphens/>
        <w:autoSpaceDN w:val="0"/>
        <w:spacing w:after="0"/>
        <w:ind w:left="284"/>
        <w:jc w:val="both"/>
        <w:textAlignment w:val="baseline"/>
        <w:rPr>
          <w:rFonts w:ascii="Calibri" w:eastAsiaTheme="minorHAnsi" w:hAnsi="Calibri" w:cs="Calibri"/>
          <w:bCs/>
          <w:color w:val="000000"/>
          <w:lang w:val="en-US" w:eastAsia="en-US" w:bidi="en-US"/>
        </w:rPr>
      </w:pPr>
      <w:r w:rsidRPr="00906FF8">
        <w:rPr>
          <w:rFonts w:ascii="Calibri" w:eastAsiaTheme="minorHAnsi" w:hAnsi="Calibri" w:cs="Calibri"/>
          <w:bCs/>
          <w:color w:val="000000"/>
          <w:lang w:eastAsia="en-US" w:bidi="en-US"/>
        </w:rPr>
        <w:t xml:space="preserve">ze strony Administratora: </w:t>
      </w:r>
    </w:p>
    <w:p w14:paraId="682D0D30" w14:textId="109C6D94" w:rsidR="00AF4716" w:rsidRPr="00906FF8" w:rsidRDefault="00AF4716" w:rsidP="00F06355">
      <w:pPr>
        <w:numPr>
          <w:ilvl w:val="0"/>
          <w:numId w:val="111"/>
        </w:numPr>
        <w:suppressAutoHyphens/>
        <w:autoSpaceDN w:val="0"/>
        <w:spacing w:after="0"/>
        <w:ind w:left="284"/>
        <w:jc w:val="both"/>
        <w:textAlignment w:val="baseline"/>
        <w:rPr>
          <w:rFonts w:ascii="Calibri" w:eastAsiaTheme="minorHAnsi" w:hAnsi="Calibri" w:cs="Calibri"/>
          <w:bCs/>
          <w:color w:val="000000"/>
          <w:lang w:val="en-US" w:eastAsia="en-US" w:bidi="en-US"/>
        </w:rPr>
      </w:pPr>
      <w:r w:rsidRPr="00906FF8">
        <w:rPr>
          <w:rFonts w:ascii="Calibri" w:eastAsiaTheme="minorHAnsi" w:hAnsi="Calibri" w:cs="Calibri"/>
          <w:bCs/>
          <w:color w:val="000000"/>
          <w:lang w:val="en-US" w:eastAsia="en-US" w:bidi="en-US"/>
        </w:rPr>
        <w:t>ze strony Przetwarzającego: …………………………………………………………………………………...</w:t>
      </w:r>
    </w:p>
    <w:p w14:paraId="235FD969" w14:textId="77777777" w:rsidR="00AF4716" w:rsidRPr="00E76513" w:rsidRDefault="00AF4716" w:rsidP="004B02A1">
      <w:pPr>
        <w:numPr>
          <w:ilvl w:val="0"/>
          <w:numId w:val="110"/>
        </w:numPr>
        <w:suppressAutoHyphens/>
        <w:autoSpaceDN w:val="0"/>
        <w:spacing w:after="0"/>
        <w:ind w:left="142"/>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Zmiana postanowień niniejszej umowy wymaga zachowania formy pisemnej – pod rygorem nieważności .</w:t>
      </w:r>
    </w:p>
    <w:p w14:paraId="2F2444FF" w14:textId="77777777" w:rsidR="00AF4716" w:rsidRPr="00E76513" w:rsidRDefault="00AF4716" w:rsidP="004B02A1">
      <w:pPr>
        <w:numPr>
          <w:ilvl w:val="0"/>
          <w:numId w:val="110"/>
        </w:numPr>
        <w:suppressAutoHyphens/>
        <w:autoSpaceDN w:val="0"/>
        <w:spacing w:after="0"/>
        <w:ind w:left="142"/>
        <w:jc w:val="both"/>
        <w:textAlignment w:val="baseline"/>
        <w:rPr>
          <w:rFonts w:ascii="Calibri" w:eastAsiaTheme="minorHAnsi" w:hAnsi="Calibri" w:cs="Calibri"/>
          <w:color w:val="000000"/>
          <w:lang w:eastAsia="en-US" w:bidi="en-US"/>
        </w:rPr>
      </w:pPr>
      <w:r w:rsidRPr="00E76513">
        <w:rPr>
          <w:rFonts w:ascii="Calibri" w:eastAsiaTheme="minorHAnsi" w:hAnsi="Calibri" w:cs="Calibri"/>
          <w:color w:val="000000"/>
          <w:lang w:eastAsia="en-US" w:bidi="en-US"/>
        </w:rPr>
        <w:t xml:space="preserve">Umowa została zawarta w 2 egzemplarzach, po 1 dla każdej ze Stron.  </w:t>
      </w:r>
    </w:p>
    <w:p w14:paraId="1D77B8CA" w14:textId="77777777" w:rsidR="00AF4716" w:rsidRPr="00743354" w:rsidRDefault="00AF4716" w:rsidP="00743354">
      <w:pPr>
        <w:suppressAutoHyphens/>
        <w:autoSpaceDN w:val="0"/>
        <w:spacing w:after="0"/>
        <w:ind w:left="284" w:hanging="567"/>
        <w:textAlignment w:val="baseline"/>
        <w:rPr>
          <w:rFonts w:ascii="Calibri" w:eastAsia="Calibri" w:hAnsi="Calibri" w:cs="Calibri"/>
          <w:color w:val="000000"/>
          <w:lang w:eastAsia="en-US"/>
        </w:rPr>
      </w:pPr>
    </w:p>
    <w:p w14:paraId="14F8E22C" w14:textId="77777777" w:rsidR="00AF4716" w:rsidRPr="00743354" w:rsidRDefault="00AF4716" w:rsidP="00743354">
      <w:pPr>
        <w:suppressAutoHyphens/>
        <w:autoSpaceDN w:val="0"/>
        <w:spacing w:after="0"/>
        <w:ind w:left="284"/>
        <w:textAlignment w:val="baseline"/>
        <w:rPr>
          <w:rFonts w:ascii="Calibri" w:eastAsia="Calibri" w:hAnsi="Calibri" w:cs="Calibri"/>
          <w:color w:val="000000"/>
          <w:lang w:eastAsia="en-US"/>
        </w:rPr>
      </w:pPr>
    </w:p>
    <w:p w14:paraId="2B095BB9" w14:textId="77777777" w:rsidR="00AF4716" w:rsidRPr="00743354" w:rsidRDefault="00AF4716" w:rsidP="00743354">
      <w:pPr>
        <w:suppressAutoHyphens/>
        <w:autoSpaceDN w:val="0"/>
        <w:spacing w:after="0"/>
        <w:ind w:left="284"/>
        <w:textAlignment w:val="baseline"/>
        <w:rPr>
          <w:rFonts w:ascii="Calibri" w:eastAsia="Calibri" w:hAnsi="Calibri" w:cs="Calibri"/>
          <w:color w:val="000000"/>
          <w:lang w:eastAsia="en-US"/>
        </w:rPr>
      </w:pPr>
    </w:p>
    <w:p w14:paraId="2110825B" w14:textId="350D8553" w:rsidR="00AF4716" w:rsidRPr="00743354" w:rsidRDefault="00AF4716" w:rsidP="00743354">
      <w:pPr>
        <w:suppressAutoHyphens/>
        <w:autoSpaceDN w:val="0"/>
        <w:spacing w:after="0"/>
        <w:ind w:left="284"/>
        <w:textAlignment w:val="baseline"/>
        <w:rPr>
          <w:rFonts w:ascii="Calibri" w:eastAsia="Calibri" w:hAnsi="Calibri" w:cs="Calibri"/>
          <w:color w:val="000000"/>
          <w:lang w:eastAsia="en-US"/>
        </w:rPr>
      </w:pPr>
      <w:r w:rsidRPr="00743354">
        <w:rPr>
          <w:rFonts w:ascii="Calibri" w:eastAsia="Calibri" w:hAnsi="Calibri" w:cs="Calibri"/>
          <w:color w:val="000000"/>
          <w:lang w:eastAsia="en-US"/>
        </w:rPr>
        <w:t xml:space="preserve">………………………………………….                              </w:t>
      </w:r>
      <w:r w:rsidR="00BD0CAB">
        <w:rPr>
          <w:rFonts w:ascii="Calibri" w:eastAsia="Calibri" w:hAnsi="Calibri" w:cs="Calibri"/>
          <w:color w:val="000000"/>
          <w:lang w:eastAsia="en-US"/>
        </w:rPr>
        <w:tab/>
      </w:r>
      <w:r w:rsidR="00BD0CAB">
        <w:rPr>
          <w:rFonts w:ascii="Calibri" w:eastAsia="Calibri" w:hAnsi="Calibri" w:cs="Calibri"/>
          <w:color w:val="000000"/>
          <w:lang w:eastAsia="en-US"/>
        </w:rPr>
        <w:tab/>
      </w:r>
      <w:r w:rsidR="00BD0CAB">
        <w:rPr>
          <w:rFonts w:ascii="Calibri" w:eastAsia="Calibri" w:hAnsi="Calibri" w:cs="Calibri"/>
          <w:color w:val="000000"/>
          <w:lang w:eastAsia="en-US"/>
        </w:rPr>
        <w:tab/>
      </w:r>
      <w:r w:rsidRPr="00743354">
        <w:rPr>
          <w:rFonts w:ascii="Calibri" w:eastAsia="Calibri" w:hAnsi="Calibri" w:cs="Calibri"/>
          <w:color w:val="000000"/>
          <w:lang w:eastAsia="en-US"/>
        </w:rPr>
        <w:t xml:space="preserve">   </w:t>
      </w:r>
      <w:r w:rsidR="00BD0CAB">
        <w:rPr>
          <w:rFonts w:ascii="Calibri" w:eastAsia="Calibri" w:hAnsi="Calibri" w:cs="Calibri"/>
          <w:color w:val="000000"/>
          <w:lang w:eastAsia="en-US"/>
        </w:rPr>
        <w:tab/>
      </w:r>
      <w:r w:rsidRPr="00743354">
        <w:rPr>
          <w:rFonts w:ascii="Calibri" w:eastAsia="Calibri" w:hAnsi="Calibri" w:cs="Calibri"/>
          <w:color w:val="000000"/>
          <w:lang w:eastAsia="en-US"/>
        </w:rPr>
        <w:t xml:space="preserve">                    ……………………………………..</w:t>
      </w:r>
    </w:p>
    <w:p w14:paraId="11658EBD" w14:textId="25FB675E" w:rsidR="00AF4716" w:rsidRPr="00743354" w:rsidRDefault="00AF4716" w:rsidP="00743354">
      <w:pPr>
        <w:suppressAutoHyphens/>
        <w:autoSpaceDN w:val="0"/>
        <w:spacing w:after="0"/>
        <w:ind w:left="284"/>
        <w:textAlignment w:val="baseline"/>
        <w:rPr>
          <w:rFonts w:ascii="Calibri" w:eastAsia="Calibri" w:hAnsi="Calibri" w:cs="Calibri"/>
          <w:lang w:eastAsia="en-US"/>
        </w:rPr>
      </w:pPr>
      <w:r w:rsidRPr="00743354">
        <w:rPr>
          <w:rFonts w:ascii="Calibri" w:eastAsia="Calibri" w:hAnsi="Calibri" w:cs="Calibri"/>
          <w:i/>
          <w:iCs/>
          <w:color w:val="000000"/>
          <w:lang w:eastAsia="en-US"/>
        </w:rPr>
        <w:t xml:space="preserve">( podpis Administratora)                                                         </w:t>
      </w:r>
      <w:r w:rsidR="00BD0CAB">
        <w:rPr>
          <w:rFonts w:ascii="Calibri" w:eastAsia="Calibri" w:hAnsi="Calibri" w:cs="Calibri"/>
          <w:i/>
          <w:iCs/>
          <w:color w:val="000000"/>
          <w:lang w:eastAsia="en-US"/>
        </w:rPr>
        <w:tab/>
      </w:r>
      <w:r w:rsidR="00BD0CAB">
        <w:rPr>
          <w:rFonts w:ascii="Calibri" w:eastAsia="Calibri" w:hAnsi="Calibri" w:cs="Calibri"/>
          <w:i/>
          <w:iCs/>
          <w:color w:val="000000"/>
          <w:lang w:eastAsia="en-US"/>
        </w:rPr>
        <w:tab/>
      </w:r>
      <w:r w:rsidR="00BD0CAB">
        <w:rPr>
          <w:rFonts w:ascii="Calibri" w:eastAsia="Calibri" w:hAnsi="Calibri" w:cs="Calibri"/>
          <w:i/>
          <w:iCs/>
          <w:color w:val="000000"/>
          <w:lang w:eastAsia="en-US"/>
        </w:rPr>
        <w:tab/>
      </w:r>
      <w:r w:rsidRPr="00743354">
        <w:rPr>
          <w:rFonts w:ascii="Calibri" w:eastAsia="Calibri" w:hAnsi="Calibri" w:cs="Calibri"/>
          <w:i/>
          <w:iCs/>
          <w:color w:val="000000"/>
          <w:lang w:eastAsia="en-US"/>
        </w:rPr>
        <w:t xml:space="preserve">    (podpis Przetwarzającego)</w:t>
      </w:r>
      <w:bookmarkStart w:id="5" w:name="_GoBack1"/>
      <w:bookmarkEnd w:id="5"/>
    </w:p>
    <w:p w14:paraId="0021AC8D" w14:textId="77777777" w:rsidR="00AF4716" w:rsidRPr="00743354" w:rsidRDefault="00AF4716" w:rsidP="00743354">
      <w:pPr>
        <w:suppressAutoHyphens/>
        <w:spacing w:after="0"/>
        <w:ind w:left="284"/>
        <w:contextualSpacing/>
        <w:jc w:val="right"/>
        <w:rPr>
          <w:rFonts w:ascii="Calibri" w:hAnsi="Calibri" w:cs="Calibri"/>
          <w:b/>
          <w:bCs/>
          <w:lang w:eastAsia="en-US" w:bidi="en-US"/>
        </w:rPr>
      </w:pPr>
    </w:p>
    <w:p w14:paraId="26E54011" w14:textId="77777777" w:rsidR="00AF4716" w:rsidRPr="00743354" w:rsidRDefault="00AF4716" w:rsidP="00743354">
      <w:pPr>
        <w:suppressAutoHyphens/>
        <w:spacing w:after="0"/>
        <w:ind w:left="284"/>
        <w:contextualSpacing/>
        <w:jc w:val="right"/>
        <w:rPr>
          <w:rFonts w:ascii="Calibri" w:hAnsi="Calibri" w:cs="Calibri"/>
          <w:b/>
          <w:bCs/>
          <w:lang w:eastAsia="en-US" w:bidi="en-US"/>
        </w:rPr>
      </w:pPr>
    </w:p>
    <w:p w14:paraId="43D79169" w14:textId="77777777" w:rsidR="00AF4716" w:rsidRPr="00743354" w:rsidRDefault="00AF4716" w:rsidP="00743354">
      <w:pPr>
        <w:suppressAutoHyphens/>
        <w:spacing w:after="0"/>
        <w:ind w:left="284"/>
        <w:contextualSpacing/>
        <w:jc w:val="right"/>
        <w:rPr>
          <w:rFonts w:ascii="Calibri" w:hAnsi="Calibri" w:cs="Calibri"/>
          <w:b/>
          <w:bCs/>
          <w:lang w:eastAsia="en-US" w:bidi="en-US"/>
        </w:rPr>
      </w:pPr>
    </w:p>
    <w:p w14:paraId="3FF24B13" w14:textId="77777777" w:rsidR="00AF4716" w:rsidRPr="00743354" w:rsidRDefault="00AF4716" w:rsidP="00743354">
      <w:pPr>
        <w:suppressAutoHyphens/>
        <w:spacing w:after="0"/>
        <w:ind w:left="284"/>
        <w:contextualSpacing/>
        <w:jc w:val="right"/>
        <w:rPr>
          <w:rFonts w:ascii="Calibri" w:hAnsi="Calibri" w:cs="Calibri"/>
          <w:b/>
          <w:bCs/>
          <w:lang w:eastAsia="en-US" w:bidi="en-US"/>
        </w:rPr>
      </w:pPr>
    </w:p>
    <w:p w14:paraId="4D370140" w14:textId="77777777" w:rsidR="00AF4716" w:rsidRPr="00743354" w:rsidRDefault="00AF4716" w:rsidP="00743354">
      <w:pPr>
        <w:suppressAutoHyphens/>
        <w:spacing w:after="0"/>
        <w:ind w:left="284"/>
        <w:contextualSpacing/>
        <w:jc w:val="right"/>
        <w:rPr>
          <w:rFonts w:ascii="Calibri" w:hAnsi="Calibri" w:cs="Calibri"/>
          <w:b/>
          <w:bCs/>
          <w:lang w:eastAsia="en-US" w:bidi="en-US"/>
        </w:rPr>
      </w:pPr>
    </w:p>
    <w:p w14:paraId="5237DCED" w14:textId="77777777" w:rsidR="00AF4716" w:rsidRPr="00743354" w:rsidRDefault="00AF4716" w:rsidP="00743354">
      <w:pPr>
        <w:suppressAutoHyphens/>
        <w:spacing w:after="0"/>
        <w:ind w:left="284"/>
        <w:contextualSpacing/>
        <w:jc w:val="right"/>
        <w:rPr>
          <w:rFonts w:ascii="Calibri" w:hAnsi="Calibri" w:cs="Calibri"/>
          <w:lang w:eastAsia="en-US" w:bidi="en-US"/>
        </w:rPr>
      </w:pPr>
    </w:p>
    <w:p w14:paraId="4423406C" w14:textId="77777777" w:rsidR="00AF4716" w:rsidRPr="00743354" w:rsidRDefault="00AF4716" w:rsidP="00743354">
      <w:pPr>
        <w:suppressAutoHyphens/>
        <w:spacing w:after="0"/>
        <w:ind w:left="284"/>
        <w:contextualSpacing/>
        <w:jc w:val="right"/>
        <w:rPr>
          <w:rFonts w:ascii="Calibri" w:hAnsi="Calibri" w:cs="Calibri"/>
          <w:lang w:eastAsia="en-US" w:bidi="en-US"/>
        </w:rPr>
      </w:pPr>
    </w:p>
    <w:p w14:paraId="176B3E49" w14:textId="77777777" w:rsidR="00AF4716" w:rsidRPr="00743354" w:rsidRDefault="00AF4716" w:rsidP="00743354">
      <w:pPr>
        <w:spacing w:after="0"/>
        <w:ind w:left="284"/>
        <w:rPr>
          <w:rFonts w:ascii="Calibri" w:eastAsia="Calibri" w:hAnsi="Calibri" w:cs="Calibri"/>
          <w:b/>
          <w:bCs/>
          <w:color w:val="000000"/>
          <w:kern w:val="2"/>
          <w:lang w:eastAsia="en-US" w:bidi="en-US"/>
        </w:rPr>
      </w:pPr>
      <w:r w:rsidRPr="00743354">
        <w:rPr>
          <w:rFonts w:ascii="Calibri" w:hAnsi="Calibri" w:cs="Calibri"/>
          <w:lang w:eastAsia="en-US" w:bidi="en-US"/>
        </w:rPr>
        <w:br w:type="page"/>
      </w:r>
    </w:p>
    <w:p w14:paraId="08414233" w14:textId="0DEDA327" w:rsidR="00AF4716" w:rsidRPr="00DA65FB" w:rsidRDefault="00BD0CAB" w:rsidP="00743354">
      <w:pPr>
        <w:spacing w:after="0"/>
        <w:ind w:left="284"/>
        <w:jc w:val="right"/>
        <w:rPr>
          <w:rFonts w:ascii="Calibri" w:hAnsi="Calibri" w:cs="Calibri"/>
          <w:b/>
          <w:bCs/>
          <w:i/>
          <w:sz w:val="20"/>
          <w:szCs w:val="20"/>
          <w:lang w:eastAsia="en-US" w:bidi="en-US"/>
        </w:rPr>
      </w:pPr>
      <w:r w:rsidRPr="00DA65FB">
        <w:rPr>
          <w:rFonts w:ascii="Calibri" w:eastAsia="Calibri" w:hAnsi="Calibri" w:cs="Calibri"/>
          <w:b/>
          <w:bCs/>
          <w:i/>
          <w:color w:val="000000"/>
          <w:kern w:val="2"/>
          <w:sz w:val="20"/>
          <w:szCs w:val="20"/>
          <w:lang w:eastAsia="en-US" w:bidi="en-US"/>
        </w:rPr>
        <w:lastRenderedPageBreak/>
        <w:t>Z</w:t>
      </w:r>
      <w:r w:rsidR="00AF4716" w:rsidRPr="00DA65FB">
        <w:rPr>
          <w:rFonts w:ascii="Calibri" w:eastAsia="Calibri" w:hAnsi="Calibri" w:cs="Calibri"/>
          <w:b/>
          <w:bCs/>
          <w:i/>
          <w:color w:val="000000"/>
          <w:kern w:val="2"/>
          <w:sz w:val="20"/>
          <w:szCs w:val="20"/>
          <w:lang w:eastAsia="en-US" w:bidi="en-US"/>
        </w:rPr>
        <w:t>ałącznik nr 2 do umowy – Harmonogram</w:t>
      </w:r>
    </w:p>
    <w:p w14:paraId="4A956389" w14:textId="77777777" w:rsidR="00AF4716" w:rsidRPr="00743354" w:rsidRDefault="00AF4716" w:rsidP="00743354">
      <w:pPr>
        <w:spacing w:after="0"/>
        <w:ind w:left="284" w:hanging="360"/>
        <w:jc w:val="right"/>
        <w:rPr>
          <w:rFonts w:ascii="Calibri" w:hAnsi="Calibri" w:cs="Calibri"/>
          <w:lang w:eastAsia="en-US" w:bidi="en-US"/>
        </w:rPr>
      </w:pPr>
    </w:p>
    <w:p w14:paraId="601863C5" w14:textId="1D386F7E" w:rsidR="00AF4716" w:rsidRPr="00743354" w:rsidRDefault="00DA65FB" w:rsidP="00DA65FB">
      <w:pPr>
        <w:tabs>
          <w:tab w:val="left" w:pos="3105"/>
        </w:tabs>
        <w:spacing w:after="0"/>
        <w:ind w:left="284" w:hanging="360"/>
        <w:rPr>
          <w:rFonts w:ascii="Calibri" w:hAnsi="Calibri" w:cs="Calibri"/>
          <w:lang w:eastAsia="en-US" w:bidi="en-US"/>
        </w:rPr>
      </w:pPr>
      <w:r>
        <w:rPr>
          <w:rFonts w:ascii="Calibri" w:hAnsi="Calibri" w:cs="Calibri"/>
          <w:lang w:eastAsia="en-US" w:bidi="en-US"/>
        </w:rPr>
        <w:tab/>
      </w:r>
      <w:r>
        <w:rPr>
          <w:rFonts w:ascii="Calibri" w:hAnsi="Calibri" w:cs="Calibri"/>
          <w:lang w:eastAsia="en-US" w:bidi="en-US"/>
        </w:rPr>
        <w:tab/>
      </w:r>
    </w:p>
    <w:tbl>
      <w:tblPr>
        <w:tblStyle w:val="Tabela-Siatka2"/>
        <w:tblW w:w="0" w:type="auto"/>
        <w:tblLook w:val="04A0" w:firstRow="1" w:lastRow="0" w:firstColumn="1" w:lastColumn="0" w:noHBand="0" w:noVBand="1"/>
      </w:tblPr>
      <w:tblGrid>
        <w:gridCol w:w="1271"/>
        <w:gridCol w:w="6720"/>
        <w:gridCol w:w="2368"/>
      </w:tblGrid>
      <w:tr w:rsidR="00AF4716" w:rsidRPr="00743354" w14:paraId="3CF8C40A" w14:textId="77777777" w:rsidTr="00BD0CAB">
        <w:tc>
          <w:tcPr>
            <w:tcW w:w="1271" w:type="dxa"/>
            <w:vAlign w:val="center"/>
          </w:tcPr>
          <w:p w14:paraId="22B87714" w14:textId="77777777" w:rsidR="00AF4716" w:rsidRPr="00743354" w:rsidRDefault="00AF4716" w:rsidP="00BD0CAB">
            <w:pPr>
              <w:spacing w:line="276" w:lineRule="auto"/>
              <w:ind w:left="284"/>
              <w:jc w:val="center"/>
              <w:rPr>
                <w:rFonts w:ascii="Calibri" w:hAnsi="Calibri" w:cs="Calibri"/>
                <w:b/>
                <w:bCs/>
                <w:sz w:val="22"/>
              </w:rPr>
            </w:pPr>
            <w:r w:rsidRPr="00743354">
              <w:rPr>
                <w:rFonts w:ascii="Calibri" w:hAnsi="Calibri" w:cs="Calibri"/>
                <w:b/>
                <w:bCs/>
                <w:sz w:val="22"/>
              </w:rPr>
              <w:t>Etap</w:t>
            </w:r>
          </w:p>
        </w:tc>
        <w:tc>
          <w:tcPr>
            <w:tcW w:w="6720" w:type="dxa"/>
            <w:vAlign w:val="center"/>
          </w:tcPr>
          <w:p w14:paraId="19BCED12" w14:textId="372E11EA" w:rsidR="00AF4716" w:rsidRPr="00E76513" w:rsidRDefault="00AF4716" w:rsidP="00BD0CAB">
            <w:pPr>
              <w:spacing w:line="276" w:lineRule="auto"/>
              <w:ind w:left="284"/>
              <w:jc w:val="center"/>
              <w:rPr>
                <w:rFonts w:ascii="Calibri" w:hAnsi="Calibri" w:cs="Calibri"/>
                <w:b/>
                <w:bCs/>
                <w:sz w:val="22"/>
                <w:lang w:val="pl-PL"/>
              </w:rPr>
            </w:pPr>
            <w:r w:rsidRPr="00E76513">
              <w:rPr>
                <w:rFonts w:ascii="Calibri" w:hAnsi="Calibri" w:cs="Calibri"/>
                <w:b/>
                <w:bCs/>
                <w:sz w:val="22"/>
                <w:lang w:val="pl-PL"/>
              </w:rPr>
              <w:t>Zakres zadań rozlewanych w ramach etapu zgodnie z zdaniami wykazanymi w SWZ</w:t>
            </w:r>
          </w:p>
        </w:tc>
        <w:tc>
          <w:tcPr>
            <w:tcW w:w="2368" w:type="dxa"/>
            <w:vAlign w:val="center"/>
          </w:tcPr>
          <w:p w14:paraId="7FDF84DB" w14:textId="3B52F97D" w:rsidR="00AF4716" w:rsidRPr="00E76513" w:rsidRDefault="00AF4716" w:rsidP="00BD0CAB">
            <w:pPr>
              <w:spacing w:line="276" w:lineRule="auto"/>
              <w:ind w:left="284"/>
              <w:jc w:val="center"/>
              <w:rPr>
                <w:rFonts w:ascii="Calibri" w:hAnsi="Calibri" w:cs="Calibri"/>
                <w:b/>
                <w:bCs/>
                <w:sz w:val="22"/>
                <w:lang w:val="pl-PL"/>
              </w:rPr>
            </w:pPr>
            <w:r w:rsidRPr="00E76513">
              <w:rPr>
                <w:rFonts w:ascii="Calibri" w:hAnsi="Calibri" w:cs="Calibri"/>
                <w:b/>
                <w:bCs/>
                <w:sz w:val="22"/>
                <w:lang w:val="pl-PL"/>
              </w:rPr>
              <w:t>Okres realizacji Etapu od daty podpisania umowy (w tygodniach)</w:t>
            </w:r>
            <w:r w:rsidR="00C10603">
              <w:rPr>
                <w:rFonts w:ascii="Calibri" w:hAnsi="Calibri" w:cs="Calibri"/>
                <w:b/>
                <w:bCs/>
                <w:sz w:val="22"/>
                <w:lang w:val="pl-PL"/>
              </w:rPr>
              <w:t xml:space="preserve"> *)</w:t>
            </w:r>
          </w:p>
        </w:tc>
      </w:tr>
      <w:tr w:rsidR="00AF4716" w:rsidRPr="00743354" w14:paraId="486BDE69" w14:textId="77777777" w:rsidTr="00C92677">
        <w:tc>
          <w:tcPr>
            <w:tcW w:w="1271" w:type="dxa"/>
          </w:tcPr>
          <w:p w14:paraId="2E857E7D" w14:textId="77777777" w:rsidR="00AF4716" w:rsidRPr="00743354" w:rsidRDefault="00AF4716" w:rsidP="00743354">
            <w:pPr>
              <w:spacing w:line="276" w:lineRule="auto"/>
              <w:ind w:left="284"/>
              <w:rPr>
                <w:rFonts w:ascii="Calibri" w:hAnsi="Calibri" w:cs="Calibri"/>
                <w:bCs/>
                <w:sz w:val="22"/>
              </w:rPr>
            </w:pPr>
            <w:r w:rsidRPr="00743354">
              <w:rPr>
                <w:rFonts w:ascii="Calibri" w:hAnsi="Calibri" w:cs="Calibri"/>
                <w:bCs/>
                <w:sz w:val="22"/>
              </w:rPr>
              <w:t>Etap I</w:t>
            </w:r>
          </w:p>
        </w:tc>
        <w:tc>
          <w:tcPr>
            <w:tcW w:w="6720" w:type="dxa"/>
          </w:tcPr>
          <w:p w14:paraId="5252467E" w14:textId="2ABF32DA" w:rsidR="00AF4716" w:rsidRPr="00E76513" w:rsidRDefault="00AF4716" w:rsidP="00C92677">
            <w:pPr>
              <w:spacing w:line="276" w:lineRule="auto"/>
              <w:ind w:left="34"/>
              <w:rPr>
                <w:rFonts w:ascii="Calibri" w:hAnsi="Calibri" w:cs="Calibri"/>
                <w:bCs/>
                <w:sz w:val="22"/>
                <w:lang w:val="pl-PL"/>
              </w:rPr>
            </w:pPr>
            <w:r w:rsidRPr="00E76513">
              <w:rPr>
                <w:rFonts w:ascii="Calibri" w:hAnsi="Calibri" w:cs="Calibri"/>
                <w:bCs/>
                <w:sz w:val="22"/>
                <w:lang w:val="pl-PL"/>
              </w:rPr>
              <w:t xml:space="preserve">Zadania z Obszaru I OPZ </w:t>
            </w:r>
          </w:p>
        </w:tc>
        <w:tc>
          <w:tcPr>
            <w:tcW w:w="2368" w:type="dxa"/>
            <w:vAlign w:val="bottom"/>
          </w:tcPr>
          <w:p w14:paraId="39673BBF" w14:textId="4B4414DE" w:rsidR="00AF4716" w:rsidRPr="00FA0594" w:rsidRDefault="00AF4716" w:rsidP="00492AC4">
            <w:pPr>
              <w:spacing w:line="276" w:lineRule="auto"/>
              <w:ind w:left="284"/>
              <w:jc w:val="center"/>
              <w:rPr>
                <w:rFonts w:ascii="Calibri" w:hAnsi="Calibri" w:cs="Calibri"/>
                <w:bCs/>
                <w:sz w:val="22"/>
                <w:lang w:val="pl-PL"/>
              </w:rPr>
            </w:pPr>
          </w:p>
        </w:tc>
      </w:tr>
      <w:tr w:rsidR="00AF4716" w:rsidRPr="00743354" w14:paraId="5AD3C673" w14:textId="77777777" w:rsidTr="00C92677">
        <w:tc>
          <w:tcPr>
            <w:tcW w:w="1271" w:type="dxa"/>
          </w:tcPr>
          <w:p w14:paraId="6D403BAE" w14:textId="77777777" w:rsidR="00AF4716" w:rsidRPr="00743354" w:rsidRDefault="00AF4716" w:rsidP="00743354">
            <w:pPr>
              <w:spacing w:line="276" w:lineRule="auto"/>
              <w:ind w:left="284"/>
              <w:rPr>
                <w:rFonts w:ascii="Calibri" w:hAnsi="Calibri" w:cs="Calibri"/>
                <w:bCs/>
                <w:sz w:val="22"/>
              </w:rPr>
            </w:pPr>
            <w:r w:rsidRPr="00743354">
              <w:rPr>
                <w:rFonts w:ascii="Calibri" w:hAnsi="Calibri" w:cs="Calibri"/>
                <w:bCs/>
                <w:sz w:val="22"/>
              </w:rPr>
              <w:t>Etap II</w:t>
            </w:r>
          </w:p>
        </w:tc>
        <w:tc>
          <w:tcPr>
            <w:tcW w:w="6720" w:type="dxa"/>
          </w:tcPr>
          <w:p w14:paraId="543E84BC" w14:textId="040EAB97" w:rsidR="00AF4716" w:rsidRPr="00E76513" w:rsidRDefault="00AF4716" w:rsidP="00C92677">
            <w:pPr>
              <w:spacing w:line="276" w:lineRule="auto"/>
              <w:ind w:left="34"/>
              <w:rPr>
                <w:rFonts w:ascii="Calibri" w:hAnsi="Calibri" w:cs="Calibri"/>
                <w:bCs/>
                <w:sz w:val="22"/>
                <w:lang w:val="pl-PL"/>
              </w:rPr>
            </w:pPr>
            <w:r w:rsidRPr="00E76513">
              <w:rPr>
                <w:rFonts w:ascii="Calibri" w:hAnsi="Calibri" w:cs="Calibri"/>
                <w:bCs/>
                <w:sz w:val="22"/>
                <w:lang w:val="pl-PL"/>
              </w:rPr>
              <w:t xml:space="preserve">Zadania z Obszaru II OPZ </w:t>
            </w:r>
          </w:p>
        </w:tc>
        <w:tc>
          <w:tcPr>
            <w:tcW w:w="2368" w:type="dxa"/>
            <w:vAlign w:val="bottom"/>
          </w:tcPr>
          <w:p w14:paraId="7D770A51" w14:textId="0DE16902" w:rsidR="00AF4716" w:rsidRPr="00FA0594" w:rsidRDefault="00AF4716" w:rsidP="00492AC4">
            <w:pPr>
              <w:spacing w:line="276" w:lineRule="auto"/>
              <w:ind w:left="284"/>
              <w:jc w:val="center"/>
              <w:rPr>
                <w:rFonts w:ascii="Calibri" w:hAnsi="Calibri" w:cs="Calibri"/>
                <w:bCs/>
                <w:sz w:val="22"/>
                <w:lang w:val="pl-PL"/>
              </w:rPr>
            </w:pPr>
          </w:p>
        </w:tc>
      </w:tr>
      <w:tr w:rsidR="00AF4716" w:rsidRPr="00743354" w14:paraId="67DE4F9A" w14:textId="77777777" w:rsidTr="00C92677">
        <w:trPr>
          <w:trHeight w:val="678"/>
        </w:trPr>
        <w:tc>
          <w:tcPr>
            <w:tcW w:w="1271" w:type="dxa"/>
          </w:tcPr>
          <w:p w14:paraId="097121E4" w14:textId="77777777" w:rsidR="00AF4716" w:rsidRPr="00743354" w:rsidRDefault="00AF4716" w:rsidP="00743354">
            <w:pPr>
              <w:spacing w:line="276" w:lineRule="auto"/>
              <w:ind w:left="284"/>
              <w:rPr>
                <w:rFonts w:ascii="Calibri" w:hAnsi="Calibri" w:cs="Calibri"/>
                <w:bCs/>
                <w:sz w:val="22"/>
              </w:rPr>
            </w:pPr>
            <w:r w:rsidRPr="00743354">
              <w:rPr>
                <w:rFonts w:ascii="Calibri" w:hAnsi="Calibri" w:cs="Calibri"/>
                <w:bCs/>
                <w:sz w:val="22"/>
              </w:rPr>
              <w:t>Etap III</w:t>
            </w:r>
          </w:p>
        </w:tc>
        <w:tc>
          <w:tcPr>
            <w:tcW w:w="6720" w:type="dxa"/>
          </w:tcPr>
          <w:p w14:paraId="542DE1D2" w14:textId="41D983E4" w:rsidR="00AF4716" w:rsidRPr="00E76513" w:rsidRDefault="00AF4716" w:rsidP="00C92677">
            <w:pPr>
              <w:spacing w:line="276" w:lineRule="auto"/>
              <w:ind w:left="34"/>
              <w:rPr>
                <w:rFonts w:ascii="Calibri" w:hAnsi="Calibri" w:cs="Calibri"/>
                <w:bCs/>
                <w:sz w:val="22"/>
                <w:lang w:val="pl-PL"/>
              </w:rPr>
            </w:pPr>
            <w:r w:rsidRPr="00E76513">
              <w:rPr>
                <w:rFonts w:ascii="Calibri" w:hAnsi="Calibri" w:cs="Calibri"/>
                <w:bCs/>
                <w:sz w:val="22"/>
                <w:lang w:val="pl-PL"/>
              </w:rPr>
              <w:t xml:space="preserve">Zadania z Obszaru III OPZ </w:t>
            </w:r>
          </w:p>
        </w:tc>
        <w:tc>
          <w:tcPr>
            <w:tcW w:w="2368" w:type="dxa"/>
            <w:vAlign w:val="bottom"/>
          </w:tcPr>
          <w:p w14:paraId="7F3D25C1" w14:textId="1B863BD5" w:rsidR="00AF4716" w:rsidRPr="00FA0594" w:rsidRDefault="00AF4716" w:rsidP="00492AC4">
            <w:pPr>
              <w:spacing w:line="276" w:lineRule="auto"/>
              <w:ind w:left="284"/>
              <w:jc w:val="center"/>
              <w:rPr>
                <w:rFonts w:ascii="Calibri" w:hAnsi="Calibri" w:cs="Calibri"/>
                <w:bCs/>
                <w:sz w:val="22"/>
                <w:lang w:val="pl-PL"/>
              </w:rPr>
            </w:pPr>
          </w:p>
        </w:tc>
      </w:tr>
      <w:tr w:rsidR="00AF4716" w:rsidRPr="00743354" w14:paraId="12102061" w14:textId="77777777" w:rsidTr="00C92677">
        <w:tc>
          <w:tcPr>
            <w:tcW w:w="1271" w:type="dxa"/>
          </w:tcPr>
          <w:p w14:paraId="56A0B5C3" w14:textId="77777777" w:rsidR="00AF4716" w:rsidRPr="00743354" w:rsidRDefault="00AF4716" w:rsidP="00743354">
            <w:pPr>
              <w:spacing w:line="276" w:lineRule="auto"/>
              <w:ind w:left="284"/>
              <w:rPr>
                <w:rFonts w:ascii="Calibri" w:hAnsi="Calibri" w:cs="Calibri"/>
                <w:bCs/>
                <w:sz w:val="22"/>
              </w:rPr>
            </w:pPr>
            <w:r w:rsidRPr="00743354">
              <w:rPr>
                <w:rFonts w:ascii="Calibri" w:hAnsi="Calibri" w:cs="Calibri"/>
                <w:bCs/>
                <w:sz w:val="22"/>
              </w:rPr>
              <w:t>Etap IV</w:t>
            </w:r>
          </w:p>
        </w:tc>
        <w:tc>
          <w:tcPr>
            <w:tcW w:w="6720" w:type="dxa"/>
          </w:tcPr>
          <w:p w14:paraId="6E69EC7A" w14:textId="50A598F8" w:rsidR="00AF4716" w:rsidRPr="00E76513" w:rsidRDefault="00AF4716" w:rsidP="00C92677">
            <w:pPr>
              <w:spacing w:line="276" w:lineRule="auto"/>
              <w:ind w:left="34"/>
              <w:rPr>
                <w:rFonts w:ascii="Calibri" w:hAnsi="Calibri" w:cs="Calibri"/>
                <w:bCs/>
                <w:sz w:val="22"/>
                <w:lang w:val="pl-PL"/>
              </w:rPr>
            </w:pPr>
            <w:r w:rsidRPr="00E76513">
              <w:rPr>
                <w:rFonts w:ascii="Calibri" w:hAnsi="Calibri" w:cs="Calibri"/>
                <w:bCs/>
                <w:sz w:val="22"/>
                <w:lang w:val="pl-PL"/>
              </w:rPr>
              <w:t xml:space="preserve">Zadania z Obszaru IV OPZ </w:t>
            </w:r>
          </w:p>
        </w:tc>
        <w:tc>
          <w:tcPr>
            <w:tcW w:w="2368" w:type="dxa"/>
            <w:vAlign w:val="bottom"/>
          </w:tcPr>
          <w:p w14:paraId="70A20113" w14:textId="07B22683" w:rsidR="00AF4716" w:rsidRPr="00FA0594" w:rsidRDefault="00AF4716" w:rsidP="00492AC4">
            <w:pPr>
              <w:spacing w:line="276" w:lineRule="auto"/>
              <w:ind w:left="284"/>
              <w:jc w:val="center"/>
              <w:rPr>
                <w:rFonts w:ascii="Calibri" w:hAnsi="Calibri" w:cs="Calibri"/>
                <w:bCs/>
                <w:sz w:val="22"/>
                <w:lang w:val="pl-PL"/>
              </w:rPr>
            </w:pPr>
          </w:p>
        </w:tc>
      </w:tr>
      <w:tr w:rsidR="00AF4716" w:rsidRPr="00743354" w14:paraId="049040E4" w14:textId="77777777" w:rsidTr="00C92677">
        <w:tc>
          <w:tcPr>
            <w:tcW w:w="7991" w:type="dxa"/>
            <w:gridSpan w:val="2"/>
          </w:tcPr>
          <w:p w14:paraId="68D7F137" w14:textId="16CE4364" w:rsidR="00AF4716" w:rsidRPr="00743354" w:rsidRDefault="00AF4716" w:rsidP="00BD0CAB">
            <w:pPr>
              <w:spacing w:line="276" w:lineRule="auto"/>
              <w:jc w:val="right"/>
              <w:rPr>
                <w:rFonts w:ascii="Calibri" w:hAnsi="Calibri" w:cs="Calibri"/>
                <w:bCs/>
                <w:sz w:val="22"/>
              </w:rPr>
            </w:pPr>
            <w:r w:rsidRPr="00743354">
              <w:rPr>
                <w:rFonts w:ascii="Calibri" w:hAnsi="Calibri" w:cs="Calibri"/>
                <w:b/>
                <w:bCs/>
                <w:sz w:val="22"/>
              </w:rPr>
              <w:t xml:space="preserve">RAZEM PRACE </w:t>
            </w:r>
          </w:p>
        </w:tc>
        <w:tc>
          <w:tcPr>
            <w:tcW w:w="2368" w:type="dxa"/>
          </w:tcPr>
          <w:p w14:paraId="223FCC60" w14:textId="587C11AE" w:rsidR="00AF4716" w:rsidRPr="00743354" w:rsidRDefault="00AF4716" w:rsidP="00BD0CAB">
            <w:pPr>
              <w:spacing w:line="276" w:lineRule="auto"/>
              <w:jc w:val="center"/>
              <w:rPr>
                <w:rFonts w:ascii="Calibri" w:hAnsi="Calibri" w:cs="Calibri"/>
                <w:b/>
                <w:bCs/>
                <w:sz w:val="22"/>
              </w:rPr>
            </w:pPr>
          </w:p>
        </w:tc>
      </w:tr>
    </w:tbl>
    <w:p w14:paraId="2D161F48" w14:textId="77777777" w:rsidR="00AF4716" w:rsidRDefault="00AF4716" w:rsidP="00743354">
      <w:pPr>
        <w:spacing w:after="0"/>
        <w:ind w:left="284"/>
        <w:rPr>
          <w:rFonts w:ascii="Calibri" w:hAnsi="Calibri" w:cs="Calibri"/>
          <w:lang w:eastAsia="en-US" w:bidi="en-US"/>
        </w:rPr>
      </w:pPr>
    </w:p>
    <w:p w14:paraId="793A0274" w14:textId="407F8E44" w:rsidR="00C10603" w:rsidRPr="00743354" w:rsidRDefault="00C10603" w:rsidP="00743354">
      <w:pPr>
        <w:spacing w:after="0"/>
        <w:ind w:left="284"/>
        <w:rPr>
          <w:rFonts w:ascii="Calibri" w:hAnsi="Calibri" w:cs="Calibri"/>
          <w:lang w:eastAsia="en-US" w:bidi="en-US"/>
        </w:rPr>
      </w:pPr>
      <w:r>
        <w:rPr>
          <w:rFonts w:ascii="Calibri" w:hAnsi="Calibri" w:cs="Calibri"/>
          <w:lang w:eastAsia="en-US" w:bidi="en-US"/>
        </w:rPr>
        <w:t>*) są to terminy maksymalne na wykonanie etapu; w przypadku zrealizowania danego etapu – niezwłocznie należy przystąpić od wykonywania etapu kolejnego, w czasie nie dłuższym niż 4 tygodnie od daty zakończenia etapu poprzedniego.</w:t>
      </w:r>
    </w:p>
    <w:p w14:paraId="410A6EFB" w14:textId="77777777" w:rsidR="00AF4716" w:rsidRPr="00743354" w:rsidRDefault="00AF4716" w:rsidP="00743354">
      <w:pPr>
        <w:shd w:val="clear" w:color="auto" w:fill="FFFFFF"/>
        <w:jc w:val="center"/>
        <w:rPr>
          <w:rFonts w:ascii="Calibri" w:hAnsi="Calibri" w:cs="Calibri"/>
          <w:b/>
        </w:rPr>
      </w:pPr>
    </w:p>
    <w:p w14:paraId="2F14A7AE" w14:textId="77777777" w:rsidR="008E1C00" w:rsidRPr="00743354" w:rsidRDefault="008E1C00" w:rsidP="00743354">
      <w:pPr>
        <w:jc w:val="right"/>
        <w:rPr>
          <w:rFonts w:ascii="Calibri" w:eastAsia="Calibri" w:hAnsi="Calibri" w:cs="Calibri"/>
          <w:b/>
          <w:lang w:eastAsia="en-US"/>
        </w:rPr>
      </w:pPr>
    </w:p>
    <w:p w14:paraId="4671798E" w14:textId="77777777" w:rsidR="008E1C00" w:rsidRPr="00743354" w:rsidRDefault="008E1C00" w:rsidP="00743354">
      <w:pPr>
        <w:jc w:val="right"/>
        <w:rPr>
          <w:rFonts w:ascii="Calibri" w:eastAsia="Calibri" w:hAnsi="Calibri" w:cs="Calibri"/>
          <w:b/>
          <w:lang w:eastAsia="en-US"/>
        </w:rPr>
      </w:pPr>
    </w:p>
    <w:p w14:paraId="0A511109" w14:textId="77777777" w:rsidR="008E1C00" w:rsidRPr="00743354" w:rsidRDefault="008E1C00" w:rsidP="00743354">
      <w:pPr>
        <w:jc w:val="right"/>
        <w:rPr>
          <w:rFonts w:ascii="Calibri" w:eastAsia="Calibri" w:hAnsi="Calibri" w:cs="Calibri"/>
          <w:b/>
          <w:lang w:eastAsia="en-US"/>
        </w:rPr>
      </w:pPr>
    </w:p>
    <w:p w14:paraId="4705C0A3" w14:textId="6FD2C96A" w:rsidR="002975F9" w:rsidRPr="00743354" w:rsidRDefault="002975F9" w:rsidP="00743354">
      <w:pPr>
        <w:jc w:val="right"/>
        <w:rPr>
          <w:rFonts w:ascii="Calibri" w:eastAsia="Calibri" w:hAnsi="Calibri" w:cs="Calibri"/>
          <w:b/>
          <w:lang w:eastAsia="en-US"/>
        </w:rPr>
      </w:pPr>
    </w:p>
    <w:p w14:paraId="005959BA" w14:textId="77777777" w:rsidR="00A07937" w:rsidRPr="00743354" w:rsidRDefault="00A07937" w:rsidP="00743354">
      <w:pPr>
        <w:jc w:val="right"/>
        <w:rPr>
          <w:rFonts w:ascii="Calibri" w:eastAsia="Calibri" w:hAnsi="Calibri" w:cs="Calibri"/>
          <w:b/>
          <w:lang w:eastAsia="en-US"/>
        </w:rPr>
      </w:pPr>
    </w:p>
    <w:p w14:paraId="7ED3DCEA" w14:textId="77777777" w:rsidR="00A07937" w:rsidRPr="00743354" w:rsidRDefault="00A07937" w:rsidP="00743354">
      <w:pPr>
        <w:jc w:val="right"/>
        <w:rPr>
          <w:rFonts w:ascii="Calibri" w:eastAsia="Calibri" w:hAnsi="Calibri" w:cs="Calibri"/>
          <w:b/>
          <w:lang w:eastAsia="en-US"/>
        </w:rPr>
      </w:pPr>
    </w:p>
    <w:p w14:paraId="20CF093D" w14:textId="77777777" w:rsidR="00A07937" w:rsidRPr="00743354" w:rsidRDefault="00A07937" w:rsidP="00743354">
      <w:pPr>
        <w:jc w:val="right"/>
        <w:rPr>
          <w:rFonts w:ascii="Calibri" w:eastAsia="Calibri" w:hAnsi="Calibri" w:cs="Calibri"/>
          <w:b/>
          <w:lang w:eastAsia="en-US"/>
        </w:rPr>
      </w:pPr>
    </w:p>
    <w:p w14:paraId="41A23BF5" w14:textId="77777777" w:rsidR="00A07937" w:rsidRPr="00743354" w:rsidRDefault="00A07937" w:rsidP="00743354">
      <w:pPr>
        <w:jc w:val="right"/>
        <w:rPr>
          <w:rFonts w:ascii="Calibri" w:eastAsia="Calibri" w:hAnsi="Calibri" w:cs="Calibri"/>
          <w:b/>
          <w:lang w:eastAsia="en-US"/>
        </w:rPr>
      </w:pPr>
    </w:p>
    <w:p w14:paraId="07E2F4D5" w14:textId="77777777" w:rsidR="00A07937" w:rsidRPr="00743354" w:rsidRDefault="00A07937" w:rsidP="00743354">
      <w:pPr>
        <w:jc w:val="right"/>
        <w:rPr>
          <w:rFonts w:ascii="Calibri" w:eastAsia="Calibri" w:hAnsi="Calibri" w:cs="Calibri"/>
          <w:b/>
          <w:lang w:eastAsia="en-US"/>
        </w:rPr>
      </w:pPr>
    </w:p>
    <w:p w14:paraId="28D74627" w14:textId="77777777" w:rsidR="00A07937" w:rsidRPr="00743354" w:rsidRDefault="00A07937" w:rsidP="00743354">
      <w:pPr>
        <w:jc w:val="right"/>
        <w:rPr>
          <w:rFonts w:ascii="Calibri" w:eastAsia="Calibri" w:hAnsi="Calibri" w:cs="Calibri"/>
          <w:b/>
          <w:lang w:eastAsia="en-US"/>
        </w:rPr>
      </w:pPr>
    </w:p>
    <w:p w14:paraId="65AB178A" w14:textId="77777777" w:rsidR="00A07937" w:rsidRPr="00743354" w:rsidRDefault="00A07937" w:rsidP="00743354">
      <w:pPr>
        <w:jc w:val="right"/>
        <w:rPr>
          <w:rFonts w:ascii="Calibri" w:eastAsia="Calibri" w:hAnsi="Calibri" w:cs="Calibri"/>
          <w:b/>
          <w:lang w:eastAsia="en-US"/>
        </w:rPr>
      </w:pPr>
    </w:p>
    <w:p w14:paraId="6FB2ED02" w14:textId="77777777" w:rsidR="00A07937" w:rsidRPr="00743354" w:rsidRDefault="00A07937" w:rsidP="00743354">
      <w:pPr>
        <w:jc w:val="right"/>
        <w:rPr>
          <w:rFonts w:ascii="Calibri" w:eastAsia="Calibri" w:hAnsi="Calibri" w:cs="Calibri"/>
          <w:b/>
          <w:lang w:eastAsia="en-US"/>
        </w:rPr>
      </w:pPr>
    </w:p>
    <w:p w14:paraId="7682866D" w14:textId="77777777" w:rsidR="00A07937" w:rsidRPr="00743354" w:rsidRDefault="00A07937" w:rsidP="00743354">
      <w:pPr>
        <w:jc w:val="right"/>
        <w:rPr>
          <w:rFonts w:ascii="Calibri" w:eastAsia="Calibri" w:hAnsi="Calibri" w:cs="Calibri"/>
          <w:b/>
          <w:lang w:eastAsia="en-US"/>
        </w:rPr>
      </w:pPr>
    </w:p>
    <w:p w14:paraId="236B0159" w14:textId="77777777" w:rsidR="00262C77" w:rsidRPr="00743354" w:rsidRDefault="00262C77" w:rsidP="00743354">
      <w:pPr>
        <w:jc w:val="right"/>
        <w:rPr>
          <w:rFonts w:ascii="Calibri" w:hAnsi="Calibri" w:cs="Calibri"/>
          <w:b/>
        </w:rPr>
      </w:pPr>
    </w:p>
    <w:sectPr w:rsidR="00262C77" w:rsidRPr="00743354" w:rsidSect="00B90DDC">
      <w:headerReference w:type="default" r:id="rId14"/>
      <w:footerReference w:type="default" r:id="rId15"/>
      <w:pgSz w:w="11900" w:h="16840"/>
      <w:pgMar w:top="1242" w:right="680" w:bottom="454" w:left="851" w:header="289" w:footer="0" w:gutter="0"/>
      <w:cols w:space="708"/>
      <w:noEndnote/>
      <w:docGrid w:linePitch="29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ekcja Zaopatrzenia i Zamówień Publicznych" w:initials="ZP">
    <w:p w14:paraId="0500BC9C" w14:textId="77777777" w:rsidR="00F20B6F" w:rsidRDefault="00F20B6F" w:rsidP="00F20B6F">
      <w:pPr>
        <w:pStyle w:val="Tekstkomentarza"/>
        <w:rPr>
          <w:rFonts w:ascii="Georgia" w:hAnsi="Georgia"/>
        </w:rPr>
      </w:pP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r>
        <w:fldChar w:fldCharType="begin"/>
      </w:r>
      <w:r>
        <w:instrText>PAGE \# "'Strona: '#'</w:instrText>
      </w:r>
      <w:r>
        <w:br/>
        <w:instrText>'"</w:instrText>
      </w:r>
      <w:r>
        <w:rPr>
          <w:rStyle w:val="Odwoaniedokomentarza"/>
        </w:rPr>
        <w:instrText xml:space="preserve">  </w:instrText>
      </w:r>
      <w:r>
        <w:fldChar w:fldCharType="end"/>
      </w:r>
      <w:r>
        <w:rPr>
          <w:rStyle w:val="Odwoaniedokomentarza"/>
        </w:rPr>
        <w:annotationRef/>
      </w:r>
    </w:p>
    <w:p w14:paraId="08505284" w14:textId="77777777" w:rsidR="00F20B6F" w:rsidRDefault="00F20B6F" w:rsidP="00F20B6F">
      <w:pPr>
        <w:pStyle w:val="Tekstkomentarza"/>
        <w:rPr>
          <w:rFonts w:ascii="Tahoma" w:hAnsi="Tahoma" w:cs="Tahoma"/>
        </w:rPr>
      </w:pPr>
      <w:r>
        <w:t>Proszę o wstawienie właściwych viewer’ów</w:t>
      </w:r>
    </w:p>
    <w:p w14:paraId="0C7A3B04" w14:textId="77777777" w:rsidR="00F20B6F" w:rsidRDefault="00F20B6F" w:rsidP="00F20B6F">
      <w:pPr>
        <w:pStyle w:val="Tekstkomentarza"/>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C7A3B04"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5FF7ED" w14:textId="77777777" w:rsidR="006C263F" w:rsidRDefault="006C263F">
      <w:pPr>
        <w:spacing w:after="0" w:line="240" w:lineRule="auto"/>
      </w:pPr>
      <w:r>
        <w:separator/>
      </w:r>
    </w:p>
  </w:endnote>
  <w:endnote w:type="continuationSeparator" w:id="0">
    <w:p w14:paraId="76445559" w14:textId="77777777" w:rsidR="006C263F" w:rsidRDefault="006C26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ndale Sans UI">
    <w:altName w:val="Calibri"/>
    <w:charset w:val="00"/>
    <w:family w:val="auto"/>
    <w:pitch w:val="variable"/>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ExtB">
    <w:panose1 w:val="02010609060101010101"/>
    <w:charset w:val="86"/>
    <w:family w:val="modern"/>
    <w:pitch w:val="fixed"/>
    <w:sig w:usb0="00000003" w:usb1="0A0E0000" w:usb2="00000010" w:usb3="00000000" w:csb0="00040001" w:csb1="00000000"/>
  </w:font>
  <w:font w:name="Bookman Old Style">
    <w:panose1 w:val="020506040505050202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MS Outlook">
    <w:panose1 w:val="05010100010000000000"/>
    <w:charset w:val="02"/>
    <w:family w:val="auto"/>
    <w:pitch w:val="variable"/>
    <w:sig w:usb0="00000000" w:usb1="10000000" w:usb2="00000000" w:usb3="00000000" w:csb0="80000000" w:csb1="00000000"/>
  </w:font>
  <w:font w:name="Bahnschrift">
    <w:panose1 w:val="020B0502040204020203"/>
    <w:charset w:val="EE"/>
    <w:family w:val="swiss"/>
    <w:pitch w:val="variable"/>
    <w:sig w:usb0="A00002C7" w:usb1="00000002" w:usb2="00000000" w:usb3="00000000" w:csb0="0000019F" w:csb1="00000000"/>
  </w:font>
  <w:font w:name="Consolas">
    <w:panose1 w:val="020B0609020204030204"/>
    <w:charset w:val="EE"/>
    <w:family w:val="modern"/>
    <w:pitch w:val="fixed"/>
    <w:sig w:usb0="E00006FF" w:usb1="0000FCFF" w:usb2="00000001" w:usb3="00000000" w:csb0="0000019F" w:csb1="00000000"/>
  </w:font>
  <w:font w:name="Georgia">
    <w:panose1 w:val="02040502050405020303"/>
    <w:charset w:val="EE"/>
    <w:family w:val="roman"/>
    <w:pitch w:val="variable"/>
    <w:sig w:usb0="00000287" w:usb1="00000000" w:usb2="00000000" w:usb3="00000000" w:csb0="0000009F" w:csb1="00000000"/>
  </w:font>
  <w:font w:name="TimesNewRoman">
    <w:altName w:val="MS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6"/>
        <w:szCs w:val="16"/>
      </w:rPr>
      <w:id w:val="23307018"/>
      <w:docPartObj>
        <w:docPartGallery w:val="Page Numbers (Bottom of Page)"/>
        <w:docPartUnique/>
      </w:docPartObj>
    </w:sdtPr>
    <w:sdtEndPr/>
    <w:sdtContent>
      <w:sdt>
        <w:sdtPr>
          <w:rPr>
            <w:rFonts w:ascii="Times New Roman" w:hAnsi="Times New Roman" w:cs="Times New Roman"/>
            <w:sz w:val="16"/>
            <w:szCs w:val="16"/>
          </w:rPr>
          <w:id w:val="23307019"/>
          <w:docPartObj>
            <w:docPartGallery w:val="Page Numbers (Top of Page)"/>
            <w:docPartUnique/>
          </w:docPartObj>
        </w:sdtPr>
        <w:sdtEndPr/>
        <w:sdtContent>
          <w:p w14:paraId="7663D30B" w14:textId="77777777" w:rsidR="007F6D85" w:rsidRDefault="007F6D85" w:rsidP="008F5FF5">
            <w:pPr>
              <w:pStyle w:val="Stopka"/>
              <w:spacing w:after="0" w:line="240" w:lineRule="auto"/>
              <w:jc w:val="right"/>
              <w:rPr>
                <w:rFonts w:ascii="Calibri" w:hAnsi="Calibri" w:cs="Times New Roman"/>
                <w:b/>
                <w:bCs/>
              </w:rPr>
            </w:pPr>
            <w:r w:rsidRPr="00960181">
              <w:rPr>
                <w:rFonts w:ascii="Calibri" w:hAnsi="Calibri" w:cs="Times New Roman"/>
              </w:rPr>
              <w:t xml:space="preserve">Strona </w:t>
            </w:r>
            <w:r w:rsidRPr="00960181">
              <w:rPr>
                <w:rFonts w:ascii="Calibri" w:hAnsi="Calibri" w:cs="Times New Roman"/>
                <w:b/>
                <w:bCs/>
              </w:rPr>
              <w:fldChar w:fldCharType="begin"/>
            </w:r>
            <w:r w:rsidRPr="00960181">
              <w:rPr>
                <w:rFonts w:ascii="Calibri" w:hAnsi="Calibri" w:cs="Times New Roman"/>
                <w:b/>
                <w:bCs/>
              </w:rPr>
              <w:instrText>PAGE</w:instrText>
            </w:r>
            <w:r w:rsidRPr="00960181">
              <w:rPr>
                <w:rFonts w:ascii="Calibri" w:hAnsi="Calibri" w:cs="Times New Roman"/>
                <w:b/>
                <w:bCs/>
              </w:rPr>
              <w:fldChar w:fldCharType="separate"/>
            </w:r>
            <w:r w:rsidR="00C940CD">
              <w:rPr>
                <w:rFonts w:ascii="Calibri" w:hAnsi="Calibri" w:cs="Times New Roman"/>
                <w:b/>
                <w:bCs/>
                <w:noProof/>
              </w:rPr>
              <w:t>12</w:t>
            </w:r>
            <w:r w:rsidRPr="00960181">
              <w:rPr>
                <w:rFonts w:ascii="Calibri" w:hAnsi="Calibri" w:cs="Times New Roman"/>
                <w:b/>
                <w:bCs/>
              </w:rPr>
              <w:fldChar w:fldCharType="end"/>
            </w:r>
            <w:r w:rsidRPr="00960181">
              <w:rPr>
                <w:rFonts w:ascii="Calibri" w:hAnsi="Calibri" w:cs="Times New Roman"/>
              </w:rPr>
              <w:t xml:space="preserve"> z </w:t>
            </w:r>
            <w:r w:rsidRPr="00960181">
              <w:rPr>
                <w:rFonts w:ascii="Calibri" w:hAnsi="Calibri" w:cs="Times New Roman"/>
                <w:b/>
                <w:bCs/>
              </w:rPr>
              <w:fldChar w:fldCharType="begin"/>
            </w:r>
            <w:r w:rsidRPr="00960181">
              <w:rPr>
                <w:rFonts w:ascii="Calibri" w:hAnsi="Calibri" w:cs="Times New Roman"/>
                <w:b/>
                <w:bCs/>
              </w:rPr>
              <w:instrText>NUMPAGES</w:instrText>
            </w:r>
            <w:r w:rsidRPr="00960181">
              <w:rPr>
                <w:rFonts w:ascii="Calibri" w:hAnsi="Calibri" w:cs="Times New Roman"/>
                <w:b/>
                <w:bCs/>
              </w:rPr>
              <w:fldChar w:fldCharType="separate"/>
            </w:r>
            <w:r w:rsidR="00C940CD">
              <w:rPr>
                <w:rFonts w:ascii="Calibri" w:hAnsi="Calibri" w:cs="Times New Roman"/>
                <w:b/>
                <w:bCs/>
                <w:noProof/>
              </w:rPr>
              <w:t>12</w:t>
            </w:r>
            <w:r w:rsidRPr="00960181">
              <w:rPr>
                <w:rFonts w:ascii="Calibri" w:hAnsi="Calibri" w:cs="Times New Roman"/>
                <w:b/>
                <w:bCs/>
              </w:rPr>
              <w:fldChar w:fldCharType="end"/>
            </w:r>
          </w:p>
          <w:p w14:paraId="2EB1409B" w14:textId="517BF5F0" w:rsidR="007F6D85" w:rsidRDefault="00C940CD" w:rsidP="000846A5">
            <w:pPr>
              <w:spacing w:after="0" w:line="240" w:lineRule="auto"/>
              <w:jc w:val="cente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F848C" w14:textId="77777777" w:rsidR="006C263F" w:rsidRDefault="006C263F">
      <w:pPr>
        <w:spacing w:after="0" w:line="240" w:lineRule="auto"/>
      </w:pPr>
      <w:r>
        <w:separator/>
      </w:r>
    </w:p>
  </w:footnote>
  <w:footnote w:type="continuationSeparator" w:id="0">
    <w:p w14:paraId="59CA69D6" w14:textId="77777777" w:rsidR="006C263F" w:rsidRDefault="006C26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87EDA6" w14:textId="2ECCA2F9" w:rsidR="00DA65FB" w:rsidRDefault="00DA65FB" w:rsidP="00EE5299">
    <w:pPr>
      <w:pStyle w:val="Nagwek"/>
      <w:spacing w:after="0"/>
      <w:ind w:left="-284"/>
      <w:rPr>
        <w:rFonts w:ascii="Calibri" w:hAnsi="Calibri"/>
        <w:i/>
        <w:sz w:val="20"/>
        <w:szCs w:val="20"/>
      </w:rPr>
    </w:pPr>
    <w:r>
      <w:rPr>
        <w:rFonts w:ascii="Calibri" w:hAnsi="Calibri"/>
        <w:i/>
        <w:sz w:val="20"/>
        <w:szCs w:val="20"/>
      </w:rPr>
      <w:tab/>
    </w:r>
    <w:r>
      <w:rPr>
        <w:rFonts w:ascii="Calibri" w:hAnsi="Calibri"/>
        <w:i/>
        <w:sz w:val="20"/>
        <w:szCs w:val="20"/>
      </w:rPr>
      <w:tab/>
    </w:r>
  </w:p>
  <w:p w14:paraId="1BA0CE1E" w14:textId="77777777" w:rsidR="00DA65FB" w:rsidRDefault="00DA65FB" w:rsidP="00EE5299">
    <w:pPr>
      <w:pStyle w:val="Nagwek"/>
      <w:spacing w:after="0"/>
      <w:ind w:left="-284"/>
      <w:rPr>
        <w:rFonts w:ascii="Calibri" w:hAnsi="Calibri"/>
        <w:i/>
        <w:sz w:val="20"/>
        <w:szCs w:val="20"/>
      </w:rPr>
    </w:pPr>
  </w:p>
  <w:p w14:paraId="4D0B557F" w14:textId="09B4D911" w:rsidR="007F6D85" w:rsidRPr="00DA65FB" w:rsidRDefault="0083688A" w:rsidP="00EE5299">
    <w:pPr>
      <w:pStyle w:val="Nagwek"/>
      <w:spacing w:after="0"/>
      <w:ind w:left="-284"/>
      <w:rPr>
        <w:rFonts w:ascii="Calibri" w:hAnsi="Calibri"/>
        <w:i/>
        <w:sz w:val="20"/>
        <w:szCs w:val="20"/>
      </w:rPr>
    </w:pPr>
    <w:r>
      <w:rPr>
        <w:rFonts w:ascii="Calibri" w:hAnsi="Calibri"/>
        <w:i/>
        <w:sz w:val="20"/>
        <w:szCs w:val="20"/>
      </w:rPr>
      <w:tab/>
    </w:r>
    <w:r>
      <w:rPr>
        <w:rFonts w:ascii="Calibri" w:hAnsi="Calibri"/>
        <w:i/>
        <w:sz w:val="20"/>
        <w:szCs w:val="2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D82A4DF2"/>
    <w:lvl w:ilvl="0">
      <w:start w:val="1"/>
      <w:numFmt w:val="decimal"/>
      <w:pStyle w:val="Listanumerowana"/>
      <w:lvlText w:val="%1."/>
      <w:lvlJc w:val="left"/>
      <w:pPr>
        <w:tabs>
          <w:tab w:val="num" w:pos="360"/>
        </w:tabs>
        <w:ind w:left="360" w:hanging="360"/>
      </w:pPr>
    </w:lvl>
  </w:abstractNum>
  <w:abstractNum w:abstractNumId="1"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Andale Sans UI"/>
      </w:rPr>
    </w:lvl>
    <w:lvl w:ilvl="1">
      <w:start w:val="1"/>
      <w:numFmt w:val="bullet"/>
      <w:lvlText w:val=""/>
      <w:lvlJc w:val="left"/>
      <w:pPr>
        <w:tabs>
          <w:tab w:val="num" w:pos="1080"/>
        </w:tabs>
        <w:ind w:left="1080" w:hanging="360"/>
      </w:pPr>
      <w:rPr>
        <w:rFonts w:ascii="Symbol" w:hAnsi="Symbol" w:cs="Andale Sans UI"/>
      </w:rPr>
    </w:lvl>
    <w:lvl w:ilvl="2">
      <w:start w:val="1"/>
      <w:numFmt w:val="bullet"/>
      <w:lvlText w:val=""/>
      <w:lvlJc w:val="left"/>
      <w:pPr>
        <w:tabs>
          <w:tab w:val="num" w:pos="1440"/>
        </w:tabs>
        <w:ind w:left="1440" w:hanging="360"/>
      </w:pPr>
      <w:rPr>
        <w:rFonts w:ascii="Symbol" w:hAnsi="Symbol" w:cs="Andale Sans UI"/>
      </w:rPr>
    </w:lvl>
    <w:lvl w:ilvl="3">
      <w:start w:val="1"/>
      <w:numFmt w:val="bullet"/>
      <w:lvlText w:val=""/>
      <w:lvlJc w:val="left"/>
      <w:pPr>
        <w:tabs>
          <w:tab w:val="num" w:pos="1800"/>
        </w:tabs>
        <w:ind w:left="1800" w:hanging="360"/>
      </w:pPr>
      <w:rPr>
        <w:rFonts w:ascii="Symbol" w:hAnsi="Symbol" w:cs="Andale Sans UI"/>
      </w:rPr>
    </w:lvl>
    <w:lvl w:ilvl="4">
      <w:start w:val="1"/>
      <w:numFmt w:val="bullet"/>
      <w:lvlText w:val=""/>
      <w:lvlJc w:val="left"/>
      <w:pPr>
        <w:tabs>
          <w:tab w:val="num" w:pos="2160"/>
        </w:tabs>
        <w:ind w:left="2160" w:hanging="360"/>
      </w:pPr>
      <w:rPr>
        <w:rFonts w:ascii="Symbol" w:hAnsi="Symbol" w:cs="Andale Sans UI"/>
      </w:rPr>
    </w:lvl>
    <w:lvl w:ilvl="5">
      <w:start w:val="1"/>
      <w:numFmt w:val="bullet"/>
      <w:lvlText w:val=""/>
      <w:lvlJc w:val="left"/>
      <w:pPr>
        <w:tabs>
          <w:tab w:val="num" w:pos="2520"/>
        </w:tabs>
        <w:ind w:left="2520" w:hanging="360"/>
      </w:pPr>
      <w:rPr>
        <w:rFonts w:ascii="Symbol" w:hAnsi="Symbol" w:cs="Andale Sans UI"/>
      </w:rPr>
    </w:lvl>
    <w:lvl w:ilvl="6">
      <w:start w:val="1"/>
      <w:numFmt w:val="bullet"/>
      <w:lvlText w:val=""/>
      <w:lvlJc w:val="left"/>
      <w:pPr>
        <w:tabs>
          <w:tab w:val="num" w:pos="2880"/>
        </w:tabs>
        <w:ind w:left="2880" w:hanging="360"/>
      </w:pPr>
      <w:rPr>
        <w:rFonts w:ascii="Symbol" w:hAnsi="Symbol" w:cs="Andale Sans UI"/>
      </w:rPr>
    </w:lvl>
    <w:lvl w:ilvl="7">
      <w:start w:val="1"/>
      <w:numFmt w:val="bullet"/>
      <w:lvlText w:val=""/>
      <w:lvlJc w:val="left"/>
      <w:pPr>
        <w:tabs>
          <w:tab w:val="num" w:pos="3240"/>
        </w:tabs>
        <w:ind w:left="3240" w:hanging="360"/>
      </w:pPr>
      <w:rPr>
        <w:rFonts w:ascii="Symbol" w:hAnsi="Symbol" w:cs="Andale Sans UI"/>
      </w:rPr>
    </w:lvl>
    <w:lvl w:ilvl="8">
      <w:start w:val="1"/>
      <w:numFmt w:val="bullet"/>
      <w:lvlText w:val=""/>
      <w:lvlJc w:val="left"/>
      <w:pPr>
        <w:tabs>
          <w:tab w:val="num" w:pos="3600"/>
        </w:tabs>
        <w:ind w:left="3600" w:hanging="360"/>
      </w:pPr>
      <w:rPr>
        <w:rFonts w:ascii="Symbol" w:hAnsi="Symbol" w:cs="Andale Sans UI"/>
      </w:rPr>
    </w:lvl>
  </w:abstractNum>
  <w:abstractNum w:abstractNumId="2" w15:restartNumberingAfterBreak="0">
    <w:nsid w:val="0000000B"/>
    <w:multiLevelType w:val="multilevel"/>
    <w:tmpl w:val="2D50DA6C"/>
    <w:name w:val="WW8Num11"/>
    <w:lvl w:ilvl="0">
      <w:start w:val="1"/>
      <w:numFmt w:val="upperLetter"/>
      <w:lvlText w:val="%1)"/>
      <w:lvlJc w:val="left"/>
      <w:pPr>
        <w:tabs>
          <w:tab w:val="num" w:pos="1430"/>
        </w:tabs>
      </w:pPr>
      <w:rPr>
        <w:b/>
        <w:i w:val="0"/>
        <w:color w:val="auto"/>
      </w:rPr>
    </w:lvl>
    <w:lvl w:ilvl="1">
      <w:start w:val="1"/>
      <w:numFmt w:val="lowerLetter"/>
      <w:lvlText w:val="%2."/>
      <w:lvlJc w:val="left"/>
      <w:pPr>
        <w:tabs>
          <w:tab w:val="num" w:pos="2150"/>
        </w:tabs>
      </w:pPr>
    </w:lvl>
    <w:lvl w:ilvl="2">
      <w:start w:val="1"/>
      <w:numFmt w:val="lowerRoman"/>
      <w:lvlText w:val="%3."/>
      <w:lvlJc w:val="right"/>
      <w:pPr>
        <w:tabs>
          <w:tab w:val="num" w:pos="2870"/>
        </w:tabs>
      </w:pPr>
    </w:lvl>
    <w:lvl w:ilvl="3">
      <w:start w:val="1"/>
      <w:numFmt w:val="decimal"/>
      <w:lvlText w:val="%4."/>
      <w:lvlJc w:val="left"/>
      <w:pPr>
        <w:tabs>
          <w:tab w:val="num" w:pos="3590"/>
        </w:tabs>
      </w:pPr>
    </w:lvl>
    <w:lvl w:ilvl="4">
      <w:start w:val="1"/>
      <w:numFmt w:val="lowerLetter"/>
      <w:lvlText w:val="%5."/>
      <w:lvlJc w:val="left"/>
      <w:pPr>
        <w:tabs>
          <w:tab w:val="num" w:pos="4310"/>
        </w:tabs>
      </w:pPr>
    </w:lvl>
    <w:lvl w:ilvl="5">
      <w:start w:val="1"/>
      <w:numFmt w:val="lowerRoman"/>
      <w:lvlText w:val="%6."/>
      <w:lvlJc w:val="right"/>
      <w:pPr>
        <w:tabs>
          <w:tab w:val="num" w:pos="5030"/>
        </w:tabs>
      </w:pPr>
    </w:lvl>
    <w:lvl w:ilvl="6">
      <w:start w:val="1"/>
      <w:numFmt w:val="decimal"/>
      <w:lvlText w:val="%7."/>
      <w:lvlJc w:val="left"/>
      <w:pPr>
        <w:tabs>
          <w:tab w:val="num" w:pos="6318"/>
        </w:tabs>
      </w:pPr>
      <w:rPr>
        <w:rFonts w:asciiTheme="minorHAnsi" w:eastAsiaTheme="minorEastAsia" w:hAnsiTheme="minorHAnsi" w:cstheme="minorHAnsi" w:hint="default"/>
      </w:rPr>
    </w:lvl>
    <w:lvl w:ilvl="7">
      <w:start w:val="1"/>
      <w:numFmt w:val="lowerLetter"/>
      <w:lvlText w:val="%8."/>
      <w:lvlJc w:val="left"/>
      <w:pPr>
        <w:tabs>
          <w:tab w:val="num" w:pos="6470"/>
        </w:tabs>
      </w:pPr>
    </w:lvl>
    <w:lvl w:ilvl="8">
      <w:start w:val="1"/>
      <w:numFmt w:val="lowerRoman"/>
      <w:lvlText w:val="%9."/>
      <w:lvlJc w:val="right"/>
      <w:pPr>
        <w:tabs>
          <w:tab w:val="num" w:pos="7190"/>
        </w:tabs>
      </w:pPr>
    </w:lvl>
  </w:abstractNum>
  <w:abstractNum w:abstractNumId="3" w15:restartNumberingAfterBreak="0">
    <w:nsid w:val="0000000D"/>
    <w:multiLevelType w:val="multilevel"/>
    <w:tmpl w:val="BC5C88B2"/>
    <w:name w:val="WW8Num18"/>
    <w:lvl w:ilvl="0">
      <w:start w:val="1"/>
      <w:numFmt w:val="decimal"/>
      <w:lvlText w:val="%1."/>
      <w:lvlJc w:val="left"/>
      <w:pPr>
        <w:tabs>
          <w:tab w:val="num" w:pos="720"/>
        </w:tabs>
        <w:ind w:left="720" w:hanging="360"/>
      </w:pPr>
      <w:rPr>
        <w:rFonts w:ascii="Calibri" w:hAnsi="Calibri" w:cs="Arial" w:hint="default"/>
        <w:sz w:val="21"/>
        <w:szCs w:val="21"/>
      </w:rPr>
    </w:lvl>
    <w:lvl w:ilvl="1">
      <w:start w:val="1"/>
      <w:numFmt w:val="decimal"/>
      <w:lvlText w:val="%2)"/>
      <w:lvlJc w:val="left"/>
      <w:pPr>
        <w:tabs>
          <w:tab w:val="num" w:pos="709"/>
        </w:tabs>
        <w:ind w:left="1080" w:hanging="720"/>
      </w:pPr>
      <w:rPr>
        <w:rFonts w:ascii="Calibri" w:eastAsia="Times New Roman" w:hAnsi="Calibri" w:cs="Calibri" w:hint="default"/>
        <w:color w:val="000000"/>
        <w:sz w:val="21"/>
        <w:szCs w:val="21"/>
      </w:rPr>
    </w:lvl>
    <w:lvl w:ilvl="2">
      <w:start w:val="1"/>
      <w:numFmt w:val="decimal"/>
      <w:lvlText w:val="%1.%2.%3."/>
      <w:lvlJc w:val="left"/>
      <w:pPr>
        <w:tabs>
          <w:tab w:val="num" w:pos="1080"/>
        </w:tabs>
        <w:ind w:left="1080" w:hanging="720"/>
      </w:pPr>
      <w:rPr>
        <w:rFonts w:ascii="Calibri" w:hAnsi="Calibri" w:cs="Arial" w:hint="default"/>
        <w:sz w:val="21"/>
        <w:szCs w:val="21"/>
      </w:rPr>
    </w:lvl>
    <w:lvl w:ilvl="3">
      <w:start w:val="1"/>
      <w:numFmt w:val="decimal"/>
      <w:lvlText w:val="%1.%2.%3.%4."/>
      <w:lvlJc w:val="left"/>
      <w:pPr>
        <w:tabs>
          <w:tab w:val="num" w:pos="1440"/>
        </w:tabs>
        <w:ind w:left="1440" w:hanging="1080"/>
      </w:pPr>
      <w:rPr>
        <w:rFonts w:ascii="Calibri" w:hAnsi="Calibri" w:cs="Arial" w:hint="default"/>
        <w:sz w:val="21"/>
        <w:szCs w:val="21"/>
      </w:rPr>
    </w:lvl>
    <w:lvl w:ilvl="4">
      <w:start w:val="1"/>
      <w:numFmt w:val="decimal"/>
      <w:lvlText w:val="%1.%2.%3.%4.%5."/>
      <w:lvlJc w:val="left"/>
      <w:pPr>
        <w:tabs>
          <w:tab w:val="num" w:pos="1440"/>
        </w:tabs>
        <w:ind w:left="1440" w:hanging="1080"/>
      </w:pPr>
      <w:rPr>
        <w:rFonts w:ascii="Calibri" w:hAnsi="Calibri" w:cs="Arial" w:hint="default"/>
        <w:sz w:val="21"/>
        <w:szCs w:val="21"/>
      </w:rPr>
    </w:lvl>
    <w:lvl w:ilvl="5">
      <w:start w:val="1"/>
      <w:numFmt w:val="decimal"/>
      <w:lvlText w:val="%1.%2.%3.%4.%5.%6."/>
      <w:lvlJc w:val="left"/>
      <w:pPr>
        <w:tabs>
          <w:tab w:val="num" w:pos="1800"/>
        </w:tabs>
        <w:ind w:left="1800" w:hanging="1440"/>
      </w:pPr>
      <w:rPr>
        <w:rFonts w:ascii="Calibri" w:hAnsi="Calibri" w:cs="Arial" w:hint="default"/>
        <w:sz w:val="21"/>
        <w:szCs w:val="21"/>
      </w:rPr>
    </w:lvl>
    <w:lvl w:ilvl="6">
      <w:start w:val="1"/>
      <w:numFmt w:val="decimal"/>
      <w:lvlText w:val="%1.%2.%3.%4.%5.%6.%7."/>
      <w:lvlJc w:val="left"/>
      <w:pPr>
        <w:tabs>
          <w:tab w:val="num" w:pos="1800"/>
        </w:tabs>
        <w:ind w:left="1800" w:hanging="1440"/>
      </w:pPr>
      <w:rPr>
        <w:rFonts w:ascii="Calibri" w:hAnsi="Calibri" w:cs="Arial" w:hint="default"/>
        <w:sz w:val="21"/>
        <w:szCs w:val="21"/>
      </w:rPr>
    </w:lvl>
    <w:lvl w:ilvl="7">
      <w:start w:val="1"/>
      <w:numFmt w:val="decimal"/>
      <w:lvlText w:val="%1.%2.%3.%4.%5.%6.%7.%8."/>
      <w:lvlJc w:val="left"/>
      <w:pPr>
        <w:tabs>
          <w:tab w:val="num" w:pos="2160"/>
        </w:tabs>
        <w:ind w:left="2160" w:hanging="1800"/>
      </w:pPr>
      <w:rPr>
        <w:rFonts w:ascii="Calibri" w:hAnsi="Calibri" w:cs="Arial" w:hint="default"/>
        <w:sz w:val="21"/>
        <w:szCs w:val="21"/>
      </w:rPr>
    </w:lvl>
    <w:lvl w:ilvl="8">
      <w:start w:val="1"/>
      <w:numFmt w:val="decimal"/>
      <w:lvlText w:val="%1.%2.%3.%4.%5.%6.%7.%8.%9."/>
      <w:lvlJc w:val="left"/>
      <w:pPr>
        <w:tabs>
          <w:tab w:val="num" w:pos="2160"/>
        </w:tabs>
        <w:ind w:left="2160" w:hanging="1800"/>
      </w:pPr>
      <w:rPr>
        <w:rFonts w:ascii="Calibri" w:hAnsi="Calibri" w:cs="Arial" w:hint="default"/>
        <w:sz w:val="21"/>
        <w:szCs w:val="21"/>
      </w:rPr>
    </w:lvl>
  </w:abstractNum>
  <w:abstractNum w:abstractNumId="4" w15:restartNumberingAfterBreak="0">
    <w:nsid w:val="00000011"/>
    <w:multiLevelType w:val="multilevel"/>
    <w:tmpl w:val="99944F54"/>
    <w:name w:val="WW8Num17"/>
    <w:lvl w:ilvl="0">
      <w:start w:val="1"/>
      <w:numFmt w:val="decimal"/>
      <w:lvlText w:val="%1."/>
      <w:lvlJc w:val="left"/>
      <w:pPr>
        <w:tabs>
          <w:tab w:val="num" w:pos="0"/>
        </w:tabs>
        <w:ind w:left="360" w:hanging="360"/>
      </w:pPr>
      <w:rPr>
        <w:rFonts w:ascii="Calibri" w:hAnsi="Calibri" w:cs="Arial" w:hint="default"/>
        <w:color w:val="000000"/>
        <w:sz w:val="22"/>
        <w:szCs w:val="22"/>
      </w:rPr>
    </w:lvl>
    <w:lvl w:ilvl="1">
      <w:start w:val="1"/>
      <w:numFmt w:val="decimal"/>
      <w:lvlText w:val="%1.%2."/>
      <w:lvlJc w:val="left"/>
      <w:pPr>
        <w:tabs>
          <w:tab w:val="num" w:pos="66"/>
        </w:tabs>
        <w:ind w:left="786" w:hanging="360"/>
      </w:pPr>
      <w:rPr>
        <w:rFonts w:ascii="Calibri" w:hAnsi="Calibri" w:cs="Arial" w:hint="default"/>
        <w:i w:val="0"/>
        <w:color w:val="auto"/>
        <w:sz w:val="22"/>
        <w:szCs w:val="22"/>
      </w:rPr>
    </w:lvl>
    <w:lvl w:ilvl="2">
      <w:start w:val="1"/>
      <w:numFmt w:val="decimal"/>
      <w:lvlText w:val="%1.%2.%3."/>
      <w:lvlJc w:val="left"/>
      <w:pPr>
        <w:tabs>
          <w:tab w:val="num" w:pos="0"/>
        </w:tabs>
        <w:ind w:left="1440" w:hanging="720"/>
      </w:pPr>
      <w:rPr>
        <w:rFonts w:ascii="Calibri" w:hAnsi="Calibri" w:cs="Arial" w:hint="default"/>
        <w:color w:val="auto"/>
        <w:sz w:val="22"/>
        <w:szCs w:val="22"/>
      </w:rPr>
    </w:lvl>
    <w:lvl w:ilvl="3">
      <w:start w:val="1"/>
      <w:numFmt w:val="decimal"/>
      <w:lvlText w:val="%1.%2.%3.%4."/>
      <w:lvlJc w:val="left"/>
      <w:pPr>
        <w:tabs>
          <w:tab w:val="num" w:pos="0"/>
        </w:tabs>
        <w:ind w:left="1800" w:hanging="720"/>
      </w:pPr>
      <w:rPr>
        <w:rFonts w:ascii="Calibri" w:hAnsi="Calibri" w:cs="Arial" w:hint="default"/>
        <w:color w:val="auto"/>
        <w:sz w:val="22"/>
        <w:szCs w:val="22"/>
      </w:rPr>
    </w:lvl>
    <w:lvl w:ilvl="4">
      <w:start w:val="1"/>
      <w:numFmt w:val="decimal"/>
      <w:lvlText w:val="%1.%2.%3.%4.%5."/>
      <w:lvlJc w:val="left"/>
      <w:pPr>
        <w:tabs>
          <w:tab w:val="num" w:pos="0"/>
        </w:tabs>
        <w:ind w:left="2520" w:hanging="1080"/>
      </w:pPr>
      <w:rPr>
        <w:rFonts w:ascii="Calibri" w:hAnsi="Calibri" w:cs="Arial" w:hint="default"/>
        <w:color w:val="auto"/>
        <w:sz w:val="22"/>
        <w:szCs w:val="22"/>
      </w:rPr>
    </w:lvl>
    <w:lvl w:ilvl="5">
      <w:start w:val="1"/>
      <w:numFmt w:val="decimal"/>
      <w:lvlText w:val="%1.%2.%3.%4.%5.%6."/>
      <w:lvlJc w:val="left"/>
      <w:pPr>
        <w:tabs>
          <w:tab w:val="num" w:pos="0"/>
        </w:tabs>
        <w:ind w:left="2880" w:hanging="1080"/>
      </w:pPr>
      <w:rPr>
        <w:rFonts w:ascii="Calibri" w:hAnsi="Calibri" w:cs="Arial" w:hint="default"/>
        <w:color w:val="auto"/>
        <w:sz w:val="22"/>
        <w:szCs w:val="22"/>
      </w:rPr>
    </w:lvl>
    <w:lvl w:ilvl="6">
      <w:start w:val="1"/>
      <w:numFmt w:val="decimal"/>
      <w:lvlText w:val="%1.%2.%3.%4.%5.%6.%7."/>
      <w:lvlJc w:val="left"/>
      <w:pPr>
        <w:tabs>
          <w:tab w:val="num" w:pos="0"/>
        </w:tabs>
        <w:ind w:left="3600" w:hanging="1440"/>
      </w:pPr>
      <w:rPr>
        <w:rFonts w:ascii="Calibri" w:hAnsi="Calibri" w:cs="Arial" w:hint="default"/>
        <w:color w:val="auto"/>
        <w:sz w:val="22"/>
        <w:szCs w:val="22"/>
      </w:rPr>
    </w:lvl>
    <w:lvl w:ilvl="7">
      <w:start w:val="1"/>
      <w:numFmt w:val="decimal"/>
      <w:lvlText w:val="%1.%2.%3.%4.%5.%6.%7.%8."/>
      <w:lvlJc w:val="left"/>
      <w:pPr>
        <w:tabs>
          <w:tab w:val="num" w:pos="0"/>
        </w:tabs>
        <w:ind w:left="3960" w:hanging="1440"/>
      </w:pPr>
      <w:rPr>
        <w:rFonts w:ascii="Calibri" w:hAnsi="Calibri" w:cs="Arial" w:hint="default"/>
        <w:color w:val="auto"/>
        <w:sz w:val="22"/>
        <w:szCs w:val="22"/>
      </w:rPr>
    </w:lvl>
    <w:lvl w:ilvl="8">
      <w:start w:val="1"/>
      <w:numFmt w:val="decimal"/>
      <w:lvlText w:val="%1.%2.%3.%4.%5.%6.%7.%8.%9."/>
      <w:lvlJc w:val="left"/>
      <w:pPr>
        <w:tabs>
          <w:tab w:val="num" w:pos="0"/>
        </w:tabs>
        <w:ind w:left="4680" w:hanging="1800"/>
      </w:pPr>
      <w:rPr>
        <w:rFonts w:ascii="Calibri" w:hAnsi="Calibri" w:cs="Arial" w:hint="default"/>
        <w:color w:val="auto"/>
        <w:sz w:val="22"/>
        <w:szCs w:val="22"/>
      </w:rPr>
    </w:lvl>
  </w:abstractNum>
  <w:abstractNum w:abstractNumId="5" w15:restartNumberingAfterBreak="0">
    <w:nsid w:val="00000017"/>
    <w:multiLevelType w:val="multilevel"/>
    <w:tmpl w:val="00000017"/>
    <w:name w:val="WW8Num23"/>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hint="default"/>
        <w:u w:val="none"/>
      </w:rPr>
    </w:lvl>
    <w:lvl w:ilvl="2">
      <w:start w:val="1"/>
      <w:numFmt w:val="upp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ascii="Times New Roman" w:hAnsi="Times New Roman" w:cs="Times New Roman"/>
        <w:bCs/>
        <w:sz w:val="22"/>
        <w:szCs w:val="22"/>
        <w:lang w:val="pl-PL"/>
      </w:rPr>
    </w:lvl>
    <w:lvl w:ilvl="4">
      <w:start w:val="1"/>
      <w:numFmt w:val="lowerLetter"/>
      <w:lvlText w:val="%5."/>
      <w:lvlJc w:val="left"/>
      <w:pPr>
        <w:tabs>
          <w:tab w:val="num" w:pos="3600"/>
        </w:tabs>
        <w:ind w:left="3600" w:hanging="360"/>
      </w:pPr>
    </w:lvl>
    <w:lvl w:ilvl="5">
      <w:start w:val="1"/>
      <w:numFmt w:val="lowerLetter"/>
      <w:lvlText w:val="%6)"/>
      <w:lvlJc w:val="left"/>
      <w:pPr>
        <w:tabs>
          <w:tab w:val="num" w:pos="4815"/>
        </w:tabs>
        <w:ind w:left="4815" w:hanging="675"/>
      </w:pPr>
      <w:rPr>
        <w:rFonts w:hint="default"/>
      </w:rPr>
    </w:lvl>
    <w:lvl w:ilvl="6">
      <w:start w:val="1"/>
      <w:numFmt w:val="lowerLetter"/>
      <w:lvlText w:val="%7)"/>
      <w:lvlJc w:val="left"/>
      <w:pPr>
        <w:tabs>
          <w:tab w:val="num" w:pos="5040"/>
        </w:tabs>
        <w:ind w:left="5040" w:hanging="360"/>
      </w:pPr>
      <w:rPr>
        <w:rFonts w:hint="default"/>
      </w:rPr>
    </w:lvl>
    <w:lvl w:ilvl="7">
      <w:start w:val="30"/>
      <w:numFmt w:val="bullet"/>
      <w:lvlText w:val="-"/>
      <w:lvlJc w:val="left"/>
      <w:pPr>
        <w:tabs>
          <w:tab w:val="num" w:pos="5760"/>
        </w:tabs>
        <w:ind w:left="5760" w:hanging="360"/>
      </w:pPr>
      <w:rPr>
        <w:rFonts w:ascii="Times New Roman" w:hAnsi="Times New Roman" w:cs="Times New Roman" w:hint="default"/>
      </w:rPr>
    </w:lvl>
    <w:lvl w:ilvl="8">
      <w:start w:val="1"/>
      <w:numFmt w:val="lowerRoman"/>
      <w:lvlText w:val="%9."/>
      <w:lvlJc w:val="right"/>
      <w:pPr>
        <w:tabs>
          <w:tab w:val="num" w:pos="6480"/>
        </w:tabs>
        <w:ind w:left="6480" w:hanging="180"/>
      </w:pPr>
    </w:lvl>
  </w:abstractNum>
  <w:abstractNum w:abstractNumId="6" w15:restartNumberingAfterBreak="0">
    <w:nsid w:val="0000001F"/>
    <w:multiLevelType w:val="singleLevel"/>
    <w:tmpl w:val="0000001F"/>
    <w:name w:val="WW8Num31"/>
    <w:lvl w:ilvl="0">
      <w:start w:val="1"/>
      <w:numFmt w:val="decimal"/>
      <w:lvlText w:val="%1."/>
      <w:lvlJc w:val="left"/>
      <w:pPr>
        <w:tabs>
          <w:tab w:val="num" w:pos="1440"/>
        </w:tabs>
      </w:pPr>
    </w:lvl>
  </w:abstractNum>
  <w:abstractNum w:abstractNumId="7" w15:restartNumberingAfterBreak="0">
    <w:nsid w:val="00000023"/>
    <w:multiLevelType w:val="singleLevel"/>
    <w:tmpl w:val="00000023"/>
    <w:name w:val="WW8Num33"/>
    <w:lvl w:ilvl="0">
      <w:start w:val="1"/>
      <w:numFmt w:val="decimal"/>
      <w:lvlText w:val="%1)"/>
      <w:lvlJc w:val="left"/>
      <w:pPr>
        <w:tabs>
          <w:tab w:val="num" w:pos="720"/>
        </w:tabs>
        <w:ind w:left="720" w:hanging="360"/>
      </w:pPr>
      <w:rPr>
        <w:rFonts w:ascii="Times New Roman" w:hAnsi="Times New Roman" w:cs="Times New Roman" w:hint="default"/>
        <w:b/>
        <w:i w:val="0"/>
        <w:sz w:val="22"/>
        <w:szCs w:val="22"/>
        <w:lang w:val="pl-PL"/>
      </w:rPr>
    </w:lvl>
  </w:abstractNum>
  <w:abstractNum w:abstractNumId="8" w15:restartNumberingAfterBreak="0">
    <w:nsid w:val="00000026"/>
    <w:multiLevelType w:val="singleLevel"/>
    <w:tmpl w:val="00000026"/>
    <w:name w:val="WW8Num36"/>
    <w:lvl w:ilvl="0">
      <w:start w:val="8"/>
      <w:numFmt w:val="decimal"/>
      <w:lvlText w:val="%1)"/>
      <w:lvlJc w:val="left"/>
      <w:pPr>
        <w:tabs>
          <w:tab w:val="num" w:pos="720"/>
        </w:tabs>
        <w:ind w:left="720" w:hanging="360"/>
      </w:pPr>
      <w:rPr>
        <w:rFonts w:ascii="Times New Roman" w:hAnsi="Times New Roman" w:cs="Times New Roman" w:hint="default"/>
        <w:i w:val="0"/>
        <w:sz w:val="22"/>
        <w:szCs w:val="22"/>
        <w:lang w:val="pl-PL"/>
      </w:rPr>
    </w:lvl>
  </w:abstractNum>
  <w:abstractNum w:abstractNumId="9" w15:restartNumberingAfterBreak="0">
    <w:nsid w:val="0000002B"/>
    <w:multiLevelType w:val="multilevel"/>
    <w:tmpl w:val="35F21132"/>
    <w:name w:val="WW8Num47"/>
    <w:lvl w:ilvl="0">
      <w:start w:val="1"/>
      <w:numFmt w:val="decimal"/>
      <w:lvlText w:val="%1."/>
      <w:lvlJc w:val="left"/>
      <w:pPr>
        <w:tabs>
          <w:tab w:val="num" w:pos="1134"/>
        </w:tabs>
        <w:ind w:left="1134" w:hanging="567"/>
      </w:pPr>
      <w:rPr>
        <w:rFonts w:ascii="Calibri" w:hAnsi="Calibri" w:cs="Times New Roman" w:hint="default"/>
        <w:b w:val="0"/>
        <w:i w:val="0"/>
        <w:color w:val="auto"/>
        <w:sz w:val="22"/>
        <w:szCs w:val="22"/>
        <w:lang w:val="pl-PL"/>
      </w:rPr>
    </w:lvl>
    <w:lvl w:ilvl="1">
      <w:start w:val="1"/>
      <w:numFmt w:val="decimal"/>
      <w:lvlText w:val="%2)"/>
      <w:lvlJc w:val="left"/>
      <w:pPr>
        <w:tabs>
          <w:tab w:val="num" w:pos="708"/>
        </w:tabs>
        <w:ind w:left="1701" w:hanging="567"/>
      </w:pPr>
      <w:rPr>
        <w:rFonts w:ascii="Times New Roman" w:hAnsi="Times New Roman" w:cs="Times New Roman" w:hint="default"/>
        <w:b w:val="0"/>
        <w:i w:val="0"/>
        <w:color w:val="FF0000"/>
        <w:sz w:val="22"/>
        <w:szCs w:val="22"/>
        <w:lang w:val="pl-PL"/>
      </w:rPr>
    </w:lvl>
    <w:lvl w:ilvl="2">
      <w:start w:val="1"/>
      <w:numFmt w:val="lowerLetter"/>
      <w:lvlText w:val="%3)"/>
      <w:lvlJc w:val="left"/>
      <w:pPr>
        <w:tabs>
          <w:tab w:val="num" w:pos="1588"/>
        </w:tabs>
        <w:ind w:left="1588" w:hanging="567"/>
      </w:pPr>
      <w:rPr>
        <w:rFonts w:ascii="Calibri" w:hAnsi="Calibri" w:cs="Times New Roman" w:hint="default"/>
        <w:b w:val="0"/>
        <w:i w:val="0"/>
        <w:sz w:val="22"/>
        <w:szCs w:val="22"/>
      </w:rPr>
    </w:lvl>
    <w:lvl w:ilvl="3">
      <w:start w:val="1"/>
      <w:numFmt w:val="none"/>
      <w:suff w:val="nothing"/>
      <w:lvlText w:val="aa"/>
      <w:lvlJc w:val="left"/>
      <w:pPr>
        <w:tabs>
          <w:tab w:val="num" w:pos="0"/>
        </w:tabs>
        <w:ind w:left="1758" w:hanging="737"/>
      </w:pPr>
      <w:rPr>
        <w:rFonts w:ascii="Arial" w:hAnsi="Arial" w:cs="Arial" w:hint="default"/>
        <w:b w:val="0"/>
        <w:i w:val="0"/>
        <w:sz w:val="24"/>
      </w:rPr>
    </w:lvl>
    <w:lvl w:ilvl="4">
      <w:start w:val="1"/>
      <w:numFmt w:val="lowerLetter"/>
      <w:lvlText w:val="(%5)"/>
      <w:lvlJc w:val="left"/>
      <w:pPr>
        <w:tabs>
          <w:tab w:val="num" w:pos="1588"/>
        </w:tabs>
        <w:ind w:left="1588" w:hanging="567"/>
      </w:pPr>
      <w:rPr>
        <w:rFonts w:ascii="Times New Roman" w:hAnsi="Times New Roman" w:cs="Times New Roman" w:hint="default"/>
        <w:szCs w:val="22"/>
      </w:rPr>
    </w:lvl>
    <w:lvl w:ilvl="5">
      <w:start w:val="1"/>
      <w:numFmt w:val="lowerRoman"/>
      <w:lvlText w:val="(%6)"/>
      <w:lvlJc w:val="left"/>
      <w:pPr>
        <w:tabs>
          <w:tab w:val="num" w:pos="3087"/>
        </w:tabs>
        <w:ind w:left="2727" w:hanging="360"/>
      </w:pPr>
      <w:rPr>
        <w:rFonts w:ascii="Times New Roman" w:hAnsi="Times New Roman" w:cs="Times New Roman" w:hint="default"/>
        <w:szCs w:val="22"/>
      </w:rPr>
    </w:lvl>
    <w:lvl w:ilvl="6">
      <w:start w:val="1"/>
      <w:numFmt w:val="decimal"/>
      <w:lvlText w:val="%7."/>
      <w:lvlJc w:val="left"/>
      <w:pPr>
        <w:tabs>
          <w:tab w:val="num" w:pos="1758"/>
        </w:tabs>
        <w:ind w:left="1758" w:hanging="737"/>
      </w:pPr>
      <w:rPr>
        <w:rFonts w:ascii="Times New Roman" w:hAnsi="Times New Roman" w:cs="Times New Roman" w:hint="default"/>
        <w:szCs w:val="22"/>
      </w:rPr>
    </w:lvl>
    <w:lvl w:ilvl="7">
      <w:start w:val="1"/>
      <w:numFmt w:val="lowerLetter"/>
      <w:lvlText w:val="%8."/>
      <w:lvlJc w:val="left"/>
      <w:pPr>
        <w:tabs>
          <w:tab w:val="num" w:pos="3447"/>
        </w:tabs>
        <w:ind w:left="3447" w:hanging="360"/>
      </w:pPr>
      <w:rPr>
        <w:rFonts w:ascii="Times New Roman" w:hAnsi="Times New Roman" w:cs="Times New Roman" w:hint="default"/>
        <w:szCs w:val="22"/>
      </w:rPr>
    </w:lvl>
    <w:lvl w:ilvl="8">
      <w:start w:val="1"/>
      <w:numFmt w:val="lowerRoman"/>
      <w:lvlText w:val="%9."/>
      <w:lvlJc w:val="left"/>
      <w:pPr>
        <w:tabs>
          <w:tab w:val="num" w:pos="3807"/>
        </w:tabs>
        <w:ind w:left="3807" w:hanging="360"/>
      </w:pPr>
      <w:rPr>
        <w:rFonts w:ascii="Times New Roman" w:hAnsi="Times New Roman" w:cs="Times New Roman" w:hint="default"/>
        <w:szCs w:val="22"/>
      </w:rPr>
    </w:lvl>
  </w:abstractNum>
  <w:abstractNum w:abstractNumId="10" w15:restartNumberingAfterBreak="0">
    <w:nsid w:val="00000030"/>
    <w:multiLevelType w:val="multilevel"/>
    <w:tmpl w:val="4FA02B72"/>
    <w:name w:val="WW8Num52"/>
    <w:lvl w:ilvl="0">
      <w:start w:val="1"/>
      <w:numFmt w:val="decimal"/>
      <w:pStyle w:val="P1"/>
      <w:lvlText w:val="%1."/>
      <w:lvlJc w:val="left"/>
      <w:pPr>
        <w:tabs>
          <w:tab w:val="num" w:pos="1134"/>
        </w:tabs>
        <w:ind w:left="1134" w:hanging="567"/>
      </w:pPr>
      <w:rPr>
        <w:rFonts w:ascii="Calibri" w:hAnsi="Calibri" w:cs="Times New Roman" w:hint="default"/>
        <w:b w:val="0"/>
        <w:i w:val="0"/>
        <w:strike w:val="0"/>
        <w:color w:val="auto"/>
        <w:sz w:val="20"/>
        <w:szCs w:val="20"/>
        <w:lang w:val="pl-PL"/>
      </w:rPr>
    </w:lvl>
    <w:lvl w:ilvl="1">
      <w:start w:val="1"/>
      <w:numFmt w:val="decimal"/>
      <w:lvlText w:val="%2)"/>
      <w:lvlJc w:val="left"/>
      <w:pPr>
        <w:tabs>
          <w:tab w:val="num" w:pos="708"/>
        </w:tabs>
        <w:ind w:left="1701" w:hanging="567"/>
      </w:pPr>
      <w:rPr>
        <w:rFonts w:ascii="Times New Roman" w:hAnsi="Times New Roman" w:cs="Times New Roman" w:hint="default"/>
        <w:b w:val="0"/>
        <w:i w:val="0"/>
        <w:color w:val="FF0000"/>
        <w:sz w:val="22"/>
        <w:szCs w:val="22"/>
        <w:lang w:val="pl-PL"/>
      </w:rPr>
    </w:lvl>
    <w:lvl w:ilvl="2">
      <w:start w:val="1"/>
      <w:numFmt w:val="lowerLetter"/>
      <w:lvlText w:val="%3)"/>
      <w:lvlJc w:val="left"/>
      <w:pPr>
        <w:tabs>
          <w:tab w:val="num" w:pos="1588"/>
        </w:tabs>
        <w:ind w:left="1588" w:hanging="567"/>
      </w:pPr>
      <w:rPr>
        <w:rFonts w:ascii="Calibri" w:hAnsi="Calibri" w:cs="Times New Roman" w:hint="default"/>
        <w:b w:val="0"/>
        <w:i w:val="0"/>
        <w:sz w:val="24"/>
        <w:szCs w:val="20"/>
      </w:rPr>
    </w:lvl>
    <w:lvl w:ilvl="3">
      <w:start w:val="1"/>
      <w:numFmt w:val="none"/>
      <w:suff w:val="nothing"/>
      <w:lvlText w:val="aa"/>
      <w:lvlJc w:val="left"/>
      <w:pPr>
        <w:tabs>
          <w:tab w:val="num" w:pos="0"/>
        </w:tabs>
        <w:ind w:left="1758" w:hanging="737"/>
      </w:pPr>
      <w:rPr>
        <w:rFonts w:ascii="Arial" w:hAnsi="Arial" w:cs="Arial" w:hint="default"/>
        <w:b w:val="0"/>
        <w:i w:val="0"/>
        <w:sz w:val="24"/>
      </w:rPr>
    </w:lvl>
    <w:lvl w:ilvl="4">
      <w:start w:val="1"/>
      <w:numFmt w:val="lowerLetter"/>
      <w:lvlText w:val="(%5)"/>
      <w:lvlJc w:val="left"/>
      <w:pPr>
        <w:tabs>
          <w:tab w:val="num" w:pos="1588"/>
        </w:tabs>
        <w:ind w:left="1588" w:hanging="567"/>
      </w:pPr>
      <w:rPr>
        <w:rFonts w:ascii="Times New Roman" w:hAnsi="Times New Roman" w:cs="Times New Roman" w:hint="default"/>
        <w:szCs w:val="22"/>
      </w:rPr>
    </w:lvl>
    <w:lvl w:ilvl="5">
      <w:start w:val="1"/>
      <w:numFmt w:val="lowerRoman"/>
      <w:lvlText w:val="(%6)"/>
      <w:lvlJc w:val="left"/>
      <w:pPr>
        <w:tabs>
          <w:tab w:val="num" w:pos="3087"/>
        </w:tabs>
        <w:ind w:left="2727" w:hanging="360"/>
      </w:pPr>
      <w:rPr>
        <w:rFonts w:ascii="Times New Roman" w:hAnsi="Times New Roman" w:cs="Times New Roman" w:hint="default"/>
        <w:szCs w:val="22"/>
      </w:rPr>
    </w:lvl>
    <w:lvl w:ilvl="6">
      <w:start w:val="1"/>
      <w:numFmt w:val="decimal"/>
      <w:lvlText w:val="%7."/>
      <w:lvlJc w:val="left"/>
      <w:pPr>
        <w:tabs>
          <w:tab w:val="num" w:pos="1758"/>
        </w:tabs>
        <w:ind w:left="1758" w:hanging="737"/>
      </w:pPr>
      <w:rPr>
        <w:rFonts w:ascii="Times New Roman" w:hAnsi="Times New Roman" w:cs="Times New Roman" w:hint="default"/>
        <w:szCs w:val="22"/>
      </w:rPr>
    </w:lvl>
    <w:lvl w:ilvl="7">
      <w:start w:val="1"/>
      <w:numFmt w:val="lowerLetter"/>
      <w:lvlText w:val="%8."/>
      <w:lvlJc w:val="left"/>
      <w:pPr>
        <w:tabs>
          <w:tab w:val="num" w:pos="3447"/>
        </w:tabs>
        <w:ind w:left="3447" w:hanging="360"/>
      </w:pPr>
      <w:rPr>
        <w:rFonts w:ascii="Times New Roman" w:hAnsi="Times New Roman" w:cs="Times New Roman" w:hint="default"/>
        <w:szCs w:val="22"/>
      </w:rPr>
    </w:lvl>
    <w:lvl w:ilvl="8">
      <w:start w:val="1"/>
      <w:numFmt w:val="lowerRoman"/>
      <w:lvlText w:val="%9."/>
      <w:lvlJc w:val="left"/>
      <w:pPr>
        <w:tabs>
          <w:tab w:val="num" w:pos="3807"/>
        </w:tabs>
        <w:ind w:left="3807" w:hanging="360"/>
      </w:pPr>
      <w:rPr>
        <w:rFonts w:ascii="Times New Roman" w:hAnsi="Times New Roman" w:cs="Times New Roman" w:hint="default"/>
        <w:szCs w:val="22"/>
      </w:rPr>
    </w:lvl>
  </w:abstractNum>
  <w:abstractNum w:abstractNumId="11" w15:restartNumberingAfterBreak="0">
    <w:nsid w:val="00000034"/>
    <w:multiLevelType w:val="multilevel"/>
    <w:tmpl w:val="00000034"/>
    <w:name w:val="WW8Num56"/>
    <w:lvl w:ilvl="0">
      <w:start w:val="1"/>
      <w:numFmt w:val="lowerLetter"/>
      <w:pStyle w:val="P2"/>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12" w15:restartNumberingAfterBreak="0">
    <w:nsid w:val="00000035"/>
    <w:multiLevelType w:val="multilevel"/>
    <w:tmpl w:val="00000035"/>
    <w:name w:val="WW8Num53"/>
    <w:lvl w:ilvl="0">
      <w:start w:val="1"/>
      <w:numFmt w:val="decimal"/>
      <w:lvlText w:val="%1)"/>
      <w:lvlJc w:val="left"/>
      <w:pPr>
        <w:tabs>
          <w:tab w:val="num" w:pos="1035"/>
        </w:tabs>
        <w:ind w:left="1035" w:hanging="675"/>
      </w:pPr>
      <w:rPr>
        <w:rFonts w:ascii="Times New Roman" w:hAnsi="Times New Roman" w:cs="Times New Roman" w:hint="default"/>
        <w:iCs/>
        <w:lang w:val="pl-PL"/>
      </w:rPr>
    </w:lvl>
    <w:lvl w:ilvl="1">
      <w:start w:val="1"/>
      <w:numFmt w:val="lowerLetter"/>
      <w:lvlText w:val="%2."/>
      <w:lvlJc w:val="left"/>
      <w:pPr>
        <w:tabs>
          <w:tab w:val="num" w:pos="1440"/>
        </w:tabs>
        <w:ind w:left="1440" w:hanging="360"/>
      </w:pPr>
      <w:rPr>
        <w:rFonts w:ascii="Times New Roman" w:hAnsi="Times New Roman" w:cs="Times New Roman"/>
        <w:bCs/>
        <w:iCs/>
        <w:color w:val="222222"/>
        <w:lang w:eastAsia="pl-P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000003D"/>
    <w:multiLevelType w:val="multilevel"/>
    <w:tmpl w:val="0000003D"/>
    <w:name w:val="WW8Num61"/>
    <w:lvl w:ilvl="0">
      <w:start w:val="1"/>
      <w:numFmt w:val="decimal"/>
      <w:lvlText w:val="%1)"/>
      <w:lvlJc w:val="left"/>
      <w:pPr>
        <w:tabs>
          <w:tab w:val="num" w:pos="1383"/>
        </w:tabs>
        <w:ind w:left="1383" w:hanging="675"/>
      </w:pPr>
      <w:rPr>
        <w:rFonts w:hint="default"/>
      </w:rPr>
    </w:lvl>
    <w:lvl w:ilvl="1">
      <w:start w:val="1"/>
      <w:numFmt w:val="bullet"/>
      <w:lvlText w:val="-"/>
      <w:lvlJc w:val="left"/>
      <w:pPr>
        <w:tabs>
          <w:tab w:val="num" w:pos="1788"/>
        </w:tabs>
        <w:ind w:left="1788" w:hanging="360"/>
      </w:pPr>
      <w:rPr>
        <w:rFonts w:ascii="SimSun-ExtB" w:hAnsi="SimSun-ExtB" w:cs="SimSun-ExtB" w:hint="eastAsia"/>
        <w:lang w:eastAsia="en-US"/>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4" w15:restartNumberingAfterBreak="0">
    <w:nsid w:val="00155AFA"/>
    <w:multiLevelType w:val="hybridMultilevel"/>
    <w:tmpl w:val="0158FAD4"/>
    <w:lvl w:ilvl="0" w:tplc="04150011">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5" w15:restartNumberingAfterBreak="0">
    <w:nsid w:val="005611BD"/>
    <w:multiLevelType w:val="hybridMultilevel"/>
    <w:tmpl w:val="98627638"/>
    <w:name w:val="WW8Num31222222233222"/>
    <w:lvl w:ilvl="0" w:tplc="DDDAA5A4">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0753C25"/>
    <w:multiLevelType w:val="multilevel"/>
    <w:tmpl w:val="E304C728"/>
    <w:lvl w:ilvl="0">
      <w:start w:val="8"/>
      <w:numFmt w:val="decimal"/>
      <w:lvlText w:val="§ %1."/>
      <w:lvlJc w:val="left"/>
      <w:pPr>
        <w:tabs>
          <w:tab w:val="num" w:pos="680"/>
        </w:tabs>
        <w:ind w:left="680" w:hanging="680"/>
      </w:pPr>
      <w:rPr>
        <w:rFonts w:cs="Bookman Old Style"/>
        <w:b/>
        <w:bCs/>
        <w:i w:val="0"/>
        <w:iCs w:val="0"/>
        <w:sz w:val="20"/>
        <w:szCs w:val="20"/>
      </w:rPr>
    </w:lvl>
    <w:lvl w:ilvl="1">
      <w:start w:val="1"/>
      <w:numFmt w:val="decimal"/>
      <w:lvlText w:val="%2."/>
      <w:lvlJc w:val="left"/>
      <w:pPr>
        <w:tabs>
          <w:tab w:val="num" w:pos="822"/>
        </w:tabs>
        <w:ind w:left="822" w:hanging="680"/>
      </w:pPr>
      <w:rPr>
        <w:rFonts w:ascii="Calibri" w:hAnsi="Calibri" w:cs="Calibri" w:hint="default"/>
        <w:b w:val="0"/>
        <w:bCs w:val="0"/>
        <w:i w:val="0"/>
        <w:iCs w:val="0"/>
        <w:strike w:val="0"/>
        <w:dstrike w:val="0"/>
        <w:sz w:val="22"/>
        <w:szCs w:val="22"/>
        <w:u w:val="none"/>
        <w:effect w:val="none"/>
      </w:rPr>
    </w:lvl>
    <w:lvl w:ilvl="2">
      <w:start w:val="1"/>
      <w:numFmt w:val="lowerLetter"/>
      <w:lvlText w:val="%3)"/>
      <w:lvlJc w:val="left"/>
      <w:pPr>
        <w:tabs>
          <w:tab w:val="num" w:pos="1361"/>
        </w:tabs>
        <w:ind w:left="1361" w:hanging="681"/>
      </w:pPr>
      <w:rPr>
        <w:rFonts w:cs="Times New Roman"/>
        <w:b w:val="0"/>
        <w:bCs w:val="0"/>
        <w:i w:val="0"/>
        <w:iCs w:val="0"/>
        <w:sz w:val="24"/>
        <w:szCs w:val="24"/>
      </w:rPr>
    </w:lvl>
    <w:lvl w:ilvl="3">
      <w:start w:val="1"/>
      <w:numFmt w:val="bullet"/>
      <w:lvlText w:val="-"/>
      <w:lvlJc w:val="left"/>
      <w:pPr>
        <w:tabs>
          <w:tab w:val="num" w:pos="1928"/>
        </w:tabs>
        <w:ind w:left="1928" w:hanging="567"/>
      </w:pPr>
      <w:rPr>
        <w:rFonts w:ascii="Times New Roman" w:hAnsi="Times New Roman" w:cs="Times New Roman" w:hint="default"/>
      </w:rPr>
    </w:lvl>
    <w:lvl w:ilvl="4">
      <w:start w:val="1"/>
      <w:numFmt w:val="lowerRoman"/>
      <w:lvlText w:val="(%5)"/>
      <w:lvlJc w:val="left"/>
      <w:pPr>
        <w:tabs>
          <w:tab w:val="num" w:pos="2268"/>
        </w:tabs>
        <w:ind w:left="2268" w:hanging="680"/>
      </w:pPr>
      <w:rPr>
        <w:rFonts w:cs="Times New Roman"/>
      </w:rPr>
    </w:lvl>
    <w:lvl w:ilvl="5">
      <w:start w:val="1"/>
      <w:numFmt w:val="bullet"/>
      <w:lvlText w:val="·"/>
      <w:lvlJc w:val="left"/>
      <w:pPr>
        <w:tabs>
          <w:tab w:val="num" w:pos="2722"/>
        </w:tabs>
        <w:ind w:left="2722" w:hanging="454"/>
      </w:pPr>
      <w:rPr>
        <w:rFonts w:ascii="Symbol" w:hAnsi="Symbol" w:cs="Symbol" w:hint="default"/>
        <w:color w:val="000000"/>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15:restartNumberingAfterBreak="0">
    <w:nsid w:val="00810CDE"/>
    <w:multiLevelType w:val="multilevel"/>
    <w:tmpl w:val="841A3F7A"/>
    <w:lvl w:ilvl="0">
      <w:start w:val="1"/>
      <w:numFmt w:val="lowerLetter"/>
      <w:lvlText w:val="%1)"/>
      <w:lvlJc w:val="left"/>
      <w:pPr>
        <w:ind w:left="3276" w:hanging="360"/>
      </w:pPr>
    </w:lvl>
    <w:lvl w:ilvl="1">
      <w:start w:val="1"/>
      <w:numFmt w:val="lowerLetter"/>
      <w:lvlText w:val="%2."/>
      <w:lvlJc w:val="left"/>
      <w:pPr>
        <w:ind w:left="3996" w:hanging="360"/>
      </w:pPr>
      <w:rPr>
        <w:rFonts w:cs="Times New Roman"/>
      </w:rPr>
    </w:lvl>
    <w:lvl w:ilvl="2">
      <w:start w:val="1"/>
      <w:numFmt w:val="lowerRoman"/>
      <w:lvlText w:val="%3."/>
      <w:lvlJc w:val="right"/>
      <w:pPr>
        <w:ind w:left="4716" w:hanging="180"/>
      </w:pPr>
      <w:rPr>
        <w:rFonts w:cs="Times New Roman"/>
      </w:rPr>
    </w:lvl>
    <w:lvl w:ilvl="3">
      <w:start w:val="1"/>
      <w:numFmt w:val="decimal"/>
      <w:lvlText w:val="%4."/>
      <w:lvlJc w:val="left"/>
      <w:pPr>
        <w:ind w:left="5436" w:hanging="360"/>
      </w:pPr>
      <w:rPr>
        <w:rFonts w:cs="Times New Roman"/>
      </w:rPr>
    </w:lvl>
    <w:lvl w:ilvl="4">
      <w:start w:val="1"/>
      <w:numFmt w:val="lowerLetter"/>
      <w:lvlText w:val="%5."/>
      <w:lvlJc w:val="left"/>
      <w:pPr>
        <w:ind w:left="6156" w:hanging="360"/>
      </w:pPr>
      <w:rPr>
        <w:rFonts w:cs="Times New Roman"/>
      </w:rPr>
    </w:lvl>
    <w:lvl w:ilvl="5">
      <w:start w:val="1"/>
      <w:numFmt w:val="lowerRoman"/>
      <w:lvlText w:val="%6."/>
      <w:lvlJc w:val="right"/>
      <w:pPr>
        <w:ind w:left="6876" w:hanging="180"/>
      </w:pPr>
      <w:rPr>
        <w:rFonts w:cs="Times New Roman"/>
      </w:rPr>
    </w:lvl>
    <w:lvl w:ilvl="6">
      <w:start w:val="1"/>
      <w:numFmt w:val="decimal"/>
      <w:lvlText w:val="%7."/>
      <w:lvlJc w:val="left"/>
      <w:pPr>
        <w:ind w:left="7596" w:hanging="360"/>
      </w:pPr>
      <w:rPr>
        <w:rFonts w:cs="Times New Roman"/>
      </w:rPr>
    </w:lvl>
    <w:lvl w:ilvl="7">
      <w:start w:val="1"/>
      <w:numFmt w:val="lowerLetter"/>
      <w:lvlText w:val="%8."/>
      <w:lvlJc w:val="left"/>
      <w:pPr>
        <w:ind w:left="8316" w:hanging="360"/>
      </w:pPr>
      <w:rPr>
        <w:rFonts w:cs="Times New Roman"/>
      </w:rPr>
    </w:lvl>
    <w:lvl w:ilvl="8">
      <w:start w:val="1"/>
      <w:numFmt w:val="lowerRoman"/>
      <w:lvlText w:val="%9."/>
      <w:lvlJc w:val="right"/>
      <w:pPr>
        <w:ind w:left="9036" w:hanging="180"/>
      </w:pPr>
      <w:rPr>
        <w:rFonts w:cs="Times New Roman"/>
      </w:rPr>
    </w:lvl>
  </w:abstractNum>
  <w:abstractNum w:abstractNumId="18" w15:restartNumberingAfterBreak="0">
    <w:nsid w:val="00CC34F1"/>
    <w:multiLevelType w:val="hybridMultilevel"/>
    <w:tmpl w:val="B0CAC4E2"/>
    <w:name w:val="WW8Num3122222223322222322"/>
    <w:lvl w:ilvl="0" w:tplc="2820A808">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1281933"/>
    <w:multiLevelType w:val="hybridMultilevel"/>
    <w:tmpl w:val="27925314"/>
    <w:name w:val="WW8Num312222222332"/>
    <w:lvl w:ilvl="0" w:tplc="E65E31EE">
      <w:start w:val="1"/>
      <w:numFmt w:val="decimal"/>
      <w:lvlText w:val="%1."/>
      <w:lvlJc w:val="left"/>
      <w:pPr>
        <w:tabs>
          <w:tab w:val="num" w:pos="360"/>
        </w:tabs>
        <w:ind w:left="36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1C058F4"/>
    <w:multiLevelType w:val="hybridMultilevel"/>
    <w:tmpl w:val="CBBC85DE"/>
    <w:lvl w:ilvl="0" w:tplc="5FA48A0A">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2081A65"/>
    <w:multiLevelType w:val="hybridMultilevel"/>
    <w:tmpl w:val="50BE18F0"/>
    <w:lvl w:ilvl="0" w:tplc="F4F2ADCC">
      <w:start w:val="1"/>
      <w:numFmt w:val="decimal"/>
      <w:lvlText w:val="%1."/>
      <w:lvlJc w:val="left"/>
      <w:pPr>
        <w:ind w:left="836"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2593D77"/>
    <w:multiLevelType w:val="hybridMultilevel"/>
    <w:tmpl w:val="5EEC0538"/>
    <w:lvl w:ilvl="0" w:tplc="94CCF96A">
      <w:start w:val="16"/>
      <w:numFmt w:val="decimal"/>
      <w:lvlText w:val="%1."/>
      <w:lvlJc w:val="left"/>
      <w:pPr>
        <w:ind w:left="360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04387BF5"/>
    <w:multiLevelType w:val="hybridMultilevel"/>
    <w:tmpl w:val="4EEE557C"/>
    <w:lvl w:ilvl="0" w:tplc="23DC209C">
      <w:start w:val="1"/>
      <w:numFmt w:val="decimal"/>
      <w:lvlText w:val="16. %1)"/>
      <w:lvlJc w:val="left"/>
      <w:pPr>
        <w:ind w:left="1222" w:hanging="360"/>
      </w:pPr>
      <w:rPr>
        <w:rFonts w:hint="default"/>
      </w:r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24" w15:restartNumberingAfterBreak="0">
    <w:nsid w:val="050C5554"/>
    <w:multiLevelType w:val="hybridMultilevel"/>
    <w:tmpl w:val="E6A6F624"/>
    <w:lvl w:ilvl="0" w:tplc="593E02D2">
      <w:start w:val="1"/>
      <w:numFmt w:val="lowerLetter"/>
      <w:lvlText w:val="%1."/>
      <w:lvlJc w:val="left"/>
      <w:pPr>
        <w:ind w:left="1428" w:hanging="360"/>
      </w:pPr>
    </w:lvl>
    <w:lvl w:ilvl="1" w:tplc="A28A04F4">
      <w:start w:val="1"/>
      <w:numFmt w:val="lowerLetter"/>
      <w:lvlText w:val="%2."/>
      <w:lvlJc w:val="left"/>
      <w:pPr>
        <w:ind w:left="2148" w:hanging="360"/>
      </w:pPr>
    </w:lvl>
    <w:lvl w:ilvl="2" w:tplc="65FE555A">
      <w:start w:val="1"/>
      <w:numFmt w:val="lowerRoman"/>
      <w:lvlText w:val="%3."/>
      <w:lvlJc w:val="right"/>
      <w:pPr>
        <w:ind w:left="2868" w:hanging="180"/>
      </w:pPr>
    </w:lvl>
    <w:lvl w:ilvl="3" w:tplc="EB269C70">
      <w:start w:val="1"/>
      <w:numFmt w:val="decimal"/>
      <w:lvlText w:val="%4."/>
      <w:lvlJc w:val="left"/>
      <w:pPr>
        <w:ind w:left="3588" w:hanging="360"/>
      </w:pPr>
    </w:lvl>
    <w:lvl w:ilvl="4" w:tplc="1ACE922E">
      <w:start w:val="1"/>
      <w:numFmt w:val="lowerLetter"/>
      <w:lvlText w:val="%5."/>
      <w:lvlJc w:val="left"/>
      <w:pPr>
        <w:ind w:left="4308" w:hanging="360"/>
      </w:pPr>
    </w:lvl>
    <w:lvl w:ilvl="5" w:tplc="6158E98E">
      <w:start w:val="1"/>
      <w:numFmt w:val="lowerRoman"/>
      <w:lvlText w:val="%6."/>
      <w:lvlJc w:val="right"/>
      <w:pPr>
        <w:ind w:left="5028" w:hanging="180"/>
      </w:pPr>
    </w:lvl>
    <w:lvl w:ilvl="6" w:tplc="96F25384">
      <w:start w:val="1"/>
      <w:numFmt w:val="decimal"/>
      <w:lvlText w:val="%7."/>
      <w:lvlJc w:val="left"/>
      <w:pPr>
        <w:ind w:left="5748" w:hanging="360"/>
      </w:pPr>
    </w:lvl>
    <w:lvl w:ilvl="7" w:tplc="865C128A">
      <w:start w:val="1"/>
      <w:numFmt w:val="lowerLetter"/>
      <w:lvlText w:val="%8."/>
      <w:lvlJc w:val="left"/>
      <w:pPr>
        <w:ind w:left="6468" w:hanging="360"/>
      </w:pPr>
    </w:lvl>
    <w:lvl w:ilvl="8" w:tplc="904661B6">
      <w:start w:val="1"/>
      <w:numFmt w:val="lowerRoman"/>
      <w:lvlText w:val="%9."/>
      <w:lvlJc w:val="right"/>
      <w:pPr>
        <w:ind w:left="7188" w:hanging="180"/>
      </w:pPr>
    </w:lvl>
  </w:abstractNum>
  <w:abstractNum w:abstractNumId="25" w15:restartNumberingAfterBreak="0">
    <w:nsid w:val="05E96129"/>
    <w:multiLevelType w:val="hybridMultilevel"/>
    <w:tmpl w:val="6DE42A78"/>
    <w:lvl w:ilvl="0" w:tplc="B7886B08">
      <w:start w:val="1"/>
      <w:numFmt w:val="decimal"/>
      <w:lvlText w:val="18. %1)"/>
      <w:lvlJc w:val="left"/>
      <w:pPr>
        <w:ind w:left="644" w:hanging="360"/>
      </w:pPr>
      <w:rPr>
        <w:rFonts w:hint="default"/>
      </w:r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6" w15:restartNumberingAfterBreak="0">
    <w:nsid w:val="06366716"/>
    <w:multiLevelType w:val="multilevel"/>
    <w:tmpl w:val="2CF07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72B1B3E"/>
    <w:multiLevelType w:val="multilevel"/>
    <w:tmpl w:val="91FC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8027577"/>
    <w:multiLevelType w:val="hybridMultilevel"/>
    <w:tmpl w:val="4D947DAC"/>
    <w:lvl w:ilvl="0" w:tplc="0B16BBC6">
      <w:start w:val="1"/>
      <w:numFmt w:val="bullet"/>
      <w:lvlText w:val="-"/>
      <w:lvlJc w:val="left"/>
      <w:pPr>
        <w:ind w:left="1032" w:hanging="360"/>
      </w:pPr>
      <w:rPr>
        <w:rFonts w:ascii="Calibri" w:hAnsi="Calibri" w:hint="default"/>
      </w:rPr>
    </w:lvl>
    <w:lvl w:ilvl="1" w:tplc="04150003" w:tentative="1">
      <w:start w:val="1"/>
      <w:numFmt w:val="bullet"/>
      <w:lvlText w:val="o"/>
      <w:lvlJc w:val="left"/>
      <w:pPr>
        <w:ind w:left="1752" w:hanging="360"/>
      </w:pPr>
      <w:rPr>
        <w:rFonts w:ascii="Courier New" w:hAnsi="Courier New" w:cs="Courier New" w:hint="default"/>
      </w:rPr>
    </w:lvl>
    <w:lvl w:ilvl="2" w:tplc="04150005" w:tentative="1">
      <w:start w:val="1"/>
      <w:numFmt w:val="bullet"/>
      <w:lvlText w:val=""/>
      <w:lvlJc w:val="left"/>
      <w:pPr>
        <w:ind w:left="2472" w:hanging="360"/>
      </w:pPr>
      <w:rPr>
        <w:rFonts w:ascii="Wingdings" w:hAnsi="Wingdings" w:hint="default"/>
      </w:rPr>
    </w:lvl>
    <w:lvl w:ilvl="3" w:tplc="04150001" w:tentative="1">
      <w:start w:val="1"/>
      <w:numFmt w:val="bullet"/>
      <w:lvlText w:val=""/>
      <w:lvlJc w:val="left"/>
      <w:pPr>
        <w:ind w:left="3192" w:hanging="360"/>
      </w:pPr>
      <w:rPr>
        <w:rFonts w:ascii="Symbol" w:hAnsi="Symbol" w:hint="default"/>
      </w:rPr>
    </w:lvl>
    <w:lvl w:ilvl="4" w:tplc="04150003" w:tentative="1">
      <w:start w:val="1"/>
      <w:numFmt w:val="bullet"/>
      <w:lvlText w:val="o"/>
      <w:lvlJc w:val="left"/>
      <w:pPr>
        <w:ind w:left="3912" w:hanging="360"/>
      </w:pPr>
      <w:rPr>
        <w:rFonts w:ascii="Courier New" w:hAnsi="Courier New" w:cs="Courier New" w:hint="default"/>
      </w:rPr>
    </w:lvl>
    <w:lvl w:ilvl="5" w:tplc="04150005" w:tentative="1">
      <w:start w:val="1"/>
      <w:numFmt w:val="bullet"/>
      <w:lvlText w:val=""/>
      <w:lvlJc w:val="left"/>
      <w:pPr>
        <w:ind w:left="4632" w:hanging="360"/>
      </w:pPr>
      <w:rPr>
        <w:rFonts w:ascii="Wingdings" w:hAnsi="Wingdings" w:hint="default"/>
      </w:rPr>
    </w:lvl>
    <w:lvl w:ilvl="6" w:tplc="04150001" w:tentative="1">
      <w:start w:val="1"/>
      <w:numFmt w:val="bullet"/>
      <w:lvlText w:val=""/>
      <w:lvlJc w:val="left"/>
      <w:pPr>
        <w:ind w:left="5352" w:hanging="360"/>
      </w:pPr>
      <w:rPr>
        <w:rFonts w:ascii="Symbol" w:hAnsi="Symbol" w:hint="default"/>
      </w:rPr>
    </w:lvl>
    <w:lvl w:ilvl="7" w:tplc="04150003" w:tentative="1">
      <w:start w:val="1"/>
      <w:numFmt w:val="bullet"/>
      <w:lvlText w:val="o"/>
      <w:lvlJc w:val="left"/>
      <w:pPr>
        <w:ind w:left="6072" w:hanging="360"/>
      </w:pPr>
      <w:rPr>
        <w:rFonts w:ascii="Courier New" w:hAnsi="Courier New" w:cs="Courier New" w:hint="default"/>
      </w:rPr>
    </w:lvl>
    <w:lvl w:ilvl="8" w:tplc="04150005" w:tentative="1">
      <w:start w:val="1"/>
      <w:numFmt w:val="bullet"/>
      <w:lvlText w:val=""/>
      <w:lvlJc w:val="left"/>
      <w:pPr>
        <w:ind w:left="6792" w:hanging="360"/>
      </w:pPr>
      <w:rPr>
        <w:rFonts w:ascii="Wingdings" w:hAnsi="Wingdings" w:hint="default"/>
      </w:rPr>
    </w:lvl>
  </w:abstractNum>
  <w:abstractNum w:abstractNumId="29" w15:restartNumberingAfterBreak="0">
    <w:nsid w:val="081D271B"/>
    <w:multiLevelType w:val="hybridMultilevel"/>
    <w:tmpl w:val="DC52C7EA"/>
    <w:lvl w:ilvl="0" w:tplc="06C6359C">
      <w:start w:val="1"/>
      <w:numFmt w:val="lowerLetter"/>
      <w:lvlText w:val="%1."/>
      <w:lvlJc w:val="left"/>
      <w:pPr>
        <w:ind w:left="1428" w:hanging="360"/>
      </w:pPr>
    </w:lvl>
    <w:lvl w:ilvl="1" w:tplc="22E8A1E0">
      <w:start w:val="1"/>
      <w:numFmt w:val="lowerLetter"/>
      <w:lvlText w:val="%2."/>
      <w:lvlJc w:val="left"/>
      <w:pPr>
        <w:ind w:left="2148" w:hanging="360"/>
      </w:pPr>
    </w:lvl>
    <w:lvl w:ilvl="2" w:tplc="A2449F32">
      <w:start w:val="1"/>
      <w:numFmt w:val="lowerRoman"/>
      <w:lvlText w:val="%3."/>
      <w:lvlJc w:val="right"/>
      <w:pPr>
        <w:ind w:left="2868" w:hanging="180"/>
      </w:pPr>
    </w:lvl>
    <w:lvl w:ilvl="3" w:tplc="BD82B506">
      <w:start w:val="1"/>
      <w:numFmt w:val="decimal"/>
      <w:lvlText w:val="%4."/>
      <w:lvlJc w:val="left"/>
      <w:pPr>
        <w:ind w:left="3588" w:hanging="360"/>
      </w:pPr>
    </w:lvl>
    <w:lvl w:ilvl="4" w:tplc="223A5C94">
      <w:start w:val="1"/>
      <w:numFmt w:val="lowerLetter"/>
      <w:lvlText w:val="%5."/>
      <w:lvlJc w:val="left"/>
      <w:pPr>
        <w:ind w:left="4308" w:hanging="360"/>
      </w:pPr>
    </w:lvl>
    <w:lvl w:ilvl="5" w:tplc="FCF04D86">
      <w:start w:val="1"/>
      <w:numFmt w:val="lowerRoman"/>
      <w:lvlText w:val="%6."/>
      <w:lvlJc w:val="right"/>
      <w:pPr>
        <w:ind w:left="5028" w:hanging="180"/>
      </w:pPr>
    </w:lvl>
    <w:lvl w:ilvl="6" w:tplc="A4888D6A">
      <w:start w:val="1"/>
      <w:numFmt w:val="decimal"/>
      <w:lvlText w:val="%7."/>
      <w:lvlJc w:val="left"/>
      <w:pPr>
        <w:ind w:left="5748" w:hanging="360"/>
      </w:pPr>
    </w:lvl>
    <w:lvl w:ilvl="7" w:tplc="861C5A0C">
      <w:start w:val="1"/>
      <w:numFmt w:val="lowerLetter"/>
      <w:lvlText w:val="%8."/>
      <w:lvlJc w:val="left"/>
      <w:pPr>
        <w:ind w:left="6468" w:hanging="360"/>
      </w:pPr>
    </w:lvl>
    <w:lvl w:ilvl="8" w:tplc="0CA80B6C">
      <w:start w:val="1"/>
      <w:numFmt w:val="lowerRoman"/>
      <w:lvlText w:val="%9."/>
      <w:lvlJc w:val="right"/>
      <w:pPr>
        <w:ind w:left="7188" w:hanging="180"/>
      </w:pPr>
    </w:lvl>
  </w:abstractNum>
  <w:abstractNum w:abstractNumId="30" w15:restartNumberingAfterBreak="0">
    <w:nsid w:val="082F19D0"/>
    <w:multiLevelType w:val="multilevel"/>
    <w:tmpl w:val="F718E990"/>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0A2E43D5"/>
    <w:multiLevelType w:val="hybridMultilevel"/>
    <w:tmpl w:val="49E2E7A0"/>
    <w:lvl w:ilvl="0" w:tplc="6D7A839A">
      <w:start w:val="3"/>
      <w:numFmt w:val="decimal"/>
      <w:lvlText w:val="%1."/>
      <w:lvlJc w:val="left"/>
      <w:pPr>
        <w:ind w:left="1484"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BB5448E"/>
    <w:multiLevelType w:val="multilevel"/>
    <w:tmpl w:val="9F0618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0C4974EC"/>
    <w:multiLevelType w:val="multilevel"/>
    <w:tmpl w:val="6140493C"/>
    <w:lvl w:ilvl="0">
      <w:start w:val="1"/>
      <w:numFmt w:val="decimal"/>
      <w:lvlText w:val="%1."/>
      <w:lvlJc w:val="left"/>
      <w:pPr>
        <w:ind w:left="454" w:hanging="341"/>
      </w:pPr>
      <w:rPr>
        <w:rFonts w:ascii="Calibri" w:hAnsi="Calibri" w:cs="Calibri" w:hint="default"/>
        <w:b w:val="0"/>
        <w:i w:val="0"/>
        <w:sz w:val="22"/>
        <w:szCs w:val="22"/>
      </w:rPr>
    </w:lvl>
    <w:lvl w:ilvl="1">
      <w:start w:val="1"/>
      <w:numFmt w:val="decimal"/>
      <w:lvlText w:val="%2)"/>
      <w:lvlJc w:val="left"/>
      <w:pPr>
        <w:ind w:left="680" w:hanging="397"/>
      </w:pPr>
      <w:rPr>
        <w:rFonts w:hint="default"/>
      </w:rPr>
    </w:lvl>
    <w:lvl w:ilvl="2">
      <w:start w:val="1"/>
      <w:numFmt w:val="lowerLetter"/>
      <w:lvlText w:val="%3)"/>
      <w:lvlJc w:val="right"/>
      <w:pPr>
        <w:ind w:left="851" w:hanging="57"/>
      </w:pPr>
      <w:rPr>
        <w:rFonts w:hint="default"/>
      </w:rPr>
    </w:lvl>
    <w:lvl w:ilvl="3">
      <w:start w:val="1"/>
      <w:numFmt w:val="none"/>
      <w:lvlText w:val="-"/>
      <w:lvlJc w:val="left"/>
      <w:pPr>
        <w:ind w:left="794" w:hanging="171"/>
      </w:pPr>
      <w:rPr>
        <w:rFonts w:hint="default"/>
      </w:rPr>
    </w:lvl>
    <w:lvl w:ilvl="4">
      <w:start w:val="1"/>
      <w:numFmt w:val="lowerLetter"/>
      <w:lvlText w:val="%5."/>
      <w:lvlJc w:val="left"/>
      <w:pPr>
        <w:ind w:left="964" w:hanging="171"/>
      </w:pPr>
      <w:rPr>
        <w:rFonts w:hint="default"/>
      </w:rPr>
    </w:lvl>
    <w:lvl w:ilvl="5">
      <w:start w:val="1"/>
      <w:numFmt w:val="lowerRoman"/>
      <w:lvlText w:val="%6."/>
      <w:lvlJc w:val="right"/>
      <w:pPr>
        <w:ind w:left="1134" w:hanging="171"/>
      </w:pPr>
      <w:rPr>
        <w:rFonts w:hint="default"/>
      </w:rPr>
    </w:lvl>
    <w:lvl w:ilvl="6">
      <w:start w:val="1"/>
      <w:numFmt w:val="decimal"/>
      <w:lvlText w:val="%7."/>
      <w:lvlJc w:val="left"/>
      <w:pPr>
        <w:ind w:left="1304" w:hanging="171"/>
      </w:pPr>
      <w:rPr>
        <w:rFonts w:hint="default"/>
      </w:rPr>
    </w:lvl>
    <w:lvl w:ilvl="7">
      <w:start w:val="1"/>
      <w:numFmt w:val="lowerLetter"/>
      <w:lvlText w:val="%8."/>
      <w:lvlJc w:val="left"/>
      <w:pPr>
        <w:ind w:left="1474" w:hanging="171"/>
      </w:pPr>
      <w:rPr>
        <w:rFonts w:hint="default"/>
      </w:rPr>
    </w:lvl>
    <w:lvl w:ilvl="8">
      <w:start w:val="1"/>
      <w:numFmt w:val="lowerRoman"/>
      <w:lvlText w:val="%9."/>
      <w:lvlJc w:val="right"/>
      <w:pPr>
        <w:ind w:left="1644" w:hanging="171"/>
      </w:pPr>
      <w:rPr>
        <w:rFonts w:hint="default"/>
      </w:rPr>
    </w:lvl>
  </w:abstractNum>
  <w:abstractNum w:abstractNumId="34" w15:restartNumberingAfterBreak="0">
    <w:nsid w:val="0C69454A"/>
    <w:multiLevelType w:val="hybridMultilevel"/>
    <w:tmpl w:val="FD7C220A"/>
    <w:lvl w:ilvl="0" w:tplc="46023A2C">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0D3024C8"/>
    <w:multiLevelType w:val="multilevel"/>
    <w:tmpl w:val="F63E533C"/>
    <w:lvl w:ilvl="0">
      <w:start w:val="1"/>
      <w:numFmt w:val="decimal"/>
      <w:lvlText w:val="%1."/>
      <w:lvlJc w:val="left"/>
      <w:pPr>
        <w:ind w:left="476" w:hanging="360"/>
      </w:pPr>
      <w:rPr>
        <w:rFonts w:hint="default"/>
        <w:b w:val="0"/>
        <w:sz w:val="22"/>
        <w:szCs w:val="22"/>
      </w:rPr>
    </w:lvl>
    <w:lvl w:ilvl="1">
      <w:start w:val="1"/>
      <w:numFmt w:val="decimal"/>
      <w:isLgl/>
      <w:lvlText w:val="%1.%2."/>
      <w:lvlJc w:val="left"/>
      <w:pPr>
        <w:ind w:left="836" w:hanging="360"/>
      </w:pPr>
      <w:rPr>
        <w:rFonts w:hint="default"/>
        <w:b w:val="0"/>
        <w:sz w:val="22"/>
      </w:rPr>
    </w:lvl>
    <w:lvl w:ilvl="2">
      <w:start w:val="1"/>
      <w:numFmt w:val="decimal"/>
      <w:isLgl/>
      <w:lvlText w:val="%1.%2.%3."/>
      <w:lvlJc w:val="left"/>
      <w:pPr>
        <w:ind w:left="1556" w:hanging="720"/>
      </w:pPr>
      <w:rPr>
        <w:rFonts w:hint="default"/>
        <w:b w:val="0"/>
        <w:sz w:val="22"/>
      </w:rPr>
    </w:lvl>
    <w:lvl w:ilvl="3">
      <w:start w:val="1"/>
      <w:numFmt w:val="decimal"/>
      <w:isLgl/>
      <w:lvlText w:val="%1.%2.%3.%4."/>
      <w:lvlJc w:val="left"/>
      <w:pPr>
        <w:ind w:left="1916" w:hanging="720"/>
      </w:pPr>
      <w:rPr>
        <w:rFonts w:hint="default"/>
        <w:b w:val="0"/>
        <w:sz w:val="22"/>
      </w:rPr>
    </w:lvl>
    <w:lvl w:ilvl="4">
      <w:start w:val="1"/>
      <w:numFmt w:val="decimal"/>
      <w:isLgl/>
      <w:lvlText w:val="%1.%2.%3.%4.%5."/>
      <w:lvlJc w:val="left"/>
      <w:pPr>
        <w:ind w:left="2636" w:hanging="1080"/>
      </w:pPr>
      <w:rPr>
        <w:rFonts w:hint="default"/>
        <w:b w:val="0"/>
        <w:sz w:val="22"/>
      </w:rPr>
    </w:lvl>
    <w:lvl w:ilvl="5">
      <w:start w:val="1"/>
      <w:numFmt w:val="decimal"/>
      <w:isLgl/>
      <w:lvlText w:val="%1.%2.%3.%4.%5.%6."/>
      <w:lvlJc w:val="left"/>
      <w:pPr>
        <w:ind w:left="2996" w:hanging="1080"/>
      </w:pPr>
      <w:rPr>
        <w:rFonts w:hint="default"/>
        <w:b w:val="0"/>
        <w:sz w:val="22"/>
      </w:rPr>
    </w:lvl>
    <w:lvl w:ilvl="6">
      <w:start w:val="1"/>
      <w:numFmt w:val="decimal"/>
      <w:isLgl/>
      <w:lvlText w:val="%1.%2.%3.%4.%5.%6.%7."/>
      <w:lvlJc w:val="left"/>
      <w:pPr>
        <w:ind w:left="3716" w:hanging="1440"/>
      </w:pPr>
      <w:rPr>
        <w:rFonts w:hint="default"/>
        <w:b w:val="0"/>
        <w:sz w:val="22"/>
      </w:rPr>
    </w:lvl>
    <w:lvl w:ilvl="7">
      <w:start w:val="1"/>
      <w:numFmt w:val="decimal"/>
      <w:isLgl/>
      <w:lvlText w:val="%1.%2.%3.%4.%5.%6.%7.%8."/>
      <w:lvlJc w:val="left"/>
      <w:pPr>
        <w:ind w:left="4076" w:hanging="1440"/>
      </w:pPr>
      <w:rPr>
        <w:rFonts w:hint="default"/>
        <w:b w:val="0"/>
        <w:sz w:val="22"/>
      </w:rPr>
    </w:lvl>
    <w:lvl w:ilvl="8">
      <w:start w:val="1"/>
      <w:numFmt w:val="decimal"/>
      <w:isLgl/>
      <w:lvlText w:val="%1.%2.%3.%4.%5.%6.%7.%8.%9."/>
      <w:lvlJc w:val="left"/>
      <w:pPr>
        <w:ind w:left="4796" w:hanging="1800"/>
      </w:pPr>
      <w:rPr>
        <w:rFonts w:hint="default"/>
        <w:b w:val="0"/>
        <w:sz w:val="22"/>
      </w:rPr>
    </w:lvl>
  </w:abstractNum>
  <w:abstractNum w:abstractNumId="36" w15:restartNumberingAfterBreak="0">
    <w:nsid w:val="0D65007D"/>
    <w:multiLevelType w:val="hybridMultilevel"/>
    <w:tmpl w:val="CFB83CE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7" w15:restartNumberingAfterBreak="0">
    <w:nsid w:val="0E3709D1"/>
    <w:multiLevelType w:val="multilevel"/>
    <w:tmpl w:val="2C028C4C"/>
    <w:lvl w:ilvl="0">
      <w:start w:val="1"/>
      <w:numFmt w:val="decimal"/>
      <w:lvlText w:val="%1."/>
      <w:legacy w:legacy="1" w:legacySpace="0" w:legacyIndent="283"/>
      <w:lvlJc w:val="left"/>
      <w:pPr>
        <w:ind w:left="283" w:hanging="283"/>
      </w:pPr>
      <w:rPr>
        <w:rFonts w:hint="default"/>
        <w:b w:val="0"/>
      </w:rPr>
    </w:lvl>
    <w:lvl w:ilvl="1">
      <w:start w:val="1"/>
      <w:numFmt w:val="decimal"/>
      <w:isLgl/>
      <w:lvlText w:val="%1.%2."/>
      <w:lvlJc w:val="left"/>
      <w:pPr>
        <w:ind w:left="928" w:hanging="360"/>
      </w:pPr>
      <w:rPr>
        <w:rFonts w:hint="default"/>
        <w:b w:val="0"/>
      </w:rPr>
    </w:lvl>
    <w:lvl w:ilvl="2">
      <w:start w:val="1"/>
      <w:numFmt w:val="decimal"/>
      <w:isLgl/>
      <w:lvlText w:val="%1.%2.%3."/>
      <w:lvlJc w:val="left"/>
      <w:pPr>
        <w:ind w:left="1286" w:hanging="720"/>
      </w:pPr>
      <w:rPr>
        <w:rFonts w:hint="default"/>
        <w:b w:val="0"/>
        <w:sz w:val="22"/>
        <w:szCs w:val="22"/>
        <w:vertAlign w:val="baseline"/>
      </w:rPr>
    </w:lvl>
    <w:lvl w:ilvl="3">
      <w:start w:val="1"/>
      <w:numFmt w:val="decimal"/>
      <w:isLgl/>
      <w:lvlText w:val="%1.%2.%3.%4."/>
      <w:lvlJc w:val="left"/>
      <w:pPr>
        <w:ind w:left="1569" w:hanging="720"/>
      </w:pPr>
      <w:rPr>
        <w:rFonts w:hint="default"/>
      </w:rPr>
    </w:lvl>
    <w:lvl w:ilvl="4">
      <w:start w:val="1"/>
      <w:numFmt w:val="decimal"/>
      <w:isLgl/>
      <w:lvlText w:val="%1.%2.%3.%4.%5."/>
      <w:lvlJc w:val="left"/>
      <w:pPr>
        <w:ind w:left="2212" w:hanging="1080"/>
      </w:pPr>
      <w:rPr>
        <w:rFonts w:hint="default"/>
        <w:i w:val="0"/>
      </w:rPr>
    </w:lvl>
    <w:lvl w:ilvl="5">
      <w:start w:val="1"/>
      <w:numFmt w:val="decimal"/>
      <w:isLgl/>
      <w:lvlText w:val="%1.%2.%3.%4.%5.%6."/>
      <w:lvlJc w:val="left"/>
      <w:pPr>
        <w:ind w:left="2495" w:hanging="1080"/>
      </w:pPr>
      <w:rPr>
        <w:rFonts w:hint="default"/>
      </w:rPr>
    </w:lvl>
    <w:lvl w:ilvl="6">
      <w:start w:val="1"/>
      <w:numFmt w:val="decimal"/>
      <w:isLgl/>
      <w:lvlText w:val="%1.%2.%3.%4.%5.%6.%7."/>
      <w:lvlJc w:val="left"/>
      <w:pPr>
        <w:ind w:left="2778" w:hanging="1080"/>
      </w:pPr>
      <w:rPr>
        <w:rFonts w:hint="default"/>
      </w:rPr>
    </w:lvl>
    <w:lvl w:ilvl="7">
      <w:start w:val="1"/>
      <w:numFmt w:val="decimal"/>
      <w:isLgl/>
      <w:lvlText w:val="%1.%2.%3.%4.%5.%6.%7.%8."/>
      <w:lvlJc w:val="left"/>
      <w:pPr>
        <w:ind w:left="3421" w:hanging="1440"/>
      </w:pPr>
      <w:rPr>
        <w:rFonts w:hint="default"/>
      </w:rPr>
    </w:lvl>
    <w:lvl w:ilvl="8">
      <w:start w:val="1"/>
      <w:numFmt w:val="decimal"/>
      <w:isLgl/>
      <w:lvlText w:val="%1.%2.%3.%4.%5.%6.%7.%8.%9."/>
      <w:lvlJc w:val="left"/>
      <w:pPr>
        <w:ind w:left="3704" w:hanging="1440"/>
      </w:pPr>
      <w:rPr>
        <w:rFonts w:hint="default"/>
      </w:rPr>
    </w:lvl>
  </w:abstractNum>
  <w:abstractNum w:abstractNumId="38" w15:restartNumberingAfterBreak="0">
    <w:nsid w:val="0F182D4D"/>
    <w:multiLevelType w:val="multilevel"/>
    <w:tmpl w:val="2C308D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0F461E73"/>
    <w:multiLevelType w:val="multilevel"/>
    <w:tmpl w:val="D8780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F697093"/>
    <w:multiLevelType w:val="hybridMultilevel"/>
    <w:tmpl w:val="D624BF76"/>
    <w:lvl w:ilvl="0" w:tplc="BFE67EB4">
      <w:start w:val="2"/>
      <w:numFmt w:val="decimal"/>
      <w:lvlText w:val="%1)"/>
      <w:lvlJc w:val="left"/>
      <w:pPr>
        <w:ind w:left="1071" w:hanging="360"/>
      </w:pPr>
      <w:rPr>
        <w:rFonts w:hint="default"/>
        <w:b/>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F8460AD"/>
    <w:multiLevelType w:val="multilevel"/>
    <w:tmpl w:val="2E5494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0FDA611C"/>
    <w:multiLevelType w:val="multilevel"/>
    <w:tmpl w:val="56E4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0E13BD7"/>
    <w:multiLevelType w:val="multilevel"/>
    <w:tmpl w:val="C80C1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16741C3"/>
    <w:multiLevelType w:val="hybridMultilevel"/>
    <w:tmpl w:val="46827D3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5" w15:restartNumberingAfterBreak="0">
    <w:nsid w:val="12C66D52"/>
    <w:multiLevelType w:val="multilevel"/>
    <w:tmpl w:val="E11A2348"/>
    <w:styleLink w:val="WWNum25"/>
    <w:lvl w:ilvl="0">
      <w:start w:val="1"/>
      <w:numFmt w:val="lowerLetter"/>
      <w:lvlText w:val="%1)"/>
      <w:lvlJc w:val="left"/>
      <w:pPr>
        <w:ind w:left="1004" w:hanging="360"/>
      </w:pPr>
      <w:rPr>
        <w:rFonts w:ascii="Calibri" w:hAnsi="Calibri"/>
        <w:b w:val="0"/>
        <w:bCs w:val="0"/>
        <w:sz w:val="24"/>
        <w:szCs w:val="24"/>
      </w:r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46" w15:restartNumberingAfterBreak="0">
    <w:nsid w:val="13C21FD9"/>
    <w:multiLevelType w:val="hybridMultilevel"/>
    <w:tmpl w:val="05A60D1A"/>
    <w:styleLink w:val="List1"/>
    <w:lvl w:ilvl="0" w:tplc="0415000F">
      <w:start w:val="1"/>
      <w:numFmt w:val="decimal"/>
      <w:lvlText w:val="%1."/>
      <w:lvlJc w:val="left"/>
      <w:pPr>
        <w:ind w:left="836" w:hanging="360"/>
      </w:pPr>
    </w:lvl>
    <w:lvl w:ilvl="1" w:tplc="04150019" w:tentative="1">
      <w:start w:val="1"/>
      <w:numFmt w:val="lowerLetter"/>
      <w:lvlText w:val="%2."/>
      <w:lvlJc w:val="left"/>
      <w:pPr>
        <w:ind w:left="1556" w:hanging="360"/>
      </w:pPr>
    </w:lvl>
    <w:lvl w:ilvl="2" w:tplc="0415001B" w:tentative="1">
      <w:start w:val="1"/>
      <w:numFmt w:val="lowerRoman"/>
      <w:lvlText w:val="%3."/>
      <w:lvlJc w:val="right"/>
      <w:pPr>
        <w:ind w:left="2276" w:hanging="180"/>
      </w:p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47" w15:restartNumberingAfterBreak="0">
    <w:nsid w:val="140C514C"/>
    <w:multiLevelType w:val="multilevel"/>
    <w:tmpl w:val="5476C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48B5CD3"/>
    <w:multiLevelType w:val="multilevel"/>
    <w:tmpl w:val="CAB4D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49B2006"/>
    <w:multiLevelType w:val="hybridMultilevel"/>
    <w:tmpl w:val="5B8A37E0"/>
    <w:name w:val="WW8Num312222222"/>
    <w:lvl w:ilvl="0" w:tplc="00A4C9EC">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4C2180B"/>
    <w:multiLevelType w:val="hybridMultilevel"/>
    <w:tmpl w:val="231EA16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1" w15:restartNumberingAfterBreak="0">
    <w:nsid w:val="1561512E"/>
    <w:multiLevelType w:val="hybridMultilevel"/>
    <w:tmpl w:val="379836FE"/>
    <w:lvl w:ilvl="0" w:tplc="4E36D174">
      <w:start w:val="1"/>
      <w:numFmt w:val="upperLetter"/>
      <w:lvlText w:val="%1)"/>
      <w:lvlJc w:val="left"/>
      <w:pPr>
        <w:ind w:left="1852" w:hanging="360"/>
      </w:pPr>
      <w:rPr>
        <w:rFonts w:hint="default"/>
        <w:b/>
        <w:i w:val="0"/>
      </w:rPr>
    </w:lvl>
    <w:lvl w:ilvl="1" w:tplc="04150019" w:tentative="1">
      <w:start w:val="1"/>
      <w:numFmt w:val="lowerLetter"/>
      <w:lvlText w:val="%2."/>
      <w:lvlJc w:val="left"/>
      <w:pPr>
        <w:ind w:left="2572" w:hanging="360"/>
      </w:pPr>
    </w:lvl>
    <w:lvl w:ilvl="2" w:tplc="0415001B" w:tentative="1">
      <w:start w:val="1"/>
      <w:numFmt w:val="lowerRoman"/>
      <w:lvlText w:val="%3."/>
      <w:lvlJc w:val="right"/>
      <w:pPr>
        <w:ind w:left="3292" w:hanging="180"/>
      </w:pPr>
    </w:lvl>
    <w:lvl w:ilvl="3" w:tplc="0415000F" w:tentative="1">
      <w:start w:val="1"/>
      <w:numFmt w:val="decimal"/>
      <w:lvlText w:val="%4."/>
      <w:lvlJc w:val="left"/>
      <w:pPr>
        <w:ind w:left="4012" w:hanging="360"/>
      </w:pPr>
    </w:lvl>
    <w:lvl w:ilvl="4" w:tplc="04150019" w:tentative="1">
      <w:start w:val="1"/>
      <w:numFmt w:val="lowerLetter"/>
      <w:lvlText w:val="%5."/>
      <w:lvlJc w:val="left"/>
      <w:pPr>
        <w:ind w:left="4732" w:hanging="360"/>
      </w:pPr>
    </w:lvl>
    <w:lvl w:ilvl="5" w:tplc="0415001B" w:tentative="1">
      <w:start w:val="1"/>
      <w:numFmt w:val="lowerRoman"/>
      <w:lvlText w:val="%6."/>
      <w:lvlJc w:val="right"/>
      <w:pPr>
        <w:ind w:left="5452" w:hanging="180"/>
      </w:pPr>
    </w:lvl>
    <w:lvl w:ilvl="6" w:tplc="0415000F" w:tentative="1">
      <w:start w:val="1"/>
      <w:numFmt w:val="decimal"/>
      <w:lvlText w:val="%7."/>
      <w:lvlJc w:val="left"/>
      <w:pPr>
        <w:ind w:left="6172" w:hanging="360"/>
      </w:pPr>
    </w:lvl>
    <w:lvl w:ilvl="7" w:tplc="04150019" w:tentative="1">
      <w:start w:val="1"/>
      <w:numFmt w:val="lowerLetter"/>
      <w:lvlText w:val="%8."/>
      <w:lvlJc w:val="left"/>
      <w:pPr>
        <w:ind w:left="6892" w:hanging="360"/>
      </w:pPr>
    </w:lvl>
    <w:lvl w:ilvl="8" w:tplc="0415001B" w:tentative="1">
      <w:start w:val="1"/>
      <w:numFmt w:val="lowerRoman"/>
      <w:lvlText w:val="%9."/>
      <w:lvlJc w:val="right"/>
      <w:pPr>
        <w:ind w:left="7612" w:hanging="180"/>
      </w:pPr>
    </w:lvl>
  </w:abstractNum>
  <w:abstractNum w:abstractNumId="52" w15:restartNumberingAfterBreak="0">
    <w:nsid w:val="156742D0"/>
    <w:multiLevelType w:val="hybridMultilevel"/>
    <w:tmpl w:val="DF100E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6BE278E"/>
    <w:multiLevelType w:val="singleLevel"/>
    <w:tmpl w:val="D5E084BE"/>
    <w:lvl w:ilvl="0">
      <w:start w:val="1"/>
      <w:numFmt w:val="decimal"/>
      <w:lvlText w:val="%1)"/>
      <w:lvlJc w:val="left"/>
      <w:pPr>
        <w:tabs>
          <w:tab w:val="num" w:pos="360"/>
        </w:tabs>
        <w:ind w:left="360" w:hanging="360"/>
      </w:pPr>
      <w:rPr>
        <w:rFonts w:hint="default"/>
        <w:b w:val="0"/>
        <w:i w:val="0"/>
      </w:rPr>
    </w:lvl>
  </w:abstractNum>
  <w:abstractNum w:abstractNumId="54" w15:restartNumberingAfterBreak="0">
    <w:nsid w:val="18023B51"/>
    <w:multiLevelType w:val="multilevel"/>
    <w:tmpl w:val="ABD6DB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181F1B14"/>
    <w:multiLevelType w:val="multilevel"/>
    <w:tmpl w:val="1B947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AB37C1D"/>
    <w:multiLevelType w:val="multilevel"/>
    <w:tmpl w:val="7B944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BA66750"/>
    <w:multiLevelType w:val="hybridMultilevel"/>
    <w:tmpl w:val="7730CA4E"/>
    <w:lvl w:ilvl="0" w:tplc="22CEA54E">
      <w:start w:val="2"/>
      <w:numFmt w:val="upperLetter"/>
      <w:lvlText w:val="%1)"/>
      <w:lvlJc w:val="left"/>
      <w:pPr>
        <w:ind w:left="360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1C0A5B8E"/>
    <w:multiLevelType w:val="multilevel"/>
    <w:tmpl w:val="1D9C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D9C1E44"/>
    <w:multiLevelType w:val="hybridMultilevel"/>
    <w:tmpl w:val="DFFE9DDA"/>
    <w:lvl w:ilvl="0" w:tplc="65724B8C">
      <w:start w:val="1"/>
      <w:numFmt w:val="decimal"/>
      <w:lvlText w:val="%1."/>
      <w:lvlJc w:val="left"/>
      <w:pPr>
        <w:ind w:left="822" w:hanging="360"/>
      </w:pPr>
      <w:rPr>
        <w:b w:val="0"/>
        <w:color w:val="auto"/>
      </w:rPr>
    </w:lvl>
    <w:lvl w:ilvl="1" w:tplc="04150019" w:tentative="1">
      <w:start w:val="1"/>
      <w:numFmt w:val="lowerLetter"/>
      <w:lvlText w:val="%2."/>
      <w:lvlJc w:val="left"/>
      <w:pPr>
        <w:ind w:left="1542" w:hanging="360"/>
      </w:pPr>
    </w:lvl>
    <w:lvl w:ilvl="2" w:tplc="0415001B" w:tentative="1">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60" w15:restartNumberingAfterBreak="0">
    <w:nsid w:val="1F05455A"/>
    <w:multiLevelType w:val="multilevel"/>
    <w:tmpl w:val="C49044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1F3558DC"/>
    <w:multiLevelType w:val="hybridMultilevel"/>
    <w:tmpl w:val="89E45454"/>
    <w:lvl w:ilvl="0" w:tplc="5AF86AA8">
      <w:start w:val="1"/>
      <w:numFmt w:val="lowerLetter"/>
      <w:lvlText w:val="%1."/>
      <w:lvlJc w:val="left"/>
      <w:pPr>
        <w:ind w:left="1428" w:hanging="360"/>
      </w:pPr>
    </w:lvl>
    <w:lvl w:ilvl="1" w:tplc="504AA0AA">
      <w:start w:val="1"/>
      <w:numFmt w:val="lowerLetter"/>
      <w:lvlText w:val="%2."/>
      <w:lvlJc w:val="left"/>
      <w:pPr>
        <w:ind w:left="2148" w:hanging="360"/>
      </w:pPr>
    </w:lvl>
    <w:lvl w:ilvl="2" w:tplc="49BABD1C">
      <w:start w:val="1"/>
      <w:numFmt w:val="lowerRoman"/>
      <w:lvlText w:val="%3."/>
      <w:lvlJc w:val="right"/>
      <w:pPr>
        <w:ind w:left="2868" w:hanging="180"/>
      </w:pPr>
    </w:lvl>
    <w:lvl w:ilvl="3" w:tplc="60D6888E">
      <w:start w:val="1"/>
      <w:numFmt w:val="decimal"/>
      <w:lvlText w:val="%4."/>
      <w:lvlJc w:val="left"/>
      <w:pPr>
        <w:ind w:left="3588" w:hanging="360"/>
      </w:pPr>
    </w:lvl>
    <w:lvl w:ilvl="4" w:tplc="17A0C62C">
      <w:start w:val="1"/>
      <w:numFmt w:val="lowerLetter"/>
      <w:lvlText w:val="%5."/>
      <w:lvlJc w:val="left"/>
      <w:pPr>
        <w:ind w:left="4308" w:hanging="360"/>
      </w:pPr>
    </w:lvl>
    <w:lvl w:ilvl="5" w:tplc="1A0A73A6">
      <w:start w:val="1"/>
      <w:numFmt w:val="lowerRoman"/>
      <w:lvlText w:val="%6."/>
      <w:lvlJc w:val="right"/>
      <w:pPr>
        <w:ind w:left="5028" w:hanging="180"/>
      </w:pPr>
    </w:lvl>
    <w:lvl w:ilvl="6" w:tplc="43DA6CFC">
      <w:start w:val="1"/>
      <w:numFmt w:val="decimal"/>
      <w:lvlText w:val="%7."/>
      <w:lvlJc w:val="left"/>
      <w:pPr>
        <w:ind w:left="5748" w:hanging="360"/>
      </w:pPr>
    </w:lvl>
    <w:lvl w:ilvl="7" w:tplc="5840DFF8">
      <w:start w:val="1"/>
      <w:numFmt w:val="lowerLetter"/>
      <w:lvlText w:val="%8."/>
      <w:lvlJc w:val="left"/>
      <w:pPr>
        <w:ind w:left="6468" w:hanging="360"/>
      </w:pPr>
    </w:lvl>
    <w:lvl w:ilvl="8" w:tplc="C9486342">
      <w:start w:val="1"/>
      <w:numFmt w:val="lowerRoman"/>
      <w:lvlText w:val="%9."/>
      <w:lvlJc w:val="right"/>
      <w:pPr>
        <w:ind w:left="7188" w:hanging="180"/>
      </w:pPr>
    </w:lvl>
  </w:abstractNum>
  <w:abstractNum w:abstractNumId="62" w15:restartNumberingAfterBreak="0">
    <w:nsid w:val="21684B07"/>
    <w:multiLevelType w:val="multilevel"/>
    <w:tmpl w:val="346EDF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3" w15:restartNumberingAfterBreak="0">
    <w:nsid w:val="219B6408"/>
    <w:multiLevelType w:val="multilevel"/>
    <w:tmpl w:val="AEAE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1ABBECA"/>
    <w:multiLevelType w:val="hybridMultilevel"/>
    <w:tmpl w:val="261086FE"/>
    <w:lvl w:ilvl="0" w:tplc="51E2C2C6">
      <w:start w:val="1"/>
      <w:numFmt w:val="lowerLetter"/>
      <w:lvlText w:val="%1."/>
      <w:lvlJc w:val="left"/>
      <w:pPr>
        <w:ind w:left="1428" w:hanging="360"/>
      </w:pPr>
    </w:lvl>
    <w:lvl w:ilvl="1" w:tplc="9B4E8E7C">
      <w:start w:val="1"/>
      <w:numFmt w:val="lowerLetter"/>
      <w:lvlText w:val="%2."/>
      <w:lvlJc w:val="left"/>
      <w:pPr>
        <w:ind w:left="2148" w:hanging="360"/>
      </w:pPr>
    </w:lvl>
    <w:lvl w:ilvl="2" w:tplc="92E83254">
      <w:start w:val="1"/>
      <w:numFmt w:val="lowerRoman"/>
      <w:lvlText w:val="%3."/>
      <w:lvlJc w:val="right"/>
      <w:pPr>
        <w:ind w:left="2868" w:hanging="180"/>
      </w:pPr>
    </w:lvl>
    <w:lvl w:ilvl="3" w:tplc="10B65B5C">
      <w:start w:val="1"/>
      <w:numFmt w:val="decimal"/>
      <w:lvlText w:val="%4."/>
      <w:lvlJc w:val="left"/>
      <w:pPr>
        <w:ind w:left="3588" w:hanging="360"/>
      </w:pPr>
    </w:lvl>
    <w:lvl w:ilvl="4" w:tplc="4DA6462C">
      <w:start w:val="1"/>
      <w:numFmt w:val="lowerLetter"/>
      <w:lvlText w:val="%5."/>
      <w:lvlJc w:val="left"/>
      <w:pPr>
        <w:ind w:left="4308" w:hanging="360"/>
      </w:pPr>
    </w:lvl>
    <w:lvl w:ilvl="5" w:tplc="5FA8263A">
      <w:start w:val="1"/>
      <w:numFmt w:val="lowerRoman"/>
      <w:lvlText w:val="%6."/>
      <w:lvlJc w:val="right"/>
      <w:pPr>
        <w:ind w:left="5028" w:hanging="180"/>
      </w:pPr>
    </w:lvl>
    <w:lvl w:ilvl="6" w:tplc="E2602860">
      <w:start w:val="1"/>
      <w:numFmt w:val="decimal"/>
      <w:lvlText w:val="%7."/>
      <w:lvlJc w:val="left"/>
      <w:pPr>
        <w:ind w:left="5748" w:hanging="360"/>
      </w:pPr>
    </w:lvl>
    <w:lvl w:ilvl="7" w:tplc="6CC427BA">
      <w:start w:val="1"/>
      <w:numFmt w:val="lowerLetter"/>
      <w:lvlText w:val="%8."/>
      <w:lvlJc w:val="left"/>
      <w:pPr>
        <w:ind w:left="6468" w:hanging="360"/>
      </w:pPr>
    </w:lvl>
    <w:lvl w:ilvl="8" w:tplc="9050BBA0">
      <w:start w:val="1"/>
      <w:numFmt w:val="lowerRoman"/>
      <w:lvlText w:val="%9."/>
      <w:lvlJc w:val="right"/>
      <w:pPr>
        <w:ind w:left="7188" w:hanging="180"/>
      </w:pPr>
    </w:lvl>
  </w:abstractNum>
  <w:abstractNum w:abstractNumId="65" w15:restartNumberingAfterBreak="0">
    <w:nsid w:val="22682E66"/>
    <w:multiLevelType w:val="multilevel"/>
    <w:tmpl w:val="B3240456"/>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22DD1E43"/>
    <w:multiLevelType w:val="hybridMultilevel"/>
    <w:tmpl w:val="C97884DE"/>
    <w:name w:val="WW8Num31222222233223"/>
    <w:lvl w:ilvl="0" w:tplc="D9E6C72E">
      <w:start w:val="9"/>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23AB1331"/>
    <w:multiLevelType w:val="multilevel"/>
    <w:tmpl w:val="D338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243675F7"/>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246C0A9E"/>
    <w:multiLevelType w:val="multilevel"/>
    <w:tmpl w:val="18B8C552"/>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25310A51"/>
    <w:multiLevelType w:val="hybridMultilevel"/>
    <w:tmpl w:val="53AC439A"/>
    <w:lvl w:ilvl="0" w:tplc="F9CC9C24">
      <w:start w:val="1"/>
      <w:numFmt w:val="decimal"/>
      <w:lvlText w:val="%1)"/>
      <w:lvlJc w:val="left"/>
      <w:pPr>
        <w:ind w:left="720" w:hanging="360"/>
      </w:pPr>
      <w:rPr>
        <w:i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253C2C35"/>
    <w:multiLevelType w:val="hybridMultilevel"/>
    <w:tmpl w:val="6E566788"/>
    <w:lvl w:ilvl="0" w:tplc="55BC8FDC">
      <w:numFmt w:val="bullet"/>
      <w:pStyle w:val="Style1"/>
      <w:lvlText w:val=""/>
      <w:lvlJc w:val="left"/>
      <w:pPr>
        <w:tabs>
          <w:tab w:val="num" w:pos="360"/>
        </w:tabs>
        <w:ind w:left="0" w:firstLine="0"/>
      </w:pPr>
      <w:rPr>
        <w:rFonts w:ascii="Symbol" w:hAnsi="Symbol" w:hint="default"/>
        <w:sz w:val="28"/>
      </w:rPr>
    </w:lvl>
    <w:lvl w:ilvl="1" w:tplc="98D83DD2">
      <w:numFmt w:val="bullet"/>
      <w:lvlText w:val=""/>
      <w:lvlJc w:val="left"/>
      <w:pPr>
        <w:tabs>
          <w:tab w:val="num" w:pos="1440"/>
        </w:tabs>
        <w:ind w:left="1134" w:hanging="54"/>
      </w:pPr>
      <w:rPr>
        <w:rFonts w:ascii="Wingdings" w:hAnsi="Wingdings" w:hint="default"/>
      </w:rPr>
    </w:lvl>
    <w:lvl w:ilvl="2" w:tplc="FBD494C0">
      <w:numFmt w:val="bullet"/>
      <w:lvlText w:val=""/>
      <w:lvlJc w:val="left"/>
      <w:pPr>
        <w:tabs>
          <w:tab w:val="num" w:pos="2160"/>
        </w:tabs>
        <w:ind w:left="1800" w:firstLine="0"/>
      </w:pPr>
      <w:rPr>
        <w:rFonts w:ascii="Symbol" w:hAnsi="Symbol" w:hint="default"/>
        <w:sz w:val="28"/>
      </w:rPr>
    </w:lvl>
    <w:lvl w:ilvl="3" w:tplc="0694A7DC">
      <w:start w:val="1"/>
      <w:numFmt w:val="bullet"/>
      <w:lvlText w:val=""/>
      <w:lvlJc w:val="left"/>
      <w:pPr>
        <w:tabs>
          <w:tab w:val="num" w:pos="2880"/>
        </w:tabs>
        <w:ind w:left="2880" w:hanging="360"/>
      </w:pPr>
      <w:rPr>
        <w:rFonts w:ascii="Symbol" w:hAnsi="Symbol" w:hint="default"/>
      </w:rPr>
    </w:lvl>
    <w:lvl w:ilvl="4" w:tplc="33BC37AE">
      <w:start w:val="1"/>
      <w:numFmt w:val="bullet"/>
      <w:lvlText w:val="o"/>
      <w:lvlJc w:val="left"/>
      <w:pPr>
        <w:tabs>
          <w:tab w:val="num" w:pos="3600"/>
        </w:tabs>
        <w:ind w:left="3600" w:hanging="360"/>
      </w:pPr>
      <w:rPr>
        <w:rFonts w:ascii="Courier New" w:hAnsi="Courier New" w:cs="Times New Roman" w:hint="default"/>
      </w:rPr>
    </w:lvl>
    <w:lvl w:ilvl="5" w:tplc="76F4CB24">
      <w:start w:val="1"/>
      <w:numFmt w:val="bullet"/>
      <w:lvlText w:val=""/>
      <w:lvlJc w:val="left"/>
      <w:pPr>
        <w:tabs>
          <w:tab w:val="num" w:pos="4320"/>
        </w:tabs>
        <w:ind w:left="4320" w:hanging="360"/>
      </w:pPr>
      <w:rPr>
        <w:rFonts w:ascii="Wingdings" w:hAnsi="Wingdings" w:hint="default"/>
      </w:rPr>
    </w:lvl>
    <w:lvl w:ilvl="6" w:tplc="A4C6BC70">
      <w:start w:val="1"/>
      <w:numFmt w:val="bullet"/>
      <w:lvlText w:val=""/>
      <w:lvlJc w:val="left"/>
      <w:pPr>
        <w:tabs>
          <w:tab w:val="num" w:pos="5040"/>
        </w:tabs>
        <w:ind w:left="5040" w:hanging="360"/>
      </w:pPr>
      <w:rPr>
        <w:rFonts w:ascii="Symbol" w:hAnsi="Symbol" w:hint="default"/>
      </w:rPr>
    </w:lvl>
    <w:lvl w:ilvl="7" w:tplc="9F3AFA38">
      <w:start w:val="1"/>
      <w:numFmt w:val="bullet"/>
      <w:lvlText w:val="o"/>
      <w:lvlJc w:val="left"/>
      <w:pPr>
        <w:tabs>
          <w:tab w:val="num" w:pos="5760"/>
        </w:tabs>
        <w:ind w:left="5760" w:hanging="360"/>
      </w:pPr>
      <w:rPr>
        <w:rFonts w:ascii="Courier New" w:hAnsi="Courier New" w:cs="Times New Roman" w:hint="default"/>
      </w:rPr>
    </w:lvl>
    <w:lvl w:ilvl="8" w:tplc="FCA4CE32">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259D2459"/>
    <w:multiLevelType w:val="multilevel"/>
    <w:tmpl w:val="333293DE"/>
    <w:styleLink w:val="WWNum16"/>
    <w:lvl w:ilvl="0">
      <w:start w:val="1"/>
      <w:numFmt w:val="decimal"/>
      <w:lvlText w:val="%1)"/>
      <w:lvlJc w:val="left"/>
      <w:pPr>
        <w:ind w:left="927" w:hanging="360"/>
      </w:pPr>
      <w:rPr>
        <w:rFonts w:ascii="Calibri" w:hAnsi="Calibri"/>
        <w:b w:val="0"/>
        <w:bCs w:val="0"/>
        <w:sz w:val="22"/>
        <w:szCs w:val="22"/>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4" w15:restartNumberingAfterBreak="0">
    <w:nsid w:val="26925685"/>
    <w:multiLevelType w:val="hybridMultilevel"/>
    <w:tmpl w:val="97CACC70"/>
    <w:name w:val="WW8Num832"/>
    <w:lvl w:ilvl="0" w:tplc="6AAEFDC2">
      <w:start w:val="1"/>
      <w:numFmt w:val="decimal"/>
      <w:lvlText w:val="%1)"/>
      <w:lvlJc w:val="left"/>
      <w:pPr>
        <w:ind w:left="720" w:hanging="360"/>
      </w:pPr>
      <w:rPr>
        <w:rFonts w:hint="default"/>
        <w:b/>
      </w:rPr>
    </w:lvl>
    <w:lvl w:ilvl="1" w:tplc="8F1A4B7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9314EF7C">
      <w:start w:val="1"/>
      <w:numFmt w:val="lowerLetter"/>
      <w:lvlText w:val="%5."/>
      <w:lvlJc w:val="left"/>
      <w:pPr>
        <w:ind w:left="2204" w:hanging="360"/>
      </w:pPr>
      <w:rPr>
        <w:i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26B408B4"/>
    <w:multiLevelType w:val="multilevel"/>
    <w:tmpl w:val="2AC2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279C38DD"/>
    <w:multiLevelType w:val="multilevel"/>
    <w:tmpl w:val="67103ADC"/>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28463CC0"/>
    <w:multiLevelType w:val="multilevel"/>
    <w:tmpl w:val="9C04F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28F44783"/>
    <w:multiLevelType w:val="multilevel"/>
    <w:tmpl w:val="86C22E30"/>
    <w:styleLink w:val="WWNum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28F739FA"/>
    <w:multiLevelType w:val="hybridMultilevel"/>
    <w:tmpl w:val="3AA8C9D4"/>
    <w:lvl w:ilvl="0" w:tplc="04150011">
      <w:start w:val="1"/>
      <w:numFmt w:val="decimal"/>
      <w:lvlText w:val="%1)"/>
      <w:lvlJc w:val="left"/>
      <w:pPr>
        <w:ind w:left="1496" w:hanging="360"/>
      </w:pPr>
    </w:lvl>
    <w:lvl w:ilvl="1" w:tplc="04150019" w:tentative="1">
      <w:start w:val="1"/>
      <w:numFmt w:val="lowerLetter"/>
      <w:lvlText w:val="%2."/>
      <w:lvlJc w:val="left"/>
      <w:pPr>
        <w:ind w:left="2216" w:hanging="360"/>
      </w:pPr>
    </w:lvl>
    <w:lvl w:ilvl="2" w:tplc="0415001B" w:tentative="1">
      <w:start w:val="1"/>
      <w:numFmt w:val="lowerRoman"/>
      <w:lvlText w:val="%3."/>
      <w:lvlJc w:val="right"/>
      <w:pPr>
        <w:ind w:left="2936" w:hanging="180"/>
      </w:pPr>
    </w:lvl>
    <w:lvl w:ilvl="3" w:tplc="0415000F" w:tentative="1">
      <w:start w:val="1"/>
      <w:numFmt w:val="decimal"/>
      <w:lvlText w:val="%4."/>
      <w:lvlJc w:val="left"/>
      <w:pPr>
        <w:ind w:left="3656" w:hanging="360"/>
      </w:pPr>
    </w:lvl>
    <w:lvl w:ilvl="4" w:tplc="04150019" w:tentative="1">
      <w:start w:val="1"/>
      <w:numFmt w:val="lowerLetter"/>
      <w:lvlText w:val="%5."/>
      <w:lvlJc w:val="left"/>
      <w:pPr>
        <w:ind w:left="4376" w:hanging="360"/>
      </w:pPr>
    </w:lvl>
    <w:lvl w:ilvl="5" w:tplc="0415001B" w:tentative="1">
      <w:start w:val="1"/>
      <w:numFmt w:val="lowerRoman"/>
      <w:lvlText w:val="%6."/>
      <w:lvlJc w:val="right"/>
      <w:pPr>
        <w:ind w:left="5096" w:hanging="180"/>
      </w:pPr>
    </w:lvl>
    <w:lvl w:ilvl="6" w:tplc="0415000F" w:tentative="1">
      <w:start w:val="1"/>
      <w:numFmt w:val="decimal"/>
      <w:lvlText w:val="%7."/>
      <w:lvlJc w:val="left"/>
      <w:pPr>
        <w:ind w:left="5816" w:hanging="360"/>
      </w:pPr>
    </w:lvl>
    <w:lvl w:ilvl="7" w:tplc="04150019" w:tentative="1">
      <w:start w:val="1"/>
      <w:numFmt w:val="lowerLetter"/>
      <w:lvlText w:val="%8."/>
      <w:lvlJc w:val="left"/>
      <w:pPr>
        <w:ind w:left="6536" w:hanging="360"/>
      </w:pPr>
    </w:lvl>
    <w:lvl w:ilvl="8" w:tplc="0415001B" w:tentative="1">
      <w:start w:val="1"/>
      <w:numFmt w:val="lowerRoman"/>
      <w:lvlText w:val="%9."/>
      <w:lvlJc w:val="right"/>
      <w:pPr>
        <w:ind w:left="7256" w:hanging="180"/>
      </w:pPr>
    </w:lvl>
  </w:abstractNum>
  <w:abstractNum w:abstractNumId="80" w15:restartNumberingAfterBreak="0">
    <w:nsid w:val="291F3A7C"/>
    <w:multiLevelType w:val="multilevel"/>
    <w:tmpl w:val="D6A89034"/>
    <w:lvl w:ilvl="0">
      <w:start w:val="10"/>
      <w:numFmt w:val="decimal"/>
      <w:lvlText w:val="§ %1."/>
      <w:lvlJc w:val="left"/>
      <w:pPr>
        <w:tabs>
          <w:tab w:val="num" w:pos="680"/>
        </w:tabs>
        <w:ind w:left="680" w:hanging="680"/>
      </w:pPr>
      <w:rPr>
        <w:rFonts w:cs="Bookman Old Style" w:hint="default"/>
        <w:b/>
        <w:bCs/>
        <w:i w:val="0"/>
        <w:iCs w:val="0"/>
        <w:sz w:val="20"/>
        <w:szCs w:val="20"/>
      </w:rPr>
    </w:lvl>
    <w:lvl w:ilvl="1">
      <w:start w:val="1"/>
      <w:numFmt w:val="decimal"/>
      <w:lvlText w:val="%2."/>
      <w:lvlJc w:val="left"/>
      <w:pPr>
        <w:tabs>
          <w:tab w:val="num" w:pos="680"/>
        </w:tabs>
        <w:ind w:left="680" w:hanging="680"/>
      </w:pPr>
      <w:rPr>
        <w:rFonts w:cs="Times New Roman" w:hint="default"/>
        <w:b w:val="0"/>
        <w:bCs w:val="0"/>
        <w:i w:val="0"/>
        <w:iCs w:val="0"/>
        <w:strike w:val="0"/>
        <w:dstrike w:val="0"/>
        <w:sz w:val="22"/>
        <w:szCs w:val="22"/>
        <w:u w:val="none"/>
        <w:effect w:val="none"/>
      </w:rPr>
    </w:lvl>
    <w:lvl w:ilvl="2">
      <w:start w:val="3"/>
      <w:numFmt w:val="lowerLetter"/>
      <w:lvlText w:val="%3)"/>
      <w:lvlJc w:val="left"/>
      <w:pPr>
        <w:tabs>
          <w:tab w:val="num" w:pos="1361"/>
        </w:tabs>
        <w:ind w:left="1361" w:hanging="681"/>
      </w:pPr>
      <w:rPr>
        <w:rFonts w:ascii="Calibri" w:hAnsi="Calibri" w:cs="Calibri"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cs="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cs="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81" w15:restartNumberingAfterBreak="0">
    <w:nsid w:val="29D179BB"/>
    <w:multiLevelType w:val="multilevel"/>
    <w:tmpl w:val="07882F18"/>
    <w:lvl w:ilvl="0">
      <w:start w:val="1"/>
      <w:numFmt w:val="none"/>
      <w:pStyle w:val="Listapunktowana"/>
      <w:lvlText w:val=""/>
      <w:legacy w:legacy="1" w:legacySpace="120" w:legacyIndent="360"/>
      <w:lvlJc w:val="left"/>
      <w:pPr>
        <w:ind w:left="360" w:hanging="360"/>
      </w:pPr>
      <w:rPr>
        <w:rFonts w:ascii="Wingdings" w:hAnsi="Wingdings" w:cs="Times New Roman" w:hint="default"/>
      </w:rPr>
    </w:lvl>
    <w:lvl w:ilvl="1">
      <w:start w:val="1"/>
      <w:numFmt w:val="none"/>
      <w:lvlText w:val="o"/>
      <w:legacy w:legacy="1" w:legacySpace="120" w:legacyIndent="360"/>
      <w:lvlJc w:val="left"/>
      <w:pPr>
        <w:ind w:left="720" w:hanging="360"/>
      </w:pPr>
      <w:rPr>
        <w:rFonts w:ascii="Courier New" w:hAnsi="Courier New" w:cs="Times New Roman" w:hint="default"/>
      </w:rPr>
    </w:lvl>
    <w:lvl w:ilvl="2">
      <w:start w:val="1"/>
      <w:numFmt w:val="none"/>
      <w:lvlText w:val=""/>
      <w:legacy w:legacy="1" w:legacySpace="120" w:legacyIndent="360"/>
      <w:lvlJc w:val="left"/>
      <w:pPr>
        <w:ind w:left="1080" w:hanging="360"/>
      </w:pPr>
      <w:rPr>
        <w:rFonts w:ascii="Wingdings" w:hAnsi="Wingdings" w:cs="Times New Roman" w:hint="default"/>
      </w:rPr>
    </w:lvl>
    <w:lvl w:ilvl="3">
      <w:start w:val="1"/>
      <w:numFmt w:val="none"/>
      <w:lvlText w:val=""/>
      <w:legacy w:legacy="1" w:legacySpace="120" w:legacyIndent="360"/>
      <w:lvlJc w:val="left"/>
      <w:pPr>
        <w:ind w:left="1440" w:hanging="360"/>
      </w:pPr>
      <w:rPr>
        <w:rFonts w:ascii="Symbol" w:hAnsi="Symbol" w:cs="Times New Roman" w:hint="default"/>
      </w:rPr>
    </w:lvl>
    <w:lvl w:ilvl="4">
      <w:start w:val="1"/>
      <w:numFmt w:val="none"/>
      <w:lvlText w:val="o"/>
      <w:legacy w:legacy="1" w:legacySpace="120" w:legacyIndent="360"/>
      <w:lvlJc w:val="left"/>
      <w:pPr>
        <w:ind w:left="1800" w:hanging="360"/>
      </w:pPr>
      <w:rPr>
        <w:rFonts w:ascii="Courier New" w:hAnsi="Courier New" w:cs="Times New Roman" w:hint="default"/>
      </w:rPr>
    </w:lvl>
    <w:lvl w:ilvl="5">
      <w:start w:val="1"/>
      <w:numFmt w:val="none"/>
      <w:lvlText w:val=""/>
      <w:legacy w:legacy="1" w:legacySpace="120" w:legacyIndent="360"/>
      <w:lvlJc w:val="left"/>
      <w:pPr>
        <w:ind w:left="2160" w:hanging="360"/>
      </w:pPr>
      <w:rPr>
        <w:rFonts w:ascii="Wingdings" w:hAnsi="Wingdings" w:cs="Times New Roman" w:hint="default"/>
      </w:rPr>
    </w:lvl>
    <w:lvl w:ilvl="6">
      <w:start w:val="1"/>
      <w:numFmt w:val="none"/>
      <w:lvlText w:val=""/>
      <w:legacy w:legacy="1" w:legacySpace="120" w:legacyIndent="360"/>
      <w:lvlJc w:val="left"/>
      <w:pPr>
        <w:ind w:left="2520" w:hanging="360"/>
      </w:pPr>
      <w:rPr>
        <w:rFonts w:ascii="Symbol" w:hAnsi="Symbol" w:cs="Times New Roman" w:hint="default"/>
      </w:rPr>
    </w:lvl>
    <w:lvl w:ilvl="7">
      <w:start w:val="1"/>
      <w:numFmt w:val="none"/>
      <w:lvlText w:val="o"/>
      <w:legacy w:legacy="1" w:legacySpace="120" w:legacyIndent="360"/>
      <w:lvlJc w:val="left"/>
      <w:pPr>
        <w:ind w:left="2880" w:hanging="360"/>
      </w:pPr>
      <w:rPr>
        <w:rFonts w:ascii="Courier New" w:hAnsi="Courier New" w:cs="Times New Roman" w:hint="default"/>
      </w:rPr>
    </w:lvl>
    <w:lvl w:ilvl="8">
      <w:start w:val="1"/>
      <w:numFmt w:val="none"/>
      <w:lvlText w:val=""/>
      <w:legacy w:legacy="1" w:legacySpace="120" w:legacyIndent="360"/>
      <w:lvlJc w:val="left"/>
      <w:pPr>
        <w:ind w:left="3240" w:hanging="360"/>
      </w:pPr>
      <w:rPr>
        <w:rFonts w:ascii="Wingdings" w:hAnsi="Wingdings" w:cs="Times New Roman" w:hint="default"/>
      </w:rPr>
    </w:lvl>
  </w:abstractNum>
  <w:abstractNum w:abstractNumId="82" w15:restartNumberingAfterBreak="0">
    <w:nsid w:val="29F43BAA"/>
    <w:multiLevelType w:val="multilevel"/>
    <w:tmpl w:val="CD9A049E"/>
    <w:lvl w:ilvl="0">
      <w:start w:val="1"/>
      <w:numFmt w:val="decimal"/>
      <w:lvlText w:val="%1)"/>
      <w:lvlJc w:val="left"/>
      <w:pPr>
        <w:ind w:left="1080" w:hanging="360"/>
      </w:pPr>
      <w:rPr>
        <w:b w:val="0"/>
      </w:rPr>
    </w:lvl>
    <w:lvl w:ilvl="1">
      <w:start w:val="1"/>
      <w:numFmt w:val="decimal"/>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3" w15:restartNumberingAfterBreak="0">
    <w:nsid w:val="29F979DB"/>
    <w:multiLevelType w:val="multilevel"/>
    <w:tmpl w:val="3F10BB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2C9D4EB7"/>
    <w:multiLevelType w:val="hybridMultilevel"/>
    <w:tmpl w:val="0C6A82B8"/>
    <w:lvl w:ilvl="0" w:tplc="E97E0CD2">
      <w:start w:val="3"/>
      <w:numFmt w:val="decimal"/>
      <w:lvlText w:val="%1."/>
      <w:lvlJc w:val="left"/>
      <w:pPr>
        <w:ind w:left="360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2CB8478E"/>
    <w:multiLevelType w:val="multilevel"/>
    <w:tmpl w:val="8A80BBC2"/>
    <w:styleLink w:val="WWNum12"/>
    <w:lvl w:ilvl="0">
      <w:start w:val="1"/>
      <w:numFmt w:val="decimal"/>
      <w:lvlText w:val="%1."/>
      <w:lvlJc w:val="left"/>
      <w:pPr>
        <w:ind w:left="720" w:hanging="360"/>
      </w:pPr>
      <w:rPr>
        <w:rFonts w:ascii="Calibri" w:hAnsi="Calibr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2F02189C"/>
    <w:multiLevelType w:val="multilevel"/>
    <w:tmpl w:val="8E48FAFA"/>
    <w:styleLink w:val="WWNum5"/>
    <w:lvl w:ilvl="0">
      <w:start w:val="1"/>
      <w:numFmt w:val="decimal"/>
      <w:lvlText w:val="%1)"/>
      <w:lvlJc w:val="left"/>
      <w:pPr>
        <w:ind w:left="927" w:hanging="360"/>
      </w:pPr>
      <w:rPr>
        <w:rFonts w:ascii="Calibri" w:hAnsi="Calibri"/>
        <w:b w:val="0"/>
        <w:bCs w:val="0"/>
        <w:sz w:val="22"/>
        <w:szCs w:val="22"/>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7" w15:restartNumberingAfterBreak="0">
    <w:nsid w:val="2F160B4C"/>
    <w:multiLevelType w:val="hybridMultilevel"/>
    <w:tmpl w:val="203CF55A"/>
    <w:name w:val="WW8Num3122222223422"/>
    <w:lvl w:ilvl="0" w:tplc="D67E399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F4935C1"/>
    <w:multiLevelType w:val="multilevel"/>
    <w:tmpl w:val="EEFCF2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2FB7411C"/>
    <w:multiLevelType w:val="multilevel"/>
    <w:tmpl w:val="DCCABAA6"/>
    <w:lvl w:ilvl="0">
      <w:start w:val="1"/>
      <w:numFmt w:val="bullet"/>
      <w:lvlText w:val=""/>
      <w:lvlJc w:val="left"/>
      <w:pPr>
        <w:tabs>
          <w:tab w:val="num" w:pos="720"/>
        </w:tabs>
        <w:ind w:left="720" w:hanging="360"/>
      </w:pPr>
      <w:rPr>
        <w:rFonts w:ascii="Symbol" w:hAnsi="Symbol" w:hint="default"/>
        <w:sz w:val="20"/>
      </w:rPr>
    </w:lvl>
    <w:lvl w:ilvl="1">
      <w:start w:val="20"/>
      <w:numFmt w:val="bullet"/>
      <w:lvlText w:val=""/>
      <w:lvlJc w:val="left"/>
      <w:pPr>
        <w:ind w:left="1440" w:hanging="360"/>
      </w:pPr>
      <w:rPr>
        <w:rFonts w:ascii="Wingdings" w:eastAsiaTheme="minorEastAsia" w:hAnsi="Wingdings" w:cstheme="minorBidi" w:hint="default"/>
      </w:rPr>
    </w:lvl>
    <w:lvl w:ilvl="2">
      <w:start w:val="1"/>
      <w:numFmt w:val="upperRoman"/>
      <w:lvlText w:val="%3."/>
      <w:lvlJc w:val="left"/>
      <w:pPr>
        <w:ind w:left="2520" w:hanging="720"/>
      </w:pPr>
      <w:rPr>
        <w:rFonts w:ascii="Times New Roman" w:hAnsi="Times New Roman" w:cs="Times New Roman" w:hint="default"/>
        <w:b/>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06E255C"/>
    <w:multiLevelType w:val="hybridMultilevel"/>
    <w:tmpl w:val="E4B48E08"/>
    <w:lvl w:ilvl="0" w:tplc="96D00D30">
      <w:start w:val="6"/>
      <w:numFmt w:val="decimal"/>
      <w:lvlText w:val="%1."/>
      <w:lvlJc w:val="left"/>
      <w:pPr>
        <w:ind w:left="8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15:restartNumberingAfterBreak="0">
    <w:nsid w:val="32DC4E3F"/>
    <w:multiLevelType w:val="hybridMultilevel"/>
    <w:tmpl w:val="E94804AC"/>
    <w:lvl w:ilvl="0" w:tplc="8A7C3F9E">
      <w:start w:val="1"/>
      <w:numFmt w:val="bullet"/>
      <w:lvlText w:val="-"/>
      <w:lvlJc w:val="left"/>
      <w:pPr>
        <w:ind w:left="1004" w:hanging="360"/>
      </w:pPr>
      <w:rPr>
        <w:rFonts w:ascii="Calibri" w:hAnsi="Calibri" w:hint="default"/>
        <w:color w:val="auto"/>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2" w15:restartNumberingAfterBreak="0">
    <w:nsid w:val="32ED7334"/>
    <w:multiLevelType w:val="multilevel"/>
    <w:tmpl w:val="AE2A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33B856F1"/>
    <w:multiLevelType w:val="hybridMultilevel"/>
    <w:tmpl w:val="5F64FA0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4" w15:restartNumberingAfterBreak="0">
    <w:nsid w:val="365A4C48"/>
    <w:multiLevelType w:val="hybridMultilevel"/>
    <w:tmpl w:val="5D40EDFA"/>
    <w:lvl w:ilvl="0" w:tplc="04150017">
      <w:start w:val="1"/>
      <w:numFmt w:val="lowerLetter"/>
      <w:lvlText w:val="%1)"/>
      <w:lvlJc w:val="left"/>
      <w:pPr>
        <w:ind w:left="1353" w:hanging="360"/>
      </w:pPr>
      <w:rPr>
        <w:rFonts w:hint="default"/>
      </w:rPr>
    </w:lvl>
    <w:lvl w:ilvl="1" w:tplc="04150003" w:tentative="1">
      <w:start w:val="1"/>
      <w:numFmt w:val="bullet"/>
      <w:lvlText w:val="o"/>
      <w:lvlJc w:val="left"/>
      <w:pPr>
        <w:ind w:left="2073" w:hanging="360"/>
      </w:pPr>
      <w:rPr>
        <w:rFonts w:ascii="Courier New" w:hAnsi="Courier New" w:cs="Courier New" w:hint="default"/>
      </w:rPr>
    </w:lvl>
    <w:lvl w:ilvl="2" w:tplc="04150005" w:tentative="1">
      <w:start w:val="1"/>
      <w:numFmt w:val="bullet"/>
      <w:lvlText w:val=""/>
      <w:lvlJc w:val="left"/>
      <w:pPr>
        <w:ind w:left="2793" w:hanging="360"/>
      </w:pPr>
      <w:rPr>
        <w:rFonts w:ascii="Wingdings" w:hAnsi="Wingdings" w:hint="default"/>
      </w:rPr>
    </w:lvl>
    <w:lvl w:ilvl="3" w:tplc="04150001" w:tentative="1">
      <w:start w:val="1"/>
      <w:numFmt w:val="bullet"/>
      <w:lvlText w:val=""/>
      <w:lvlJc w:val="left"/>
      <w:pPr>
        <w:ind w:left="3513" w:hanging="360"/>
      </w:pPr>
      <w:rPr>
        <w:rFonts w:ascii="Symbol" w:hAnsi="Symbol" w:hint="default"/>
      </w:rPr>
    </w:lvl>
    <w:lvl w:ilvl="4" w:tplc="04150003" w:tentative="1">
      <w:start w:val="1"/>
      <w:numFmt w:val="bullet"/>
      <w:lvlText w:val="o"/>
      <w:lvlJc w:val="left"/>
      <w:pPr>
        <w:ind w:left="4233" w:hanging="360"/>
      </w:pPr>
      <w:rPr>
        <w:rFonts w:ascii="Courier New" w:hAnsi="Courier New" w:cs="Courier New" w:hint="default"/>
      </w:rPr>
    </w:lvl>
    <w:lvl w:ilvl="5" w:tplc="04150005" w:tentative="1">
      <w:start w:val="1"/>
      <w:numFmt w:val="bullet"/>
      <w:lvlText w:val=""/>
      <w:lvlJc w:val="left"/>
      <w:pPr>
        <w:ind w:left="4953" w:hanging="360"/>
      </w:pPr>
      <w:rPr>
        <w:rFonts w:ascii="Wingdings" w:hAnsi="Wingdings" w:hint="default"/>
      </w:rPr>
    </w:lvl>
    <w:lvl w:ilvl="6" w:tplc="04150001" w:tentative="1">
      <w:start w:val="1"/>
      <w:numFmt w:val="bullet"/>
      <w:lvlText w:val=""/>
      <w:lvlJc w:val="left"/>
      <w:pPr>
        <w:ind w:left="5673" w:hanging="360"/>
      </w:pPr>
      <w:rPr>
        <w:rFonts w:ascii="Symbol" w:hAnsi="Symbol" w:hint="default"/>
      </w:rPr>
    </w:lvl>
    <w:lvl w:ilvl="7" w:tplc="04150003" w:tentative="1">
      <w:start w:val="1"/>
      <w:numFmt w:val="bullet"/>
      <w:lvlText w:val="o"/>
      <w:lvlJc w:val="left"/>
      <w:pPr>
        <w:ind w:left="6393" w:hanging="360"/>
      </w:pPr>
      <w:rPr>
        <w:rFonts w:ascii="Courier New" w:hAnsi="Courier New" w:cs="Courier New" w:hint="default"/>
      </w:rPr>
    </w:lvl>
    <w:lvl w:ilvl="8" w:tplc="04150005" w:tentative="1">
      <w:start w:val="1"/>
      <w:numFmt w:val="bullet"/>
      <w:lvlText w:val=""/>
      <w:lvlJc w:val="left"/>
      <w:pPr>
        <w:ind w:left="7113" w:hanging="360"/>
      </w:pPr>
      <w:rPr>
        <w:rFonts w:ascii="Wingdings" w:hAnsi="Wingdings" w:hint="default"/>
      </w:rPr>
    </w:lvl>
  </w:abstractNum>
  <w:abstractNum w:abstractNumId="95" w15:restartNumberingAfterBreak="0">
    <w:nsid w:val="367A17F3"/>
    <w:multiLevelType w:val="hybridMultilevel"/>
    <w:tmpl w:val="EEB2D186"/>
    <w:lvl w:ilvl="0" w:tplc="04150011">
      <w:start w:val="1"/>
      <w:numFmt w:val="decimal"/>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96" w15:restartNumberingAfterBreak="0">
    <w:nsid w:val="37A504B5"/>
    <w:multiLevelType w:val="hybridMultilevel"/>
    <w:tmpl w:val="677A341C"/>
    <w:lvl w:ilvl="0" w:tplc="A6582C9E">
      <w:start w:val="1"/>
      <w:numFmt w:val="decimal"/>
      <w:lvlText w:val="%1)"/>
      <w:lvlJc w:val="left"/>
      <w:pPr>
        <w:ind w:left="1778" w:hanging="360"/>
      </w:pPr>
      <w:rPr>
        <w:b/>
        <w:i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ACC81F44">
      <w:start w:val="3"/>
      <w:numFmt w:val="lowerLetter"/>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37BB4356"/>
    <w:multiLevelType w:val="hybridMultilevel"/>
    <w:tmpl w:val="199274EA"/>
    <w:lvl w:ilvl="0" w:tplc="0B16BBC6">
      <w:start w:val="1"/>
      <w:numFmt w:val="bullet"/>
      <w:lvlText w:val="-"/>
      <w:lvlJc w:val="left"/>
      <w:pPr>
        <w:ind w:left="1222" w:hanging="360"/>
      </w:pPr>
      <w:rPr>
        <w:rFonts w:ascii="Calibri" w:hAnsi="Calibri"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98" w15:restartNumberingAfterBreak="0">
    <w:nsid w:val="382E7063"/>
    <w:multiLevelType w:val="hybridMultilevel"/>
    <w:tmpl w:val="917852CC"/>
    <w:lvl w:ilvl="0" w:tplc="67B4026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8AA1C36"/>
    <w:multiLevelType w:val="hybridMultilevel"/>
    <w:tmpl w:val="CEA05ADA"/>
    <w:lvl w:ilvl="0" w:tplc="B00AF62A">
      <w:start w:val="15"/>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39147163"/>
    <w:multiLevelType w:val="multilevel"/>
    <w:tmpl w:val="44B437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39A353A7"/>
    <w:multiLevelType w:val="hybridMultilevel"/>
    <w:tmpl w:val="DB2EF86C"/>
    <w:name w:val="WW8Num31222222233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9AC32AA"/>
    <w:multiLevelType w:val="multilevel"/>
    <w:tmpl w:val="D61451C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3A1C06D2"/>
    <w:multiLevelType w:val="multilevel"/>
    <w:tmpl w:val="FA0058C4"/>
    <w:lvl w:ilvl="0">
      <w:start w:val="1"/>
      <w:numFmt w:val="decimal"/>
      <w:lvlText w:val="%1."/>
      <w:lvlJc w:val="left"/>
      <w:pPr>
        <w:ind w:left="36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4" w15:restartNumberingAfterBreak="0">
    <w:nsid w:val="3A23149F"/>
    <w:multiLevelType w:val="hybridMultilevel"/>
    <w:tmpl w:val="F58CBEE4"/>
    <w:lvl w:ilvl="0" w:tplc="596E66FC">
      <w:start w:val="1"/>
      <w:numFmt w:val="bullet"/>
      <w:lvlText w:val="-"/>
      <w:lvlJc w:val="left"/>
      <w:pPr>
        <w:ind w:left="1287" w:hanging="360"/>
      </w:pPr>
      <w:rPr>
        <w:rFonts w:ascii="Times New Roman" w:hAnsi="Times New Roman" w:cs="Times New Roman"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05" w15:restartNumberingAfterBreak="0">
    <w:nsid w:val="3A2726ED"/>
    <w:multiLevelType w:val="hybridMultilevel"/>
    <w:tmpl w:val="74EE4CC0"/>
    <w:name w:val="WW8Num31222222233"/>
    <w:lvl w:ilvl="0" w:tplc="BA807428">
      <w:start w:val="14"/>
      <w:numFmt w:val="decimal"/>
      <w:lvlText w:val="%1."/>
      <w:lvlJc w:val="left"/>
      <w:pPr>
        <w:tabs>
          <w:tab w:val="num" w:pos="360"/>
        </w:tabs>
        <w:ind w:left="36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A7C7517"/>
    <w:multiLevelType w:val="multilevel"/>
    <w:tmpl w:val="13A2B432"/>
    <w:lvl w:ilvl="0">
      <w:start w:val="1"/>
      <w:numFmt w:val="decimal"/>
      <w:lvlText w:val="%1)"/>
      <w:lvlJc w:val="left"/>
      <w:pPr>
        <w:ind w:left="360" w:hanging="360"/>
      </w:pPr>
      <w:rPr>
        <w:rFonts w:ascii="Calibri" w:eastAsiaTheme="minorEastAsia" w:hAnsi="Calibri" w:cs="Calibri" w:hint="default"/>
        <w:sz w:val="22"/>
        <w:szCs w:val="22"/>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07" w15:restartNumberingAfterBreak="0">
    <w:nsid w:val="3AE510C0"/>
    <w:multiLevelType w:val="multilevel"/>
    <w:tmpl w:val="9244A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3B2A08D7"/>
    <w:multiLevelType w:val="hybridMultilevel"/>
    <w:tmpl w:val="A86CE2BC"/>
    <w:lvl w:ilvl="0" w:tplc="0B16BBC6">
      <w:start w:val="1"/>
      <w:numFmt w:val="bullet"/>
      <w:lvlText w:val="-"/>
      <w:lvlJc w:val="left"/>
      <w:pPr>
        <w:ind w:left="1222" w:hanging="360"/>
      </w:pPr>
      <w:rPr>
        <w:rFonts w:ascii="Calibri" w:hAnsi="Calibri"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109" w15:restartNumberingAfterBreak="0">
    <w:nsid w:val="3B697E55"/>
    <w:multiLevelType w:val="hybridMultilevel"/>
    <w:tmpl w:val="97400DCC"/>
    <w:lvl w:ilvl="0" w:tplc="BB880B2A">
      <w:start w:val="7"/>
      <w:numFmt w:val="decimal"/>
      <w:lvlText w:val="%1."/>
      <w:lvlJc w:val="left"/>
      <w:pPr>
        <w:ind w:left="2204" w:hanging="360"/>
      </w:pPr>
      <w:rPr>
        <w:rFonts w:hint="default"/>
      </w:rPr>
    </w:lvl>
    <w:lvl w:ilvl="1" w:tplc="04150019" w:tentative="1">
      <w:start w:val="1"/>
      <w:numFmt w:val="lowerLetter"/>
      <w:lvlText w:val="%2."/>
      <w:lvlJc w:val="left"/>
      <w:pPr>
        <w:ind w:left="2924" w:hanging="360"/>
      </w:pPr>
    </w:lvl>
    <w:lvl w:ilvl="2" w:tplc="0415001B" w:tentative="1">
      <w:start w:val="1"/>
      <w:numFmt w:val="lowerRoman"/>
      <w:lvlText w:val="%3."/>
      <w:lvlJc w:val="right"/>
      <w:pPr>
        <w:ind w:left="3644" w:hanging="180"/>
      </w:pPr>
    </w:lvl>
    <w:lvl w:ilvl="3" w:tplc="0415000F" w:tentative="1">
      <w:start w:val="1"/>
      <w:numFmt w:val="decimal"/>
      <w:lvlText w:val="%4."/>
      <w:lvlJc w:val="left"/>
      <w:pPr>
        <w:ind w:left="4364" w:hanging="360"/>
      </w:pPr>
    </w:lvl>
    <w:lvl w:ilvl="4" w:tplc="04150019" w:tentative="1">
      <w:start w:val="1"/>
      <w:numFmt w:val="lowerLetter"/>
      <w:lvlText w:val="%5."/>
      <w:lvlJc w:val="left"/>
      <w:pPr>
        <w:ind w:left="5084" w:hanging="360"/>
      </w:pPr>
    </w:lvl>
    <w:lvl w:ilvl="5" w:tplc="0415001B" w:tentative="1">
      <w:start w:val="1"/>
      <w:numFmt w:val="lowerRoman"/>
      <w:lvlText w:val="%6."/>
      <w:lvlJc w:val="right"/>
      <w:pPr>
        <w:ind w:left="5804" w:hanging="180"/>
      </w:pPr>
    </w:lvl>
    <w:lvl w:ilvl="6" w:tplc="0415000F" w:tentative="1">
      <w:start w:val="1"/>
      <w:numFmt w:val="decimal"/>
      <w:lvlText w:val="%7."/>
      <w:lvlJc w:val="left"/>
      <w:pPr>
        <w:ind w:left="6524" w:hanging="360"/>
      </w:pPr>
    </w:lvl>
    <w:lvl w:ilvl="7" w:tplc="04150019" w:tentative="1">
      <w:start w:val="1"/>
      <w:numFmt w:val="lowerLetter"/>
      <w:lvlText w:val="%8."/>
      <w:lvlJc w:val="left"/>
      <w:pPr>
        <w:ind w:left="7244" w:hanging="360"/>
      </w:pPr>
    </w:lvl>
    <w:lvl w:ilvl="8" w:tplc="0415001B" w:tentative="1">
      <w:start w:val="1"/>
      <w:numFmt w:val="lowerRoman"/>
      <w:lvlText w:val="%9."/>
      <w:lvlJc w:val="right"/>
      <w:pPr>
        <w:ind w:left="7964" w:hanging="180"/>
      </w:pPr>
    </w:lvl>
  </w:abstractNum>
  <w:abstractNum w:abstractNumId="110" w15:restartNumberingAfterBreak="0">
    <w:nsid w:val="3BDC2344"/>
    <w:multiLevelType w:val="hybridMultilevel"/>
    <w:tmpl w:val="1F8210B4"/>
    <w:lvl w:ilvl="0" w:tplc="04150011">
      <w:start w:val="1"/>
      <w:numFmt w:val="decimal"/>
      <w:lvlText w:val="%1)"/>
      <w:lvlJc w:val="left"/>
      <w:pPr>
        <w:ind w:left="1484" w:hanging="360"/>
      </w:pPr>
    </w:lvl>
    <w:lvl w:ilvl="1" w:tplc="04150019" w:tentative="1">
      <w:start w:val="1"/>
      <w:numFmt w:val="lowerLetter"/>
      <w:lvlText w:val="%2."/>
      <w:lvlJc w:val="left"/>
      <w:pPr>
        <w:ind w:left="2204" w:hanging="360"/>
      </w:pPr>
    </w:lvl>
    <w:lvl w:ilvl="2" w:tplc="0415001B" w:tentative="1">
      <w:start w:val="1"/>
      <w:numFmt w:val="lowerRoman"/>
      <w:lvlText w:val="%3."/>
      <w:lvlJc w:val="right"/>
      <w:pPr>
        <w:ind w:left="2924" w:hanging="180"/>
      </w:pPr>
    </w:lvl>
    <w:lvl w:ilvl="3" w:tplc="0415000F" w:tentative="1">
      <w:start w:val="1"/>
      <w:numFmt w:val="decimal"/>
      <w:lvlText w:val="%4."/>
      <w:lvlJc w:val="left"/>
      <w:pPr>
        <w:ind w:left="3644" w:hanging="360"/>
      </w:pPr>
    </w:lvl>
    <w:lvl w:ilvl="4" w:tplc="04150019" w:tentative="1">
      <w:start w:val="1"/>
      <w:numFmt w:val="lowerLetter"/>
      <w:lvlText w:val="%5."/>
      <w:lvlJc w:val="left"/>
      <w:pPr>
        <w:ind w:left="4364" w:hanging="360"/>
      </w:pPr>
    </w:lvl>
    <w:lvl w:ilvl="5" w:tplc="0415001B" w:tentative="1">
      <w:start w:val="1"/>
      <w:numFmt w:val="lowerRoman"/>
      <w:lvlText w:val="%6."/>
      <w:lvlJc w:val="right"/>
      <w:pPr>
        <w:ind w:left="5084" w:hanging="180"/>
      </w:pPr>
    </w:lvl>
    <w:lvl w:ilvl="6" w:tplc="0415000F" w:tentative="1">
      <w:start w:val="1"/>
      <w:numFmt w:val="decimal"/>
      <w:lvlText w:val="%7."/>
      <w:lvlJc w:val="left"/>
      <w:pPr>
        <w:ind w:left="5804" w:hanging="360"/>
      </w:pPr>
    </w:lvl>
    <w:lvl w:ilvl="7" w:tplc="04150019" w:tentative="1">
      <w:start w:val="1"/>
      <w:numFmt w:val="lowerLetter"/>
      <w:lvlText w:val="%8."/>
      <w:lvlJc w:val="left"/>
      <w:pPr>
        <w:ind w:left="6524" w:hanging="360"/>
      </w:pPr>
    </w:lvl>
    <w:lvl w:ilvl="8" w:tplc="0415001B" w:tentative="1">
      <w:start w:val="1"/>
      <w:numFmt w:val="lowerRoman"/>
      <w:lvlText w:val="%9."/>
      <w:lvlJc w:val="right"/>
      <w:pPr>
        <w:ind w:left="7244" w:hanging="180"/>
      </w:pPr>
    </w:lvl>
  </w:abstractNum>
  <w:abstractNum w:abstractNumId="111" w15:restartNumberingAfterBreak="0">
    <w:nsid w:val="3D03651A"/>
    <w:multiLevelType w:val="multilevel"/>
    <w:tmpl w:val="CAB2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3D080A93"/>
    <w:multiLevelType w:val="hybridMultilevel"/>
    <w:tmpl w:val="A61E76D0"/>
    <w:lvl w:ilvl="0" w:tplc="70642E28">
      <w:start w:val="1"/>
      <w:numFmt w:val="decimal"/>
      <w:lvlText w:val="%1."/>
      <w:lvlJc w:val="left"/>
      <w:pPr>
        <w:ind w:left="720" w:hanging="360"/>
      </w:pPr>
      <w:rPr>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15:restartNumberingAfterBreak="0">
    <w:nsid w:val="3DC62707"/>
    <w:multiLevelType w:val="hybridMultilevel"/>
    <w:tmpl w:val="F2821020"/>
    <w:lvl w:ilvl="0" w:tplc="5106C43A">
      <w:start w:val="2"/>
      <w:numFmt w:val="decimal"/>
      <w:lvlText w:val="%1."/>
      <w:lvlJc w:val="left"/>
      <w:pPr>
        <w:ind w:left="3600" w:hanging="360"/>
      </w:pPr>
      <w:rPr>
        <w:rFonts w:hint="default"/>
        <w:b/>
        <w:bCs/>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3DCC6DFA"/>
    <w:multiLevelType w:val="multilevel"/>
    <w:tmpl w:val="AFFE5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3E0921C1"/>
    <w:multiLevelType w:val="hybridMultilevel"/>
    <w:tmpl w:val="591ABD1C"/>
    <w:lvl w:ilvl="0" w:tplc="596E66FC">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15:restartNumberingAfterBreak="0">
    <w:nsid w:val="3E2845A1"/>
    <w:multiLevelType w:val="hybridMultilevel"/>
    <w:tmpl w:val="4EC8AFCE"/>
    <w:lvl w:ilvl="0" w:tplc="1B0011C8">
      <w:start w:val="1"/>
      <w:numFmt w:val="lowerLetter"/>
      <w:lvlText w:val="%1)"/>
      <w:lvlJc w:val="left"/>
      <w:pPr>
        <w:ind w:left="1211" w:hanging="360"/>
      </w:pPr>
      <w:rPr>
        <w:b w:val="0"/>
        <w:i w:val="0"/>
      </w:rPr>
    </w:lvl>
    <w:lvl w:ilvl="1" w:tplc="04150019" w:tentative="1">
      <w:start w:val="1"/>
      <w:numFmt w:val="lowerLetter"/>
      <w:lvlText w:val="%2."/>
      <w:lvlJc w:val="left"/>
      <w:pPr>
        <w:ind w:left="2051" w:hanging="360"/>
      </w:pPr>
    </w:lvl>
    <w:lvl w:ilvl="2" w:tplc="0415001B" w:tentative="1">
      <w:start w:val="1"/>
      <w:numFmt w:val="lowerRoman"/>
      <w:lvlText w:val="%3."/>
      <w:lvlJc w:val="right"/>
      <w:pPr>
        <w:ind w:left="2771" w:hanging="180"/>
      </w:pPr>
    </w:lvl>
    <w:lvl w:ilvl="3" w:tplc="0415000F" w:tentative="1">
      <w:start w:val="1"/>
      <w:numFmt w:val="decimal"/>
      <w:lvlText w:val="%4."/>
      <w:lvlJc w:val="left"/>
      <w:pPr>
        <w:ind w:left="3491" w:hanging="360"/>
      </w:pPr>
    </w:lvl>
    <w:lvl w:ilvl="4" w:tplc="04150019" w:tentative="1">
      <w:start w:val="1"/>
      <w:numFmt w:val="lowerLetter"/>
      <w:lvlText w:val="%5."/>
      <w:lvlJc w:val="left"/>
      <w:pPr>
        <w:ind w:left="4211" w:hanging="360"/>
      </w:pPr>
    </w:lvl>
    <w:lvl w:ilvl="5" w:tplc="0415001B" w:tentative="1">
      <w:start w:val="1"/>
      <w:numFmt w:val="lowerRoman"/>
      <w:lvlText w:val="%6."/>
      <w:lvlJc w:val="right"/>
      <w:pPr>
        <w:ind w:left="4931" w:hanging="180"/>
      </w:pPr>
    </w:lvl>
    <w:lvl w:ilvl="6" w:tplc="0415000F" w:tentative="1">
      <w:start w:val="1"/>
      <w:numFmt w:val="decimal"/>
      <w:lvlText w:val="%7."/>
      <w:lvlJc w:val="left"/>
      <w:pPr>
        <w:ind w:left="5651" w:hanging="360"/>
      </w:pPr>
    </w:lvl>
    <w:lvl w:ilvl="7" w:tplc="04150019" w:tentative="1">
      <w:start w:val="1"/>
      <w:numFmt w:val="lowerLetter"/>
      <w:lvlText w:val="%8."/>
      <w:lvlJc w:val="left"/>
      <w:pPr>
        <w:ind w:left="6371" w:hanging="360"/>
      </w:pPr>
    </w:lvl>
    <w:lvl w:ilvl="8" w:tplc="0415001B" w:tentative="1">
      <w:start w:val="1"/>
      <w:numFmt w:val="lowerRoman"/>
      <w:lvlText w:val="%9."/>
      <w:lvlJc w:val="right"/>
      <w:pPr>
        <w:ind w:left="7091" w:hanging="180"/>
      </w:pPr>
    </w:lvl>
  </w:abstractNum>
  <w:abstractNum w:abstractNumId="117" w15:restartNumberingAfterBreak="0">
    <w:nsid w:val="3F624CFE"/>
    <w:multiLevelType w:val="multilevel"/>
    <w:tmpl w:val="FF9E0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F706E53"/>
    <w:multiLevelType w:val="hybridMultilevel"/>
    <w:tmpl w:val="E6A6F624"/>
    <w:lvl w:ilvl="0" w:tplc="593E02D2">
      <w:start w:val="1"/>
      <w:numFmt w:val="lowerLetter"/>
      <w:lvlText w:val="%1."/>
      <w:lvlJc w:val="left"/>
      <w:pPr>
        <w:ind w:left="1428" w:hanging="360"/>
      </w:pPr>
    </w:lvl>
    <w:lvl w:ilvl="1" w:tplc="A28A04F4">
      <w:start w:val="1"/>
      <w:numFmt w:val="lowerLetter"/>
      <w:lvlText w:val="%2."/>
      <w:lvlJc w:val="left"/>
      <w:pPr>
        <w:ind w:left="2148" w:hanging="360"/>
      </w:pPr>
    </w:lvl>
    <w:lvl w:ilvl="2" w:tplc="65FE555A">
      <w:start w:val="1"/>
      <w:numFmt w:val="lowerRoman"/>
      <w:lvlText w:val="%3."/>
      <w:lvlJc w:val="right"/>
      <w:pPr>
        <w:ind w:left="2868" w:hanging="180"/>
      </w:pPr>
    </w:lvl>
    <w:lvl w:ilvl="3" w:tplc="EB269C70">
      <w:start w:val="1"/>
      <w:numFmt w:val="decimal"/>
      <w:lvlText w:val="%4."/>
      <w:lvlJc w:val="left"/>
      <w:pPr>
        <w:ind w:left="3588" w:hanging="360"/>
      </w:pPr>
    </w:lvl>
    <w:lvl w:ilvl="4" w:tplc="1ACE922E">
      <w:start w:val="1"/>
      <w:numFmt w:val="lowerLetter"/>
      <w:lvlText w:val="%5."/>
      <w:lvlJc w:val="left"/>
      <w:pPr>
        <w:ind w:left="4308" w:hanging="360"/>
      </w:pPr>
    </w:lvl>
    <w:lvl w:ilvl="5" w:tplc="6158E98E">
      <w:start w:val="1"/>
      <w:numFmt w:val="lowerRoman"/>
      <w:lvlText w:val="%6."/>
      <w:lvlJc w:val="right"/>
      <w:pPr>
        <w:ind w:left="5028" w:hanging="180"/>
      </w:pPr>
    </w:lvl>
    <w:lvl w:ilvl="6" w:tplc="96F25384">
      <w:start w:val="1"/>
      <w:numFmt w:val="decimal"/>
      <w:lvlText w:val="%7."/>
      <w:lvlJc w:val="left"/>
      <w:pPr>
        <w:ind w:left="5748" w:hanging="360"/>
      </w:pPr>
    </w:lvl>
    <w:lvl w:ilvl="7" w:tplc="865C128A">
      <w:start w:val="1"/>
      <w:numFmt w:val="lowerLetter"/>
      <w:lvlText w:val="%8."/>
      <w:lvlJc w:val="left"/>
      <w:pPr>
        <w:ind w:left="6468" w:hanging="360"/>
      </w:pPr>
    </w:lvl>
    <w:lvl w:ilvl="8" w:tplc="904661B6">
      <w:start w:val="1"/>
      <w:numFmt w:val="lowerRoman"/>
      <w:lvlText w:val="%9."/>
      <w:lvlJc w:val="right"/>
      <w:pPr>
        <w:ind w:left="7188" w:hanging="180"/>
      </w:pPr>
    </w:lvl>
  </w:abstractNum>
  <w:abstractNum w:abstractNumId="119" w15:restartNumberingAfterBreak="0">
    <w:nsid w:val="3F82108E"/>
    <w:multiLevelType w:val="hybridMultilevel"/>
    <w:tmpl w:val="CB1EC224"/>
    <w:lvl w:ilvl="0" w:tplc="43BCFCA8">
      <w:start w:val="4"/>
      <w:numFmt w:val="bullet"/>
      <w:lvlText w:val="-"/>
      <w:lvlJc w:val="right"/>
      <w:pPr>
        <w:ind w:left="1004" w:hanging="360"/>
      </w:pPr>
      <w:rPr>
        <w:rFonts w:ascii="Arial Narrow" w:hAnsi="Arial Narrow" w:hint="default"/>
      </w:rPr>
    </w:lvl>
    <w:lvl w:ilvl="1" w:tplc="50B6AEAA" w:tentative="1">
      <w:start w:val="1"/>
      <w:numFmt w:val="bullet"/>
      <w:lvlText w:val="o"/>
      <w:lvlJc w:val="left"/>
      <w:pPr>
        <w:ind w:left="1724" w:hanging="360"/>
      </w:pPr>
      <w:rPr>
        <w:rFonts w:ascii="Courier New" w:hAnsi="Courier New" w:cs="Courier New" w:hint="default"/>
      </w:rPr>
    </w:lvl>
    <w:lvl w:ilvl="2" w:tplc="51C69D6C" w:tentative="1">
      <w:start w:val="1"/>
      <w:numFmt w:val="bullet"/>
      <w:lvlText w:val=""/>
      <w:lvlJc w:val="left"/>
      <w:pPr>
        <w:ind w:left="2444" w:hanging="360"/>
      </w:pPr>
      <w:rPr>
        <w:rFonts w:ascii="Wingdings" w:hAnsi="Wingdings" w:hint="default"/>
      </w:rPr>
    </w:lvl>
    <w:lvl w:ilvl="3" w:tplc="BEF698FA" w:tentative="1">
      <w:start w:val="1"/>
      <w:numFmt w:val="bullet"/>
      <w:lvlText w:val=""/>
      <w:lvlJc w:val="left"/>
      <w:pPr>
        <w:ind w:left="3164" w:hanging="360"/>
      </w:pPr>
      <w:rPr>
        <w:rFonts w:ascii="Symbol" w:hAnsi="Symbol" w:hint="default"/>
      </w:rPr>
    </w:lvl>
    <w:lvl w:ilvl="4" w:tplc="12C8FADA" w:tentative="1">
      <w:start w:val="1"/>
      <w:numFmt w:val="bullet"/>
      <w:lvlText w:val="o"/>
      <w:lvlJc w:val="left"/>
      <w:pPr>
        <w:ind w:left="3884" w:hanging="360"/>
      </w:pPr>
      <w:rPr>
        <w:rFonts w:ascii="Courier New" w:hAnsi="Courier New" w:cs="Courier New" w:hint="default"/>
      </w:rPr>
    </w:lvl>
    <w:lvl w:ilvl="5" w:tplc="1F5A09E0" w:tentative="1">
      <w:start w:val="1"/>
      <w:numFmt w:val="bullet"/>
      <w:lvlText w:val=""/>
      <w:lvlJc w:val="left"/>
      <w:pPr>
        <w:ind w:left="4604" w:hanging="360"/>
      </w:pPr>
      <w:rPr>
        <w:rFonts w:ascii="Wingdings" w:hAnsi="Wingdings" w:hint="default"/>
      </w:rPr>
    </w:lvl>
    <w:lvl w:ilvl="6" w:tplc="3654867E" w:tentative="1">
      <w:start w:val="1"/>
      <w:numFmt w:val="bullet"/>
      <w:lvlText w:val=""/>
      <w:lvlJc w:val="left"/>
      <w:pPr>
        <w:ind w:left="5324" w:hanging="360"/>
      </w:pPr>
      <w:rPr>
        <w:rFonts w:ascii="Symbol" w:hAnsi="Symbol" w:hint="default"/>
      </w:rPr>
    </w:lvl>
    <w:lvl w:ilvl="7" w:tplc="0F0CB7DA" w:tentative="1">
      <w:start w:val="1"/>
      <w:numFmt w:val="bullet"/>
      <w:lvlText w:val="o"/>
      <w:lvlJc w:val="left"/>
      <w:pPr>
        <w:ind w:left="6044" w:hanging="360"/>
      </w:pPr>
      <w:rPr>
        <w:rFonts w:ascii="Courier New" w:hAnsi="Courier New" w:cs="Courier New" w:hint="default"/>
      </w:rPr>
    </w:lvl>
    <w:lvl w:ilvl="8" w:tplc="C1BA71CC" w:tentative="1">
      <w:start w:val="1"/>
      <w:numFmt w:val="bullet"/>
      <w:lvlText w:val=""/>
      <w:lvlJc w:val="left"/>
      <w:pPr>
        <w:ind w:left="6764" w:hanging="360"/>
      </w:pPr>
      <w:rPr>
        <w:rFonts w:ascii="Wingdings" w:hAnsi="Wingdings" w:hint="default"/>
      </w:rPr>
    </w:lvl>
  </w:abstractNum>
  <w:abstractNum w:abstractNumId="120" w15:restartNumberingAfterBreak="0">
    <w:nsid w:val="3FD2127C"/>
    <w:multiLevelType w:val="multilevel"/>
    <w:tmpl w:val="A5927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3FEB4E20"/>
    <w:multiLevelType w:val="hybridMultilevel"/>
    <w:tmpl w:val="E69804F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2" w15:restartNumberingAfterBreak="0">
    <w:nsid w:val="3FEE4F81"/>
    <w:multiLevelType w:val="multilevel"/>
    <w:tmpl w:val="B4D28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3FF96714"/>
    <w:multiLevelType w:val="multilevel"/>
    <w:tmpl w:val="5628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40901BB4"/>
    <w:multiLevelType w:val="hybridMultilevel"/>
    <w:tmpl w:val="87F09D9C"/>
    <w:lvl w:ilvl="0" w:tplc="E88AA294">
      <w:start w:val="2"/>
      <w:numFmt w:val="decimal"/>
      <w:lvlText w:val="%1.1"/>
      <w:lvlJc w:val="left"/>
      <w:pPr>
        <w:ind w:left="360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15:restartNumberingAfterBreak="0">
    <w:nsid w:val="40C32799"/>
    <w:multiLevelType w:val="multilevel"/>
    <w:tmpl w:val="F0F824B0"/>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26"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7" w15:restartNumberingAfterBreak="0">
    <w:nsid w:val="4285202C"/>
    <w:multiLevelType w:val="multilevel"/>
    <w:tmpl w:val="F0F8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43073026"/>
    <w:multiLevelType w:val="hybridMultilevel"/>
    <w:tmpl w:val="9C643348"/>
    <w:lvl w:ilvl="0" w:tplc="919EC4AA">
      <w:start w:val="1"/>
      <w:numFmt w:val="lowerLetter"/>
      <w:lvlText w:val="%1)"/>
      <w:lvlJc w:val="left"/>
      <w:pPr>
        <w:ind w:left="1542" w:hanging="360"/>
      </w:pPr>
      <w:rPr>
        <w:rFonts w:hint="default"/>
        <w:i w:val="0"/>
        <w:sz w:val="22"/>
        <w:szCs w:val="22"/>
      </w:rPr>
    </w:lvl>
    <w:lvl w:ilvl="1" w:tplc="04150019" w:tentative="1">
      <w:start w:val="1"/>
      <w:numFmt w:val="lowerLetter"/>
      <w:lvlText w:val="%2."/>
      <w:lvlJc w:val="left"/>
      <w:pPr>
        <w:ind w:left="2262" w:hanging="360"/>
      </w:pPr>
    </w:lvl>
    <w:lvl w:ilvl="2" w:tplc="0415001B" w:tentative="1">
      <w:start w:val="1"/>
      <w:numFmt w:val="lowerRoman"/>
      <w:lvlText w:val="%3."/>
      <w:lvlJc w:val="right"/>
      <w:pPr>
        <w:ind w:left="2982" w:hanging="180"/>
      </w:pPr>
    </w:lvl>
    <w:lvl w:ilvl="3" w:tplc="0415000F" w:tentative="1">
      <w:start w:val="1"/>
      <w:numFmt w:val="decimal"/>
      <w:lvlText w:val="%4."/>
      <w:lvlJc w:val="left"/>
      <w:pPr>
        <w:ind w:left="3702" w:hanging="360"/>
      </w:pPr>
    </w:lvl>
    <w:lvl w:ilvl="4" w:tplc="04150019" w:tentative="1">
      <w:start w:val="1"/>
      <w:numFmt w:val="lowerLetter"/>
      <w:lvlText w:val="%5."/>
      <w:lvlJc w:val="left"/>
      <w:pPr>
        <w:ind w:left="4422" w:hanging="360"/>
      </w:pPr>
    </w:lvl>
    <w:lvl w:ilvl="5" w:tplc="0415001B" w:tentative="1">
      <w:start w:val="1"/>
      <w:numFmt w:val="lowerRoman"/>
      <w:lvlText w:val="%6."/>
      <w:lvlJc w:val="right"/>
      <w:pPr>
        <w:ind w:left="5142" w:hanging="180"/>
      </w:pPr>
    </w:lvl>
    <w:lvl w:ilvl="6" w:tplc="0415000F" w:tentative="1">
      <w:start w:val="1"/>
      <w:numFmt w:val="decimal"/>
      <w:lvlText w:val="%7."/>
      <w:lvlJc w:val="left"/>
      <w:pPr>
        <w:ind w:left="5862" w:hanging="360"/>
      </w:pPr>
    </w:lvl>
    <w:lvl w:ilvl="7" w:tplc="04150019" w:tentative="1">
      <w:start w:val="1"/>
      <w:numFmt w:val="lowerLetter"/>
      <w:lvlText w:val="%8."/>
      <w:lvlJc w:val="left"/>
      <w:pPr>
        <w:ind w:left="6582" w:hanging="360"/>
      </w:pPr>
    </w:lvl>
    <w:lvl w:ilvl="8" w:tplc="0415001B" w:tentative="1">
      <w:start w:val="1"/>
      <w:numFmt w:val="lowerRoman"/>
      <w:lvlText w:val="%9."/>
      <w:lvlJc w:val="right"/>
      <w:pPr>
        <w:ind w:left="7302" w:hanging="180"/>
      </w:pPr>
    </w:lvl>
  </w:abstractNum>
  <w:abstractNum w:abstractNumId="129" w15:restartNumberingAfterBreak="0">
    <w:nsid w:val="43303897"/>
    <w:multiLevelType w:val="multilevel"/>
    <w:tmpl w:val="482AC5EA"/>
    <w:lvl w:ilvl="0">
      <w:start w:val="10"/>
      <w:numFmt w:val="decimal"/>
      <w:lvlText w:val="§ %1."/>
      <w:lvlJc w:val="left"/>
      <w:pPr>
        <w:tabs>
          <w:tab w:val="num" w:pos="680"/>
        </w:tabs>
        <w:ind w:left="680" w:hanging="680"/>
      </w:pPr>
      <w:rPr>
        <w:rFonts w:cs="Bookman Old Style" w:hint="default"/>
        <w:b/>
        <w:bCs/>
        <w:i w:val="0"/>
        <w:iCs w:val="0"/>
        <w:sz w:val="20"/>
        <w:szCs w:val="20"/>
      </w:rPr>
    </w:lvl>
    <w:lvl w:ilvl="1">
      <w:start w:val="6"/>
      <w:numFmt w:val="decimal"/>
      <w:lvlText w:val="%2."/>
      <w:lvlJc w:val="left"/>
      <w:pPr>
        <w:tabs>
          <w:tab w:val="num" w:pos="680"/>
        </w:tabs>
        <w:ind w:left="680" w:hanging="680"/>
      </w:pPr>
      <w:rPr>
        <w:rFonts w:ascii="Calibri" w:hAnsi="Calibri" w:cs="Calibri" w:hint="default"/>
        <w:b w:val="0"/>
        <w:bCs w:val="0"/>
        <w:i w:val="0"/>
        <w:iCs w:val="0"/>
        <w:strike w:val="0"/>
        <w:dstrike w:val="0"/>
        <w:sz w:val="22"/>
        <w:szCs w:val="22"/>
        <w:u w:val="none"/>
        <w:effect w:val="none"/>
      </w:rPr>
    </w:lvl>
    <w:lvl w:ilvl="2">
      <w:start w:val="1"/>
      <w:numFmt w:val="bullet"/>
      <w:lvlText w:val=""/>
      <w:lvlJc w:val="left"/>
      <w:pPr>
        <w:tabs>
          <w:tab w:val="num" w:pos="1361"/>
        </w:tabs>
        <w:ind w:left="1361" w:hanging="681"/>
      </w:pPr>
      <w:rPr>
        <w:rFonts w:ascii="Symbol" w:hAnsi="Symbol" w:cs="Symbol"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cs="Times New Roman" w:hint="default"/>
      </w:rPr>
    </w:lvl>
    <w:lvl w:ilvl="4">
      <w:start w:val="1"/>
      <w:numFmt w:val="lowerRoman"/>
      <w:lvlText w:val="(%5)"/>
      <w:lvlJc w:val="left"/>
      <w:pPr>
        <w:tabs>
          <w:tab w:val="num" w:pos="2268"/>
        </w:tabs>
        <w:ind w:left="2268" w:hanging="680"/>
      </w:pPr>
      <w:rPr>
        <w:rFonts w:cs="Times New Roman" w:hint="default"/>
      </w:rPr>
    </w:lvl>
    <w:lvl w:ilvl="5">
      <w:start w:val="1"/>
      <w:numFmt w:val="bullet"/>
      <w:lvlText w:val="·"/>
      <w:lvlJc w:val="left"/>
      <w:pPr>
        <w:tabs>
          <w:tab w:val="num" w:pos="2722"/>
        </w:tabs>
        <w:ind w:left="2722" w:hanging="454"/>
      </w:pPr>
      <w:rPr>
        <w:rFonts w:ascii="Symbol" w:hAnsi="Symbol" w:cs="Symbol" w:hint="default"/>
        <w:color w:val="000000"/>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0" w15:restartNumberingAfterBreak="0">
    <w:nsid w:val="45713EA7"/>
    <w:multiLevelType w:val="hybridMultilevel"/>
    <w:tmpl w:val="9FC246D8"/>
    <w:lvl w:ilvl="0" w:tplc="6D222B6E">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46AD2EA9"/>
    <w:multiLevelType w:val="hybridMultilevel"/>
    <w:tmpl w:val="26F83AB2"/>
    <w:name w:val="WW8Num3122222223"/>
    <w:lvl w:ilvl="0" w:tplc="C36A33F4">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70B3B31"/>
    <w:multiLevelType w:val="multilevel"/>
    <w:tmpl w:val="FB243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47E555C2"/>
    <w:multiLevelType w:val="hybridMultilevel"/>
    <w:tmpl w:val="8C96BB66"/>
    <w:lvl w:ilvl="0" w:tplc="8B0E055C">
      <w:start w:val="4"/>
      <w:numFmt w:val="bullet"/>
      <w:lvlText w:val="-"/>
      <w:lvlJc w:val="right"/>
      <w:pPr>
        <w:ind w:left="720" w:hanging="360"/>
      </w:pPr>
      <w:rPr>
        <w:rFonts w:ascii="Arial Narrow" w:hAnsi="Arial Narrow"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34" w15:restartNumberingAfterBreak="0">
    <w:nsid w:val="4827421F"/>
    <w:multiLevelType w:val="multilevel"/>
    <w:tmpl w:val="1DD61544"/>
    <w:lvl w:ilvl="0">
      <w:start w:val="10"/>
      <w:numFmt w:val="decimal"/>
      <w:lvlText w:val="§ %1."/>
      <w:lvlJc w:val="left"/>
      <w:pPr>
        <w:tabs>
          <w:tab w:val="num" w:pos="680"/>
        </w:tabs>
        <w:ind w:left="680" w:hanging="680"/>
      </w:pPr>
      <w:rPr>
        <w:rFonts w:cs="Bookman Old Style"/>
        <w:b/>
        <w:bCs/>
        <w:i w:val="0"/>
        <w:iCs w:val="0"/>
        <w:sz w:val="20"/>
        <w:szCs w:val="20"/>
      </w:rPr>
    </w:lvl>
    <w:lvl w:ilvl="1">
      <w:start w:val="1"/>
      <w:numFmt w:val="decimal"/>
      <w:lvlText w:val="%2."/>
      <w:lvlJc w:val="left"/>
      <w:pPr>
        <w:tabs>
          <w:tab w:val="num" w:pos="680"/>
        </w:tabs>
        <w:ind w:left="680" w:hanging="680"/>
      </w:pPr>
      <w:rPr>
        <w:rFonts w:cs="Times New Roman"/>
        <w:b w:val="0"/>
        <w:bCs w:val="0"/>
        <w:i w:val="0"/>
        <w:iCs w:val="0"/>
        <w:strike w:val="0"/>
        <w:dstrike w:val="0"/>
        <w:sz w:val="22"/>
        <w:szCs w:val="22"/>
        <w:u w:val="none"/>
        <w:effect w:val="none"/>
      </w:rPr>
    </w:lvl>
    <w:lvl w:ilvl="2">
      <w:start w:val="1"/>
      <w:numFmt w:val="lowerLetter"/>
      <w:lvlText w:val="%3)"/>
      <w:lvlJc w:val="left"/>
      <w:pPr>
        <w:tabs>
          <w:tab w:val="num" w:pos="1361"/>
        </w:tabs>
        <w:ind w:left="1361" w:hanging="681"/>
      </w:pPr>
      <w:rPr>
        <w:rFonts w:ascii="Calibri" w:hAnsi="Calibri" w:cs="Calibri" w:hint="default"/>
        <w:b w:val="0"/>
        <w:bCs w:val="0"/>
        <w:i w:val="0"/>
        <w:iCs w:val="0"/>
        <w:sz w:val="22"/>
        <w:szCs w:val="22"/>
      </w:rPr>
    </w:lvl>
    <w:lvl w:ilvl="3">
      <w:start w:val="1"/>
      <w:numFmt w:val="bullet"/>
      <w:lvlText w:val="-"/>
      <w:lvlJc w:val="left"/>
      <w:pPr>
        <w:tabs>
          <w:tab w:val="num" w:pos="1928"/>
        </w:tabs>
        <w:ind w:left="1928" w:hanging="567"/>
      </w:pPr>
      <w:rPr>
        <w:rFonts w:ascii="Times New Roman" w:hAnsi="Times New Roman" w:cs="Times New Roman" w:hint="default"/>
      </w:rPr>
    </w:lvl>
    <w:lvl w:ilvl="4">
      <w:start w:val="1"/>
      <w:numFmt w:val="lowerRoman"/>
      <w:lvlText w:val="(%5)"/>
      <w:lvlJc w:val="left"/>
      <w:pPr>
        <w:tabs>
          <w:tab w:val="num" w:pos="2268"/>
        </w:tabs>
        <w:ind w:left="2268" w:hanging="680"/>
      </w:pPr>
      <w:rPr>
        <w:rFonts w:cs="Times New Roman"/>
      </w:rPr>
    </w:lvl>
    <w:lvl w:ilvl="5">
      <w:start w:val="1"/>
      <w:numFmt w:val="bullet"/>
      <w:lvlText w:val="·"/>
      <w:lvlJc w:val="left"/>
      <w:pPr>
        <w:tabs>
          <w:tab w:val="num" w:pos="2722"/>
        </w:tabs>
        <w:ind w:left="2722" w:hanging="454"/>
      </w:pPr>
      <w:rPr>
        <w:rFonts w:ascii="Symbol" w:hAnsi="Symbol" w:cs="Symbol" w:hint="default"/>
        <w:color w:val="000000"/>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35" w15:restartNumberingAfterBreak="0">
    <w:nsid w:val="48785F19"/>
    <w:multiLevelType w:val="multilevel"/>
    <w:tmpl w:val="1068C0C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488A0EE4"/>
    <w:multiLevelType w:val="multilevel"/>
    <w:tmpl w:val="C2085A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7" w15:restartNumberingAfterBreak="0">
    <w:nsid w:val="48D309E9"/>
    <w:multiLevelType w:val="multilevel"/>
    <w:tmpl w:val="B3EE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49062E32"/>
    <w:multiLevelType w:val="hybridMultilevel"/>
    <w:tmpl w:val="DADCE3F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9" w15:restartNumberingAfterBreak="0">
    <w:nsid w:val="491E3DD9"/>
    <w:multiLevelType w:val="hybridMultilevel"/>
    <w:tmpl w:val="D36A46DC"/>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40" w15:restartNumberingAfterBreak="0">
    <w:nsid w:val="49BD1A4B"/>
    <w:multiLevelType w:val="hybridMultilevel"/>
    <w:tmpl w:val="E7A8D322"/>
    <w:name w:val="WW8Num31222222232"/>
    <w:lvl w:ilvl="0" w:tplc="419A261E">
      <w:start w:val="5"/>
      <w:numFmt w:val="decimal"/>
      <w:lvlText w:val="%1)"/>
      <w:lvlJc w:val="left"/>
      <w:pPr>
        <w:ind w:left="360" w:hanging="360"/>
      </w:pPr>
      <w:rPr>
        <w:rFonts w:hint="default"/>
        <w:b w:val="0"/>
        <w:sz w:val="22"/>
        <w:szCs w:val="22"/>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4B3F71E1"/>
    <w:multiLevelType w:val="hybridMultilevel"/>
    <w:tmpl w:val="3868762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2" w15:restartNumberingAfterBreak="0">
    <w:nsid w:val="4CD71313"/>
    <w:multiLevelType w:val="hybridMultilevel"/>
    <w:tmpl w:val="EF10032A"/>
    <w:lvl w:ilvl="0" w:tplc="C2F01416">
      <w:start w:val="1"/>
      <w:numFmt w:val="upperLetter"/>
      <w:lvlText w:val="%1."/>
      <w:lvlJc w:val="left"/>
      <w:pPr>
        <w:ind w:left="720" w:hanging="360"/>
      </w:pPr>
      <w:rPr>
        <w:rFonts w:hint="default"/>
        <w:b/>
      </w:rPr>
    </w:lvl>
    <w:lvl w:ilvl="1" w:tplc="AEBABD08">
      <w:start w:val="1"/>
      <w:numFmt w:val="lowerLetter"/>
      <w:lvlText w:val="%2."/>
      <w:lvlJc w:val="left"/>
      <w:pPr>
        <w:ind w:left="1440" w:hanging="360"/>
      </w:pPr>
    </w:lvl>
    <w:lvl w:ilvl="2" w:tplc="746CC926">
      <w:start w:val="1"/>
      <w:numFmt w:val="lowerRoman"/>
      <w:lvlText w:val="%3."/>
      <w:lvlJc w:val="right"/>
      <w:pPr>
        <w:ind w:left="2160" w:hanging="180"/>
      </w:pPr>
    </w:lvl>
    <w:lvl w:ilvl="3" w:tplc="64E8B69A">
      <w:start w:val="1"/>
      <w:numFmt w:val="decimal"/>
      <w:lvlText w:val="%4."/>
      <w:lvlJc w:val="left"/>
      <w:pPr>
        <w:ind w:left="2880" w:hanging="360"/>
      </w:pPr>
    </w:lvl>
    <w:lvl w:ilvl="4" w:tplc="D99A8AE4">
      <w:start w:val="1"/>
      <w:numFmt w:val="lowerLetter"/>
      <w:lvlText w:val="%5."/>
      <w:lvlJc w:val="left"/>
      <w:pPr>
        <w:ind w:left="3600" w:hanging="360"/>
      </w:pPr>
    </w:lvl>
    <w:lvl w:ilvl="5" w:tplc="D6EC9B68">
      <w:start w:val="1"/>
      <w:numFmt w:val="lowerRoman"/>
      <w:lvlText w:val="%6."/>
      <w:lvlJc w:val="right"/>
      <w:pPr>
        <w:ind w:left="4320" w:hanging="180"/>
      </w:pPr>
    </w:lvl>
    <w:lvl w:ilvl="6" w:tplc="56E2AD8C">
      <w:start w:val="1"/>
      <w:numFmt w:val="decimal"/>
      <w:lvlText w:val="%7."/>
      <w:lvlJc w:val="left"/>
      <w:pPr>
        <w:ind w:left="5040" w:hanging="360"/>
      </w:pPr>
    </w:lvl>
    <w:lvl w:ilvl="7" w:tplc="766ED9BE">
      <w:start w:val="1"/>
      <w:numFmt w:val="lowerLetter"/>
      <w:lvlText w:val="%8."/>
      <w:lvlJc w:val="left"/>
      <w:pPr>
        <w:ind w:left="5760" w:hanging="360"/>
      </w:pPr>
    </w:lvl>
    <w:lvl w:ilvl="8" w:tplc="F626974C">
      <w:start w:val="1"/>
      <w:numFmt w:val="lowerRoman"/>
      <w:lvlText w:val="%9."/>
      <w:lvlJc w:val="right"/>
      <w:pPr>
        <w:ind w:left="6480" w:hanging="180"/>
      </w:pPr>
    </w:lvl>
  </w:abstractNum>
  <w:abstractNum w:abstractNumId="143" w15:restartNumberingAfterBreak="0">
    <w:nsid w:val="4D5B70A9"/>
    <w:multiLevelType w:val="hybridMultilevel"/>
    <w:tmpl w:val="EFFEA7E4"/>
    <w:lvl w:ilvl="0" w:tplc="D2DCCEE6">
      <w:start w:val="1"/>
      <w:numFmt w:val="lowerLetter"/>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144" w15:restartNumberingAfterBreak="0">
    <w:nsid w:val="4D770C58"/>
    <w:multiLevelType w:val="hybridMultilevel"/>
    <w:tmpl w:val="09521314"/>
    <w:lvl w:ilvl="0" w:tplc="5580843C">
      <w:start w:val="1"/>
      <w:numFmt w:val="decimal"/>
      <w:lvlText w:val="%1."/>
      <w:lvlJc w:val="left"/>
      <w:pPr>
        <w:ind w:left="50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15:restartNumberingAfterBreak="0">
    <w:nsid w:val="4E4E418F"/>
    <w:multiLevelType w:val="hybridMultilevel"/>
    <w:tmpl w:val="83421C70"/>
    <w:styleLink w:val="List0"/>
    <w:lvl w:ilvl="0" w:tplc="6C1AA57C">
      <w:start w:val="1"/>
      <w:numFmt w:val="decimal"/>
      <w:lvlText w:val="%1)"/>
      <w:lvlJc w:val="left"/>
      <w:pPr>
        <w:ind w:left="476" w:hanging="360"/>
      </w:pPr>
      <w:rPr>
        <w:rFonts w:ascii="Times New Roman" w:eastAsiaTheme="minorEastAsia" w:hAnsi="Times New Roman" w:cs="Times New Roman"/>
      </w:rPr>
    </w:lvl>
    <w:lvl w:ilvl="1" w:tplc="04150019" w:tentative="1">
      <w:start w:val="1"/>
      <w:numFmt w:val="lowerLetter"/>
      <w:lvlText w:val="%2."/>
      <w:lvlJc w:val="left"/>
      <w:pPr>
        <w:ind w:left="1196" w:hanging="360"/>
      </w:pPr>
      <w:rPr>
        <w:rFonts w:cs="Times New Roman"/>
      </w:rPr>
    </w:lvl>
    <w:lvl w:ilvl="2" w:tplc="0415001B" w:tentative="1">
      <w:start w:val="1"/>
      <w:numFmt w:val="lowerRoman"/>
      <w:lvlText w:val="%3."/>
      <w:lvlJc w:val="right"/>
      <w:pPr>
        <w:ind w:left="1916" w:hanging="180"/>
      </w:pPr>
      <w:rPr>
        <w:rFonts w:cs="Times New Roman"/>
      </w:rPr>
    </w:lvl>
    <w:lvl w:ilvl="3" w:tplc="0415000F" w:tentative="1">
      <w:start w:val="1"/>
      <w:numFmt w:val="decimal"/>
      <w:lvlText w:val="%4."/>
      <w:lvlJc w:val="left"/>
      <w:pPr>
        <w:ind w:left="2636" w:hanging="360"/>
      </w:pPr>
      <w:rPr>
        <w:rFonts w:cs="Times New Roman"/>
      </w:rPr>
    </w:lvl>
    <w:lvl w:ilvl="4" w:tplc="04150019" w:tentative="1">
      <w:start w:val="1"/>
      <w:numFmt w:val="lowerLetter"/>
      <w:lvlText w:val="%5."/>
      <w:lvlJc w:val="left"/>
      <w:pPr>
        <w:ind w:left="3356" w:hanging="360"/>
      </w:pPr>
      <w:rPr>
        <w:rFonts w:cs="Times New Roman"/>
      </w:rPr>
    </w:lvl>
    <w:lvl w:ilvl="5" w:tplc="0415001B" w:tentative="1">
      <w:start w:val="1"/>
      <w:numFmt w:val="lowerRoman"/>
      <w:lvlText w:val="%6."/>
      <w:lvlJc w:val="right"/>
      <w:pPr>
        <w:ind w:left="4076" w:hanging="180"/>
      </w:pPr>
      <w:rPr>
        <w:rFonts w:cs="Times New Roman"/>
      </w:rPr>
    </w:lvl>
    <w:lvl w:ilvl="6" w:tplc="0415000F" w:tentative="1">
      <w:start w:val="1"/>
      <w:numFmt w:val="decimal"/>
      <w:lvlText w:val="%7."/>
      <w:lvlJc w:val="left"/>
      <w:pPr>
        <w:ind w:left="4796" w:hanging="360"/>
      </w:pPr>
      <w:rPr>
        <w:rFonts w:cs="Times New Roman"/>
      </w:rPr>
    </w:lvl>
    <w:lvl w:ilvl="7" w:tplc="04150019" w:tentative="1">
      <w:start w:val="1"/>
      <w:numFmt w:val="lowerLetter"/>
      <w:lvlText w:val="%8."/>
      <w:lvlJc w:val="left"/>
      <w:pPr>
        <w:ind w:left="5516" w:hanging="360"/>
      </w:pPr>
      <w:rPr>
        <w:rFonts w:cs="Times New Roman"/>
      </w:rPr>
    </w:lvl>
    <w:lvl w:ilvl="8" w:tplc="0415001B" w:tentative="1">
      <w:start w:val="1"/>
      <w:numFmt w:val="lowerRoman"/>
      <w:lvlText w:val="%9."/>
      <w:lvlJc w:val="right"/>
      <w:pPr>
        <w:ind w:left="6236" w:hanging="180"/>
      </w:pPr>
      <w:rPr>
        <w:rFonts w:cs="Times New Roman"/>
      </w:rPr>
    </w:lvl>
  </w:abstractNum>
  <w:abstractNum w:abstractNumId="146" w15:restartNumberingAfterBreak="0">
    <w:nsid w:val="4E6778BF"/>
    <w:multiLevelType w:val="hybridMultilevel"/>
    <w:tmpl w:val="B99ACDAE"/>
    <w:name w:val="WW8Num3122222223322222"/>
    <w:lvl w:ilvl="0" w:tplc="2820A808">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7" w15:restartNumberingAfterBreak="0">
    <w:nsid w:val="4F8A1489"/>
    <w:multiLevelType w:val="hybridMultilevel"/>
    <w:tmpl w:val="0CA8C612"/>
    <w:lvl w:ilvl="0" w:tplc="8D6A8B2C">
      <w:start w:val="19"/>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4FF0750C"/>
    <w:multiLevelType w:val="hybridMultilevel"/>
    <w:tmpl w:val="59602DFA"/>
    <w:name w:val="WW8Num31222222233222222"/>
    <w:lvl w:ilvl="0" w:tplc="DDDAA5A4">
      <w:start w:val="1"/>
      <w:numFmt w:val="decimal"/>
      <w:lvlText w:val="%1."/>
      <w:lvlJc w:val="left"/>
      <w:pPr>
        <w:ind w:left="2498" w:hanging="360"/>
      </w:pPr>
      <w:rPr>
        <w:rFonts w:hint="default"/>
        <w:b w:val="0"/>
        <w:sz w:val="22"/>
        <w:szCs w:val="22"/>
      </w:rPr>
    </w:lvl>
    <w:lvl w:ilvl="1" w:tplc="04150019" w:tentative="1">
      <w:start w:val="1"/>
      <w:numFmt w:val="lowerLetter"/>
      <w:lvlText w:val="%2."/>
      <w:lvlJc w:val="left"/>
      <w:pPr>
        <w:ind w:left="3218" w:hanging="360"/>
      </w:pPr>
    </w:lvl>
    <w:lvl w:ilvl="2" w:tplc="0415001B" w:tentative="1">
      <w:start w:val="1"/>
      <w:numFmt w:val="lowerRoman"/>
      <w:lvlText w:val="%3."/>
      <w:lvlJc w:val="right"/>
      <w:pPr>
        <w:ind w:left="3938" w:hanging="180"/>
      </w:pPr>
    </w:lvl>
    <w:lvl w:ilvl="3" w:tplc="0415000F" w:tentative="1">
      <w:start w:val="1"/>
      <w:numFmt w:val="decimal"/>
      <w:lvlText w:val="%4."/>
      <w:lvlJc w:val="left"/>
      <w:pPr>
        <w:ind w:left="4658" w:hanging="360"/>
      </w:pPr>
    </w:lvl>
    <w:lvl w:ilvl="4" w:tplc="04150019" w:tentative="1">
      <w:start w:val="1"/>
      <w:numFmt w:val="lowerLetter"/>
      <w:lvlText w:val="%5."/>
      <w:lvlJc w:val="left"/>
      <w:pPr>
        <w:ind w:left="5378" w:hanging="360"/>
      </w:pPr>
    </w:lvl>
    <w:lvl w:ilvl="5" w:tplc="0415001B" w:tentative="1">
      <w:start w:val="1"/>
      <w:numFmt w:val="lowerRoman"/>
      <w:lvlText w:val="%6."/>
      <w:lvlJc w:val="right"/>
      <w:pPr>
        <w:ind w:left="6098" w:hanging="180"/>
      </w:pPr>
    </w:lvl>
    <w:lvl w:ilvl="6" w:tplc="0415000F" w:tentative="1">
      <w:start w:val="1"/>
      <w:numFmt w:val="decimal"/>
      <w:lvlText w:val="%7."/>
      <w:lvlJc w:val="left"/>
      <w:pPr>
        <w:ind w:left="6818" w:hanging="360"/>
      </w:pPr>
    </w:lvl>
    <w:lvl w:ilvl="7" w:tplc="04150019" w:tentative="1">
      <w:start w:val="1"/>
      <w:numFmt w:val="lowerLetter"/>
      <w:lvlText w:val="%8."/>
      <w:lvlJc w:val="left"/>
      <w:pPr>
        <w:ind w:left="7538" w:hanging="360"/>
      </w:pPr>
    </w:lvl>
    <w:lvl w:ilvl="8" w:tplc="0415001B" w:tentative="1">
      <w:start w:val="1"/>
      <w:numFmt w:val="lowerRoman"/>
      <w:lvlText w:val="%9."/>
      <w:lvlJc w:val="right"/>
      <w:pPr>
        <w:ind w:left="8258" w:hanging="180"/>
      </w:pPr>
    </w:lvl>
  </w:abstractNum>
  <w:abstractNum w:abstractNumId="149" w15:restartNumberingAfterBreak="0">
    <w:nsid w:val="505C0ECC"/>
    <w:multiLevelType w:val="multilevel"/>
    <w:tmpl w:val="9A1A75E0"/>
    <w:lvl w:ilvl="0">
      <w:start w:val="1"/>
      <w:numFmt w:val="decimal"/>
      <w:lvlText w:val="%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0" w15:restartNumberingAfterBreak="0">
    <w:nsid w:val="50940633"/>
    <w:multiLevelType w:val="multilevel"/>
    <w:tmpl w:val="16700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50B02C59"/>
    <w:multiLevelType w:val="hybridMultilevel"/>
    <w:tmpl w:val="F7F07E62"/>
    <w:lvl w:ilvl="0" w:tplc="1DE2E51A">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517A6E11"/>
    <w:multiLevelType w:val="hybridMultilevel"/>
    <w:tmpl w:val="7DE2A9AA"/>
    <w:name w:val="WW8Num312222222332222232"/>
    <w:lvl w:ilvl="0" w:tplc="2820A808">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534D66B6"/>
    <w:multiLevelType w:val="hybridMultilevel"/>
    <w:tmpl w:val="4C2C8828"/>
    <w:lvl w:ilvl="0" w:tplc="74BCD53A">
      <w:start w:val="2"/>
      <w:numFmt w:val="decimal"/>
      <w:lvlText w:val="%1)"/>
      <w:lvlJc w:val="left"/>
      <w:pPr>
        <w:tabs>
          <w:tab w:val="num" w:pos="360"/>
        </w:tabs>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4" w15:restartNumberingAfterBreak="0">
    <w:nsid w:val="53761CE3"/>
    <w:multiLevelType w:val="hybridMultilevel"/>
    <w:tmpl w:val="2ABE4878"/>
    <w:lvl w:ilvl="0" w:tplc="8AD8E6DC">
      <w:start w:val="1"/>
      <w:numFmt w:val="decimal"/>
      <w:lvlText w:val="%1."/>
      <w:lvlJc w:val="left"/>
      <w:pPr>
        <w:ind w:left="-275"/>
      </w:pPr>
      <w:rPr>
        <w:rFonts w:ascii="Calibri" w:eastAsia="Times New Roman" w:hAnsi="Calibri" w:cs="Calibri" w:hint="default"/>
        <w:b w:val="0"/>
        <w:i w:val="0"/>
        <w:strike w:val="0"/>
        <w:dstrike w:val="0"/>
        <w:color w:val="000000"/>
        <w:sz w:val="22"/>
        <w:szCs w:val="22"/>
        <w:u w:val="none" w:color="000000"/>
        <w:bdr w:val="none" w:sz="0" w:space="0" w:color="auto"/>
        <w:shd w:val="clear" w:color="auto" w:fill="auto"/>
        <w:vertAlign w:val="baseline"/>
      </w:rPr>
    </w:lvl>
    <w:lvl w:ilvl="1" w:tplc="702E0492">
      <w:start w:val="1"/>
      <w:numFmt w:val="lowerLetter"/>
      <w:lvlText w:val="%2"/>
      <w:lvlJc w:val="left"/>
      <w:pPr>
        <w:ind w:left="5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98DFEA">
      <w:start w:val="1"/>
      <w:numFmt w:val="lowerRoman"/>
      <w:lvlText w:val="%3"/>
      <w:lvlJc w:val="left"/>
      <w:pPr>
        <w:ind w:left="12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25C7B64">
      <w:start w:val="1"/>
      <w:numFmt w:val="decimal"/>
      <w:lvlText w:val="%4"/>
      <w:lvlJc w:val="left"/>
      <w:pPr>
        <w:ind w:left="19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B644776">
      <w:start w:val="1"/>
      <w:numFmt w:val="lowerLetter"/>
      <w:lvlText w:val="%5"/>
      <w:lvlJc w:val="left"/>
      <w:pPr>
        <w:ind w:left="267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4A42EE">
      <w:start w:val="1"/>
      <w:numFmt w:val="lowerRoman"/>
      <w:lvlText w:val="%6"/>
      <w:lvlJc w:val="left"/>
      <w:pPr>
        <w:ind w:left="339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9A7DC2">
      <w:start w:val="1"/>
      <w:numFmt w:val="decimal"/>
      <w:lvlText w:val="%7"/>
      <w:lvlJc w:val="left"/>
      <w:pPr>
        <w:ind w:left="411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6C4D9A0">
      <w:start w:val="1"/>
      <w:numFmt w:val="lowerLetter"/>
      <w:lvlText w:val="%8"/>
      <w:lvlJc w:val="left"/>
      <w:pPr>
        <w:ind w:left="48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06E3F3E">
      <w:start w:val="1"/>
      <w:numFmt w:val="lowerRoman"/>
      <w:lvlText w:val="%9"/>
      <w:lvlJc w:val="left"/>
      <w:pPr>
        <w:ind w:left="5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5" w15:restartNumberingAfterBreak="0">
    <w:nsid w:val="53A35B5C"/>
    <w:multiLevelType w:val="multilevel"/>
    <w:tmpl w:val="4F0C011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53BA57BC"/>
    <w:multiLevelType w:val="multilevel"/>
    <w:tmpl w:val="311E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5439612F"/>
    <w:multiLevelType w:val="multilevel"/>
    <w:tmpl w:val="3E3848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549467D5"/>
    <w:multiLevelType w:val="multilevel"/>
    <w:tmpl w:val="5F1ACB5E"/>
    <w:lvl w:ilvl="0">
      <w:start w:val="1"/>
      <w:numFmt w:val="decimal"/>
      <w:lvlText w:val="%1."/>
      <w:lvlJc w:val="left"/>
      <w:pPr>
        <w:ind w:left="502"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9" w15:restartNumberingAfterBreak="0">
    <w:nsid w:val="54C13EB9"/>
    <w:multiLevelType w:val="hybridMultilevel"/>
    <w:tmpl w:val="F46EB268"/>
    <w:name w:val="WW8Num312222222332222"/>
    <w:lvl w:ilvl="0" w:tplc="DDDAA5A4">
      <w:start w:val="1"/>
      <w:numFmt w:val="decimal"/>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54D761B4"/>
    <w:multiLevelType w:val="hybridMultilevel"/>
    <w:tmpl w:val="89E45454"/>
    <w:lvl w:ilvl="0" w:tplc="5AF86AA8">
      <w:start w:val="1"/>
      <w:numFmt w:val="lowerLetter"/>
      <w:lvlText w:val="%1."/>
      <w:lvlJc w:val="left"/>
      <w:pPr>
        <w:ind w:left="1428" w:hanging="360"/>
      </w:pPr>
    </w:lvl>
    <w:lvl w:ilvl="1" w:tplc="504AA0AA">
      <w:start w:val="1"/>
      <w:numFmt w:val="lowerLetter"/>
      <w:lvlText w:val="%2."/>
      <w:lvlJc w:val="left"/>
      <w:pPr>
        <w:ind w:left="2148" w:hanging="360"/>
      </w:pPr>
    </w:lvl>
    <w:lvl w:ilvl="2" w:tplc="49BABD1C">
      <w:start w:val="1"/>
      <w:numFmt w:val="lowerRoman"/>
      <w:lvlText w:val="%3."/>
      <w:lvlJc w:val="right"/>
      <w:pPr>
        <w:ind w:left="2868" w:hanging="180"/>
      </w:pPr>
    </w:lvl>
    <w:lvl w:ilvl="3" w:tplc="60D6888E">
      <w:start w:val="1"/>
      <w:numFmt w:val="decimal"/>
      <w:lvlText w:val="%4."/>
      <w:lvlJc w:val="left"/>
      <w:pPr>
        <w:ind w:left="3588" w:hanging="360"/>
      </w:pPr>
    </w:lvl>
    <w:lvl w:ilvl="4" w:tplc="17A0C62C">
      <w:start w:val="1"/>
      <w:numFmt w:val="lowerLetter"/>
      <w:lvlText w:val="%5."/>
      <w:lvlJc w:val="left"/>
      <w:pPr>
        <w:ind w:left="4308" w:hanging="360"/>
      </w:pPr>
    </w:lvl>
    <w:lvl w:ilvl="5" w:tplc="1A0A73A6">
      <w:start w:val="1"/>
      <w:numFmt w:val="lowerRoman"/>
      <w:lvlText w:val="%6."/>
      <w:lvlJc w:val="right"/>
      <w:pPr>
        <w:ind w:left="5028" w:hanging="180"/>
      </w:pPr>
    </w:lvl>
    <w:lvl w:ilvl="6" w:tplc="43DA6CFC">
      <w:start w:val="1"/>
      <w:numFmt w:val="decimal"/>
      <w:lvlText w:val="%7."/>
      <w:lvlJc w:val="left"/>
      <w:pPr>
        <w:ind w:left="5748" w:hanging="360"/>
      </w:pPr>
    </w:lvl>
    <w:lvl w:ilvl="7" w:tplc="5840DFF8">
      <w:start w:val="1"/>
      <w:numFmt w:val="lowerLetter"/>
      <w:lvlText w:val="%8."/>
      <w:lvlJc w:val="left"/>
      <w:pPr>
        <w:ind w:left="6468" w:hanging="360"/>
      </w:pPr>
    </w:lvl>
    <w:lvl w:ilvl="8" w:tplc="C9486342">
      <w:start w:val="1"/>
      <w:numFmt w:val="lowerRoman"/>
      <w:lvlText w:val="%9."/>
      <w:lvlJc w:val="right"/>
      <w:pPr>
        <w:ind w:left="7188" w:hanging="180"/>
      </w:pPr>
    </w:lvl>
  </w:abstractNum>
  <w:abstractNum w:abstractNumId="161" w15:restartNumberingAfterBreak="0">
    <w:nsid w:val="554C7BEF"/>
    <w:multiLevelType w:val="multilevel"/>
    <w:tmpl w:val="8E3AE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564C56DF"/>
    <w:multiLevelType w:val="multilevel"/>
    <w:tmpl w:val="D2F826E6"/>
    <w:styleLink w:val="WWNum13"/>
    <w:lvl w:ilvl="0">
      <w:start w:val="1"/>
      <w:numFmt w:val="decimal"/>
      <w:lvlText w:val="%1."/>
      <w:lvlJc w:val="left"/>
      <w:pPr>
        <w:ind w:left="720" w:hanging="360"/>
      </w:pPr>
      <w:rPr>
        <w:rFonts w:ascii="Calibri" w:hAnsi="Calibr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3" w15:restartNumberingAfterBreak="0">
    <w:nsid w:val="56B824D6"/>
    <w:multiLevelType w:val="multilevel"/>
    <w:tmpl w:val="C3CAA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572A1E6A"/>
    <w:multiLevelType w:val="hybridMultilevel"/>
    <w:tmpl w:val="AFA6DF14"/>
    <w:name w:val="WW8Num3122222223323"/>
    <w:lvl w:ilvl="0" w:tplc="4BFA09F8">
      <w:start w:val="1"/>
      <w:numFmt w:val="decimal"/>
      <w:lvlText w:val="3.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5" w15:restartNumberingAfterBreak="0">
    <w:nsid w:val="57397018"/>
    <w:multiLevelType w:val="hybridMultilevel"/>
    <w:tmpl w:val="39746554"/>
    <w:lvl w:ilvl="0" w:tplc="6AC6CAB0">
      <w:start w:val="1"/>
      <w:numFmt w:val="decimal"/>
      <w:lvlText w:val="%1)"/>
      <w:lvlJc w:val="left"/>
      <w:pPr>
        <w:ind w:left="7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7AB76A">
      <w:start w:val="1"/>
      <w:numFmt w:val="lowerLetter"/>
      <w:lvlText w:val="%2)"/>
      <w:lvlJc w:val="left"/>
      <w:pPr>
        <w:ind w:left="12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6CCE64">
      <w:start w:val="1"/>
      <w:numFmt w:val="bullet"/>
      <w:lvlText w:val="•"/>
      <w:lvlJc w:val="left"/>
      <w:pPr>
        <w:ind w:left="18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7344EF2">
      <w:start w:val="1"/>
      <w:numFmt w:val="bullet"/>
      <w:lvlText w:val="•"/>
      <w:lvlJc w:val="left"/>
      <w:pPr>
        <w:ind w:left="2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58092A">
      <w:start w:val="1"/>
      <w:numFmt w:val="bullet"/>
      <w:lvlText w:val="o"/>
      <w:lvlJc w:val="left"/>
      <w:pPr>
        <w:ind w:left="30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CA7214">
      <w:start w:val="1"/>
      <w:numFmt w:val="bullet"/>
      <w:lvlText w:val="▪"/>
      <w:lvlJc w:val="left"/>
      <w:pPr>
        <w:ind w:left="37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D14D84A">
      <w:start w:val="1"/>
      <w:numFmt w:val="bullet"/>
      <w:lvlText w:val="•"/>
      <w:lvlJc w:val="left"/>
      <w:pPr>
        <w:ind w:left="4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180290">
      <w:start w:val="1"/>
      <w:numFmt w:val="bullet"/>
      <w:lvlText w:val="o"/>
      <w:lvlJc w:val="left"/>
      <w:pPr>
        <w:ind w:left="5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E6D708">
      <w:start w:val="1"/>
      <w:numFmt w:val="bullet"/>
      <w:lvlText w:val="▪"/>
      <w:lvlJc w:val="left"/>
      <w:pPr>
        <w:ind w:left="58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6" w15:restartNumberingAfterBreak="0">
    <w:nsid w:val="57AD5974"/>
    <w:multiLevelType w:val="hybridMultilevel"/>
    <w:tmpl w:val="6F1AC89E"/>
    <w:lvl w:ilvl="0" w:tplc="7A685E0C">
      <w:start w:val="1"/>
      <w:numFmt w:val="decimal"/>
      <w:lvlText w:val="%1."/>
      <w:lvlJc w:val="left"/>
      <w:pPr>
        <w:ind w:left="8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15:restartNumberingAfterBreak="0">
    <w:nsid w:val="583D7403"/>
    <w:multiLevelType w:val="multilevel"/>
    <w:tmpl w:val="E2C2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59240911"/>
    <w:multiLevelType w:val="multilevel"/>
    <w:tmpl w:val="E8826FB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9" w15:restartNumberingAfterBreak="0">
    <w:nsid w:val="593A4A52"/>
    <w:multiLevelType w:val="hybridMultilevel"/>
    <w:tmpl w:val="E196D932"/>
    <w:lvl w:ilvl="0" w:tplc="F446E8C0">
      <w:start w:val="4"/>
      <w:numFmt w:val="decimal"/>
      <w:lvlText w:val="%1."/>
      <w:lvlJc w:val="left"/>
      <w:pPr>
        <w:ind w:left="836"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5AD2063B"/>
    <w:multiLevelType w:val="hybridMultilevel"/>
    <w:tmpl w:val="F8626D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1" w15:restartNumberingAfterBreak="0">
    <w:nsid w:val="5AD31A84"/>
    <w:multiLevelType w:val="multilevel"/>
    <w:tmpl w:val="EB3CFA84"/>
    <w:styleLink w:val="WWNum7"/>
    <w:lvl w:ilvl="0">
      <w:start w:val="1"/>
      <w:numFmt w:val="decimal"/>
      <w:lvlText w:val="%1."/>
      <w:lvlJc w:val="left"/>
      <w:pPr>
        <w:ind w:left="720" w:hanging="360"/>
      </w:pPr>
      <w:rPr>
        <w:rFonts w:ascii="Calibri" w:hAnsi="Calibri"/>
        <w:b w:val="0"/>
        <w:bCs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2" w15:restartNumberingAfterBreak="0">
    <w:nsid w:val="5C241B48"/>
    <w:multiLevelType w:val="multilevel"/>
    <w:tmpl w:val="B906A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5C29536C"/>
    <w:multiLevelType w:val="hybridMultilevel"/>
    <w:tmpl w:val="2E9EC8F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5" w15:restartNumberingAfterBreak="0">
    <w:nsid w:val="5D1B12AE"/>
    <w:multiLevelType w:val="multilevel"/>
    <w:tmpl w:val="80941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5D543BE6"/>
    <w:multiLevelType w:val="multilevel"/>
    <w:tmpl w:val="6EEE0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5E5B12F1"/>
    <w:multiLevelType w:val="multilevel"/>
    <w:tmpl w:val="61D0FB64"/>
    <w:lvl w:ilvl="0">
      <w:start w:val="1"/>
      <w:numFmt w:val="decimal"/>
      <w:lvlText w:val="%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8" w15:restartNumberingAfterBreak="0">
    <w:nsid w:val="5E692AFD"/>
    <w:multiLevelType w:val="hybridMultilevel"/>
    <w:tmpl w:val="2390D09E"/>
    <w:lvl w:ilvl="0" w:tplc="35A0C9E0">
      <w:start w:val="2"/>
      <w:numFmt w:val="decimal"/>
      <w:lvlText w:val="%1."/>
      <w:lvlJc w:val="left"/>
      <w:pPr>
        <w:ind w:left="1353" w:hanging="360"/>
      </w:pPr>
      <w:rPr>
        <w:rFonts w:hint="default"/>
        <w:b w:val="0"/>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9" w15:restartNumberingAfterBreak="0">
    <w:nsid w:val="5F6A367A"/>
    <w:multiLevelType w:val="hybridMultilevel"/>
    <w:tmpl w:val="19728646"/>
    <w:lvl w:ilvl="0" w:tplc="0415000F">
      <w:start w:val="1"/>
      <w:numFmt w:val="decimal"/>
      <w:lvlText w:val="%1."/>
      <w:lvlJc w:val="left"/>
      <w:pPr>
        <w:ind w:left="836" w:hanging="360"/>
      </w:pPr>
    </w:lvl>
    <w:lvl w:ilvl="1" w:tplc="04150019" w:tentative="1">
      <w:start w:val="1"/>
      <w:numFmt w:val="lowerLetter"/>
      <w:lvlText w:val="%2."/>
      <w:lvlJc w:val="left"/>
      <w:pPr>
        <w:ind w:left="1556" w:hanging="360"/>
      </w:pPr>
    </w:lvl>
    <w:lvl w:ilvl="2" w:tplc="CED8E0F8">
      <w:start w:val="1"/>
      <w:numFmt w:val="decimal"/>
      <w:lvlText w:val="%3)"/>
      <w:lvlJc w:val="left"/>
      <w:pPr>
        <w:ind w:left="2449" w:hanging="180"/>
      </w:pPr>
      <w:rPr>
        <w:b w:val="0"/>
        <w:vertAlign w:val="baseline"/>
      </w:rPr>
    </w:lvl>
    <w:lvl w:ilvl="3" w:tplc="0415000F" w:tentative="1">
      <w:start w:val="1"/>
      <w:numFmt w:val="decimal"/>
      <w:lvlText w:val="%4."/>
      <w:lvlJc w:val="left"/>
      <w:pPr>
        <w:ind w:left="2996" w:hanging="360"/>
      </w:pPr>
    </w:lvl>
    <w:lvl w:ilvl="4" w:tplc="04150019" w:tentative="1">
      <w:start w:val="1"/>
      <w:numFmt w:val="lowerLetter"/>
      <w:lvlText w:val="%5."/>
      <w:lvlJc w:val="left"/>
      <w:pPr>
        <w:ind w:left="3716" w:hanging="360"/>
      </w:pPr>
    </w:lvl>
    <w:lvl w:ilvl="5" w:tplc="0415001B" w:tentative="1">
      <w:start w:val="1"/>
      <w:numFmt w:val="lowerRoman"/>
      <w:lvlText w:val="%6."/>
      <w:lvlJc w:val="right"/>
      <w:pPr>
        <w:ind w:left="4436" w:hanging="180"/>
      </w:pPr>
    </w:lvl>
    <w:lvl w:ilvl="6" w:tplc="0415000F" w:tentative="1">
      <w:start w:val="1"/>
      <w:numFmt w:val="decimal"/>
      <w:lvlText w:val="%7."/>
      <w:lvlJc w:val="left"/>
      <w:pPr>
        <w:ind w:left="5156" w:hanging="360"/>
      </w:pPr>
    </w:lvl>
    <w:lvl w:ilvl="7" w:tplc="04150019" w:tentative="1">
      <w:start w:val="1"/>
      <w:numFmt w:val="lowerLetter"/>
      <w:lvlText w:val="%8."/>
      <w:lvlJc w:val="left"/>
      <w:pPr>
        <w:ind w:left="5876" w:hanging="360"/>
      </w:pPr>
    </w:lvl>
    <w:lvl w:ilvl="8" w:tplc="0415001B" w:tentative="1">
      <w:start w:val="1"/>
      <w:numFmt w:val="lowerRoman"/>
      <w:lvlText w:val="%9."/>
      <w:lvlJc w:val="right"/>
      <w:pPr>
        <w:ind w:left="6596" w:hanging="180"/>
      </w:pPr>
    </w:lvl>
  </w:abstractNum>
  <w:abstractNum w:abstractNumId="180" w15:restartNumberingAfterBreak="0">
    <w:nsid w:val="60921836"/>
    <w:multiLevelType w:val="hybridMultilevel"/>
    <w:tmpl w:val="42D66F9E"/>
    <w:lvl w:ilvl="0" w:tplc="639CE838">
      <w:start w:val="3"/>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1" w15:restartNumberingAfterBreak="0">
    <w:nsid w:val="61350188"/>
    <w:multiLevelType w:val="hybridMultilevel"/>
    <w:tmpl w:val="40B6E98E"/>
    <w:name w:val="WW8Num31222222234"/>
    <w:lvl w:ilvl="0" w:tplc="78FAA294">
      <w:start w:val="3"/>
      <w:numFmt w:val="decimal"/>
      <w:lvlText w:val="%1)"/>
      <w:lvlJc w:val="left"/>
      <w:pPr>
        <w:ind w:left="360" w:hanging="360"/>
      </w:pPr>
      <w:rPr>
        <w:rFonts w:hint="default"/>
        <w:sz w:val="18"/>
        <w:szCs w:val="18"/>
        <w:vertAlign w:val="superscrip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61596384"/>
    <w:multiLevelType w:val="multilevel"/>
    <w:tmpl w:val="0DB67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623A23BD"/>
    <w:multiLevelType w:val="hybridMultilevel"/>
    <w:tmpl w:val="6764DDC0"/>
    <w:lvl w:ilvl="0" w:tplc="5B60F63C">
      <w:start w:val="4"/>
      <w:numFmt w:val="bullet"/>
      <w:lvlText w:val="-"/>
      <w:lvlJc w:val="right"/>
      <w:pPr>
        <w:ind w:left="1004" w:hanging="360"/>
      </w:pPr>
      <w:rPr>
        <w:rFonts w:ascii="Arial Narrow" w:hAnsi="Arial Narrow" w:hint="default"/>
      </w:rPr>
    </w:lvl>
    <w:lvl w:ilvl="1" w:tplc="04150019" w:tentative="1">
      <w:start w:val="1"/>
      <w:numFmt w:val="bullet"/>
      <w:lvlText w:val="o"/>
      <w:lvlJc w:val="left"/>
      <w:pPr>
        <w:ind w:left="1724" w:hanging="360"/>
      </w:pPr>
      <w:rPr>
        <w:rFonts w:ascii="Courier New" w:hAnsi="Courier New" w:cs="Courier New" w:hint="default"/>
      </w:rPr>
    </w:lvl>
    <w:lvl w:ilvl="2" w:tplc="0415001B" w:tentative="1">
      <w:start w:val="1"/>
      <w:numFmt w:val="bullet"/>
      <w:lvlText w:val=""/>
      <w:lvlJc w:val="left"/>
      <w:pPr>
        <w:ind w:left="2444" w:hanging="360"/>
      </w:pPr>
      <w:rPr>
        <w:rFonts w:ascii="Wingdings" w:hAnsi="Wingdings" w:hint="default"/>
      </w:rPr>
    </w:lvl>
    <w:lvl w:ilvl="3" w:tplc="0415000F" w:tentative="1">
      <w:start w:val="1"/>
      <w:numFmt w:val="bullet"/>
      <w:lvlText w:val=""/>
      <w:lvlJc w:val="left"/>
      <w:pPr>
        <w:ind w:left="3164" w:hanging="360"/>
      </w:pPr>
      <w:rPr>
        <w:rFonts w:ascii="Symbol" w:hAnsi="Symbol" w:hint="default"/>
      </w:rPr>
    </w:lvl>
    <w:lvl w:ilvl="4" w:tplc="04150019" w:tentative="1">
      <w:start w:val="1"/>
      <w:numFmt w:val="bullet"/>
      <w:lvlText w:val="o"/>
      <w:lvlJc w:val="left"/>
      <w:pPr>
        <w:ind w:left="3884" w:hanging="360"/>
      </w:pPr>
      <w:rPr>
        <w:rFonts w:ascii="Courier New" w:hAnsi="Courier New" w:cs="Courier New" w:hint="default"/>
      </w:rPr>
    </w:lvl>
    <w:lvl w:ilvl="5" w:tplc="0415001B" w:tentative="1">
      <w:start w:val="1"/>
      <w:numFmt w:val="bullet"/>
      <w:lvlText w:val=""/>
      <w:lvlJc w:val="left"/>
      <w:pPr>
        <w:ind w:left="4604" w:hanging="360"/>
      </w:pPr>
      <w:rPr>
        <w:rFonts w:ascii="Wingdings" w:hAnsi="Wingdings" w:hint="default"/>
      </w:rPr>
    </w:lvl>
    <w:lvl w:ilvl="6" w:tplc="0415000F" w:tentative="1">
      <w:start w:val="1"/>
      <w:numFmt w:val="bullet"/>
      <w:lvlText w:val=""/>
      <w:lvlJc w:val="left"/>
      <w:pPr>
        <w:ind w:left="5324" w:hanging="360"/>
      </w:pPr>
      <w:rPr>
        <w:rFonts w:ascii="Symbol" w:hAnsi="Symbol" w:hint="default"/>
      </w:rPr>
    </w:lvl>
    <w:lvl w:ilvl="7" w:tplc="04150019" w:tentative="1">
      <w:start w:val="1"/>
      <w:numFmt w:val="bullet"/>
      <w:lvlText w:val="o"/>
      <w:lvlJc w:val="left"/>
      <w:pPr>
        <w:ind w:left="6044" w:hanging="360"/>
      </w:pPr>
      <w:rPr>
        <w:rFonts w:ascii="Courier New" w:hAnsi="Courier New" w:cs="Courier New" w:hint="default"/>
      </w:rPr>
    </w:lvl>
    <w:lvl w:ilvl="8" w:tplc="0415001B" w:tentative="1">
      <w:start w:val="1"/>
      <w:numFmt w:val="bullet"/>
      <w:lvlText w:val=""/>
      <w:lvlJc w:val="left"/>
      <w:pPr>
        <w:ind w:left="6764" w:hanging="360"/>
      </w:pPr>
      <w:rPr>
        <w:rFonts w:ascii="Wingdings" w:hAnsi="Wingdings" w:hint="default"/>
      </w:rPr>
    </w:lvl>
  </w:abstractNum>
  <w:abstractNum w:abstractNumId="184" w15:restartNumberingAfterBreak="0">
    <w:nsid w:val="638A0432"/>
    <w:multiLevelType w:val="multilevel"/>
    <w:tmpl w:val="312028B2"/>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5" w15:restartNumberingAfterBreak="0">
    <w:nsid w:val="641300B9"/>
    <w:multiLevelType w:val="multilevel"/>
    <w:tmpl w:val="E02C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642C2848"/>
    <w:multiLevelType w:val="hybridMultilevel"/>
    <w:tmpl w:val="EAFEB702"/>
    <w:lvl w:ilvl="0" w:tplc="6FC66370">
      <w:start w:val="2"/>
      <w:numFmt w:val="decimal"/>
      <w:lvlText w:val="%1.3"/>
      <w:lvlJc w:val="left"/>
      <w:pPr>
        <w:ind w:left="360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7" w15:restartNumberingAfterBreak="0">
    <w:nsid w:val="64333EA2"/>
    <w:multiLevelType w:val="multilevel"/>
    <w:tmpl w:val="171E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64560B79"/>
    <w:multiLevelType w:val="multilevel"/>
    <w:tmpl w:val="BEAC6E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9" w15:restartNumberingAfterBreak="0">
    <w:nsid w:val="64B240CE"/>
    <w:multiLevelType w:val="hybridMultilevel"/>
    <w:tmpl w:val="D7160A46"/>
    <w:lvl w:ilvl="0" w:tplc="60FAAF1E">
      <w:start w:val="1"/>
      <w:numFmt w:val="decimal"/>
      <w:lvlText w:val="%1."/>
      <w:lvlJc w:val="left"/>
      <w:pPr>
        <w:ind w:left="720" w:hanging="360"/>
      </w:pPr>
      <w:rPr>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650B2738"/>
    <w:multiLevelType w:val="multilevel"/>
    <w:tmpl w:val="9DF09D64"/>
    <w:styleLink w:val="WWNum14"/>
    <w:lvl w:ilvl="0">
      <w:start w:val="1"/>
      <w:numFmt w:val="decimal"/>
      <w:lvlText w:val="%1."/>
      <w:lvlJc w:val="left"/>
      <w:pPr>
        <w:ind w:left="720" w:hanging="360"/>
      </w:pPr>
      <w:rPr>
        <w:rFonts w:ascii="Calibri" w:hAnsi="Calibri"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1" w15:restartNumberingAfterBreak="0">
    <w:nsid w:val="65360A2C"/>
    <w:multiLevelType w:val="multilevel"/>
    <w:tmpl w:val="E1FE9198"/>
    <w:lvl w:ilvl="0">
      <w:start w:val="17"/>
      <w:numFmt w:val="decimal"/>
      <w:lvlText w:val="%1."/>
      <w:lvlJc w:val="left"/>
      <w:pPr>
        <w:ind w:left="495" w:hanging="49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5314" w:hanging="1800"/>
      </w:pPr>
      <w:rPr>
        <w:rFonts w:hint="default"/>
      </w:rPr>
    </w:lvl>
    <w:lvl w:ilvl="8">
      <w:start w:val="1"/>
      <w:numFmt w:val="decimal"/>
      <w:lvlText w:val="%1.%2)%3.%4.%5.%6.%7.%8.%9."/>
      <w:lvlJc w:val="left"/>
      <w:pPr>
        <w:ind w:left="5816" w:hanging="1800"/>
      </w:pPr>
      <w:rPr>
        <w:rFonts w:hint="default"/>
      </w:rPr>
    </w:lvl>
  </w:abstractNum>
  <w:abstractNum w:abstractNumId="192" w15:restartNumberingAfterBreak="0">
    <w:nsid w:val="657F12AF"/>
    <w:multiLevelType w:val="hybridMultilevel"/>
    <w:tmpl w:val="FBEAF344"/>
    <w:name w:val="WW8Num122"/>
    <w:lvl w:ilvl="0" w:tplc="20443452">
      <w:start w:val="1"/>
      <w:numFmt w:val="upperLetter"/>
      <w:lvlText w:val="%1)"/>
      <w:lvlJc w:val="left"/>
      <w:pPr>
        <w:ind w:left="720" w:hanging="360"/>
      </w:pPr>
      <w:rPr>
        <w:rFonts w:hint="default"/>
        <w:b w:val="0"/>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3" w15:restartNumberingAfterBreak="0">
    <w:nsid w:val="664C35C3"/>
    <w:multiLevelType w:val="hybridMultilevel"/>
    <w:tmpl w:val="730062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4" w15:restartNumberingAfterBreak="0">
    <w:nsid w:val="665F122F"/>
    <w:multiLevelType w:val="hybridMultilevel"/>
    <w:tmpl w:val="89343706"/>
    <w:lvl w:ilvl="0" w:tplc="6D0E3D3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5" w15:restartNumberingAfterBreak="0">
    <w:nsid w:val="66797E6D"/>
    <w:multiLevelType w:val="multilevel"/>
    <w:tmpl w:val="BBAC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668A0A10"/>
    <w:multiLevelType w:val="multilevel"/>
    <w:tmpl w:val="77BC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66F33C81"/>
    <w:multiLevelType w:val="multilevel"/>
    <w:tmpl w:val="DFA452E6"/>
    <w:lvl w:ilvl="0">
      <w:start w:val="1"/>
      <w:numFmt w:val="decimal"/>
      <w:lvlText w:val="%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8" w15:restartNumberingAfterBreak="0">
    <w:nsid w:val="672669D2"/>
    <w:multiLevelType w:val="multilevel"/>
    <w:tmpl w:val="E24A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67B6734D"/>
    <w:multiLevelType w:val="multilevel"/>
    <w:tmpl w:val="FCFAC572"/>
    <w:styleLink w:val="WWNum6"/>
    <w:lvl w:ilvl="0">
      <w:start w:val="1"/>
      <w:numFmt w:val="decimal"/>
      <w:lvlText w:val="%1)"/>
      <w:lvlJc w:val="left"/>
      <w:pPr>
        <w:ind w:left="720" w:hanging="360"/>
      </w:pPr>
      <w:rPr>
        <w:rFonts w:ascii="Calibri" w:hAnsi="Calibri"/>
        <w:b w:val="0"/>
        <w:bCs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0" w15:restartNumberingAfterBreak="0">
    <w:nsid w:val="68CF25F1"/>
    <w:multiLevelType w:val="hybridMultilevel"/>
    <w:tmpl w:val="6BB46810"/>
    <w:lvl w:ilvl="0" w:tplc="BD829808">
      <w:start w:val="2"/>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1" w15:restartNumberingAfterBreak="0">
    <w:nsid w:val="6A480A07"/>
    <w:multiLevelType w:val="multilevel"/>
    <w:tmpl w:val="B2C23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6A6D22ED"/>
    <w:multiLevelType w:val="multilevel"/>
    <w:tmpl w:val="21B22A36"/>
    <w:styleLink w:val="WWNum9"/>
    <w:lvl w:ilvl="0">
      <w:start w:val="1"/>
      <w:numFmt w:val="decimal"/>
      <w:lvlText w:val="%1)"/>
      <w:lvlJc w:val="left"/>
      <w:pPr>
        <w:ind w:left="927" w:hanging="360"/>
      </w:pPr>
      <w:rPr>
        <w:rFonts w:ascii="Calibri" w:hAnsi="Calibri"/>
        <w:b w:val="0"/>
        <w:bCs w:val="0"/>
        <w:sz w:val="22"/>
        <w:szCs w:val="22"/>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3" w15:restartNumberingAfterBreak="0">
    <w:nsid w:val="6C473CA0"/>
    <w:multiLevelType w:val="multilevel"/>
    <w:tmpl w:val="EE60776E"/>
    <w:styleLink w:val="WWNum10"/>
    <w:lvl w:ilvl="0">
      <w:start w:val="1"/>
      <w:numFmt w:val="decimal"/>
      <w:lvlText w:val="%1."/>
      <w:lvlJc w:val="left"/>
      <w:pPr>
        <w:ind w:left="720" w:hanging="360"/>
      </w:pPr>
      <w:rPr>
        <w:rFonts w:ascii="Calibri" w:hAnsi="Calibri"/>
        <w:b w:val="0"/>
        <w:bCs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4" w15:restartNumberingAfterBreak="0">
    <w:nsid w:val="6CA24B65"/>
    <w:multiLevelType w:val="hybridMultilevel"/>
    <w:tmpl w:val="65D63628"/>
    <w:lvl w:ilvl="0" w:tplc="2858FFC0">
      <w:start w:val="1"/>
      <w:numFmt w:val="lowerLetter"/>
      <w:lvlText w:val="%1."/>
      <w:lvlJc w:val="left"/>
      <w:pPr>
        <w:ind w:left="1428" w:hanging="360"/>
      </w:pPr>
    </w:lvl>
    <w:lvl w:ilvl="1" w:tplc="3498F9A0">
      <w:start w:val="1"/>
      <w:numFmt w:val="lowerLetter"/>
      <w:lvlText w:val="%2."/>
      <w:lvlJc w:val="left"/>
      <w:pPr>
        <w:ind w:left="2148" w:hanging="360"/>
      </w:pPr>
    </w:lvl>
    <w:lvl w:ilvl="2" w:tplc="1B5292C4">
      <w:start w:val="1"/>
      <w:numFmt w:val="lowerRoman"/>
      <w:lvlText w:val="%3."/>
      <w:lvlJc w:val="right"/>
      <w:pPr>
        <w:ind w:left="2868" w:hanging="180"/>
      </w:pPr>
    </w:lvl>
    <w:lvl w:ilvl="3" w:tplc="F11A0E3A">
      <w:start w:val="1"/>
      <w:numFmt w:val="decimal"/>
      <w:lvlText w:val="%4."/>
      <w:lvlJc w:val="left"/>
      <w:pPr>
        <w:ind w:left="3588" w:hanging="360"/>
      </w:pPr>
    </w:lvl>
    <w:lvl w:ilvl="4" w:tplc="38F81366">
      <w:start w:val="1"/>
      <w:numFmt w:val="lowerLetter"/>
      <w:lvlText w:val="%5."/>
      <w:lvlJc w:val="left"/>
      <w:pPr>
        <w:ind w:left="4308" w:hanging="360"/>
      </w:pPr>
    </w:lvl>
    <w:lvl w:ilvl="5" w:tplc="B62A0C32">
      <w:start w:val="1"/>
      <w:numFmt w:val="lowerRoman"/>
      <w:lvlText w:val="%6."/>
      <w:lvlJc w:val="right"/>
      <w:pPr>
        <w:ind w:left="5028" w:hanging="180"/>
      </w:pPr>
    </w:lvl>
    <w:lvl w:ilvl="6" w:tplc="232CCFA0">
      <w:start w:val="1"/>
      <w:numFmt w:val="decimal"/>
      <w:lvlText w:val="%7."/>
      <w:lvlJc w:val="left"/>
      <w:pPr>
        <w:ind w:left="5748" w:hanging="360"/>
      </w:pPr>
    </w:lvl>
    <w:lvl w:ilvl="7" w:tplc="EB92D226">
      <w:start w:val="1"/>
      <w:numFmt w:val="lowerLetter"/>
      <w:lvlText w:val="%8."/>
      <w:lvlJc w:val="left"/>
      <w:pPr>
        <w:ind w:left="6468" w:hanging="360"/>
      </w:pPr>
    </w:lvl>
    <w:lvl w:ilvl="8" w:tplc="7C88F134">
      <w:start w:val="1"/>
      <w:numFmt w:val="lowerRoman"/>
      <w:lvlText w:val="%9."/>
      <w:lvlJc w:val="right"/>
      <w:pPr>
        <w:ind w:left="7188" w:hanging="180"/>
      </w:pPr>
    </w:lvl>
  </w:abstractNum>
  <w:abstractNum w:abstractNumId="205" w15:restartNumberingAfterBreak="0">
    <w:nsid w:val="6CFD6674"/>
    <w:multiLevelType w:val="hybridMultilevel"/>
    <w:tmpl w:val="E66E8536"/>
    <w:lvl w:ilvl="0" w:tplc="E7A2C81C">
      <w:start w:val="1"/>
      <w:numFmt w:val="ordin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06" w15:restartNumberingAfterBreak="0">
    <w:nsid w:val="6DCF7BE3"/>
    <w:multiLevelType w:val="multilevel"/>
    <w:tmpl w:val="F4D64C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7" w15:restartNumberingAfterBreak="0">
    <w:nsid w:val="6E2971C0"/>
    <w:multiLevelType w:val="multilevel"/>
    <w:tmpl w:val="FA0058C4"/>
    <w:lvl w:ilvl="0">
      <w:start w:val="1"/>
      <w:numFmt w:val="decimal"/>
      <w:lvlText w:val="%1."/>
      <w:lvlJc w:val="left"/>
      <w:pPr>
        <w:ind w:left="502"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8" w15:restartNumberingAfterBreak="0">
    <w:nsid w:val="6FE27811"/>
    <w:multiLevelType w:val="hybridMultilevel"/>
    <w:tmpl w:val="DB8E6DA6"/>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9" w15:restartNumberingAfterBreak="0">
    <w:nsid w:val="711758B0"/>
    <w:multiLevelType w:val="hybridMultilevel"/>
    <w:tmpl w:val="1B9ED032"/>
    <w:lvl w:ilvl="0" w:tplc="6358B798">
      <w:start w:val="2"/>
      <w:numFmt w:val="decimal"/>
      <w:lvlText w:val="%1."/>
      <w:lvlJc w:val="left"/>
      <w:pPr>
        <w:ind w:left="8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71691615"/>
    <w:multiLevelType w:val="multilevel"/>
    <w:tmpl w:val="CFBC048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1" w15:restartNumberingAfterBreak="0">
    <w:nsid w:val="71DD7220"/>
    <w:multiLevelType w:val="hybridMultilevel"/>
    <w:tmpl w:val="EC344E7A"/>
    <w:name w:val="WW8Num312222222342"/>
    <w:lvl w:ilvl="0" w:tplc="825CA838">
      <w:start w:val="11"/>
      <w:numFmt w:val="decimal"/>
      <w:lvlText w:val="%1."/>
      <w:lvlJc w:val="left"/>
      <w:pPr>
        <w:tabs>
          <w:tab w:val="num" w:pos="360"/>
        </w:tabs>
        <w:ind w:left="360" w:hanging="360"/>
      </w:pPr>
      <w:rPr>
        <w:rFonts w:ascii="Times New Roman" w:hAnsi="Times New Roman" w:cs="Times New Roman"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71EA5E5D"/>
    <w:multiLevelType w:val="hybridMultilevel"/>
    <w:tmpl w:val="115E9554"/>
    <w:lvl w:ilvl="0" w:tplc="21F05710">
      <w:start w:val="5"/>
      <w:numFmt w:val="decimal"/>
      <w:lvlText w:val="%1."/>
      <w:lvlJc w:val="left"/>
      <w:pPr>
        <w:ind w:left="83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3" w15:restartNumberingAfterBreak="0">
    <w:nsid w:val="722E15D6"/>
    <w:multiLevelType w:val="hybridMultilevel"/>
    <w:tmpl w:val="C34242D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4" w15:restartNumberingAfterBreak="0">
    <w:nsid w:val="73303C5B"/>
    <w:multiLevelType w:val="multilevel"/>
    <w:tmpl w:val="321CBD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5" w15:restartNumberingAfterBreak="0">
    <w:nsid w:val="73D2051C"/>
    <w:multiLevelType w:val="multilevel"/>
    <w:tmpl w:val="4802F6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6" w15:restartNumberingAfterBreak="0">
    <w:nsid w:val="74FB20D4"/>
    <w:multiLevelType w:val="hybridMultilevel"/>
    <w:tmpl w:val="5FB871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7" w15:restartNumberingAfterBreak="0">
    <w:nsid w:val="757F57D2"/>
    <w:multiLevelType w:val="hybridMultilevel"/>
    <w:tmpl w:val="E77C355C"/>
    <w:name w:val="WW8Num3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15:restartNumberingAfterBreak="0">
    <w:nsid w:val="758B1A86"/>
    <w:multiLevelType w:val="hybridMultilevel"/>
    <w:tmpl w:val="848C838A"/>
    <w:lvl w:ilvl="0" w:tplc="C0CCC390">
      <w:start w:val="1"/>
      <w:numFmt w:val="decimal"/>
      <w:lvlText w:val="%1)"/>
      <w:lvlJc w:val="left"/>
      <w:pPr>
        <w:ind w:left="3600" w:hanging="360"/>
      </w:pPr>
      <w:rPr>
        <w:rFonts w:hint="default"/>
        <w:b/>
        <w:sz w:val="22"/>
        <w:szCs w:val="22"/>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19" w15:restartNumberingAfterBreak="0">
    <w:nsid w:val="75940675"/>
    <w:multiLevelType w:val="multilevel"/>
    <w:tmpl w:val="E878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76B014D6"/>
    <w:multiLevelType w:val="hybridMultilevel"/>
    <w:tmpl w:val="F84AC266"/>
    <w:name w:val="WW8Num31222222233222223"/>
    <w:lvl w:ilvl="0" w:tplc="4C001702">
      <w:start w:val="1"/>
      <w:numFmt w:val="decimal"/>
      <w:lvlText w:val="%1."/>
      <w:lvlJc w:val="left"/>
      <w:pPr>
        <w:ind w:left="720" w:hanging="360"/>
      </w:pPr>
      <w:rPr>
        <w:rFonts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1" w15:restartNumberingAfterBreak="0">
    <w:nsid w:val="777769A1"/>
    <w:multiLevelType w:val="hybridMultilevel"/>
    <w:tmpl w:val="140A3BCA"/>
    <w:name w:val="WW8Num31222222"/>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2" w15:restartNumberingAfterBreak="0">
    <w:nsid w:val="77AD6E38"/>
    <w:multiLevelType w:val="multilevel"/>
    <w:tmpl w:val="6902F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77CB0A7B"/>
    <w:multiLevelType w:val="multilevel"/>
    <w:tmpl w:val="9D80C1A4"/>
    <w:lvl w:ilvl="0">
      <w:start w:val="1"/>
      <w:numFmt w:val="decimal"/>
      <w:lvlText w:val="%1."/>
      <w:lvlJc w:val="left"/>
      <w:pPr>
        <w:ind w:left="720" w:hanging="360"/>
      </w:pPr>
      <w:rPr>
        <w:rFonts w:hint="default"/>
        <w:b w:val="0"/>
        <w:bCs/>
      </w:rPr>
    </w:lvl>
    <w:lvl w:ilvl="1">
      <w:start w:val="1"/>
      <w:numFmt w:val="decimal"/>
      <w:isLgl/>
      <w:lvlText w:val="%1.%2"/>
      <w:lvlJc w:val="left"/>
      <w:pPr>
        <w:ind w:left="1571" w:hanging="7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913" w:hanging="108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4255" w:hanging="1440"/>
      </w:pPr>
      <w:rPr>
        <w:rFonts w:hint="default"/>
      </w:rPr>
    </w:lvl>
    <w:lvl w:ilvl="6">
      <w:start w:val="1"/>
      <w:numFmt w:val="decimal"/>
      <w:isLgl/>
      <w:lvlText w:val="%1.%2.%3.%4.%5.%6.%7"/>
      <w:lvlJc w:val="left"/>
      <w:pPr>
        <w:ind w:left="5106" w:hanging="1800"/>
      </w:pPr>
      <w:rPr>
        <w:rFonts w:hint="default"/>
      </w:rPr>
    </w:lvl>
    <w:lvl w:ilvl="7">
      <w:start w:val="1"/>
      <w:numFmt w:val="decimal"/>
      <w:isLgl/>
      <w:lvlText w:val="%1.%2.%3.%4.%5.%6.%7.%8"/>
      <w:lvlJc w:val="left"/>
      <w:pPr>
        <w:ind w:left="5597" w:hanging="1800"/>
      </w:pPr>
      <w:rPr>
        <w:rFonts w:hint="default"/>
      </w:rPr>
    </w:lvl>
    <w:lvl w:ilvl="8">
      <w:start w:val="1"/>
      <w:numFmt w:val="decimal"/>
      <w:isLgl/>
      <w:lvlText w:val="%1.%2.%3.%4.%5.%6.%7.%8.%9"/>
      <w:lvlJc w:val="left"/>
      <w:pPr>
        <w:ind w:left="6448" w:hanging="2160"/>
      </w:pPr>
      <w:rPr>
        <w:rFonts w:hint="default"/>
      </w:rPr>
    </w:lvl>
  </w:abstractNum>
  <w:abstractNum w:abstractNumId="224" w15:restartNumberingAfterBreak="0">
    <w:nsid w:val="78984330"/>
    <w:multiLevelType w:val="hybridMultilevel"/>
    <w:tmpl w:val="CB7C0A8A"/>
    <w:lvl w:ilvl="0" w:tplc="04150001">
      <w:start w:val="1"/>
      <w:numFmt w:val="lowerLetter"/>
      <w:lvlText w:val="%1."/>
      <w:lvlJc w:val="left"/>
      <w:pPr>
        <w:ind w:left="1428" w:hanging="360"/>
      </w:pPr>
    </w:lvl>
    <w:lvl w:ilvl="1" w:tplc="04150003">
      <w:start w:val="1"/>
      <w:numFmt w:val="lowerLetter"/>
      <w:lvlText w:val="%2."/>
      <w:lvlJc w:val="left"/>
      <w:pPr>
        <w:ind w:left="2148" w:hanging="360"/>
      </w:pPr>
    </w:lvl>
    <w:lvl w:ilvl="2" w:tplc="04150005">
      <w:start w:val="1"/>
      <w:numFmt w:val="lowerRoman"/>
      <w:lvlText w:val="%3."/>
      <w:lvlJc w:val="right"/>
      <w:pPr>
        <w:ind w:left="2868" w:hanging="180"/>
      </w:pPr>
    </w:lvl>
    <w:lvl w:ilvl="3" w:tplc="04150001">
      <w:start w:val="1"/>
      <w:numFmt w:val="decimal"/>
      <w:lvlText w:val="%4."/>
      <w:lvlJc w:val="left"/>
      <w:pPr>
        <w:ind w:left="3588" w:hanging="360"/>
      </w:pPr>
    </w:lvl>
    <w:lvl w:ilvl="4" w:tplc="04150003">
      <w:start w:val="1"/>
      <w:numFmt w:val="lowerLetter"/>
      <w:lvlText w:val="%5."/>
      <w:lvlJc w:val="left"/>
      <w:pPr>
        <w:ind w:left="4308" w:hanging="360"/>
      </w:pPr>
    </w:lvl>
    <w:lvl w:ilvl="5" w:tplc="04150005">
      <w:start w:val="1"/>
      <w:numFmt w:val="lowerRoman"/>
      <w:lvlText w:val="%6."/>
      <w:lvlJc w:val="right"/>
      <w:pPr>
        <w:ind w:left="5028" w:hanging="180"/>
      </w:pPr>
    </w:lvl>
    <w:lvl w:ilvl="6" w:tplc="04150001">
      <w:start w:val="1"/>
      <w:numFmt w:val="decimal"/>
      <w:lvlText w:val="%7."/>
      <w:lvlJc w:val="left"/>
      <w:pPr>
        <w:ind w:left="5748" w:hanging="360"/>
      </w:pPr>
    </w:lvl>
    <w:lvl w:ilvl="7" w:tplc="04150003">
      <w:start w:val="1"/>
      <w:numFmt w:val="lowerLetter"/>
      <w:lvlText w:val="%8."/>
      <w:lvlJc w:val="left"/>
      <w:pPr>
        <w:ind w:left="6468" w:hanging="360"/>
      </w:pPr>
    </w:lvl>
    <w:lvl w:ilvl="8" w:tplc="04150005">
      <w:start w:val="1"/>
      <w:numFmt w:val="lowerRoman"/>
      <w:lvlText w:val="%9."/>
      <w:lvlJc w:val="right"/>
      <w:pPr>
        <w:ind w:left="7188" w:hanging="180"/>
      </w:pPr>
    </w:lvl>
  </w:abstractNum>
  <w:abstractNum w:abstractNumId="225" w15:restartNumberingAfterBreak="0">
    <w:nsid w:val="78B74F40"/>
    <w:multiLevelType w:val="multilevel"/>
    <w:tmpl w:val="0BBECBF6"/>
    <w:lvl w:ilvl="0">
      <w:start w:val="1"/>
      <w:numFmt w:val="lowerLetter"/>
      <w:lvlText w:val="%1."/>
      <w:lvlJc w:val="left"/>
      <w:pPr>
        <w:tabs>
          <w:tab w:val="num" w:pos="0"/>
        </w:tabs>
        <w:ind w:left="1657" w:hanging="360"/>
      </w:pPr>
    </w:lvl>
    <w:lvl w:ilvl="1">
      <w:start w:val="1"/>
      <w:numFmt w:val="lowerLetter"/>
      <w:lvlText w:val="%2."/>
      <w:lvlJc w:val="left"/>
      <w:pPr>
        <w:tabs>
          <w:tab w:val="num" w:pos="0"/>
        </w:tabs>
        <w:ind w:left="2377" w:hanging="360"/>
      </w:pPr>
    </w:lvl>
    <w:lvl w:ilvl="2">
      <w:start w:val="1"/>
      <w:numFmt w:val="lowerRoman"/>
      <w:lvlText w:val="%3."/>
      <w:lvlJc w:val="right"/>
      <w:pPr>
        <w:tabs>
          <w:tab w:val="num" w:pos="0"/>
        </w:tabs>
        <w:ind w:left="3097" w:hanging="180"/>
      </w:pPr>
    </w:lvl>
    <w:lvl w:ilvl="3">
      <w:start w:val="1"/>
      <w:numFmt w:val="decimal"/>
      <w:lvlText w:val="%4."/>
      <w:lvlJc w:val="left"/>
      <w:pPr>
        <w:tabs>
          <w:tab w:val="num" w:pos="0"/>
        </w:tabs>
        <w:ind w:left="3817" w:hanging="360"/>
      </w:pPr>
    </w:lvl>
    <w:lvl w:ilvl="4">
      <w:start w:val="1"/>
      <w:numFmt w:val="lowerLetter"/>
      <w:lvlText w:val="%5."/>
      <w:lvlJc w:val="left"/>
      <w:pPr>
        <w:tabs>
          <w:tab w:val="num" w:pos="0"/>
        </w:tabs>
        <w:ind w:left="4537" w:hanging="360"/>
      </w:pPr>
    </w:lvl>
    <w:lvl w:ilvl="5">
      <w:start w:val="1"/>
      <w:numFmt w:val="lowerRoman"/>
      <w:lvlText w:val="%6."/>
      <w:lvlJc w:val="right"/>
      <w:pPr>
        <w:tabs>
          <w:tab w:val="num" w:pos="0"/>
        </w:tabs>
        <w:ind w:left="5257" w:hanging="180"/>
      </w:pPr>
    </w:lvl>
    <w:lvl w:ilvl="6">
      <w:start w:val="1"/>
      <w:numFmt w:val="decimal"/>
      <w:lvlText w:val="%7."/>
      <w:lvlJc w:val="left"/>
      <w:pPr>
        <w:tabs>
          <w:tab w:val="num" w:pos="0"/>
        </w:tabs>
        <w:ind w:left="5977" w:hanging="360"/>
      </w:pPr>
    </w:lvl>
    <w:lvl w:ilvl="7">
      <w:start w:val="1"/>
      <w:numFmt w:val="lowerLetter"/>
      <w:lvlText w:val="%8."/>
      <w:lvlJc w:val="left"/>
      <w:pPr>
        <w:tabs>
          <w:tab w:val="num" w:pos="0"/>
        </w:tabs>
        <w:ind w:left="6697" w:hanging="360"/>
      </w:pPr>
    </w:lvl>
    <w:lvl w:ilvl="8">
      <w:start w:val="1"/>
      <w:numFmt w:val="lowerRoman"/>
      <w:lvlText w:val="%9."/>
      <w:lvlJc w:val="right"/>
      <w:pPr>
        <w:tabs>
          <w:tab w:val="num" w:pos="0"/>
        </w:tabs>
        <w:ind w:left="7417" w:hanging="180"/>
      </w:pPr>
    </w:lvl>
  </w:abstractNum>
  <w:abstractNum w:abstractNumId="226" w15:restartNumberingAfterBreak="0">
    <w:nsid w:val="7A1A14AB"/>
    <w:multiLevelType w:val="multilevel"/>
    <w:tmpl w:val="48FA30E4"/>
    <w:lvl w:ilvl="0">
      <w:start w:val="2"/>
      <w:numFmt w:val="decimal"/>
      <w:lvlText w:val="%1."/>
      <w:lvlJc w:val="left"/>
      <w:pPr>
        <w:ind w:left="360" w:hanging="360"/>
      </w:pPr>
      <w:rPr>
        <w:rFonts w:hint="default"/>
        <w:b/>
      </w:rPr>
    </w:lvl>
    <w:lvl w:ilvl="1">
      <w:start w:val="2"/>
      <w:numFmt w:val="decimal"/>
      <w:lvlText w:val="%1.%2)"/>
      <w:lvlJc w:val="left"/>
      <w:pPr>
        <w:ind w:left="1779" w:hanging="360"/>
      </w:pPr>
      <w:rPr>
        <w:rFonts w:hint="default"/>
        <w:b/>
      </w:rPr>
    </w:lvl>
    <w:lvl w:ilvl="2">
      <w:start w:val="1"/>
      <w:numFmt w:val="decimal"/>
      <w:lvlText w:val="%1.%2)%3."/>
      <w:lvlJc w:val="left"/>
      <w:pPr>
        <w:ind w:left="3558" w:hanging="720"/>
      </w:pPr>
      <w:rPr>
        <w:rFonts w:hint="default"/>
        <w:b/>
      </w:rPr>
    </w:lvl>
    <w:lvl w:ilvl="3">
      <w:start w:val="1"/>
      <w:numFmt w:val="decimal"/>
      <w:lvlText w:val="%1.%2)%3.%4."/>
      <w:lvlJc w:val="left"/>
      <w:pPr>
        <w:ind w:left="4977" w:hanging="720"/>
      </w:pPr>
      <w:rPr>
        <w:rFonts w:hint="default"/>
        <w:b/>
      </w:rPr>
    </w:lvl>
    <w:lvl w:ilvl="4">
      <w:start w:val="1"/>
      <w:numFmt w:val="decimal"/>
      <w:lvlText w:val="%1.%2)%3.%4.%5."/>
      <w:lvlJc w:val="left"/>
      <w:pPr>
        <w:ind w:left="6756" w:hanging="1080"/>
      </w:pPr>
      <w:rPr>
        <w:rFonts w:hint="default"/>
        <w:b/>
      </w:rPr>
    </w:lvl>
    <w:lvl w:ilvl="5">
      <w:start w:val="1"/>
      <w:numFmt w:val="decimal"/>
      <w:lvlText w:val="%1.%2)%3.%4.%5.%6."/>
      <w:lvlJc w:val="left"/>
      <w:pPr>
        <w:ind w:left="8175" w:hanging="1080"/>
      </w:pPr>
      <w:rPr>
        <w:rFonts w:hint="default"/>
        <w:b/>
      </w:rPr>
    </w:lvl>
    <w:lvl w:ilvl="6">
      <w:start w:val="1"/>
      <w:numFmt w:val="decimal"/>
      <w:lvlText w:val="%1.%2)%3.%4.%5.%6.%7."/>
      <w:lvlJc w:val="left"/>
      <w:pPr>
        <w:ind w:left="9954" w:hanging="1440"/>
      </w:pPr>
      <w:rPr>
        <w:rFonts w:hint="default"/>
        <w:b/>
      </w:rPr>
    </w:lvl>
    <w:lvl w:ilvl="7">
      <w:start w:val="1"/>
      <w:numFmt w:val="decimal"/>
      <w:lvlText w:val="%1.%2)%3.%4.%5.%6.%7.%8."/>
      <w:lvlJc w:val="left"/>
      <w:pPr>
        <w:ind w:left="11373" w:hanging="1440"/>
      </w:pPr>
      <w:rPr>
        <w:rFonts w:hint="default"/>
        <w:b/>
      </w:rPr>
    </w:lvl>
    <w:lvl w:ilvl="8">
      <w:start w:val="1"/>
      <w:numFmt w:val="decimal"/>
      <w:lvlText w:val="%1.%2)%3.%4.%5.%6.%7.%8.%9."/>
      <w:lvlJc w:val="left"/>
      <w:pPr>
        <w:ind w:left="13152" w:hanging="1800"/>
      </w:pPr>
      <w:rPr>
        <w:rFonts w:hint="default"/>
        <w:b/>
      </w:rPr>
    </w:lvl>
  </w:abstractNum>
  <w:abstractNum w:abstractNumId="227" w15:restartNumberingAfterBreak="0">
    <w:nsid w:val="7A265F1C"/>
    <w:multiLevelType w:val="hybridMultilevel"/>
    <w:tmpl w:val="70224012"/>
    <w:lvl w:ilvl="0" w:tplc="422E2A30">
      <w:start w:val="2"/>
      <w:numFmt w:val="decimal"/>
      <w:lvlText w:val="%1.2"/>
      <w:lvlJc w:val="left"/>
      <w:pPr>
        <w:ind w:left="360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8" w15:restartNumberingAfterBreak="0">
    <w:nsid w:val="7B9859A1"/>
    <w:multiLevelType w:val="multilevel"/>
    <w:tmpl w:val="D3CCF8A8"/>
    <w:lvl w:ilvl="0">
      <w:start w:val="4"/>
      <w:numFmt w:val="lowerLetter"/>
      <w:lvlText w:val="%1)"/>
      <w:lvlJc w:val="left"/>
      <w:pPr>
        <w:ind w:left="3276" w:hanging="360"/>
      </w:pPr>
      <w:rPr>
        <w:rFonts w:hint="default"/>
      </w:rPr>
    </w:lvl>
    <w:lvl w:ilvl="1">
      <w:start w:val="1"/>
      <w:numFmt w:val="lowerLetter"/>
      <w:lvlText w:val="%2."/>
      <w:lvlJc w:val="left"/>
      <w:pPr>
        <w:ind w:left="3996" w:hanging="360"/>
      </w:pPr>
      <w:rPr>
        <w:rFonts w:cs="Times New Roman" w:hint="default"/>
      </w:rPr>
    </w:lvl>
    <w:lvl w:ilvl="2">
      <w:start w:val="1"/>
      <w:numFmt w:val="lowerRoman"/>
      <w:lvlText w:val="%3."/>
      <w:lvlJc w:val="right"/>
      <w:pPr>
        <w:ind w:left="4716" w:hanging="180"/>
      </w:pPr>
      <w:rPr>
        <w:rFonts w:cs="Times New Roman" w:hint="default"/>
      </w:rPr>
    </w:lvl>
    <w:lvl w:ilvl="3">
      <w:start w:val="1"/>
      <w:numFmt w:val="decimal"/>
      <w:lvlText w:val="%4."/>
      <w:lvlJc w:val="left"/>
      <w:pPr>
        <w:ind w:left="5436" w:hanging="360"/>
      </w:pPr>
      <w:rPr>
        <w:rFonts w:cs="Times New Roman" w:hint="default"/>
      </w:rPr>
    </w:lvl>
    <w:lvl w:ilvl="4">
      <w:start w:val="1"/>
      <w:numFmt w:val="lowerLetter"/>
      <w:lvlText w:val="%5."/>
      <w:lvlJc w:val="left"/>
      <w:pPr>
        <w:ind w:left="6156" w:hanging="360"/>
      </w:pPr>
      <w:rPr>
        <w:rFonts w:cs="Times New Roman" w:hint="default"/>
      </w:rPr>
    </w:lvl>
    <w:lvl w:ilvl="5">
      <w:start w:val="1"/>
      <w:numFmt w:val="lowerRoman"/>
      <w:lvlText w:val="%6."/>
      <w:lvlJc w:val="right"/>
      <w:pPr>
        <w:ind w:left="6876" w:hanging="180"/>
      </w:pPr>
      <w:rPr>
        <w:rFonts w:cs="Times New Roman" w:hint="default"/>
      </w:rPr>
    </w:lvl>
    <w:lvl w:ilvl="6">
      <w:start w:val="1"/>
      <w:numFmt w:val="decimal"/>
      <w:lvlText w:val="%7."/>
      <w:lvlJc w:val="left"/>
      <w:pPr>
        <w:ind w:left="7596" w:hanging="360"/>
      </w:pPr>
      <w:rPr>
        <w:rFonts w:cs="Times New Roman" w:hint="default"/>
      </w:rPr>
    </w:lvl>
    <w:lvl w:ilvl="7">
      <w:start w:val="1"/>
      <w:numFmt w:val="lowerLetter"/>
      <w:lvlText w:val="%8."/>
      <w:lvlJc w:val="left"/>
      <w:pPr>
        <w:ind w:left="8316" w:hanging="360"/>
      </w:pPr>
      <w:rPr>
        <w:rFonts w:cs="Times New Roman" w:hint="default"/>
      </w:rPr>
    </w:lvl>
    <w:lvl w:ilvl="8">
      <w:start w:val="1"/>
      <w:numFmt w:val="lowerRoman"/>
      <w:lvlText w:val="%9."/>
      <w:lvlJc w:val="right"/>
      <w:pPr>
        <w:ind w:left="9036" w:hanging="180"/>
      </w:pPr>
      <w:rPr>
        <w:rFonts w:cs="Times New Roman" w:hint="default"/>
      </w:rPr>
    </w:lvl>
  </w:abstractNum>
  <w:abstractNum w:abstractNumId="229" w15:restartNumberingAfterBreak="0">
    <w:nsid w:val="7BB05DA0"/>
    <w:multiLevelType w:val="multilevel"/>
    <w:tmpl w:val="2A72C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7BDA259E"/>
    <w:multiLevelType w:val="multilevel"/>
    <w:tmpl w:val="AB22D4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1" w15:restartNumberingAfterBreak="0">
    <w:nsid w:val="7C2862A7"/>
    <w:multiLevelType w:val="hybridMultilevel"/>
    <w:tmpl w:val="DDBC2FD6"/>
    <w:lvl w:ilvl="0" w:tplc="919EC4AA">
      <w:start w:val="1"/>
      <w:numFmt w:val="lowerLetter"/>
      <w:lvlText w:val="%1)"/>
      <w:lvlJc w:val="left"/>
      <w:pPr>
        <w:ind w:left="1196" w:hanging="360"/>
      </w:pPr>
      <w:rPr>
        <w:rFonts w:hint="default"/>
        <w:i w:val="0"/>
        <w:sz w:val="22"/>
        <w:szCs w:val="22"/>
      </w:rPr>
    </w:lvl>
    <w:lvl w:ilvl="1" w:tplc="04150019" w:tentative="1">
      <w:start w:val="1"/>
      <w:numFmt w:val="lowerLetter"/>
      <w:lvlText w:val="%2."/>
      <w:lvlJc w:val="left"/>
      <w:pPr>
        <w:ind w:left="1916" w:hanging="360"/>
      </w:pPr>
    </w:lvl>
    <w:lvl w:ilvl="2" w:tplc="0415001B" w:tentative="1">
      <w:start w:val="1"/>
      <w:numFmt w:val="lowerRoman"/>
      <w:lvlText w:val="%3."/>
      <w:lvlJc w:val="right"/>
      <w:pPr>
        <w:ind w:left="2636" w:hanging="180"/>
      </w:pPr>
    </w:lvl>
    <w:lvl w:ilvl="3" w:tplc="0415000F" w:tentative="1">
      <w:start w:val="1"/>
      <w:numFmt w:val="decimal"/>
      <w:lvlText w:val="%4."/>
      <w:lvlJc w:val="left"/>
      <w:pPr>
        <w:ind w:left="3356" w:hanging="360"/>
      </w:pPr>
    </w:lvl>
    <w:lvl w:ilvl="4" w:tplc="04150019" w:tentative="1">
      <w:start w:val="1"/>
      <w:numFmt w:val="lowerLetter"/>
      <w:lvlText w:val="%5."/>
      <w:lvlJc w:val="left"/>
      <w:pPr>
        <w:ind w:left="4076" w:hanging="360"/>
      </w:pPr>
    </w:lvl>
    <w:lvl w:ilvl="5" w:tplc="0415001B" w:tentative="1">
      <w:start w:val="1"/>
      <w:numFmt w:val="lowerRoman"/>
      <w:lvlText w:val="%6."/>
      <w:lvlJc w:val="right"/>
      <w:pPr>
        <w:ind w:left="4796" w:hanging="180"/>
      </w:pPr>
    </w:lvl>
    <w:lvl w:ilvl="6" w:tplc="0415000F" w:tentative="1">
      <w:start w:val="1"/>
      <w:numFmt w:val="decimal"/>
      <w:lvlText w:val="%7."/>
      <w:lvlJc w:val="left"/>
      <w:pPr>
        <w:ind w:left="5516" w:hanging="360"/>
      </w:pPr>
    </w:lvl>
    <w:lvl w:ilvl="7" w:tplc="04150019" w:tentative="1">
      <w:start w:val="1"/>
      <w:numFmt w:val="lowerLetter"/>
      <w:lvlText w:val="%8."/>
      <w:lvlJc w:val="left"/>
      <w:pPr>
        <w:ind w:left="6236" w:hanging="360"/>
      </w:pPr>
    </w:lvl>
    <w:lvl w:ilvl="8" w:tplc="0415001B" w:tentative="1">
      <w:start w:val="1"/>
      <w:numFmt w:val="lowerRoman"/>
      <w:lvlText w:val="%9."/>
      <w:lvlJc w:val="right"/>
      <w:pPr>
        <w:ind w:left="6956" w:hanging="180"/>
      </w:pPr>
    </w:lvl>
  </w:abstractNum>
  <w:abstractNum w:abstractNumId="232" w15:restartNumberingAfterBreak="0">
    <w:nsid w:val="7C550EEA"/>
    <w:multiLevelType w:val="hybridMultilevel"/>
    <w:tmpl w:val="BE64B142"/>
    <w:lvl w:ilvl="0" w:tplc="0B16BBC6">
      <w:start w:val="1"/>
      <w:numFmt w:val="bullet"/>
      <w:lvlText w:val="-"/>
      <w:lvlJc w:val="left"/>
      <w:pPr>
        <w:ind w:left="1789" w:hanging="360"/>
      </w:pPr>
      <w:rPr>
        <w:rFonts w:ascii="Calibri" w:hAnsi="Calibri"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233" w15:restartNumberingAfterBreak="0">
    <w:nsid w:val="7C674816"/>
    <w:multiLevelType w:val="multilevel"/>
    <w:tmpl w:val="86B06D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4" w15:restartNumberingAfterBreak="0">
    <w:nsid w:val="7CBA4BAB"/>
    <w:multiLevelType w:val="multilevel"/>
    <w:tmpl w:val="45A8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7DF56110"/>
    <w:multiLevelType w:val="multilevel"/>
    <w:tmpl w:val="CD665F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6" w15:restartNumberingAfterBreak="0">
    <w:nsid w:val="7E1E22B1"/>
    <w:multiLevelType w:val="multilevel"/>
    <w:tmpl w:val="4D8074F8"/>
    <w:lvl w:ilvl="0">
      <w:start w:val="1"/>
      <w:numFmt w:val="decimal"/>
      <w:lvlText w:val="%1."/>
      <w:lvlJc w:val="left"/>
      <w:pPr>
        <w:ind w:left="360" w:hanging="360"/>
      </w:pPr>
      <w:rPr>
        <w:rFonts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7" w15:restartNumberingAfterBreak="0">
    <w:nsid w:val="7E8757D5"/>
    <w:multiLevelType w:val="hybridMultilevel"/>
    <w:tmpl w:val="F94ED016"/>
    <w:lvl w:ilvl="0" w:tplc="C726A52C">
      <w:start w:val="1"/>
      <w:numFmt w:val="decimal"/>
      <w:lvlText w:val="%1."/>
      <w:lvlJc w:val="left"/>
      <w:pPr>
        <w:ind w:left="8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8" w15:restartNumberingAfterBreak="0">
    <w:nsid w:val="7F221A2D"/>
    <w:multiLevelType w:val="hybridMultilevel"/>
    <w:tmpl w:val="4EDE1C72"/>
    <w:lvl w:ilvl="0" w:tplc="AEE89660">
      <w:start w:val="1"/>
      <w:numFmt w:val="lowerLetter"/>
      <w:lvlText w:val="%1)"/>
      <w:lvlJc w:val="left"/>
      <w:pPr>
        <w:ind w:left="1440" w:hanging="360"/>
      </w:pPr>
      <w:rPr>
        <w:rFonts w:hint="default"/>
        <w:i w:val="0"/>
        <w:sz w:val="22"/>
        <w:szCs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9" w15:restartNumberingAfterBreak="0">
    <w:nsid w:val="7F617B45"/>
    <w:multiLevelType w:val="hybridMultilevel"/>
    <w:tmpl w:val="95846F3E"/>
    <w:lvl w:ilvl="0" w:tplc="81C60F80">
      <w:start w:val="4"/>
      <w:numFmt w:val="decimal"/>
      <w:lvlText w:val="%1."/>
      <w:lvlJc w:val="left"/>
      <w:pPr>
        <w:tabs>
          <w:tab w:val="num" w:pos="1211"/>
        </w:tabs>
        <w:ind w:left="1211" w:hanging="360"/>
      </w:pPr>
      <w:rPr>
        <w:rFonts w:hint="default"/>
        <w:i w:val="0"/>
        <w:iCs/>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5"/>
    <w:lvlOverride w:ilvl="0">
      <w:lvl w:ilvl="0" w:tplc="6C1AA57C">
        <w:start w:val="1"/>
        <w:numFmt w:val="decimal"/>
        <w:lvlText w:val="%1)"/>
        <w:lvlJc w:val="left"/>
        <w:pPr>
          <w:ind w:left="476" w:hanging="360"/>
        </w:pPr>
        <w:rPr>
          <w:rFonts w:asciiTheme="minorHAnsi" w:eastAsiaTheme="minorEastAsia" w:hAnsiTheme="minorHAnsi" w:cstheme="minorHAnsi" w:hint="default"/>
        </w:rPr>
      </w:lvl>
    </w:lvlOverride>
  </w:num>
  <w:num w:numId="2">
    <w:abstractNumId w:val="37"/>
  </w:num>
  <w:num w:numId="3">
    <w:abstractNumId w:val="179"/>
  </w:num>
  <w:num w:numId="4">
    <w:abstractNumId w:val="46"/>
  </w:num>
  <w:num w:numId="5">
    <w:abstractNumId w:val="59"/>
  </w:num>
  <w:num w:numId="6">
    <w:abstractNumId w:val="98"/>
  </w:num>
  <w:num w:numId="7">
    <w:abstractNumId w:val="96"/>
  </w:num>
  <w:num w:numId="8">
    <w:abstractNumId w:val="35"/>
  </w:num>
  <w:num w:numId="9">
    <w:abstractNumId w:val="2"/>
  </w:num>
  <w:num w:numId="10">
    <w:abstractNumId w:val="133"/>
  </w:num>
  <w:num w:numId="11">
    <w:abstractNumId w:val="119"/>
  </w:num>
  <w:num w:numId="12">
    <w:abstractNumId w:val="183"/>
  </w:num>
  <w:num w:numId="13">
    <w:abstractNumId w:val="237"/>
  </w:num>
  <w:num w:numId="14">
    <w:abstractNumId w:val="34"/>
  </w:num>
  <w:num w:numId="15">
    <w:abstractNumId w:val="166"/>
  </w:num>
  <w:num w:numId="16">
    <w:abstractNumId w:val="144"/>
  </w:num>
  <w:num w:numId="17">
    <w:abstractNumId w:val="53"/>
  </w:num>
  <w:num w:numId="18">
    <w:abstractNumId w:val="174"/>
    <w:lvlOverride w:ilvl="0">
      <w:startOverride w:val="1"/>
    </w:lvlOverride>
  </w:num>
  <w:num w:numId="19">
    <w:abstractNumId w:val="126"/>
    <w:lvlOverride w:ilvl="0">
      <w:startOverride w:val="1"/>
    </w:lvlOverride>
  </w:num>
  <w:num w:numId="20">
    <w:abstractNumId w:val="67"/>
  </w:num>
  <w:num w:numId="21">
    <w:abstractNumId w:val="57"/>
  </w:num>
  <w:num w:numId="22">
    <w:abstractNumId w:val="191"/>
  </w:num>
  <w:num w:numId="23">
    <w:abstractNumId w:val="23"/>
  </w:num>
  <w:num w:numId="24">
    <w:abstractNumId w:val="25"/>
  </w:num>
  <w:num w:numId="25">
    <w:abstractNumId w:val="178"/>
  </w:num>
  <w:num w:numId="26">
    <w:abstractNumId w:val="116"/>
  </w:num>
  <w:num w:numId="2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2"/>
  </w:num>
  <w:num w:numId="29">
    <w:abstractNumId w:val="21"/>
  </w:num>
  <w:num w:numId="30">
    <w:abstractNumId w:val="71"/>
  </w:num>
  <w:num w:numId="31">
    <w:abstractNumId w:val="231"/>
  </w:num>
  <w:num w:numId="32">
    <w:abstractNumId w:val="52"/>
  </w:num>
  <w:num w:numId="33">
    <w:abstractNumId w:val="51"/>
  </w:num>
  <w:num w:numId="34">
    <w:abstractNumId w:val="36"/>
  </w:num>
  <w:num w:numId="35">
    <w:abstractNumId w:val="121"/>
  </w:num>
  <w:num w:numId="36">
    <w:abstractNumId w:val="14"/>
  </w:num>
  <w:num w:numId="37">
    <w:abstractNumId w:val="189"/>
  </w:num>
  <w:num w:numId="38">
    <w:abstractNumId w:val="209"/>
  </w:num>
  <w:num w:numId="39">
    <w:abstractNumId w:val="208"/>
  </w:num>
  <w:num w:numId="40">
    <w:abstractNumId w:val="95"/>
  </w:num>
  <w:num w:numId="41">
    <w:abstractNumId w:val="128"/>
  </w:num>
  <w:num w:numId="42">
    <w:abstractNumId w:val="147"/>
  </w:num>
  <w:num w:numId="43">
    <w:abstractNumId w:val="89"/>
  </w:num>
  <w:num w:numId="44">
    <w:abstractNumId w:val="115"/>
  </w:num>
  <w:num w:numId="45">
    <w:abstractNumId w:val="205"/>
  </w:num>
  <w:num w:numId="46">
    <w:abstractNumId w:val="104"/>
  </w:num>
  <w:num w:numId="47">
    <w:abstractNumId w:val="143"/>
  </w:num>
  <w:num w:numId="48">
    <w:abstractNumId w:val="226"/>
  </w:num>
  <w:num w:numId="49">
    <w:abstractNumId w:val="40"/>
  </w:num>
  <w:num w:numId="50">
    <w:abstractNumId w:val="194"/>
  </w:num>
  <w:num w:numId="51">
    <w:abstractNumId w:val="113"/>
  </w:num>
  <w:num w:numId="52">
    <w:abstractNumId w:val="218"/>
  </w:num>
  <w:num w:numId="53">
    <w:abstractNumId w:val="84"/>
  </w:num>
  <w:num w:numId="54">
    <w:abstractNumId w:val="44"/>
  </w:num>
  <w:num w:numId="55">
    <w:abstractNumId w:val="141"/>
  </w:num>
  <w:num w:numId="56">
    <w:abstractNumId w:val="99"/>
  </w:num>
  <w:num w:numId="57">
    <w:abstractNumId w:val="22"/>
  </w:num>
  <w:num w:numId="58">
    <w:abstractNumId w:val="112"/>
  </w:num>
  <w:num w:numId="59">
    <w:abstractNumId w:val="79"/>
  </w:num>
  <w:num w:numId="60">
    <w:abstractNumId w:val="180"/>
  </w:num>
  <w:num w:numId="61">
    <w:abstractNumId w:val="110"/>
  </w:num>
  <w:num w:numId="62">
    <w:abstractNumId w:val="109"/>
  </w:num>
  <w:num w:numId="63">
    <w:abstractNumId w:val="145"/>
  </w:num>
  <w:num w:numId="64">
    <w:abstractNumId w:val="216"/>
  </w:num>
  <w:num w:numId="65">
    <w:abstractNumId w:val="238"/>
  </w:num>
  <w:num w:numId="66">
    <w:abstractNumId w:val="169"/>
  </w:num>
  <w:num w:numId="67">
    <w:abstractNumId w:val="10"/>
  </w:num>
  <w:num w:numId="68">
    <w:abstractNumId w:val="11"/>
  </w:num>
  <w:num w:numId="69">
    <w:abstractNumId w:val="124"/>
  </w:num>
  <w:num w:numId="70">
    <w:abstractNumId w:val="227"/>
  </w:num>
  <w:num w:numId="71">
    <w:abstractNumId w:val="186"/>
  </w:num>
  <w:num w:numId="72">
    <w:abstractNumId w:val="212"/>
  </w:num>
  <w:num w:numId="73">
    <w:abstractNumId w:val="90"/>
  </w:num>
  <w:num w:numId="74">
    <w:abstractNumId w:val="239"/>
  </w:num>
  <w:num w:numId="75">
    <w:abstractNumId w:val="165"/>
  </w:num>
  <w:num w:numId="76">
    <w:abstractNumId w:val="170"/>
  </w:num>
  <w:num w:numId="77">
    <w:abstractNumId w:val="232"/>
  </w:num>
  <w:num w:numId="78">
    <w:abstractNumId w:val="64"/>
  </w:num>
  <w:num w:numId="79">
    <w:abstractNumId w:val="160"/>
  </w:num>
  <w:num w:numId="80">
    <w:abstractNumId w:val="224"/>
  </w:num>
  <w:num w:numId="81">
    <w:abstractNumId w:val="204"/>
  </w:num>
  <w:num w:numId="82">
    <w:abstractNumId w:val="118"/>
  </w:num>
  <w:num w:numId="83">
    <w:abstractNumId w:val="29"/>
  </w:num>
  <w:num w:numId="84">
    <w:abstractNumId w:val="142"/>
  </w:num>
  <w:num w:numId="85">
    <w:abstractNumId w:val="154"/>
  </w:num>
  <w:num w:numId="86">
    <w:abstractNumId w:val="69"/>
  </w:num>
  <w:num w:numId="87">
    <w:abstractNumId w:val="225"/>
  </w:num>
  <w:num w:numId="88">
    <w:abstractNumId w:val="24"/>
  </w:num>
  <w:num w:numId="89">
    <w:abstractNumId w:val="61"/>
  </w:num>
  <w:num w:numId="9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0"/>
  </w:num>
  <w:num w:numId="92">
    <w:abstractNumId w:val="158"/>
  </w:num>
  <w:num w:numId="93">
    <w:abstractNumId w:val="16"/>
  </w:num>
  <w:num w:numId="94">
    <w:abstractNumId w:val="129"/>
  </w:num>
  <w:num w:numId="95">
    <w:abstractNumId w:val="17"/>
  </w:num>
  <w:num w:numId="96">
    <w:abstractNumId w:val="134"/>
  </w:num>
  <w:num w:numId="97">
    <w:abstractNumId w:val="82"/>
  </w:num>
  <w:num w:numId="98">
    <w:abstractNumId w:val="125"/>
  </w:num>
  <w:num w:numId="99">
    <w:abstractNumId w:val="215"/>
  </w:num>
  <w:num w:numId="100">
    <w:abstractNumId w:val="197"/>
  </w:num>
  <w:num w:numId="101">
    <w:abstractNumId w:val="149"/>
  </w:num>
  <w:num w:numId="102">
    <w:abstractNumId w:val="177"/>
  </w:num>
  <w:num w:numId="103">
    <w:abstractNumId w:val="207"/>
  </w:num>
  <w:num w:numId="104">
    <w:abstractNumId w:val="103"/>
  </w:num>
  <w:num w:numId="105">
    <w:abstractNumId w:val="94"/>
  </w:num>
  <w:num w:numId="106">
    <w:abstractNumId w:val="78"/>
  </w:num>
  <w:num w:numId="107">
    <w:abstractNumId w:val="86"/>
  </w:num>
  <w:num w:numId="108">
    <w:abstractNumId w:val="199"/>
  </w:num>
  <w:num w:numId="109">
    <w:abstractNumId w:val="171"/>
  </w:num>
  <w:num w:numId="110">
    <w:abstractNumId w:val="30"/>
  </w:num>
  <w:num w:numId="111">
    <w:abstractNumId w:val="202"/>
  </w:num>
  <w:num w:numId="112">
    <w:abstractNumId w:val="203"/>
  </w:num>
  <w:num w:numId="113">
    <w:abstractNumId w:val="76"/>
  </w:num>
  <w:num w:numId="114">
    <w:abstractNumId w:val="85"/>
  </w:num>
  <w:num w:numId="115">
    <w:abstractNumId w:val="162"/>
  </w:num>
  <w:num w:numId="116">
    <w:abstractNumId w:val="190"/>
  </w:num>
  <w:num w:numId="117">
    <w:abstractNumId w:val="168"/>
  </w:num>
  <w:num w:numId="118">
    <w:abstractNumId w:val="73"/>
  </w:num>
  <w:num w:numId="119">
    <w:abstractNumId w:val="70"/>
  </w:num>
  <w:num w:numId="120">
    <w:abstractNumId w:val="45"/>
    <w:lvlOverride w:ilvl="0">
      <w:lvl w:ilvl="0">
        <w:start w:val="1"/>
        <w:numFmt w:val="lowerLetter"/>
        <w:lvlText w:val="%1)"/>
        <w:lvlJc w:val="left"/>
        <w:pPr>
          <w:ind w:left="1004" w:hanging="360"/>
        </w:pPr>
        <w:rPr>
          <w:rFonts w:ascii="Calibri" w:hAnsi="Calibri"/>
          <w:b w:val="0"/>
          <w:bCs w:val="0"/>
          <w:sz w:val="22"/>
          <w:szCs w:val="22"/>
        </w:rPr>
      </w:lvl>
    </w:lvlOverride>
  </w:num>
  <w:num w:numId="121">
    <w:abstractNumId w:val="78"/>
    <w:lvlOverride w:ilvl="0">
      <w:startOverride w:val="1"/>
    </w:lvlOverride>
  </w:num>
  <w:num w:numId="122">
    <w:abstractNumId w:val="86"/>
    <w:lvlOverride w:ilvl="0">
      <w:startOverride w:val="1"/>
    </w:lvlOverride>
  </w:num>
  <w:num w:numId="123">
    <w:abstractNumId w:val="73"/>
    <w:lvlOverride w:ilvl="0">
      <w:startOverride w:val="1"/>
    </w:lvlOverride>
  </w:num>
  <w:num w:numId="124">
    <w:abstractNumId w:val="70"/>
    <w:lvlOverride w:ilvl="0">
      <w:startOverride w:val="1"/>
    </w:lvlOverride>
  </w:num>
  <w:num w:numId="125">
    <w:abstractNumId w:val="171"/>
    <w:lvlOverride w:ilvl="0">
      <w:startOverride w:val="1"/>
      <w:lvl w:ilvl="0">
        <w:start w:val="1"/>
        <w:numFmt w:val="decimal"/>
        <w:lvlText w:val="%1."/>
        <w:lvlJc w:val="left"/>
        <w:pPr>
          <w:ind w:left="720" w:hanging="360"/>
        </w:pPr>
        <w:rPr>
          <w:rFonts w:ascii="Calibri" w:hAnsi="Calibri"/>
          <w:b w:val="0"/>
          <w:bCs w:val="0"/>
          <w:sz w:val="22"/>
          <w:szCs w:val="22"/>
        </w:rPr>
      </w:lvl>
    </w:lvlOverride>
  </w:num>
  <w:num w:numId="126">
    <w:abstractNumId w:val="199"/>
    <w:lvlOverride w:ilvl="0">
      <w:startOverride w:val="1"/>
      <w:lvl w:ilvl="0">
        <w:start w:val="1"/>
        <w:numFmt w:val="decimal"/>
        <w:lvlText w:val="%1)"/>
        <w:lvlJc w:val="left"/>
        <w:pPr>
          <w:ind w:left="720" w:hanging="360"/>
        </w:pPr>
        <w:rPr>
          <w:rFonts w:ascii="Calibri" w:hAnsi="Calibri"/>
          <w:b w:val="0"/>
          <w:bCs w:val="0"/>
          <w:sz w:val="22"/>
          <w:szCs w:val="22"/>
        </w:rPr>
      </w:lvl>
    </w:lvlOverride>
  </w:num>
  <w:num w:numId="127">
    <w:abstractNumId w:val="45"/>
    <w:lvlOverride w:ilvl="0">
      <w:startOverride w:val="1"/>
      <w:lvl w:ilvl="0">
        <w:start w:val="1"/>
        <w:numFmt w:val="lowerLetter"/>
        <w:lvlText w:val="%1)"/>
        <w:lvlJc w:val="left"/>
        <w:pPr>
          <w:ind w:left="1004" w:hanging="360"/>
        </w:pPr>
        <w:rPr>
          <w:rFonts w:ascii="Calibri" w:hAnsi="Calibri"/>
          <w:b w:val="0"/>
          <w:bCs w:val="0"/>
          <w:sz w:val="22"/>
          <w:szCs w:val="22"/>
        </w:rPr>
      </w:lvl>
    </w:lvlOverride>
  </w:num>
  <w:num w:numId="128">
    <w:abstractNumId w:val="85"/>
    <w:lvlOverride w:ilvl="0">
      <w:startOverride w:val="1"/>
    </w:lvlOverride>
  </w:num>
  <w:num w:numId="129">
    <w:abstractNumId w:val="162"/>
    <w:lvlOverride w:ilvl="0">
      <w:startOverride w:val="1"/>
    </w:lvlOverride>
  </w:num>
  <w:num w:numId="130">
    <w:abstractNumId w:val="190"/>
    <w:lvlOverride w:ilvl="0">
      <w:startOverride w:val="1"/>
    </w:lvlOverride>
  </w:num>
  <w:num w:numId="131">
    <w:abstractNumId w:val="203"/>
    <w:lvlOverride w:ilvl="0">
      <w:startOverride w:val="1"/>
    </w:lvlOverride>
  </w:num>
  <w:num w:numId="132">
    <w:abstractNumId w:val="76"/>
    <w:lvlOverride w:ilvl="0">
      <w:startOverride w:val="1"/>
    </w:lvlOverride>
  </w:num>
  <w:num w:numId="133">
    <w:abstractNumId w:val="30"/>
    <w:lvlOverride w:ilvl="0">
      <w:startOverride w:val="1"/>
    </w:lvlOverride>
  </w:num>
  <w:num w:numId="134">
    <w:abstractNumId w:val="202"/>
    <w:lvlOverride w:ilvl="0">
      <w:startOverride w:val="1"/>
    </w:lvlOverride>
  </w:num>
  <w:num w:numId="135">
    <w:abstractNumId w:val="173"/>
  </w:num>
  <w:num w:numId="136">
    <w:abstractNumId w:val="108"/>
  </w:num>
  <w:num w:numId="137">
    <w:abstractNumId w:val="31"/>
  </w:num>
  <w:num w:numId="138">
    <w:abstractNumId w:val="139"/>
  </w:num>
  <w:num w:numId="139">
    <w:abstractNumId w:val="97"/>
  </w:num>
  <w:num w:numId="140">
    <w:abstractNumId w:val="33"/>
  </w:num>
  <w:num w:numId="141">
    <w:abstractNumId w:val="80"/>
  </w:num>
  <w:num w:numId="142">
    <w:abstractNumId w:val="228"/>
  </w:num>
  <w:num w:numId="143">
    <w:abstractNumId w:val="223"/>
  </w:num>
  <w:num w:numId="144">
    <w:abstractNumId w:val="200"/>
  </w:num>
  <w:num w:numId="145">
    <w:abstractNumId w:val="91"/>
  </w:num>
  <w:num w:numId="146">
    <w:abstractNumId w:val="28"/>
  </w:num>
  <w:num w:numId="147">
    <w:abstractNumId w:val="45"/>
  </w:num>
  <w:num w:numId="148">
    <w:abstractNumId w:val="153"/>
  </w:num>
  <w:num w:numId="149">
    <w:abstractNumId w:val="130"/>
  </w:num>
  <w:num w:numId="150">
    <w:abstractNumId w:val="151"/>
  </w:num>
  <w:num w:numId="151">
    <w:abstractNumId w:val="106"/>
  </w:num>
  <w:num w:numId="152">
    <w:abstractNumId w:val="184"/>
  </w:num>
  <w:num w:numId="153">
    <w:abstractNumId w:val="236"/>
  </w:num>
  <w:num w:numId="154">
    <w:abstractNumId w:val="43"/>
  </w:num>
  <w:num w:numId="155">
    <w:abstractNumId w:val="107"/>
  </w:num>
  <w:num w:numId="156">
    <w:abstractNumId w:val="137"/>
  </w:num>
  <w:num w:numId="157">
    <w:abstractNumId w:val="123"/>
  </w:num>
  <w:num w:numId="158">
    <w:abstractNumId w:val="185"/>
  </w:num>
  <w:num w:numId="159">
    <w:abstractNumId w:val="42"/>
  </w:num>
  <w:num w:numId="160">
    <w:abstractNumId w:val="233"/>
  </w:num>
  <w:num w:numId="161">
    <w:abstractNumId w:val="188"/>
  </w:num>
  <w:num w:numId="162">
    <w:abstractNumId w:val="206"/>
  </w:num>
  <w:num w:numId="163">
    <w:abstractNumId w:val="100"/>
  </w:num>
  <w:num w:numId="164">
    <w:abstractNumId w:val="102"/>
  </w:num>
  <w:num w:numId="165">
    <w:abstractNumId w:val="155"/>
  </w:num>
  <w:num w:numId="166">
    <w:abstractNumId w:val="54"/>
  </w:num>
  <w:num w:numId="167">
    <w:abstractNumId w:val="136"/>
  </w:num>
  <w:num w:numId="168">
    <w:abstractNumId w:val="230"/>
  </w:num>
  <w:num w:numId="169">
    <w:abstractNumId w:val="60"/>
  </w:num>
  <w:num w:numId="170">
    <w:abstractNumId w:val="32"/>
  </w:num>
  <w:num w:numId="171">
    <w:abstractNumId w:val="38"/>
  </w:num>
  <w:num w:numId="172">
    <w:abstractNumId w:val="135"/>
  </w:num>
  <w:num w:numId="173">
    <w:abstractNumId w:val="41"/>
  </w:num>
  <w:num w:numId="174">
    <w:abstractNumId w:val="210"/>
  </w:num>
  <w:num w:numId="175">
    <w:abstractNumId w:val="83"/>
  </w:num>
  <w:num w:numId="176">
    <w:abstractNumId w:val="235"/>
  </w:num>
  <w:num w:numId="177">
    <w:abstractNumId w:val="62"/>
  </w:num>
  <w:num w:numId="178">
    <w:abstractNumId w:val="88"/>
  </w:num>
  <w:num w:numId="179">
    <w:abstractNumId w:val="187"/>
  </w:num>
  <w:num w:numId="180">
    <w:abstractNumId w:val="111"/>
  </w:num>
  <w:num w:numId="181">
    <w:abstractNumId w:val="120"/>
  </w:num>
  <w:num w:numId="182">
    <w:abstractNumId w:val="27"/>
  </w:num>
  <w:num w:numId="183">
    <w:abstractNumId w:val="92"/>
  </w:num>
  <w:num w:numId="184">
    <w:abstractNumId w:val="175"/>
  </w:num>
  <w:num w:numId="185">
    <w:abstractNumId w:val="132"/>
  </w:num>
  <w:num w:numId="186">
    <w:abstractNumId w:val="117"/>
  </w:num>
  <w:num w:numId="187">
    <w:abstractNumId w:val="39"/>
  </w:num>
  <w:num w:numId="188">
    <w:abstractNumId w:val="195"/>
  </w:num>
  <w:num w:numId="189">
    <w:abstractNumId w:val="176"/>
  </w:num>
  <w:num w:numId="190">
    <w:abstractNumId w:val="201"/>
  </w:num>
  <w:num w:numId="191">
    <w:abstractNumId w:val="68"/>
  </w:num>
  <w:num w:numId="192">
    <w:abstractNumId w:val="63"/>
  </w:num>
  <w:num w:numId="193">
    <w:abstractNumId w:val="196"/>
  </w:num>
  <w:num w:numId="194">
    <w:abstractNumId w:val="26"/>
  </w:num>
  <w:num w:numId="195">
    <w:abstractNumId w:val="167"/>
  </w:num>
  <w:num w:numId="196">
    <w:abstractNumId w:val="161"/>
  </w:num>
  <w:num w:numId="197">
    <w:abstractNumId w:val="163"/>
  </w:num>
  <w:num w:numId="198">
    <w:abstractNumId w:val="75"/>
  </w:num>
  <w:num w:numId="199">
    <w:abstractNumId w:val="222"/>
  </w:num>
  <w:num w:numId="200">
    <w:abstractNumId w:val="150"/>
  </w:num>
  <w:num w:numId="201">
    <w:abstractNumId w:val="48"/>
  </w:num>
  <w:num w:numId="202">
    <w:abstractNumId w:val="56"/>
  </w:num>
  <w:num w:numId="203">
    <w:abstractNumId w:val="156"/>
  </w:num>
  <w:num w:numId="204">
    <w:abstractNumId w:val="219"/>
  </w:num>
  <w:num w:numId="205">
    <w:abstractNumId w:val="77"/>
  </w:num>
  <w:num w:numId="206">
    <w:abstractNumId w:val="157"/>
  </w:num>
  <w:num w:numId="207">
    <w:abstractNumId w:val="229"/>
  </w:num>
  <w:num w:numId="208">
    <w:abstractNumId w:val="47"/>
  </w:num>
  <w:num w:numId="209">
    <w:abstractNumId w:val="172"/>
  </w:num>
  <w:num w:numId="210">
    <w:abstractNumId w:val="127"/>
  </w:num>
  <w:num w:numId="211">
    <w:abstractNumId w:val="198"/>
  </w:num>
  <w:num w:numId="212">
    <w:abstractNumId w:val="182"/>
  </w:num>
  <w:num w:numId="213">
    <w:abstractNumId w:val="234"/>
  </w:num>
  <w:num w:numId="214">
    <w:abstractNumId w:val="58"/>
  </w:num>
  <w:num w:numId="215">
    <w:abstractNumId w:val="122"/>
  </w:num>
  <w:num w:numId="216">
    <w:abstractNumId w:val="55"/>
  </w:num>
  <w:num w:numId="217">
    <w:abstractNumId w:val="114"/>
  </w:num>
  <w:num w:numId="218">
    <w:abstractNumId w:val="50"/>
  </w:num>
  <w:num w:numId="219">
    <w:abstractNumId w:val="93"/>
  </w:num>
  <w:num w:numId="220">
    <w:abstractNumId w:val="213"/>
  </w:num>
  <w:num w:numId="221">
    <w:abstractNumId w:val="138"/>
  </w:num>
  <w:num w:numId="222">
    <w:abstractNumId w:val="193"/>
  </w:num>
  <w:num w:numId="223">
    <w:abstractNumId w:val="214"/>
  </w:num>
  <w:num w:numId="224">
    <w:abstractNumId w:val="65"/>
  </w:num>
  <w:numIdMacAtCleanup w:val="2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defaultTabStop w:val="720"/>
  <w:hyphenationZone w:val="425"/>
  <w:drawingGridHorizontalSpacing w:val="110"/>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980"/>
    <w:rsid w:val="00000294"/>
    <w:rsid w:val="0000034D"/>
    <w:rsid w:val="00000C4F"/>
    <w:rsid w:val="00001812"/>
    <w:rsid w:val="000021E0"/>
    <w:rsid w:val="000026EA"/>
    <w:rsid w:val="00002EEF"/>
    <w:rsid w:val="00003346"/>
    <w:rsid w:val="00003737"/>
    <w:rsid w:val="00003CFB"/>
    <w:rsid w:val="00003E0A"/>
    <w:rsid w:val="00004702"/>
    <w:rsid w:val="0000558A"/>
    <w:rsid w:val="00005A31"/>
    <w:rsid w:val="00005ADD"/>
    <w:rsid w:val="00005BAD"/>
    <w:rsid w:val="00005EE2"/>
    <w:rsid w:val="0000667A"/>
    <w:rsid w:val="00006D2B"/>
    <w:rsid w:val="00006FC7"/>
    <w:rsid w:val="00007ECF"/>
    <w:rsid w:val="000101ED"/>
    <w:rsid w:val="00010472"/>
    <w:rsid w:val="000107B4"/>
    <w:rsid w:val="00010C86"/>
    <w:rsid w:val="00010D21"/>
    <w:rsid w:val="00010EC8"/>
    <w:rsid w:val="00010F90"/>
    <w:rsid w:val="000112BF"/>
    <w:rsid w:val="00011329"/>
    <w:rsid w:val="00011459"/>
    <w:rsid w:val="00011BA9"/>
    <w:rsid w:val="0001206F"/>
    <w:rsid w:val="000127F2"/>
    <w:rsid w:val="0001287C"/>
    <w:rsid w:val="00012894"/>
    <w:rsid w:val="00012EBA"/>
    <w:rsid w:val="0001360C"/>
    <w:rsid w:val="00013BFB"/>
    <w:rsid w:val="00014A86"/>
    <w:rsid w:val="00014F1D"/>
    <w:rsid w:val="00014F3A"/>
    <w:rsid w:val="000154E6"/>
    <w:rsid w:val="00015A40"/>
    <w:rsid w:val="00015D62"/>
    <w:rsid w:val="0001600C"/>
    <w:rsid w:val="000162E1"/>
    <w:rsid w:val="000165FA"/>
    <w:rsid w:val="00016EE2"/>
    <w:rsid w:val="000170A9"/>
    <w:rsid w:val="000171E5"/>
    <w:rsid w:val="0001734E"/>
    <w:rsid w:val="000175DC"/>
    <w:rsid w:val="00017CA5"/>
    <w:rsid w:val="00017E64"/>
    <w:rsid w:val="000204B9"/>
    <w:rsid w:val="0002056C"/>
    <w:rsid w:val="00020971"/>
    <w:rsid w:val="00020A54"/>
    <w:rsid w:val="00020C86"/>
    <w:rsid w:val="00020DBC"/>
    <w:rsid w:val="000213EC"/>
    <w:rsid w:val="00021D71"/>
    <w:rsid w:val="00021E4E"/>
    <w:rsid w:val="00022288"/>
    <w:rsid w:val="000228C7"/>
    <w:rsid w:val="00022B24"/>
    <w:rsid w:val="000235AC"/>
    <w:rsid w:val="000236EB"/>
    <w:rsid w:val="000238E0"/>
    <w:rsid w:val="000238E1"/>
    <w:rsid w:val="00023B60"/>
    <w:rsid w:val="00024457"/>
    <w:rsid w:val="0002490D"/>
    <w:rsid w:val="00024BA2"/>
    <w:rsid w:val="00024E74"/>
    <w:rsid w:val="00025309"/>
    <w:rsid w:val="00025450"/>
    <w:rsid w:val="000255B7"/>
    <w:rsid w:val="00025A34"/>
    <w:rsid w:val="00025AA5"/>
    <w:rsid w:val="000260D9"/>
    <w:rsid w:val="000261CB"/>
    <w:rsid w:val="00026293"/>
    <w:rsid w:val="000263EE"/>
    <w:rsid w:val="0002649B"/>
    <w:rsid w:val="000264A7"/>
    <w:rsid w:val="00026939"/>
    <w:rsid w:val="00027949"/>
    <w:rsid w:val="00030275"/>
    <w:rsid w:val="0003035D"/>
    <w:rsid w:val="0003082D"/>
    <w:rsid w:val="00030870"/>
    <w:rsid w:val="000309DB"/>
    <w:rsid w:val="00030C0B"/>
    <w:rsid w:val="00030E7F"/>
    <w:rsid w:val="00032370"/>
    <w:rsid w:val="00032385"/>
    <w:rsid w:val="0003264A"/>
    <w:rsid w:val="00032AD6"/>
    <w:rsid w:val="00032B25"/>
    <w:rsid w:val="00032FF7"/>
    <w:rsid w:val="00033297"/>
    <w:rsid w:val="00034386"/>
    <w:rsid w:val="000345A8"/>
    <w:rsid w:val="000345DD"/>
    <w:rsid w:val="0003464D"/>
    <w:rsid w:val="00034BF7"/>
    <w:rsid w:val="00034C99"/>
    <w:rsid w:val="00035176"/>
    <w:rsid w:val="00035446"/>
    <w:rsid w:val="00035503"/>
    <w:rsid w:val="0003604F"/>
    <w:rsid w:val="000360A9"/>
    <w:rsid w:val="00036E49"/>
    <w:rsid w:val="000370F6"/>
    <w:rsid w:val="00037294"/>
    <w:rsid w:val="000377B3"/>
    <w:rsid w:val="00037A5E"/>
    <w:rsid w:val="00037E28"/>
    <w:rsid w:val="000401E8"/>
    <w:rsid w:val="00040341"/>
    <w:rsid w:val="00040367"/>
    <w:rsid w:val="00040428"/>
    <w:rsid w:val="00040968"/>
    <w:rsid w:val="00040C7A"/>
    <w:rsid w:val="00040CB8"/>
    <w:rsid w:val="00041062"/>
    <w:rsid w:val="000413D9"/>
    <w:rsid w:val="00042178"/>
    <w:rsid w:val="00042203"/>
    <w:rsid w:val="00043011"/>
    <w:rsid w:val="00043537"/>
    <w:rsid w:val="0004388A"/>
    <w:rsid w:val="0004393C"/>
    <w:rsid w:val="00043F63"/>
    <w:rsid w:val="00044419"/>
    <w:rsid w:val="00044CB4"/>
    <w:rsid w:val="000454F3"/>
    <w:rsid w:val="000455CB"/>
    <w:rsid w:val="00045625"/>
    <w:rsid w:val="00045733"/>
    <w:rsid w:val="0004593D"/>
    <w:rsid w:val="00045A13"/>
    <w:rsid w:val="00045AAF"/>
    <w:rsid w:val="00045CA7"/>
    <w:rsid w:val="00045D0C"/>
    <w:rsid w:val="00045F5F"/>
    <w:rsid w:val="000460DF"/>
    <w:rsid w:val="00046259"/>
    <w:rsid w:val="00046499"/>
    <w:rsid w:val="00046A9C"/>
    <w:rsid w:val="00047362"/>
    <w:rsid w:val="000477BF"/>
    <w:rsid w:val="00047BE3"/>
    <w:rsid w:val="00047CFF"/>
    <w:rsid w:val="00047DFC"/>
    <w:rsid w:val="000501D9"/>
    <w:rsid w:val="000507A7"/>
    <w:rsid w:val="00050DCD"/>
    <w:rsid w:val="00050DE7"/>
    <w:rsid w:val="00051906"/>
    <w:rsid w:val="00051F72"/>
    <w:rsid w:val="000521EC"/>
    <w:rsid w:val="00052296"/>
    <w:rsid w:val="00052A97"/>
    <w:rsid w:val="00052ADC"/>
    <w:rsid w:val="00053688"/>
    <w:rsid w:val="00053B0D"/>
    <w:rsid w:val="00053E56"/>
    <w:rsid w:val="00054BC5"/>
    <w:rsid w:val="00054F64"/>
    <w:rsid w:val="00055670"/>
    <w:rsid w:val="0005637F"/>
    <w:rsid w:val="00056653"/>
    <w:rsid w:val="000569F1"/>
    <w:rsid w:val="0005769E"/>
    <w:rsid w:val="0005771E"/>
    <w:rsid w:val="00057F77"/>
    <w:rsid w:val="00060D81"/>
    <w:rsid w:val="00060EA4"/>
    <w:rsid w:val="000610BF"/>
    <w:rsid w:val="00061179"/>
    <w:rsid w:val="00061769"/>
    <w:rsid w:val="00061815"/>
    <w:rsid w:val="00062088"/>
    <w:rsid w:val="0006260E"/>
    <w:rsid w:val="000627A4"/>
    <w:rsid w:val="00062BD3"/>
    <w:rsid w:val="00062E0D"/>
    <w:rsid w:val="00063ABB"/>
    <w:rsid w:val="00063B62"/>
    <w:rsid w:val="00063B6E"/>
    <w:rsid w:val="00063C00"/>
    <w:rsid w:val="00063E81"/>
    <w:rsid w:val="00063F4F"/>
    <w:rsid w:val="00064408"/>
    <w:rsid w:val="0006479E"/>
    <w:rsid w:val="0006500D"/>
    <w:rsid w:val="00065015"/>
    <w:rsid w:val="0006578C"/>
    <w:rsid w:val="000662DF"/>
    <w:rsid w:val="000669C7"/>
    <w:rsid w:val="000670F5"/>
    <w:rsid w:val="00067680"/>
    <w:rsid w:val="00070156"/>
    <w:rsid w:val="00070531"/>
    <w:rsid w:val="0007054D"/>
    <w:rsid w:val="00070761"/>
    <w:rsid w:val="00070D39"/>
    <w:rsid w:val="00071AAB"/>
    <w:rsid w:val="00071AD3"/>
    <w:rsid w:val="00071C62"/>
    <w:rsid w:val="00072123"/>
    <w:rsid w:val="000731DA"/>
    <w:rsid w:val="00073566"/>
    <w:rsid w:val="000738F8"/>
    <w:rsid w:val="000739CE"/>
    <w:rsid w:val="00073BB7"/>
    <w:rsid w:val="000746B6"/>
    <w:rsid w:val="00074894"/>
    <w:rsid w:val="000748F0"/>
    <w:rsid w:val="000749F2"/>
    <w:rsid w:val="00075760"/>
    <w:rsid w:val="000757BE"/>
    <w:rsid w:val="0007587B"/>
    <w:rsid w:val="00075933"/>
    <w:rsid w:val="00075A23"/>
    <w:rsid w:val="00075A60"/>
    <w:rsid w:val="00075B1F"/>
    <w:rsid w:val="00075C3C"/>
    <w:rsid w:val="000760CF"/>
    <w:rsid w:val="000760FF"/>
    <w:rsid w:val="00076515"/>
    <w:rsid w:val="00076E57"/>
    <w:rsid w:val="00076F4D"/>
    <w:rsid w:val="000773E3"/>
    <w:rsid w:val="00077954"/>
    <w:rsid w:val="0008105C"/>
    <w:rsid w:val="0008107F"/>
    <w:rsid w:val="00081738"/>
    <w:rsid w:val="00081B7A"/>
    <w:rsid w:val="00081C62"/>
    <w:rsid w:val="000820DD"/>
    <w:rsid w:val="0008226A"/>
    <w:rsid w:val="000827AC"/>
    <w:rsid w:val="00083105"/>
    <w:rsid w:val="000836F1"/>
    <w:rsid w:val="0008389D"/>
    <w:rsid w:val="00084669"/>
    <w:rsid w:val="0008468B"/>
    <w:rsid w:val="000846A5"/>
    <w:rsid w:val="00085611"/>
    <w:rsid w:val="000856F2"/>
    <w:rsid w:val="000857DC"/>
    <w:rsid w:val="00085B49"/>
    <w:rsid w:val="00085DE7"/>
    <w:rsid w:val="00085F78"/>
    <w:rsid w:val="00086035"/>
    <w:rsid w:val="00086134"/>
    <w:rsid w:val="00086445"/>
    <w:rsid w:val="00086C8E"/>
    <w:rsid w:val="00086EA1"/>
    <w:rsid w:val="000873CE"/>
    <w:rsid w:val="000876CF"/>
    <w:rsid w:val="0008797D"/>
    <w:rsid w:val="000879AC"/>
    <w:rsid w:val="00087FFA"/>
    <w:rsid w:val="000907F8"/>
    <w:rsid w:val="0009087B"/>
    <w:rsid w:val="00090885"/>
    <w:rsid w:val="0009098E"/>
    <w:rsid w:val="00090B24"/>
    <w:rsid w:val="00090BCE"/>
    <w:rsid w:val="00090C7A"/>
    <w:rsid w:val="00091309"/>
    <w:rsid w:val="000913B8"/>
    <w:rsid w:val="00091A74"/>
    <w:rsid w:val="00091C72"/>
    <w:rsid w:val="00091E6F"/>
    <w:rsid w:val="000925FE"/>
    <w:rsid w:val="00092F67"/>
    <w:rsid w:val="00092F8A"/>
    <w:rsid w:val="000934BC"/>
    <w:rsid w:val="000935A4"/>
    <w:rsid w:val="00093952"/>
    <w:rsid w:val="00093CDD"/>
    <w:rsid w:val="00093FDB"/>
    <w:rsid w:val="00094164"/>
    <w:rsid w:val="00094C67"/>
    <w:rsid w:val="00095131"/>
    <w:rsid w:val="0009533D"/>
    <w:rsid w:val="0009565D"/>
    <w:rsid w:val="000956BA"/>
    <w:rsid w:val="00095A3B"/>
    <w:rsid w:val="00095EE6"/>
    <w:rsid w:val="00095F93"/>
    <w:rsid w:val="00096016"/>
    <w:rsid w:val="0009646D"/>
    <w:rsid w:val="000964CC"/>
    <w:rsid w:val="000968F4"/>
    <w:rsid w:val="00096AF6"/>
    <w:rsid w:val="00096FB7"/>
    <w:rsid w:val="000971C0"/>
    <w:rsid w:val="000972AF"/>
    <w:rsid w:val="000A08A2"/>
    <w:rsid w:val="000A0966"/>
    <w:rsid w:val="000A1039"/>
    <w:rsid w:val="000A117B"/>
    <w:rsid w:val="000A128D"/>
    <w:rsid w:val="000A1F90"/>
    <w:rsid w:val="000A258B"/>
    <w:rsid w:val="000A28F1"/>
    <w:rsid w:val="000A2BFA"/>
    <w:rsid w:val="000A3285"/>
    <w:rsid w:val="000A44AD"/>
    <w:rsid w:val="000A44BD"/>
    <w:rsid w:val="000A456B"/>
    <w:rsid w:val="000A4AC2"/>
    <w:rsid w:val="000A4E17"/>
    <w:rsid w:val="000A54E1"/>
    <w:rsid w:val="000A5597"/>
    <w:rsid w:val="000A59F7"/>
    <w:rsid w:val="000A5A0A"/>
    <w:rsid w:val="000A5AEE"/>
    <w:rsid w:val="000A5FA8"/>
    <w:rsid w:val="000A60A9"/>
    <w:rsid w:val="000A698D"/>
    <w:rsid w:val="000A6B4C"/>
    <w:rsid w:val="000A6D4A"/>
    <w:rsid w:val="000A76D7"/>
    <w:rsid w:val="000A7C50"/>
    <w:rsid w:val="000A7C53"/>
    <w:rsid w:val="000B00F2"/>
    <w:rsid w:val="000B01E2"/>
    <w:rsid w:val="000B06D7"/>
    <w:rsid w:val="000B0A7F"/>
    <w:rsid w:val="000B1008"/>
    <w:rsid w:val="000B1049"/>
    <w:rsid w:val="000B1062"/>
    <w:rsid w:val="000B10EB"/>
    <w:rsid w:val="000B13C2"/>
    <w:rsid w:val="000B19DA"/>
    <w:rsid w:val="000B1DDA"/>
    <w:rsid w:val="000B1FA9"/>
    <w:rsid w:val="000B1FB2"/>
    <w:rsid w:val="000B1FCC"/>
    <w:rsid w:val="000B200C"/>
    <w:rsid w:val="000B22B8"/>
    <w:rsid w:val="000B26A2"/>
    <w:rsid w:val="000B34D8"/>
    <w:rsid w:val="000B3554"/>
    <w:rsid w:val="000B3559"/>
    <w:rsid w:val="000B365E"/>
    <w:rsid w:val="000B3917"/>
    <w:rsid w:val="000B3A57"/>
    <w:rsid w:val="000B3E08"/>
    <w:rsid w:val="000B3EDF"/>
    <w:rsid w:val="000B40EB"/>
    <w:rsid w:val="000B54A7"/>
    <w:rsid w:val="000B5F8E"/>
    <w:rsid w:val="000B62DE"/>
    <w:rsid w:val="000B62F7"/>
    <w:rsid w:val="000B65E0"/>
    <w:rsid w:val="000B661F"/>
    <w:rsid w:val="000B666F"/>
    <w:rsid w:val="000B66BE"/>
    <w:rsid w:val="000B66FD"/>
    <w:rsid w:val="000B6A2D"/>
    <w:rsid w:val="000B6A57"/>
    <w:rsid w:val="000B7072"/>
    <w:rsid w:val="000C0102"/>
    <w:rsid w:val="000C06AE"/>
    <w:rsid w:val="000C0F47"/>
    <w:rsid w:val="000C108D"/>
    <w:rsid w:val="000C124C"/>
    <w:rsid w:val="000C26B0"/>
    <w:rsid w:val="000C2B11"/>
    <w:rsid w:val="000C2BF6"/>
    <w:rsid w:val="000C2E4D"/>
    <w:rsid w:val="000C3051"/>
    <w:rsid w:val="000C3766"/>
    <w:rsid w:val="000C3D1C"/>
    <w:rsid w:val="000C428E"/>
    <w:rsid w:val="000C4327"/>
    <w:rsid w:val="000C43B8"/>
    <w:rsid w:val="000C4515"/>
    <w:rsid w:val="000C45D2"/>
    <w:rsid w:val="000C521E"/>
    <w:rsid w:val="000C5265"/>
    <w:rsid w:val="000C575A"/>
    <w:rsid w:val="000C5881"/>
    <w:rsid w:val="000C5CCB"/>
    <w:rsid w:val="000C5F4E"/>
    <w:rsid w:val="000C6123"/>
    <w:rsid w:val="000C6409"/>
    <w:rsid w:val="000C6462"/>
    <w:rsid w:val="000C663D"/>
    <w:rsid w:val="000C69BA"/>
    <w:rsid w:val="000C6FA8"/>
    <w:rsid w:val="000C715B"/>
    <w:rsid w:val="000C72D4"/>
    <w:rsid w:val="000C7964"/>
    <w:rsid w:val="000C7BB0"/>
    <w:rsid w:val="000D06CC"/>
    <w:rsid w:val="000D0749"/>
    <w:rsid w:val="000D0B54"/>
    <w:rsid w:val="000D0E5B"/>
    <w:rsid w:val="000D0F6F"/>
    <w:rsid w:val="000D0FEA"/>
    <w:rsid w:val="000D111F"/>
    <w:rsid w:val="000D1912"/>
    <w:rsid w:val="000D2036"/>
    <w:rsid w:val="000D2A6F"/>
    <w:rsid w:val="000D2B7D"/>
    <w:rsid w:val="000D2B90"/>
    <w:rsid w:val="000D32CA"/>
    <w:rsid w:val="000D3774"/>
    <w:rsid w:val="000D3F5B"/>
    <w:rsid w:val="000D4CAA"/>
    <w:rsid w:val="000D4F6F"/>
    <w:rsid w:val="000D5588"/>
    <w:rsid w:val="000D55F9"/>
    <w:rsid w:val="000D5EA3"/>
    <w:rsid w:val="000D6E3A"/>
    <w:rsid w:val="000D70DD"/>
    <w:rsid w:val="000D77B8"/>
    <w:rsid w:val="000D7869"/>
    <w:rsid w:val="000D7915"/>
    <w:rsid w:val="000D79C9"/>
    <w:rsid w:val="000D7C4D"/>
    <w:rsid w:val="000E01DB"/>
    <w:rsid w:val="000E0431"/>
    <w:rsid w:val="000E0533"/>
    <w:rsid w:val="000E1269"/>
    <w:rsid w:val="000E1639"/>
    <w:rsid w:val="000E1E77"/>
    <w:rsid w:val="000E2FAD"/>
    <w:rsid w:val="000E3332"/>
    <w:rsid w:val="000E339B"/>
    <w:rsid w:val="000E395F"/>
    <w:rsid w:val="000E42ED"/>
    <w:rsid w:val="000E456B"/>
    <w:rsid w:val="000E4987"/>
    <w:rsid w:val="000E5E16"/>
    <w:rsid w:val="000E5EB4"/>
    <w:rsid w:val="000E6A5D"/>
    <w:rsid w:val="000E6A8A"/>
    <w:rsid w:val="000E77FB"/>
    <w:rsid w:val="000F002A"/>
    <w:rsid w:val="000F07AC"/>
    <w:rsid w:val="000F07E4"/>
    <w:rsid w:val="000F0FAF"/>
    <w:rsid w:val="000F16E1"/>
    <w:rsid w:val="000F1B2D"/>
    <w:rsid w:val="000F1CCA"/>
    <w:rsid w:val="000F1EDC"/>
    <w:rsid w:val="000F1F8D"/>
    <w:rsid w:val="000F2964"/>
    <w:rsid w:val="000F3053"/>
    <w:rsid w:val="000F3063"/>
    <w:rsid w:val="000F32F5"/>
    <w:rsid w:val="000F391C"/>
    <w:rsid w:val="000F3CEA"/>
    <w:rsid w:val="000F4045"/>
    <w:rsid w:val="000F4125"/>
    <w:rsid w:val="000F47DA"/>
    <w:rsid w:val="000F4E86"/>
    <w:rsid w:val="000F552D"/>
    <w:rsid w:val="000F5535"/>
    <w:rsid w:val="000F66B9"/>
    <w:rsid w:val="000F67FD"/>
    <w:rsid w:val="000F7540"/>
    <w:rsid w:val="000F7626"/>
    <w:rsid w:val="000F780B"/>
    <w:rsid w:val="000F7B56"/>
    <w:rsid w:val="001000D3"/>
    <w:rsid w:val="00100321"/>
    <w:rsid w:val="0010052E"/>
    <w:rsid w:val="001006DE"/>
    <w:rsid w:val="00100A7E"/>
    <w:rsid w:val="00100C25"/>
    <w:rsid w:val="001010FB"/>
    <w:rsid w:val="0010218A"/>
    <w:rsid w:val="00102D5B"/>
    <w:rsid w:val="00102EB8"/>
    <w:rsid w:val="00103BAA"/>
    <w:rsid w:val="00103CB0"/>
    <w:rsid w:val="00104632"/>
    <w:rsid w:val="00104A69"/>
    <w:rsid w:val="001051F6"/>
    <w:rsid w:val="0010568D"/>
    <w:rsid w:val="001057CA"/>
    <w:rsid w:val="00105E3B"/>
    <w:rsid w:val="001063FF"/>
    <w:rsid w:val="00106664"/>
    <w:rsid w:val="00106DB0"/>
    <w:rsid w:val="0010720C"/>
    <w:rsid w:val="0010767A"/>
    <w:rsid w:val="00110551"/>
    <w:rsid w:val="001108DC"/>
    <w:rsid w:val="00110D3E"/>
    <w:rsid w:val="001113FF"/>
    <w:rsid w:val="00111C25"/>
    <w:rsid w:val="00111EB6"/>
    <w:rsid w:val="00112249"/>
    <w:rsid w:val="00112D38"/>
    <w:rsid w:val="0011329E"/>
    <w:rsid w:val="00113EC6"/>
    <w:rsid w:val="00114415"/>
    <w:rsid w:val="00114485"/>
    <w:rsid w:val="00114E32"/>
    <w:rsid w:val="00115CB5"/>
    <w:rsid w:val="00115EED"/>
    <w:rsid w:val="001160C1"/>
    <w:rsid w:val="00116482"/>
    <w:rsid w:val="00116BF4"/>
    <w:rsid w:val="00117421"/>
    <w:rsid w:val="001176C3"/>
    <w:rsid w:val="00117882"/>
    <w:rsid w:val="00117E0D"/>
    <w:rsid w:val="00121203"/>
    <w:rsid w:val="001214E3"/>
    <w:rsid w:val="00121E16"/>
    <w:rsid w:val="00122127"/>
    <w:rsid w:val="001224A9"/>
    <w:rsid w:val="00122A48"/>
    <w:rsid w:val="00122B5A"/>
    <w:rsid w:val="00123446"/>
    <w:rsid w:val="00123583"/>
    <w:rsid w:val="00124071"/>
    <w:rsid w:val="001241DD"/>
    <w:rsid w:val="00124A40"/>
    <w:rsid w:val="0012541C"/>
    <w:rsid w:val="00125EA8"/>
    <w:rsid w:val="00126859"/>
    <w:rsid w:val="00126B4B"/>
    <w:rsid w:val="00126C83"/>
    <w:rsid w:val="0012712E"/>
    <w:rsid w:val="00127908"/>
    <w:rsid w:val="00127CF6"/>
    <w:rsid w:val="00130414"/>
    <w:rsid w:val="001304F6"/>
    <w:rsid w:val="00130726"/>
    <w:rsid w:val="00130912"/>
    <w:rsid w:val="00131056"/>
    <w:rsid w:val="0013141D"/>
    <w:rsid w:val="001315BD"/>
    <w:rsid w:val="00131BCB"/>
    <w:rsid w:val="00131DA9"/>
    <w:rsid w:val="001322AE"/>
    <w:rsid w:val="00132BB7"/>
    <w:rsid w:val="00133812"/>
    <w:rsid w:val="0013395A"/>
    <w:rsid w:val="00134639"/>
    <w:rsid w:val="00136485"/>
    <w:rsid w:val="00136642"/>
    <w:rsid w:val="00136647"/>
    <w:rsid w:val="00136B76"/>
    <w:rsid w:val="00136DF4"/>
    <w:rsid w:val="001370ED"/>
    <w:rsid w:val="001371AF"/>
    <w:rsid w:val="0013720A"/>
    <w:rsid w:val="00137688"/>
    <w:rsid w:val="0014004F"/>
    <w:rsid w:val="00140056"/>
    <w:rsid w:val="00140127"/>
    <w:rsid w:val="001407AF"/>
    <w:rsid w:val="0014086D"/>
    <w:rsid w:val="00140B46"/>
    <w:rsid w:val="001411A8"/>
    <w:rsid w:val="00141328"/>
    <w:rsid w:val="0014193A"/>
    <w:rsid w:val="00141DB9"/>
    <w:rsid w:val="00141FE6"/>
    <w:rsid w:val="0014236B"/>
    <w:rsid w:val="00142FA2"/>
    <w:rsid w:val="0014351C"/>
    <w:rsid w:val="0014361D"/>
    <w:rsid w:val="001437FC"/>
    <w:rsid w:val="00143ABD"/>
    <w:rsid w:val="00143D7E"/>
    <w:rsid w:val="00144A66"/>
    <w:rsid w:val="00144B1A"/>
    <w:rsid w:val="00144FB1"/>
    <w:rsid w:val="00145E4F"/>
    <w:rsid w:val="001460B1"/>
    <w:rsid w:val="00146171"/>
    <w:rsid w:val="00146E95"/>
    <w:rsid w:val="00146FCD"/>
    <w:rsid w:val="001470EB"/>
    <w:rsid w:val="00147ED1"/>
    <w:rsid w:val="00150143"/>
    <w:rsid w:val="00150608"/>
    <w:rsid w:val="0015062C"/>
    <w:rsid w:val="00150659"/>
    <w:rsid w:val="001507EC"/>
    <w:rsid w:val="0015139A"/>
    <w:rsid w:val="001514FF"/>
    <w:rsid w:val="001522D6"/>
    <w:rsid w:val="00152D6F"/>
    <w:rsid w:val="00153001"/>
    <w:rsid w:val="00153367"/>
    <w:rsid w:val="00153401"/>
    <w:rsid w:val="001534BA"/>
    <w:rsid w:val="00154434"/>
    <w:rsid w:val="0015446E"/>
    <w:rsid w:val="0015491B"/>
    <w:rsid w:val="00154ECA"/>
    <w:rsid w:val="00154F11"/>
    <w:rsid w:val="001551E3"/>
    <w:rsid w:val="00155369"/>
    <w:rsid w:val="001555E2"/>
    <w:rsid w:val="001557C9"/>
    <w:rsid w:val="00155C75"/>
    <w:rsid w:val="00155EDC"/>
    <w:rsid w:val="00156C14"/>
    <w:rsid w:val="00156C15"/>
    <w:rsid w:val="00156D0F"/>
    <w:rsid w:val="00156D23"/>
    <w:rsid w:val="00157078"/>
    <w:rsid w:val="001578EC"/>
    <w:rsid w:val="00160244"/>
    <w:rsid w:val="001604EB"/>
    <w:rsid w:val="001609B5"/>
    <w:rsid w:val="001616E5"/>
    <w:rsid w:val="0016205F"/>
    <w:rsid w:val="00162B69"/>
    <w:rsid w:val="0016318C"/>
    <w:rsid w:val="00163305"/>
    <w:rsid w:val="00163676"/>
    <w:rsid w:val="0016367B"/>
    <w:rsid w:val="001637EE"/>
    <w:rsid w:val="00164A05"/>
    <w:rsid w:val="00164C7B"/>
    <w:rsid w:val="00164E05"/>
    <w:rsid w:val="00164F24"/>
    <w:rsid w:val="00164F53"/>
    <w:rsid w:val="001651E5"/>
    <w:rsid w:val="001653F0"/>
    <w:rsid w:val="00165D83"/>
    <w:rsid w:val="00166393"/>
    <w:rsid w:val="0016664F"/>
    <w:rsid w:val="001708D4"/>
    <w:rsid w:val="001708EC"/>
    <w:rsid w:val="00170C72"/>
    <w:rsid w:val="0017112C"/>
    <w:rsid w:val="00171292"/>
    <w:rsid w:val="001715AB"/>
    <w:rsid w:val="00171A6A"/>
    <w:rsid w:val="00171EF1"/>
    <w:rsid w:val="001727F5"/>
    <w:rsid w:val="00172E8B"/>
    <w:rsid w:val="00173514"/>
    <w:rsid w:val="001735EA"/>
    <w:rsid w:val="00173FC9"/>
    <w:rsid w:val="00174AF7"/>
    <w:rsid w:val="00174E47"/>
    <w:rsid w:val="001754AA"/>
    <w:rsid w:val="001754B8"/>
    <w:rsid w:val="00175D37"/>
    <w:rsid w:val="00175E05"/>
    <w:rsid w:val="00175FBF"/>
    <w:rsid w:val="001762C1"/>
    <w:rsid w:val="00176B6B"/>
    <w:rsid w:val="00176C2F"/>
    <w:rsid w:val="00176D8C"/>
    <w:rsid w:val="00176DA3"/>
    <w:rsid w:val="00176EC8"/>
    <w:rsid w:val="001770A8"/>
    <w:rsid w:val="001774AC"/>
    <w:rsid w:val="00177B8B"/>
    <w:rsid w:val="00177F6F"/>
    <w:rsid w:val="00180407"/>
    <w:rsid w:val="00180544"/>
    <w:rsid w:val="0018054F"/>
    <w:rsid w:val="001806ED"/>
    <w:rsid w:val="001809CF"/>
    <w:rsid w:val="00180E81"/>
    <w:rsid w:val="00180FAE"/>
    <w:rsid w:val="00181280"/>
    <w:rsid w:val="0018131F"/>
    <w:rsid w:val="001818B6"/>
    <w:rsid w:val="00182789"/>
    <w:rsid w:val="00182851"/>
    <w:rsid w:val="00182C09"/>
    <w:rsid w:val="001839EE"/>
    <w:rsid w:val="00183A4A"/>
    <w:rsid w:val="00183CAC"/>
    <w:rsid w:val="00183FB8"/>
    <w:rsid w:val="0018426A"/>
    <w:rsid w:val="001843C0"/>
    <w:rsid w:val="001846FA"/>
    <w:rsid w:val="00184924"/>
    <w:rsid w:val="00185194"/>
    <w:rsid w:val="00185CE5"/>
    <w:rsid w:val="00185D9A"/>
    <w:rsid w:val="00186405"/>
    <w:rsid w:val="00186579"/>
    <w:rsid w:val="0018673F"/>
    <w:rsid w:val="001867F7"/>
    <w:rsid w:val="00186C33"/>
    <w:rsid w:val="00186C34"/>
    <w:rsid w:val="00187C2B"/>
    <w:rsid w:val="00190090"/>
    <w:rsid w:val="0019026E"/>
    <w:rsid w:val="0019099F"/>
    <w:rsid w:val="00190E92"/>
    <w:rsid w:val="00191611"/>
    <w:rsid w:val="00191914"/>
    <w:rsid w:val="00191BA7"/>
    <w:rsid w:val="00191C4C"/>
    <w:rsid w:val="001926E9"/>
    <w:rsid w:val="00192C5D"/>
    <w:rsid w:val="00192CE9"/>
    <w:rsid w:val="00192DBF"/>
    <w:rsid w:val="00193455"/>
    <w:rsid w:val="00193891"/>
    <w:rsid w:val="00195279"/>
    <w:rsid w:val="00196368"/>
    <w:rsid w:val="001963C2"/>
    <w:rsid w:val="00196C5D"/>
    <w:rsid w:val="00196D2E"/>
    <w:rsid w:val="00197252"/>
    <w:rsid w:val="001A0473"/>
    <w:rsid w:val="001A065C"/>
    <w:rsid w:val="001A0C85"/>
    <w:rsid w:val="001A10F4"/>
    <w:rsid w:val="001A1457"/>
    <w:rsid w:val="001A1673"/>
    <w:rsid w:val="001A1C60"/>
    <w:rsid w:val="001A2446"/>
    <w:rsid w:val="001A2CB8"/>
    <w:rsid w:val="001A2CD4"/>
    <w:rsid w:val="001A2D3C"/>
    <w:rsid w:val="001A3490"/>
    <w:rsid w:val="001A369B"/>
    <w:rsid w:val="001A3A29"/>
    <w:rsid w:val="001A3A82"/>
    <w:rsid w:val="001A3C98"/>
    <w:rsid w:val="001A3CC8"/>
    <w:rsid w:val="001A41B7"/>
    <w:rsid w:val="001A5318"/>
    <w:rsid w:val="001A633A"/>
    <w:rsid w:val="001A6836"/>
    <w:rsid w:val="001A6B0D"/>
    <w:rsid w:val="001A6DE7"/>
    <w:rsid w:val="001A7376"/>
    <w:rsid w:val="001A7717"/>
    <w:rsid w:val="001A7D20"/>
    <w:rsid w:val="001A7DBB"/>
    <w:rsid w:val="001A7DC5"/>
    <w:rsid w:val="001A7DDF"/>
    <w:rsid w:val="001B0942"/>
    <w:rsid w:val="001B1414"/>
    <w:rsid w:val="001B1B88"/>
    <w:rsid w:val="001B2354"/>
    <w:rsid w:val="001B2613"/>
    <w:rsid w:val="001B2829"/>
    <w:rsid w:val="001B2AC4"/>
    <w:rsid w:val="001B2DD1"/>
    <w:rsid w:val="001B3BD2"/>
    <w:rsid w:val="001B3F80"/>
    <w:rsid w:val="001B43E6"/>
    <w:rsid w:val="001B45CD"/>
    <w:rsid w:val="001B4856"/>
    <w:rsid w:val="001B4FA2"/>
    <w:rsid w:val="001B593F"/>
    <w:rsid w:val="001B5B1D"/>
    <w:rsid w:val="001B5EA1"/>
    <w:rsid w:val="001B64FA"/>
    <w:rsid w:val="001B680D"/>
    <w:rsid w:val="001B69B4"/>
    <w:rsid w:val="001B6E6C"/>
    <w:rsid w:val="001B7A85"/>
    <w:rsid w:val="001B7CA9"/>
    <w:rsid w:val="001C0271"/>
    <w:rsid w:val="001C0474"/>
    <w:rsid w:val="001C05CC"/>
    <w:rsid w:val="001C14D8"/>
    <w:rsid w:val="001C1A82"/>
    <w:rsid w:val="001C213F"/>
    <w:rsid w:val="001C2157"/>
    <w:rsid w:val="001C2D66"/>
    <w:rsid w:val="001C35C2"/>
    <w:rsid w:val="001C375C"/>
    <w:rsid w:val="001C39A8"/>
    <w:rsid w:val="001C39E2"/>
    <w:rsid w:val="001C3ABD"/>
    <w:rsid w:val="001C3C97"/>
    <w:rsid w:val="001C3D14"/>
    <w:rsid w:val="001C4005"/>
    <w:rsid w:val="001C43E4"/>
    <w:rsid w:val="001C4683"/>
    <w:rsid w:val="001C4EFC"/>
    <w:rsid w:val="001C565C"/>
    <w:rsid w:val="001C5A56"/>
    <w:rsid w:val="001C6433"/>
    <w:rsid w:val="001C656F"/>
    <w:rsid w:val="001C67E6"/>
    <w:rsid w:val="001C6B8F"/>
    <w:rsid w:val="001C7950"/>
    <w:rsid w:val="001C7AB1"/>
    <w:rsid w:val="001C7BAF"/>
    <w:rsid w:val="001C7F4F"/>
    <w:rsid w:val="001D06B1"/>
    <w:rsid w:val="001D091D"/>
    <w:rsid w:val="001D0B71"/>
    <w:rsid w:val="001D1962"/>
    <w:rsid w:val="001D1DE5"/>
    <w:rsid w:val="001D1E3B"/>
    <w:rsid w:val="001D1F8D"/>
    <w:rsid w:val="001D250D"/>
    <w:rsid w:val="001D251E"/>
    <w:rsid w:val="001D2BA6"/>
    <w:rsid w:val="001D2CBF"/>
    <w:rsid w:val="001D3193"/>
    <w:rsid w:val="001D3542"/>
    <w:rsid w:val="001D3871"/>
    <w:rsid w:val="001D40DA"/>
    <w:rsid w:val="001D4133"/>
    <w:rsid w:val="001D4158"/>
    <w:rsid w:val="001D4294"/>
    <w:rsid w:val="001D43E5"/>
    <w:rsid w:val="001D457A"/>
    <w:rsid w:val="001D475E"/>
    <w:rsid w:val="001D477A"/>
    <w:rsid w:val="001D4AA3"/>
    <w:rsid w:val="001D501A"/>
    <w:rsid w:val="001D537B"/>
    <w:rsid w:val="001D567C"/>
    <w:rsid w:val="001D576F"/>
    <w:rsid w:val="001D5E69"/>
    <w:rsid w:val="001D5F6C"/>
    <w:rsid w:val="001D6091"/>
    <w:rsid w:val="001D612E"/>
    <w:rsid w:val="001D614E"/>
    <w:rsid w:val="001D635E"/>
    <w:rsid w:val="001D68C1"/>
    <w:rsid w:val="001D69BE"/>
    <w:rsid w:val="001D6A4C"/>
    <w:rsid w:val="001D6C76"/>
    <w:rsid w:val="001D777E"/>
    <w:rsid w:val="001D7D66"/>
    <w:rsid w:val="001D7F45"/>
    <w:rsid w:val="001D7FA9"/>
    <w:rsid w:val="001E022B"/>
    <w:rsid w:val="001E0F5B"/>
    <w:rsid w:val="001E0FFA"/>
    <w:rsid w:val="001E1041"/>
    <w:rsid w:val="001E105B"/>
    <w:rsid w:val="001E14D3"/>
    <w:rsid w:val="001E18FB"/>
    <w:rsid w:val="001E1972"/>
    <w:rsid w:val="001E25AD"/>
    <w:rsid w:val="001E28CE"/>
    <w:rsid w:val="001E298E"/>
    <w:rsid w:val="001E2D00"/>
    <w:rsid w:val="001E2D68"/>
    <w:rsid w:val="001E332B"/>
    <w:rsid w:val="001E3578"/>
    <w:rsid w:val="001E3F71"/>
    <w:rsid w:val="001E4325"/>
    <w:rsid w:val="001E4BEE"/>
    <w:rsid w:val="001E4F63"/>
    <w:rsid w:val="001E5363"/>
    <w:rsid w:val="001E57F7"/>
    <w:rsid w:val="001E5AE3"/>
    <w:rsid w:val="001E5DC8"/>
    <w:rsid w:val="001E5F66"/>
    <w:rsid w:val="001E627F"/>
    <w:rsid w:val="001E632C"/>
    <w:rsid w:val="001E6570"/>
    <w:rsid w:val="001E6AF0"/>
    <w:rsid w:val="001E6C2D"/>
    <w:rsid w:val="001E6DB8"/>
    <w:rsid w:val="001E70D4"/>
    <w:rsid w:val="001E71FD"/>
    <w:rsid w:val="001E720B"/>
    <w:rsid w:val="001E7495"/>
    <w:rsid w:val="001E7E32"/>
    <w:rsid w:val="001E7FF6"/>
    <w:rsid w:val="001F0606"/>
    <w:rsid w:val="001F17B3"/>
    <w:rsid w:val="001F1B3E"/>
    <w:rsid w:val="001F1B70"/>
    <w:rsid w:val="001F2044"/>
    <w:rsid w:val="001F20C2"/>
    <w:rsid w:val="001F2711"/>
    <w:rsid w:val="001F2787"/>
    <w:rsid w:val="001F284B"/>
    <w:rsid w:val="001F2B3B"/>
    <w:rsid w:val="001F2CBD"/>
    <w:rsid w:val="001F2D2A"/>
    <w:rsid w:val="001F31C5"/>
    <w:rsid w:val="001F4856"/>
    <w:rsid w:val="001F4C25"/>
    <w:rsid w:val="001F4C71"/>
    <w:rsid w:val="001F504D"/>
    <w:rsid w:val="001F63DB"/>
    <w:rsid w:val="001F6672"/>
    <w:rsid w:val="001F6749"/>
    <w:rsid w:val="001F699B"/>
    <w:rsid w:val="001F75F9"/>
    <w:rsid w:val="001F78BC"/>
    <w:rsid w:val="001F7CEF"/>
    <w:rsid w:val="001F7DE9"/>
    <w:rsid w:val="00200A77"/>
    <w:rsid w:val="00200DD2"/>
    <w:rsid w:val="00200EF8"/>
    <w:rsid w:val="00200F07"/>
    <w:rsid w:val="00201AA0"/>
    <w:rsid w:val="00201D98"/>
    <w:rsid w:val="00202031"/>
    <w:rsid w:val="002020B3"/>
    <w:rsid w:val="002022E8"/>
    <w:rsid w:val="002024DC"/>
    <w:rsid w:val="00202665"/>
    <w:rsid w:val="0020280A"/>
    <w:rsid w:val="002028B3"/>
    <w:rsid w:val="002028B8"/>
    <w:rsid w:val="002028CD"/>
    <w:rsid w:val="00202A47"/>
    <w:rsid w:val="00202D0B"/>
    <w:rsid w:val="002043D4"/>
    <w:rsid w:val="00204912"/>
    <w:rsid w:val="00204C66"/>
    <w:rsid w:val="00204EE4"/>
    <w:rsid w:val="0020537A"/>
    <w:rsid w:val="00205760"/>
    <w:rsid w:val="00205973"/>
    <w:rsid w:val="00205A59"/>
    <w:rsid w:val="00205A90"/>
    <w:rsid w:val="00205EAE"/>
    <w:rsid w:val="002061D9"/>
    <w:rsid w:val="002068F5"/>
    <w:rsid w:val="002071CC"/>
    <w:rsid w:val="002072AD"/>
    <w:rsid w:val="002074E2"/>
    <w:rsid w:val="00207850"/>
    <w:rsid w:val="00207B40"/>
    <w:rsid w:val="00207C21"/>
    <w:rsid w:val="00207D1A"/>
    <w:rsid w:val="00210191"/>
    <w:rsid w:val="0021085E"/>
    <w:rsid w:val="00210968"/>
    <w:rsid w:val="00210F57"/>
    <w:rsid w:val="0021125C"/>
    <w:rsid w:val="0021199B"/>
    <w:rsid w:val="00211C03"/>
    <w:rsid w:val="00212093"/>
    <w:rsid w:val="00212516"/>
    <w:rsid w:val="002126A0"/>
    <w:rsid w:val="00212D40"/>
    <w:rsid w:val="002133A4"/>
    <w:rsid w:val="00213791"/>
    <w:rsid w:val="0021381B"/>
    <w:rsid w:val="0021398F"/>
    <w:rsid w:val="00214577"/>
    <w:rsid w:val="0021478E"/>
    <w:rsid w:val="00214EBB"/>
    <w:rsid w:val="00215DF0"/>
    <w:rsid w:val="00216E4C"/>
    <w:rsid w:val="00217238"/>
    <w:rsid w:val="00217289"/>
    <w:rsid w:val="00217550"/>
    <w:rsid w:val="00217ADE"/>
    <w:rsid w:val="00217F27"/>
    <w:rsid w:val="002201D8"/>
    <w:rsid w:val="002205E5"/>
    <w:rsid w:val="00220BB9"/>
    <w:rsid w:val="00220EFF"/>
    <w:rsid w:val="002218E7"/>
    <w:rsid w:val="00221FAE"/>
    <w:rsid w:val="00222097"/>
    <w:rsid w:val="00222748"/>
    <w:rsid w:val="002229DD"/>
    <w:rsid w:val="00222DE1"/>
    <w:rsid w:val="00222E67"/>
    <w:rsid w:val="00222EB3"/>
    <w:rsid w:val="00223833"/>
    <w:rsid w:val="00223B28"/>
    <w:rsid w:val="00223DCD"/>
    <w:rsid w:val="00223FCC"/>
    <w:rsid w:val="0022405E"/>
    <w:rsid w:val="002241B6"/>
    <w:rsid w:val="002247BC"/>
    <w:rsid w:val="00224923"/>
    <w:rsid w:val="00224B06"/>
    <w:rsid w:val="00224BD4"/>
    <w:rsid w:val="00225089"/>
    <w:rsid w:val="0022559E"/>
    <w:rsid w:val="00225844"/>
    <w:rsid w:val="00225891"/>
    <w:rsid w:val="00225A44"/>
    <w:rsid w:val="00225C79"/>
    <w:rsid w:val="0022633D"/>
    <w:rsid w:val="00226B3F"/>
    <w:rsid w:val="00226B85"/>
    <w:rsid w:val="00227580"/>
    <w:rsid w:val="00227998"/>
    <w:rsid w:val="00227ECE"/>
    <w:rsid w:val="002308FB"/>
    <w:rsid w:val="00230E5C"/>
    <w:rsid w:val="0023118F"/>
    <w:rsid w:val="002313E4"/>
    <w:rsid w:val="0023165B"/>
    <w:rsid w:val="00231A84"/>
    <w:rsid w:val="00231F46"/>
    <w:rsid w:val="002322FA"/>
    <w:rsid w:val="002323C4"/>
    <w:rsid w:val="00232449"/>
    <w:rsid w:val="002325E5"/>
    <w:rsid w:val="00232695"/>
    <w:rsid w:val="00232866"/>
    <w:rsid w:val="002328CE"/>
    <w:rsid w:val="002329D7"/>
    <w:rsid w:val="00233368"/>
    <w:rsid w:val="002336A8"/>
    <w:rsid w:val="002336D8"/>
    <w:rsid w:val="0023396D"/>
    <w:rsid w:val="00233A90"/>
    <w:rsid w:val="00234019"/>
    <w:rsid w:val="00234309"/>
    <w:rsid w:val="0023434E"/>
    <w:rsid w:val="002344C1"/>
    <w:rsid w:val="00234BBF"/>
    <w:rsid w:val="002356C3"/>
    <w:rsid w:val="002358BA"/>
    <w:rsid w:val="00235DB6"/>
    <w:rsid w:val="00235F8E"/>
    <w:rsid w:val="0023620D"/>
    <w:rsid w:val="002362D6"/>
    <w:rsid w:val="002364DB"/>
    <w:rsid w:val="0023652C"/>
    <w:rsid w:val="00236F3A"/>
    <w:rsid w:val="00237C4E"/>
    <w:rsid w:val="00237D1C"/>
    <w:rsid w:val="00237EB1"/>
    <w:rsid w:val="00240206"/>
    <w:rsid w:val="0024042C"/>
    <w:rsid w:val="002406E4"/>
    <w:rsid w:val="00240C38"/>
    <w:rsid w:val="00241243"/>
    <w:rsid w:val="00241475"/>
    <w:rsid w:val="00241788"/>
    <w:rsid w:val="00241EE6"/>
    <w:rsid w:val="00242200"/>
    <w:rsid w:val="00242890"/>
    <w:rsid w:val="00242FD4"/>
    <w:rsid w:val="00243388"/>
    <w:rsid w:val="002434DD"/>
    <w:rsid w:val="00243E8D"/>
    <w:rsid w:val="00243EAF"/>
    <w:rsid w:val="0024428C"/>
    <w:rsid w:val="00244DC5"/>
    <w:rsid w:val="002462C5"/>
    <w:rsid w:val="0024692D"/>
    <w:rsid w:val="0024719C"/>
    <w:rsid w:val="002473D7"/>
    <w:rsid w:val="0024769A"/>
    <w:rsid w:val="002476FD"/>
    <w:rsid w:val="00247879"/>
    <w:rsid w:val="002478A7"/>
    <w:rsid w:val="00247C3D"/>
    <w:rsid w:val="00247C6F"/>
    <w:rsid w:val="0025071B"/>
    <w:rsid w:val="00250BD5"/>
    <w:rsid w:val="00250E1C"/>
    <w:rsid w:val="0025118C"/>
    <w:rsid w:val="00251720"/>
    <w:rsid w:val="00251ADE"/>
    <w:rsid w:val="002521F3"/>
    <w:rsid w:val="00252D0E"/>
    <w:rsid w:val="0025307D"/>
    <w:rsid w:val="002532E6"/>
    <w:rsid w:val="00253717"/>
    <w:rsid w:val="002538C3"/>
    <w:rsid w:val="00254036"/>
    <w:rsid w:val="002540DE"/>
    <w:rsid w:val="00254244"/>
    <w:rsid w:val="00255072"/>
    <w:rsid w:val="0025546C"/>
    <w:rsid w:val="0025547A"/>
    <w:rsid w:val="002559F1"/>
    <w:rsid w:val="00255B47"/>
    <w:rsid w:val="00255EEE"/>
    <w:rsid w:val="002560ED"/>
    <w:rsid w:val="002567B5"/>
    <w:rsid w:val="00256E7D"/>
    <w:rsid w:val="0025762B"/>
    <w:rsid w:val="00257876"/>
    <w:rsid w:val="00257996"/>
    <w:rsid w:val="00257A21"/>
    <w:rsid w:val="00257B01"/>
    <w:rsid w:val="002606A4"/>
    <w:rsid w:val="00260D3A"/>
    <w:rsid w:val="00260E9C"/>
    <w:rsid w:val="00260F3F"/>
    <w:rsid w:val="00260F8D"/>
    <w:rsid w:val="00261515"/>
    <w:rsid w:val="00261655"/>
    <w:rsid w:val="00261906"/>
    <w:rsid w:val="00261B42"/>
    <w:rsid w:val="00262C77"/>
    <w:rsid w:val="00262FBE"/>
    <w:rsid w:val="00263183"/>
    <w:rsid w:val="00263300"/>
    <w:rsid w:val="0026334B"/>
    <w:rsid w:val="0026370A"/>
    <w:rsid w:val="002637D2"/>
    <w:rsid w:val="002638D6"/>
    <w:rsid w:val="002641A3"/>
    <w:rsid w:val="002642E0"/>
    <w:rsid w:val="0026442B"/>
    <w:rsid w:val="002644AF"/>
    <w:rsid w:val="0026476C"/>
    <w:rsid w:val="00264770"/>
    <w:rsid w:val="00264B3E"/>
    <w:rsid w:val="00264BC6"/>
    <w:rsid w:val="0026571D"/>
    <w:rsid w:val="00265932"/>
    <w:rsid w:val="00265EB3"/>
    <w:rsid w:val="00266176"/>
    <w:rsid w:val="00266541"/>
    <w:rsid w:val="00266652"/>
    <w:rsid w:val="0026668C"/>
    <w:rsid w:val="00266B32"/>
    <w:rsid w:val="00266EA2"/>
    <w:rsid w:val="00266F2B"/>
    <w:rsid w:val="00267630"/>
    <w:rsid w:val="00267D49"/>
    <w:rsid w:val="00267E9B"/>
    <w:rsid w:val="002701B5"/>
    <w:rsid w:val="00270D46"/>
    <w:rsid w:val="0027125A"/>
    <w:rsid w:val="0027134F"/>
    <w:rsid w:val="002713B3"/>
    <w:rsid w:val="002719AD"/>
    <w:rsid w:val="00271C28"/>
    <w:rsid w:val="0027217F"/>
    <w:rsid w:val="0027221E"/>
    <w:rsid w:val="00273269"/>
    <w:rsid w:val="0027328A"/>
    <w:rsid w:val="00273FA1"/>
    <w:rsid w:val="00273FFF"/>
    <w:rsid w:val="0027453D"/>
    <w:rsid w:val="00274638"/>
    <w:rsid w:val="00274937"/>
    <w:rsid w:val="00274C62"/>
    <w:rsid w:val="002752EC"/>
    <w:rsid w:val="002756A2"/>
    <w:rsid w:val="00275CF3"/>
    <w:rsid w:val="002764ED"/>
    <w:rsid w:val="00276672"/>
    <w:rsid w:val="00276CCB"/>
    <w:rsid w:val="00276F2E"/>
    <w:rsid w:val="00277090"/>
    <w:rsid w:val="00280558"/>
    <w:rsid w:val="002807C4"/>
    <w:rsid w:val="002807FB"/>
    <w:rsid w:val="00281267"/>
    <w:rsid w:val="00281553"/>
    <w:rsid w:val="00282078"/>
    <w:rsid w:val="002823BB"/>
    <w:rsid w:val="0028272A"/>
    <w:rsid w:val="00282AE7"/>
    <w:rsid w:val="00282CB0"/>
    <w:rsid w:val="00282D63"/>
    <w:rsid w:val="00282E35"/>
    <w:rsid w:val="00283077"/>
    <w:rsid w:val="0028310F"/>
    <w:rsid w:val="00283266"/>
    <w:rsid w:val="00283CB1"/>
    <w:rsid w:val="002848D2"/>
    <w:rsid w:val="002849B4"/>
    <w:rsid w:val="00284D51"/>
    <w:rsid w:val="00284E3D"/>
    <w:rsid w:val="0028535A"/>
    <w:rsid w:val="002857AF"/>
    <w:rsid w:val="002857C5"/>
    <w:rsid w:val="00285916"/>
    <w:rsid w:val="00285A11"/>
    <w:rsid w:val="00285F67"/>
    <w:rsid w:val="00286352"/>
    <w:rsid w:val="0028674C"/>
    <w:rsid w:val="00286C2D"/>
    <w:rsid w:val="00286D06"/>
    <w:rsid w:val="00287700"/>
    <w:rsid w:val="002879E2"/>
    <w:rsid w:val="00287A30"/>
    <w:rsid w:val="00287AEE"/>
    <w:rsid w:val="00287F18"/>
    <w:rsid w:val="0029018C"/>
    <w:rsid w:val="00290685"/>
    <w:rsid w:val="00290712"/>
    <w:rsid w:val="00290828"/>
    <w:rsid w:val="00291A61"/>
    <w:rsid w:val="00291B6D"/>
    <w:rsid w:val="00291D67"/>
    <w:rsid w:val="00291D7C"/>
    <w:rsid w:val="002922E9"/>
    <w:rsid w:val="00292562"/>
    <w:rsid w:val="0029269A"/>
    <w:rsid w:val="002926EB"/>
    <w:rsid w:val="0029295C"/>
    <w:rsid w:val="0029305F"/>
    <w:rsid w:val="0029389D"/>
    <w:rsid w:val="00293A3C"/>
    <w:rsid w:val="00293CDE"/>
    <w:rsid w:val="00293D8C"/>
    <w:rsid w:val="00293E11"/>
    <w:rsid w:val="00294473"/>
    <w:rsid w:val="002944FD"/>
    <w:rsid w:val="00294717"/>
    <w:rsid w:val="0029482D"/>
    <w:rsid w:val="002955A6"/>
    <w:rsid w:val="0029596C"/>
    <w:rsid w:val="002959FB"/>
    <w:rsid w:val="00295F0A"/>
    <w:rsid w:val="00296B8D"/>
    <w:rsid w:val="00297294"/>
    <w:rsid w:val="002975F9"/>
    <w:rsid w:val="00297D22"/>
    <w:rsid w:val="00297E5A"/>
    <w:rsid w:val="002A07CD"/>
    <w:rsid w:val="002A0940"/>
    <w:rsid w:val="002A0ACD"/>
    <w:rsid w:val="002A0C5D"/>
    <w:rsid w:val="002A1C8B"/>
    <w:rsid w:val="002A21EF"/>
    <w:rsid w:val="002A2388"/>
    <w:rsid w:val="002A2C50"/>
    <w:rsid w:val="002A2F76"/>
    <w:rsid w:val="002A33E2"/>
    <w:rsid w:val="002A352A"/>
    <w:rsid w:val="002A36E3"/>
    <w:rsid w:val="002A372B"/>
    <w:rsid w:val="002A3807"/>
    <w:rsid w:val="002A3832"/>
    <w:rsid w:val="002A391E"/>
    <w:rsid w:val="002A4147"/>
    <w:rsid w:val="002A453F"/>
    <w:rsid w:val="002A461A"/>
    <w:rsid w:val="002A498F"/>
    <w:rsid w:val="002A49B0"/>
    <w:rsid w:val="002A4CF3"/>
    <w:rsid w:val="002A4DAE"/>
    <w:rsid w:val="002A4F10"/>
    <w:rsid w:val="002A5226"/>
    <w:rsid w:val="002A5901"/>
    <w:rsid w:val="002A5CD1"/>
    <w:rsid w:val="002A5D18"/>
    <w:rsid w:val="002A5D7E"/>
    <w:rsid w:val="002A61EE"/>
    <w:rsid w:val="002A6254"/>
    <w:rsid w:val="002A70F5"/>
    <w:rsid w:val="002A725E"/>
    <w:rsid w:val="002A7D83"/>
    <w:rsid w:val="002B043F"/>
    <w:rsid w:val="002B0810"/>
    <w:rsid w:val="002B0CEA"/>
    <w:rsid w:val="002B1187"/>
    <w:rsid w:val="002B12DF"/>
    <w:rsid w:val="002B192F"/>
    <w:rsid w:val="002B1F9F"/>
    <w:rsid w:val="002B2FDE"/>
    <w:rsid w:val="002B3556"/>
    <w:rsid w:val="002B3E13"/>
    <w:rsid w:val="002B42A6"/>
    <w:rsid w:val="002B475C"/>
    <w:rsid w:val="002B544C"/>
    <w:rsid w:val="002B569F"/>
    <w:rsid w:val="002B5A9F"/>
    <w:rsid w:val="002B6058"/>
    <w:rsid w:val="002B6E4A"/>
    <w:rsid w:val="002B6FAF"/>
    <w:rsid w:val="002B724E"/>
    <w:rsid w:val="002B725D"/>
    <w:rsid w:val="002B78D9"/>
    <w:rsid w:val="002B7FC5"/>
    <w:rsid w:val="002C0A3D"/>
    <w:rsid w:val="002C0BE8"/>
    <w:rsid w:val="002C1115"/>
    <w:rsid w:val="002C11D8"/>
    <w:rsid w:val="002C1201"/>
    <w:rsid w:val="002C1357"/>
    <w:rsid w:val="002C18AB"/>
    <w:rsid w:val="002C1BB0"/>
    <w:rsid w:val="002C1EC0"/>
    <w:rsid w:val="002C222B"/>
    <w:rsid w:val="002C23B7"/>
    <w:rsid w:val="002C2B04"/>
    <w:rsid w:val="002C2CBF"/>
    <w:rsid w:val="002C35A8"/>
    <w:rsid w:val="002C3ABC"/>
    <w:rsid w:val="002C403B"/>
    <w:rsid w:val="002C411C"/>
    <w:rsid w:val="002C432D"/>
    <w:rsid w:val="002C4B8B"/>
    <w:rsid w:val="002C4C74"/>
    <w:rsid w:val="002C4DB7"/>
    <w:rsid w:val="002C4F51"/>
    <w:rsid w:val="002C5133"/>
    <w:rsid w:val="002C52E2"/>
    <w:rsid w:val="002C542D"/>
    <w:rsid w:val="002C569A"/>
    <w:rsid w:val="002C59B7"/>
    <w:rsid w:val="002C59F7"/>
    <w:rsid w:val="002C5FEC"/>
    <w:rsid w:val="002C7BB1"/>
    <w:rsid w:val="002C7BD3"/>
    <w:rsid w:val="002C7D33"/>
    <w:rsid w:val="002D03F5"/>
    <w:rsid w:val="002D0F37"/>
    <w:rsid w:val="002D116E"/>
    <w:rsid w:val="002D1E9B"/>
    <w:rsid w:val="002D22FB"/>
    <w:rsid w:val="002D23AF"/>
    <w:rsid w:val="002D24E8"/>
    <w:rsid w:val="002D2D97"/>
    <w:rsid w:val="002D36FD"/>
    <w:rsid w:val="002D3885"/>
    <w:rsid w:val="002D3D69"/>
    <w:rsid w:val="002D3E69"/>
    <w:rsid w:val="002D3FB9"/>
    <w:rsid w:val="002D500A"/>
    <w:rsid w:val="002D5223"/>
    <w:rsid w:val="002D5415"/>
    <w:rsid w:val="002D59ED"/>
    <w:rsid w:val="002D5CEB"/>
    <w:rsid w:val="002D6040"/>
    <w:rsid w:val="002D6244"/>
    <w:rsid w:val="002D6282"/>
    <w:rsid w:val="002D6463"/>
    <w:rsid w:val="002D6CFF"/>
    <w:rsid w:val="002D6D34"/>
    <w:rsid w:val="002D71D0"/>
    <w:rsid w:val="002D7533"/>
    <w:rsid w:val="002D7866"/>
    <w:rsid w:val="002D7AFF"/>
    <w:rsid w:val="002D7FE7"/>
    <w:rsid w:val="002E0128"/>
    <w:rsid w:val="002E0777"/>
    <w:rsid w:val="002E08EF"/>
    <w:rsid w:val="002E0D24"/>
    <w:rsid w:val="002E1B76"/>
    <w:rsid w:val="002E1DD8"/>
    <w:rsid w:val="002E2D0B"/>
    <w:rsid w:val="002E3032"/>
    <w:rsid w:val="002E4016"/>
    <w:rsid w:val="002E4C90"/>
    <w:rsid w:val="002E50D9"/>
    <w:rsid w:val="002E5509"/>
    <w:rsid w:val="002E58D6"/>
    <w:rsid w:val="002E590D"/>
    <w:rsid w:val="002E65B8"/>
    <w:rsid w:val="002E6D4A"/>
    <w:rsid w:val="002E748C"/>
    <w:rsid w:val="002E74BE"/>
    <w:rsid w:val="002E76C1"/>
    <w:rsid w:val="002E77A8"/>
    <w:rsid w:val="002E7C32"/>
    <w:rsid w:val="002F059A"/>
    <w:rsid w:val="002F0653"/>
    <w:rsid w:val="002F06D5"/>
    <w:rsid w:val="002F07E2"/>
    <w:rsid w:val="002F08D3"/>
    <w:rsid w:val="002F092D"/>
    <w:rsid w:val="002F0D7C"/>
    <w:rsid w:val="002F0DEA"/>
    <w:rsid w:val="002F0EC6"/>
    <w:rsid w:val="002F1539"/>
    <w:rsid w:val="002F1C28"/>
    <w:rsid w:val="002F1EC7"/>
    <w:rsid w:val="002F2063"/>
    <w:rsid w:val="002F254D"/>
    <w:rsid w:val="002F2C22"/>
    <w:rsid w:val="002F2E0F"/>
    <w:rsid w:val="002F2E81"/>
    <w:rsid w:val="002F32E6"/>
    <w:rsid w:val="002F355D"/>
    <w:rsid w:val="002F357A"/>
    <w:rsid w:val="002F43EC"/>
    <w:rsid w:val="002F4410"/>
    <w:rsid w:val="002F47F8"/>
    <w:rsid w:val="002F4FD6"/>
    <w:rsid w:val="002F5366"/>
    <w:rsid w:val="002F567A"/>
    <w:rsid w:val="002F5719"/>
    <w:rsid w:val="002F5B1A"/>
    <w:rsid w:val="002F5BB6"/>
    <w:rsid w:val="002F6225"/>
    <w:rsid w:val="002F6572"/>
    <w:rsid w:val="002F6BB8"/>
    <w:rsid w:val="002F71C6"/>
    <w:rsid w:val="002F7A29"/>
    <w:rsid w:val="002F7A41"/>
    <w:rsid w:val="00300C9E"/>
    <w:rsid w:val="00301102"/>
    <w:rsid w:val="00301276"/>
    <w:rsid w:val="00301585"/>
    <w:rsid w:val="0030208E"/>
    <w:rsid w:val="003024C9"/>
    <w:rsid w:val="0030283B"/>
    <w:rsid w:val="00302B0E"/>
    <w:rsid w:val="00302D6A"/>
    <w:rsid w:val="00302D96"/>
    <w:rsid w:val="00302EE7"/>
    <w:rsid w:val="003037DF"/>
    <w:rsid w:val="00303B5F"/>
    <w:rsid w:val="00303CFF"/>
    <w:rsid w:val="003042DC"/>
    <w:rsid w:val="003048E8"/>
    <w:rsid w:val="00305152"/>
    <w:rsid w:val="00305875"/>
    <w:rsid w:val="0030593C"/>
    <w:rsid w:val="00305AA7"/>
    <w:rsid w:val="00305C02"/>
    <w:rsid w:val="00306315"/>
    <w:rsid w:val="003063C6"/>
    <w:rsid w:val="0030681C"/>
    <w:rsid w:val="003075C3"/>
    <w:rsid w:val="00307701"/>
    <w:rsid w:val="00307818"/>
    <w:rsid w:val="003079DA"/>
    <w:rsid w:val="0031013B"/>
    <w:rsid w:val="00310196"/>
    <w:rsid w:val="003104CA"/>
    <w:rsid w:val="0031098C"/>
    <w:rsid w:val="003109B4"/>
    <w:rsid w:val="00310AFF"/>
    <w:rsid w:val="00310E79"/>
    <w:rsid w:val="003113B4"/>
    <w:rsid w:val="0031184D"/>
    <w:rsid w:val="00311C78"/>
    <w:rsid w:val="00311CB0"/>
    <w:rsid w:val="00311CC8"/>
    <w:rsid w:val="00311FA7"/>
    <w:rsid w:val="00312060"/>
    <w:rsid w:val="003120B8"/>
    <w:rsid w:val="0031258F"/>
    <w:rsid w:val="00313490"/>
    <w:rsid w:val="00313597"/>
    <w:rsid w:val="00313750"/>
    <w:rsid w:val="00313986"/>
    <w:rsid w:val="0031433F"/>
    <w:rsid w:val="003146E9"/>
    <w:rsid w:val="00314A01"/>
    <w:rsid w:val="00315214"/>
    <w:rsid w:val="003152D8"/>
    <w:rsid w:val="00315701"/>
    <w:rsid w:val="00315862"/>
    <w:rsid w:val="00315D57"/>
    <w:rsid w:val="00315D9C"/>
    <w:rsid w:val="00315F84"/>
    <w:rsid w:val="00316113"/>
    <w:rsid w:val="00316966"/>
    <w:rsid w:val="00316CF6"/>
    <w:rsid w:val="003170BC"/>
    <w:rsid w:val="0031748B"/>
    <w:rsid w:val="00317B09"/>
    <w:rsid w:val="00317C1F"/>
    <w:rsid w:val="00317C72"/>
    <w:rsid w:val="00317E7E"/>
    <w:rsid w:val="003200CB"/>
    <w:rsid w:val="003202C5"/>
    <w:rsid w:val="00320A80"/>
    <w:rsid w:val="00321C78"/>
    <w:rsid w:val="0032204E"/>
    <w:rsid w:val="003224D3"/>
    <w:rsid w:val="00322ACC"/>
    <w:rsid w:val="00322E4B"/>
    <w:rsid w:val="00323023"/>
    <w:rsid w:val="00323817"/>
    <w:rsid w:val="0032400C"/>
    <w:rsid w:val="003240B9"/>
    <w:rsid w:val="003246B4"/>
    <w:rsid w:val="00324C07"/>
    <w:rsid w:val="0032539E"/>
    <w:rsid w:val="003254A4"/>
    <w:rsid w:val="003254F8"/>
    <w:rsid w:val="003257A6"/>
    <w:rsid w:val="00325EC9"/>
    <w:rsid w:val="00325FC3"/>
    <w:rsid w:val="00326A6E"/>
    <w:rsid w:val="00326A7A"/>
    <w:rsid w:val="00327133"/>
    <w:rsid w:val="00327292"/>
    <w:rsid w:val="003276F6"/>
    <w:rsid w:val="00330242"/>
    <w:rsid w:val="003307CF"/>
    <w:rsid w:val="003307EB"/>
    <w:rsid w:val="00330B38"/>
    <w:rsid w:val="00330E30"/>
    <w:rsid w:val="003311C0"/>
    <w:rsid w:val="0033136B"/>
    <w:rsid w:val="00331882"/>
    <w:rsid w:val="00331CC5"/>
    <w:rsid w:val="00331D16"/>
    <w:rsid w:val="003321C8"/>
    <w:rsid w:val="003324BF"/>
    <w:rsid w:val="003324DC"/>
    <w:rsid w:val="00332639"/>
    <w:rsid w:val="0033272E"/>
    <w:rsid w:val="0033283F"/>
    <w:rsid w:val="003332E1"/>
    <w:rsid w:val="003334C2"/>
    <w:rsid w:val="003334CF"/>
    <w:rsid w:val="003335F4"/>
    <w:rsid w:val="00334470"/>
    <w:rsid w:val="00334717"/>
    <w:rsid w:val="00334B2A"/>
    <w:rsid w:val="00334F6B"/>
    <w:rsid w:val="00335114"/>
    <w:rsid w:val="0033523A"/>
    <w:rsid w:val="0033542B"/>
    <w:rsid w:val="00336030"/>
    <w:rsid w:val="003360B0"/>
    <w:rsid w:val="003362F8"/>
    <w:rsid w:val="00336465"/>
    <w:rsid w:val="003365A7"/>
    <w:rsid w:val="0033668E"/>
    <w:rsid w:val="0033748A"/>
    <w:rsid w:val="00337B3E"/>
    <w:rsid w:val="00337D15"/>
    <w:rsid w:val="00337D4C"/>
    <w:rsid w:val="00340055"/>
    <w:rsid w:val="0034061A"/>
    <w:rsid w:val="0034069D"/>
    <w:rsid w:val="003408EF"/>
    <w:rsid w:val="00340C2E"/>
    <w:rsid w:val="00340FEA"/>
    <w:rsid w:val="00341173"/>
    <w:rsid w:val="0034120F"/>
    <w:rsid w:val="0034121B"/>
    <w:rsid w:val="00341CEE"/>
    <w:rsid w:val="00342425"/>
    <w:rsid w:val="00342B93"/>
    <w:rsid w:val="003437E6"/>
    <w:rsid w:val="00343A8B"/>
    <w:rsid w:val="00343BC9"/>
    <w:rsid w:val="00343D0C"/>
    <w:rsid w:val="003445A9"/>
    <w:rsid w:val="003446C9"/>
    <w:rsid w:val="00344A75"/>
    <w:rsid w:val="00344E4E"/>
    <w:rsid w:val="003461F9"/>
    <w:rsid w:val="003463C4"/>
    <w:rsid w:val="003463DB"/>
    <w:rsid w:val="00346494"/>
    <w:rsid w:val="00346CD6"/>
    <w:rsid w:val="00346D31"/>
    <w:rsid w:val="00346DC9"/>
    <w:rsid w:val="00346FBD"/>
    <w:rsid w:val="003472EB"/>
    <w:rsid w:val="00347916"/>
    <w:rsid w:val="00347928"/>
    <w:rsid w:val="00347935"/>
    <w:rsid w:val="00350476"/>
    <w:rsid w:val="00350655"/>
    <w:rsid w:val="00350695"/>
    <w:rsid w:val="0035082E"/>
    <w:rsid w:val="00350836"/>
    <w:rsid w:val="003509EA"/>
    <w:rsid w:val="00350B99"/>
    <w:rsid w:val="00350C08"/>
    <w:rsid w:val="00351287"/>
    <w:rsid w:val="0035130B"/>
    <w:rsid w:val="003519E3"/>
    <w:rsid w:val="00352169"/>
    <w:rsid w:val="0035220D"/>
    <w:rsid w:val="00353FBA"/>
    <w:rsid w:val="00354279"/>
    <w:rsid w:val="00354780"/>
    <w:rsid w:val="00354915"/>
    <w:rsid w:val="00355552"/>
    <w:rsid w:val="0035566E"/>
    <w:rsid w:val="00355E1B"/>
    <w:rsid w:val="0035623D"/>
    <w:rsid w:val="003564E7"/>
    <w:rsid w:val="0035682C"/>
    <w:rsid w:val="0035683F"/>
    <w:rsid w:val="00356A44"/>
    <w:rsid w:val="00356D53"/>
    <w:rsid w:val="00356E70"/>
    <w:rsid w:val="00357430"/>
    <w:rsid w:val="003574B0"/>
    <w:rsid w:val="003579CC"/>
    <w:rsid w:val="00357D3C"/>
    <w:rsid w:val="00360057"/>
    <w:rsid w:val="00360750"/>
    <w:rsid w:val="00360821"/>
    <w:rsid w:val="00360A4F"/>
    <w:rsid w:val="00360AA4"/>
    <w:rsid w:val="00360B70"/>
    <w:rsid w:val="00360BA3"/>
    <w:rsid w:val="00360FD8"/>
    <w:rsid w:val="00361254"/>
    <w:rsid w:val="0036197A"/>
    <w:rsid w:val="00361A12"/>
    <w:rsid w:val="00361FA4"/>
    <w:rsid w:val="00362990"/>
    <w:rsid w:val="00363036"/>
    <w:rsid w:val="00363079"/>
    <w:rsid w:val="0036407E"/>
    <w:rsid w:val="003649E8"/>
    <w:rsid w:val="00364F3E"/>
    <w:rsid w:val="003650B0"/>
    <w:rsid w:val="0036533E"/>
    <w:rsid w:val="003657FB"/>
    <w:rsid w:val="00365A14"/>
    <w:rsid w:val="00365DD1"/>
    <w:rsid w:val="00366534"/>
    <w:rsid w:val="00366B3D"/>
    <w:rsid w:val="00366D6C"/>
    <w:rsid w:val="0036731F"/>
    <w:rsid w:val="00367416"/>
    <w:rsid w:val="003674DE"/>
    <w:rsid w:val="003675B9"/>
    <w:rsid w:val="00367856"/>
    <w:rsid w:val="00370940"/>
    <w:rsid w:val="00370A6B"/>
    <w:rsid w:val="003713C2"/>
    <w:rsid w:val="00371480"/>
    <w:rsid w:val="00371BE6"/>
    <w:rsid w:val="0037257C"/>
    <w:rsid w:val="00372704"/>
    <w:rsid w:val="00372B8B"/>
    <w:rsid w:val="00373470"/>
    <w:rsid w:val="003738C3"/>
    <w:rsid w:val="00373905"/>
    <w:rsid w:val="00373C4F"/>
    <w:rsid w:val="00373EA2"/>
    <w:rsid w:val="00374233"/>
    <w:rsid w:val="003746CA"/>
    <w:rsid w:val="00374786"/>
    <w:rsid w:val="00374827"/>
    <w:rsid w:val="00374BCB"/>
    <w:rsid w:val="003759F3"/>
    <w:rsid w:val="003770CE"/>
    <w:rsid w:val="003771FF"/>
    <w:rsid w:val="003807D9"/>
    <w:rsid w:val="00380A8C"/>
    <w:rsid w:val="00380B99"/>
    <w:rsid w:val="00380BE7"/>
    <w:rsid w:val="0038115D"/>
    <w:rsid w:val="0038134C"/>
    <w:rsid w:val="00381451"/>
    <w:rsid w:val="00381637"/>
    <w:rsid w:val="003817B8"/>
    <w:rsid w:val="0038180F"/>
    <w:rsid w:val="00381C26"/>
    <w:rsid w:val="003825F0"/>
    <w:rsid w:val="00382BA3"/>
    <w:rsid w:val="00382FB3"/>
    <w:rsid w:val="00383168"/>
    <w:rsid w:val="0038317E"/>
    <w:rsid w:val="00383870"/>
    <w:rsid w:val="00383A79"/>
    <w:rsid w:val="00383E66"/>
    <w:rsid w:val="003841A5"/>
    <w:rsid w:val="00384B35"/>
    <w:rsid w:val="00385CEC"/>
    <w:rsid w:val="00385D78"/>
    <w:rsid w:val="00385E52"/>
    <w:rsid w:val="00386163"/>
    <w:rsid w:val="00386BDE"/>
    <w:rsid w:val="00386FC6"/>
    <w:rsid w:val="0038733F"/>
    <w:rsid w:val="003874A2"/>
    <w:rsid w:val="003875B0"/>
    <w:rsid w:val="00387707"/>
    <w:rsid w:val="00387BF2"/>
    <w:rsid w:val="00390512"/>
    <w:rsid w:val="00390663"/>
    <w:rsid w:val="00390673"/>
    <w:rsid w:val="003906F4"/>
    <w:rsid w:val="00390758"/>
    <w:rsid w:val="00390B1A"/>
    <w:rsid w:val="00390D38"/>
    <w:rsid w:val="00390D85"/>
    <w:rsid w:val="0039101B"/>
    <w:rsid w:val="00391504"/>
    <w:rsid w:val="00391B09"/>
    <w:rsid w:val="00391FAA"/>
    <w:rsid w:val="0039209C"/>
    <w:rsid w:val="0039229D"/>
    <w:rsid w:val="0039246D"/>
    <w:rsid w:val="00392621"/>
    <w:rsid w:val="00392855"/>
    <w:rsid w:val="00393088"/>
    <w:rsid w:val="003931E4"/>
    <w:rsid w:val="00393445"/>
    <w:rsid w:val="00393452"/>
    <w:rsid w:val="00393BDF"/>
    <w:rsid w:val="00393F74"/>
    <w:rsid w:val="00394EFB"/>
    <w:rsid w:val="003958D3"/>
    <w:rsid w:val="00395A65"/>
    <w:rsid w:val="00395EA3"/>
    <w:rsid w:val="0039637E"/>
    <w:rsid w:val="003963D2"/>
    <w:rsid w:val="003966DE"/>
    <w:rsid w:val="00396809"/>
    <w:rsid w:val="00396B02"/>
    <w:rsid w:val="00396CBF"/>
    <w:rsid w:val="00397185"/>
    <w:rsid w:val="00397543"/>
    <w:rsid w:val="003A03EA"/>
    <w:rsid w:val="003A0A93"/>
    <w:rsid w:val="003A11E5"/>
    <w:rsid w:val="003A2337"/>
    <w:rsid w:val="003A259B"/>
    <w:rsid w:val="003A2FDC"/>
    <w:rsid w:val="003A322E"/>
    <w:rsid w:val="003A341C"/>
    <w:rsid w:val="003A347D"/>
    <w:rsid w:val="003A3FD4"/>
    <w:rsid w:val="003A49AF"/>
    <w:rsid w:val="003A4C38"/>
    <w:rsid w:val="003A4C6E"/>
    <w:rsid w:val="003A4DC8"/>
    <w:rsid w:val="003A5B00"/>
    <w:rsid w:val="003A5BDA"/>
    <w:rsid w:val="003A64B3"/>
    <w:rsid w:val="003A6CA1"/>
    <w:rsid w:val="003A6DC9"/>
    <w:rsid w:val="003A6EDC"/>
    <w:rsid w:val="003A6F16"/>
    <w:rsid w:val="003A71D5"/>
    <w:rsid w:val="003A7BF5"/>
    <w:rsid w:val="003A7CC7"/>
    <w:rsid w:val="003A7F3C"/>
    <w:rsid w:val="003B0269"/>
    <w:rsid w:val="003B0282"/>
    <w:rsid w:val="003B04FE"/>
    <w:rsid w:val="003B07EB"/>
    <w:rsid w:val="003B0C93"/>
    <w:rsid w:val="003B1095"/>
    <w:rsid w:val="003B127F"/>
    <w:rsid w:val="003B1B3C"/>
    <w:rsid w:val="003B1E40"/>
    <w:rsid w:val="003B1E90"/>
    <w:rsid w:val="003B20A7"/>
    <w:rsid w:val="003B23ED"/>
    <w:rsid w:val="003B2CF8"/>
    <w:rsid w:val="003B345E"/>
    <w:rsid w:val="003B3850"/>
    <w:rsid w:val="003B392C"/>
    <w:rsid w:val="003B462E"/>
    <w:rsid w:val="003B559F"/>
    <w:rsid w:val="003B5B59"/>
    <w:rsid w:val="003B5D43"/>
    <w:rsid w:val="003B64AB"/>
    <w:rsid w:val="003B64BF"/>
    <w:rsid w:val="003B65A0"/>
    <w:rsid w:val="003B6668"/>
    <w:rsid w:val="003B670F"/>
    <w:rsid w:val="003B69EC"/>
    <w:rsid w:val="003B6E02"/>
    <w:rsid w:val="003B7063"/>
    <w:rsid w:val="003B77BC"/>
    <w:rsid w:val="003B793B"/>
    <w:rsid w:val="003B79C8"/>
    <w:rsid w:val="003B7EAE"/>
    <w:rsid w:val="003B7FC0"/>
    <w:rsid w:val="003C061E"/>
    <w:rsid w:val="003C0766"/>
    <w:rsid w:val="003C0A76"/>
    <w:rsid w:val="003C1084"/>
    <w:rsid w:val="003C1126"/>
    <w:rsid w:val="003C13AF"/>
    <w:rsid w:val="003C1E26"/>
    <w:rsid w:val="003C1F7A"/>
    <w:rsid w:val="003C2AB2"/>
    <w:rsid w:val="003C2B8B"/>
    <w:rsid w:val="003C3063"/>
    <w:rsid w:val="003C35E6"/>
    <w:rsid w:val="003C4032"/>
    <w:rsid w:val="003C457E"/>
    <w:rsid w:val="003C4816"/>
    <w:rsid w:val="003C49C0"/>
    <w:rsid w:val="003C49F9"/>
    <w:rsid w:val="003C4C82"/>
    <w:rsid w:val="003C4E60"/>
    <w:rsid w:val="003C53CA"/>
    <w:rsid w:val="003C5925"/>
    <w:rsid w:val="003C5E4F"/>
    <w:rsid w:val="003C640C"/>
    <w:rsid w:val="003C65D0"/>
    <w:rsid w:val="003C687D"/>
    <w:rsid w:val="003C6CE9"/>
    <w:rsid w:val="003C77A1"/>
    <w:rsid w:val="003C78C7"/>
    <w:rsid w:val="003C7B07"/>
    <w:rsid w:val="003C7DCC"/>
    <w:rsid w:val="003D0332"/>
    <w:rsid w:val="003D090D"/>
    <w:rsid w:val="003D0ED5"/>
    <w:rsid w:val="003D0F1C"/>
    <w:rsid w:val="003D1428"/>
    <w:rsid w:val="003D1725"/>
    <w:rsid w:val="003D1F2B"/>
    <w:rsid w:val="003D228A"/>
    <w:rsid w:val="003D2651"/>
    <w:rsid w:val="003D2669"/>
    <w:rsid w:val="003D2BD1"/>
    <w:rsid w:val="003D2CCD"/>
    <w:rsid w:val="003D2DFD"/>
    <w:rsid w:val="003D2E52"/>
    <w:rsid w:val="003D3092"/>
    <w:rsid w:val="003D3336"/>
    <w:rsid w:val="003D3A41"/>
    <w:rsid w:val="003D3C92"/>
    <w:rsid w:val="003D417B"/>
    <w:rsid w:val="003D4350"/>
    <w:rsid w:val="003D46BB"/>
    <w:rsid w:val="003D48DE"/>
    <w:rsid w:val="003D48F4"/>
    <w:rsid w:val="003D4DA5"/>
    <w:rsid w:val="003D4ED1"/>
    <w:rsid w:val="003D4F4C"/>
    <w:rsid w:val="003D5A5A"/>
    <w:rsid w:val="003D5BA7"/>
    <w:rsid w:val="003D5CBE"/>
    <w:rsid w:val="003D61E1"/>
    <w:rsid w:val="003D6348"/>
    <w:rsid w:val="003D678C"/>
    <w:rsid w:val="003D6A01"/>
    <w:rsid w:val="003D6DB2"/>
    <w:rsid w:val="003D701C"/>
    <w:rsid w:val="003D79DD"/>
    <w:rsid w:val="003E05C2"/>
    <w:rsid w:val="003E08EC"/>
    <w:rsid w:val="003E1728"/>
    <w:rsid w:val="003E18F6"/>
    <w:rsid w:val="003E223C"/>
    <w:rsid w:val="003E23F1"/>
    <w:rsid w:val="003E28CF"/>
    <w:rsid w:val="003E2BCB"/>
    <w:rsid w:val="003E2BDB"/>
    <w:rsid w:val="003E3082"/>
    <w:rsid w:val="003E31F6"/>
    <w:rsid w:val="003E34A2"/>
    <w:rsid w:val="003E372B"/>
    <w:rsid w:val="003E3798"/>
    <w:rsid w:val="003E44B5"/>
    <w:rsid w:val="003E474E"/>
    <w:rsid w:val="003E4C0B"/>
    <w:rsid w:val="003E52AA"/>
    <w:rsid w:val="003E55DE"/>
    <w:rsid w:val="003E5E07"/>
    <w:rsid w:val="003E6835"/>
    <w:rsid w:val="003E68AA"/>
    <w:rsid w:val="003E6D31"/>
    <w:rsid w:val="003E7031"/>
    <w:rsid w:val="003E7D81"/>
    <w:rsid w:val="003E7DC9"/>
    <w:rsid w:val="003F0147"/>
    <w:rsid w:val="003F05C1"/>
    <w:rsid w:val="003F060C"/>
    <w:rsid w:val="003F0800"/>
    <w:rsid w:val="003F0F71"/>
    <w:rsid w:val="003F11DE"/>
    <w:rsid w:val="003F1BD8"/>
    <w:rsid w:val="003F1FA3"/>
    <w:rsid w:val="003F2215"/>
    <w:rsid w:val="003F234B"/>
    <w:rsid w:val="003F27A0"/>
    <w:rsid w:val="003F2C31"/>
    <w:rsid w:val="003F3285"/>
    <w:rsid w:val="003F32CE"/>
    <w:rsid w:val="003F347D"/>
    <w:rsid w:val="003F3635"/>
    <w:rsid w:val="003F3662"/>
    <w:rsid w:val="003F37A8"/>
    <w:rsid w:val="003F410F"/>
    <w:rsid w:val="003F47A8"/>
    <w:rsid w:val="003F518D"/>
    <w:rsid w:val="003F527F"/>
    <w:rsid w:val="003F5438"/>
    <w:rsid w:val="003F544F"/>
    <w:rsid w:val="003F586D"/>
    <w:rsid w:val="003F5933"/>
    <w:rsid w:val="003F5E3E"/>
    <w:rsid w:val="003F5EB0"/>
    <w:rsid w:val="003F603A"/>
    <w:rsid w:val="003F6624"/>
    <w:rsid w:val="003F68F0"/>
    <w:rsid w:val="003F752B"/>
    <w:rsid w:val="003F7A4F"/>
    <w:rsid w:val="003F7EE9"/>
    <w:rsid w:val="004002D4"/>
    <w:rsid w:val="0040032D"/>
    <w:rsid w:val="00400469"/>
    <w:rsid w:val="00400629"/>
    <w:rsid w:val="00400786"/>
    <w:rsid w:val="00400F74"/>
    <w:rsid w:val="00401620"/>
    <w:rsid w:val="00401F15"/>
    <w:rsid w:val="004022DA"/>
    <w:rsid w:val="004033E5"/>
    <w:rsid w:val="004035A0"/>
    <w:rsid w:val="00403B4D"/>
    <w:rsid w:val="00403CC6"/>
    <w:rsid w:val="004047F0"/>
    <w:rsid w:val="004049ED"/>
    <w:rsid w:val="00404B54"/>
    <w:rsid w:val="004059FC"/>
    <w:rsid w:val="00405B58"/>
    <w:rsid w:val="00405E41"/>
    <w:rsid w:val="00406892"/>
    <w:rsid w:val="00406980"/>
    <w:rsid w:val="00406C79"/>
    <w:rsid w:val="00406DF4"/>
    <w:rsid w:val="004071D2"/>
    <w:rsid w:val="004076B4"/>
    <w:rsid w:val="004076DC"/>
    <w:rsid w:val="00407CED"/>
    <w:rsid w:val="0041000F"/>
    <w:rsid w:val="00410166"/>
    <w:rsid w:val="00410613"/>
    <w:rsid w:val="00410C89"/>
    <w:rsid w:val="00411234"/>
    <w:rsid w:val="00411B02"/>
    <w:rsid w:val="00411FF5"/>
    <w:rsid w:val="004124A1"/>
    <w:rsid w:val="00412500"/>
    <w:rsid w:val="0041273C"/>
    <w:rsid w:val="00412834"/>
    <w:rsid w:val="004135F3"/>
    <w:rsid w:val="004138D9"/>
    <w:rsid w:val="00413C6E"/>
    <w:rsid w:val="00413EB6"/>
    <w:rsid w:val="004140E8"/>
    <w:rsid w:val="0041440C"/>
    <w:rsid w:val="00414B93"/>
    <w:rsid w:val="00414F10"/>
    <w:rsid w:val="00415362"/>
    <w:rsid w:val="0041546F"/>
    <w:rsid w:val="00415538"/>
    <w:rsid w:val="0041573D"/>
    <w:rsid w:val="0041576A"/>
    <w:rsid w:val="00415A73"/>
    <w:rsid w:val="00415E4A"/>
    <w:rsid w:val="00415EB5"/>
    <w:rsid w:val="00415FEA"/>
    <w:rsid w:val="00416194"/>
    <w:rsid w:val="00416FAB"/>
    <w:rsid w:val="00417430"/>
    <w:rsid w:val="00417AAF"/>
    <w:rsid w:val="00420A15"/>
    <w:rsid w:val="00420CFD"/>
    <w:rsid w:val="00420E91"/>
    <w:rsid w:val="00420FED"/>
    <w:rsid w:val="00421C50"/>
    <w:rsid w:val="0042229E"/>
    <w:rsid w:val="00422740"/>
    <w:rsid w:val="00422752"/>
    <w:rsid w:val="00423450"/>
    <w:rsid w:val="0042374A"/>
    <w:rsid w:val="0042397F"/>
    <w:rsid w:val="00423D43"/>
    <w:rsid w:val="0042413A"/>
    <w:rsid w:val="00424B7D"/>
    <w:rsid w:val="00424D8B"/>
    <w:rsid w:val="00424F95"/>
    <w:rsid w:val="004259EC"/>
    <w:rsid w:val="00425A2F"/>
    <w:rsid w:val="00426152"/>
    <w:rsid w:val="00426871"/>
    <w:rsid w:val="00426A4C"/>
    <w:rsid w:val="0042791F"/>
    <w:rsid w:val="00427AFC"/>
    <w:rsid w:val="0043059D"/>
    <w:rsid w:val="0043067F"/>
    <w:rsid w:val="004308E5"/>
    <w:rsid w:val="00430BB8"/>
    <w:rsid w:val="004311C3"/>
    <w:rsid w:val="0043131B"/>
    <w:rsid w:val="004313D9"/>
    <w:rsid w:val="00431DF9"/>
    <w:rsid w:val="00431EBC"/>
    <w:rsid w:val="004320ED"/>
    <w:rsid w:val="004325B7"/>
    <w:rsid w:val="0043298E"/>
    <w:rsid w:val="00433320"/>
    <w:rsid w:val="00433717"/>
    <w:rsid w:val="0043384A"/>
    <w:rsid w:val="00433DBB"/>
    <w:rsid w:val="00434288"/>
    <w:rsid w:val="004343A6"/>
    <w:rsid w:val="0043493E"/>
    <w:rsid w:val="00434FAF"/>
    <w:rsid w:val="004358DB"/>
    <w:rsid w:val="004363C3"/>
    <w:rsid w:val="0043696C"/>
    <w:rsid w:val="00436D83"/>
    <w:rsid w:val="00437079"/>
    <w:rsid w:val="00437791"/>
    <w:rsid w:val="00440328"/>
    <w:rsid w:val="0044059A"/>
    <w:rsid w:val="00440CAD"/>
    <w:rsid w:val="00440F63"/>
    <w:rsid w:val="0044134F"/>
    <w:rsid w:val="004413D6"/>
    <w:rsid w:val="00441768"/>
    <w:rsid w:val="00441CFE"/>
    <w:rsid w:val="00441DA5"/>
    <w:rsid w:val="00441EEA"/>
    <w:rsid w:val="004421D5"/>
    <w:rsid w:val="0044246E"/>
    <w:rsid w:val="004428F4"/>
    <w:rsid w:val="00442B81"/>
    <w:rsid w:val="00442C08"/>
    <w:rsid w:val="00442EF4"/>
    <w:rsid w:val="00443008"/>
    <w:rsid w:val="0044366C"/>
    <w:rsid w:val="0044391B"/>
    <w:rsid w:val="004439AB"/>
    <w:rsid w:val="00444437"/>
    <w:rsid w:val="004445B0"/>
    <w:rsid w:val="00444D6F"/>
    <w:rsid w:val="00444F4A"/>
    <w:rsid w:val="0044574B"/>
    <w:rsid w:val="00445CFC"/>
    <w:rsid w:val="00445F20"/>
    <w:rsid w:val="00445FA6"/>
    <w:rsid w:val="0044608B"/>
    <w:rsid w:val="00446113"/>
    <w:rsid w:val="004466DF"/>
    <w:rsid w:val="0044687B"/>
    <w:rsid w:val="00446D0F"/>
    <w:rsid w:val="00446EDD"/>
    <w:rsid w:val="0044721A"/>
    <w:rsid w:val="00447B2C"/>
    <w:rsid w:val="00447DB3"/>
    <w:rsid w:val="0045010B"/>
    <w:rsid w:val="00450470"/>
    <w:rsid w:val="00450724"/>
    <w:rsid w:val="0045075A"/>
    <w:rsid w:val="004509F4"/>
    <w:rsid w:val="00450AC4"/>
    <w:rsid w:val="00450E31"/>
    <w:rsid w:val="00450F7E"/>
    <w:rsid w:val="00451F06"/>
    <w:rsid w:val="00452163"/>
    <w:rsid w:val="00452338"/>
    <w:rsid w:val="0045245A"/>
    <w:rsid w:val="004524BF"/>
    <w:rsid w:val="00452617"/>
    <w:rsid w:val="00452E77"/>
    <w:rsid w:val="00453314"/>
    <w:rsid w:val="0045350C"/>
    <w:rsid w:val="00453A25"/>
    <w:rsid w:val="00453B9D"/>
    <w:rsid w:val="00453BE2"/>
    <w:rsid w:val="00453FA8"/>
    <w:rsid w:val="00454C4E"/>
    <w:rsid w:val="00455366"/>
    <w:rsid w:val="004566E9"/>
    <w:rsid w:val="00456CD8"/>
    <w:rsid w:val="00456EF6"/>
    <w:rsid w:val="004575CB"/>
    <w:rsid w:val="00457806"/>
    <w:rsid w:val="004579DA"/>
    <w:rsid w:val="00457B69"/>
    <w:rsid w:val="00457BFF"/>
    <w:rsid w:val="00457CF1"/>
    <w:rsid w:val="00457FAD"/>
    <w:rsid w:val="004606D1"/>
    <w:rsid w:val="00460712"/>
    <w:rsid w:val="00460EC8"/>
    <w:rsid w:val="00461919"/>
    <w:rsid w:val="00461F1D"/>
    <w:rsid w:val="00461FD6"/>
    <w:rsid w:val="00462838"/>
    <w:rsid w:val="00462C26"/>
    <w:rsid w:val="00462F0B"/>
    <w:rsid w:val="004635B8"/>
    <w:rsid w:val="00463947"/>
    <w:rsid w:val="00463992"/>
    <w:rsid w:val="00464019"/>
    <w:rsid w:val="00464470"/>
    <w:rsid w:val="00464B76"/>
    <w:rsid w:val="004659B3"/>
    <w:rsid w:val="00465DBC"/>
    <w:rsid w:val="004661C4"/>
    <w:rsid w:val="0046675B"/>
    <w:rsid w:val="004676EF"/>
    <w:rsid w:val="0046772D"/>
    <w:rsid w:val="00467FC2"/>
    <w:rsid w:val="0047029A"/>
    <w:rsid w:val="004714DE"/>
    <w:rsid w:val="004715B4"/>
    <w:rsid w:val="00471E26"/>
    <w:rsid w:val="00471ECD"/>
    <w:rsid w:val="00472366"/>
    <w:rsid w:val="004728EA"/>
    <w:rsid w:val="0047309C"/>
    <w:rsid w:val="0047322A"/>
    <w:rsid w:val="004738DA"/>
    <w:rsid w:val="004742E7"/>
    <w:rsid w:val="00474479"/>
    <w:rsid w:val="004744B3"/>
    <w:rsid w:val="004745EC"/>
    <w:rsid w:val="004746B8"/>
    <w:rsid w:val="0047496B"/>
    <w:rsid w:val="00474AD0"/>
    <w:rsid w:val="00474BBF"/>
    <w:rsid w:val="004753C3"/>
    <w:rsid w:val="0047559F"/>
    <w:rsid w:val="00475B91"/>
    <w:rsid w:val="0047605D"/>
    <w:rsid w:val="004775E2"/>
    <w:rsid w:val="00477E1B"/>
    <w:rsid w:val="00477EED"/>
    <w:rsid w:val="004801DD"/>
    <w:rsid w:val="004801FD"/>
    <w:rsid w:val="004807F9"/>
    <w:rsid w:val="00480820"/>
    <w:rsid w:val="00480B12"/>
    <w:rsid w:val="00480F31"/>
    <w:rsid w:val="0048123B"/>
    <w:rsid w:val="00481391"/>
    <w:rsid w:val="00481818"/>
    <w:rsid w:val="004820C9"/>
    <w:rsid w:val="00482691"/>
    <w:rsid w:val="004829ED"/>
    <w:rsid w:val="00482EAB"/>
    <w:rsid w:val="00483328"/>
    <w:rsid w:val="004836FB"/>
    <w:rsid w:val="00483759"/>
    <w:rsid w:val="00483A10"/>
    <w:rsid w:val="00483D44"/>
    <w:rsid w:val="004848C8"/>
    <w:rsid w:val="00484E27"/>
    <w:rsid w:val="00485332"/>
    <w:rsid w:val="00485549"/>
    <w:rsid w:val="0048557A"/>
    <w:rsid w:val="00485C4C"/>
    <w:rsid w:val="00486117"/>
    <w:rsid w:val="004863F5"/>
    <w:rsid w:val="00486530"/>
    <w:rsid w:val="0048659D"/>
    <w:rsid w:val="004865A4"/>
    <w:rsid w:val="00486930"/>
    <w:rsid w:val="00486978"/>
    <w:rsid w:val="004875AF"/>
    <w:rsid w:val="004905FC"/>
    <w:rsid w:val="00490AFD"/>
    <w:rsid w:val="00490DC6"/>
    <w:rsid w:val="00491051"/>
    <w:rsid w:val="004910A3"/>
    <w:rsid w:val="00491974"/>
    <w:rsid w:val="00491B2E"/>
    <w:rsid w:val="004920E0"/>
    <w:rsid w:val="0049291A"/>
    <w:rsid w:val="00492AC4"/>
    <w:rsid w:val="00492B22"/>
    <w:rsid w:val="0049307A"/>
    <w:rsid w:val="00493179"/>
    <w:rsid w:val="004938A1"/>
    <w:rsid w:val="00493FEF"/>
    <w:rsid w:val="004944E7"/>
    <w:rsid w:val="004947A0"/>
    <w:rsid w:val="00494A08"/>
    <w:rsid w:val="004954A8"/>
    <w:rsid w:val="00495AF7"/>
    <w:rsid w:val="0049615A"/>
    <w:rsid w:val="004961EA"/>
    <w:rsid w:val="00497455"/>
    <w:rsid w:val="0049793C"/>
    <w:rsid w:val="004979C6"/>
    <w:rsid w:val="00497F1C"/>
    <w:rsid w:val="00497F88"/>
    <w:rsid w:val="004A0600"/>
    <w:rsid w:val="004A0B44"/>
    <w:rsid w:val="004A0E1F"/>
    <w:rsid w:val="004A12F6"/>
    <w:rsid w:val="004A16E1"/>
    <w:rsid w:val="004A17D5"/>
    <w:rsid w:val="004A18B2"/>
    <w:rsid w:val="004A1F99"/>
    <w:rsid w:val="004A23B6"/>
    <w:rsid w:val="004A2E60"/>
    <w:rsid w:val="004A3CA2"/>
    <w:rsid w:val="004A3F41"/>
    <w:rsid w:val="004A4384"/>
    <w:rsid w:val="004A44FC"/>
    <w:rsid w:val="004A495D"/>
    <w:rsid w:val="004A49A9"/>
    <w:rsid w:val="004A4AE9"/>
    <w:rsid w:val="004A4BA4"/>
    <w:rsid w:val="004A4E4D"/>
    <w:rsid w:val="004A4FD6"/>
    <w:rsid w:val="004A51A9"/>
    <w:rsid w:val="004A5AB2"/>
    <w:rsid w:val="004A5B14"/>
    <w:rsid w:val="004A5BC2"/>
    <w:rsid w:val="004A5E5A"/>
    <w:rsid w:val="004A660A"/>
    <w:rsid w:val="004A663E"/>
    <w:rsid w:val="004A66E8"/>
    <w:rsid w:val="004A6B8F"/>
    <w:rsid w:val="004A6BBB"/>
    <w:rsid w:val="004A720D"/>
    <w:rsid w:val="004A7638"/>
    <w:rsid w:val="004A79C1"/>
    <w:rsid w:val="004A7D43"/>
    <w:rsid w:val="004B02A1"/>
    <w:rsid w:val="004B03A0"/>
    <w:rsid w:val="004B043A"/>
    <w:rsid w:val="004B0CA9"/>
    <w:rsid w:val="004B0FE4"/>
    <w:rsid w:val="004B1043"/>
    <w:rsid w:val="004B10BA"/>
    <w:rsid w:val="004B1185"/>
    <w:rsid w:val="004B13D0"/>
    <w:rsid w:val="004B1D82"/>
    <w:rsid w:val="004B205C"/>
    <w:rsid w:val="004B2119"/>
    <w:rsid w:val="004B257A"/>
    <w:rsid w:val="004B34CE"/>
    <w:rsid w:val="004B37AE"/>
    <w:rsid w:val="004B3812"/>
    <w:rsid w:val="004B386E"/>
    <w:rsid w:val="004B38DF"/>
    <w:rsid w:val="004B4502"/>
    <w:rsid w:val="004B4950"/>
    <w:rsid w:val="004B52B2"/>
    <w:rsid w:val="004B5975"/>
    <w:rsid w:val="004B5ACE"/>
    <w:rsid w:val="004B5B27"/>
    <w:rsid w:val="004B5DDC"/>
    <w:rsid w:val="004B62F7"/>
    <w:rsid w:val="004B6532"/>
    <w:rsid w:val="004B69E6"/>
    <w:rsid w:val="004B6A7D"/>
    <w:rsid w:val="004B7652"/>
    <w:rsid w:val="004B7A7D"/>
    <w:rsid w:val="004B7C27"/>
    <w:rsid w:val="004B7D49"/>
    <w:rsid w:val="004C0173"/>
    <w:rsid w:val="004C03C9"/>
    <w:rsid w:val="004C0C24"/>
    <w:rsid w:val="004C1132"/>
    <w:rsid w:val="004C1508"/>
    <w:rsid w:val="004C1C72"/>
    <w:rsid w:val="004C1E61"/>
    <w:rsid w:val="004C2890"/>
    <w:rsid w:val="004C2AEB"/>
    <w:rsid w:val="004C30B2"/>
    <w:rsid w:val="004C3DEB"/>
    <w:rsid w:val="004C41F7"/>
    <w:rsid w:val="004C48AD"/>
    <w:rsid w:val="004C4C98"/>
    <w:rsid w:val="004C541C"/>
    <w:rsid w:val="004C599D"/>
    <w:rsid w:val="004C679D"/>
    <w:rsid w:val="004C6875"/>
    <w:rsid w:val="004C6918"/>
    <w:rsid w:val="004C6A88"/>
    <w:rsid w:val="004C79B8"/>
    <w:rsid w:val="004C7B21"/>
    <w:rsid w:val="004D0426"/>
    <w:rsid w:val="004D0450"/>
    <w:rsid w:val="004D062D"/>
    <w:rsid w:val="004D0DB1"/>
    <w:rsid w:val="004D0DC8"/>
    <w:rsid w:val="004D0E42"/>
    <w:rsid w:val="004D1352"/>
    <w:rsid w:val="004D2027"/>
    <w:rsid w:val="004D2A14"/>
    <w:rsid w:val="004D2FF3"/>
    <w:rsid w:val="004D31D6"/>
    <w:rsid w:val="004D3693"/>
    <w:rsid w:val="004D3DB4"/>
    <w:rsid w:val="004D402F"/>
    <w:rsid w:val="004D45FF"/>
    <w:rsid w:val="004D496D"/>
    <w:rsid w:val="004D49CF"/>
    <w:rsid w:val="004D4A89"/>
    <w:rsid w:val="004D4BD9"/>
    <w:rsid w:val="004D5116"/>
    <w:rsid w:val="004D5B38"/>
    <w:rsid w:val="004D5CFA"/>
    <w:rsid w:val="004D67B8"/>
    <w:rsid w:val="004D6D10"/>
    <w:rsid w:val="004D7300"/>
    <w:rsid w:val="004D74E6"/>
    <w:rsid w:val="004D76E0"/>
    <w:rsid w:val="004D7734"/>
    <w:rsid w:val="004E1519"/>
    <w:rsid w:val="004E1943"/>
    <w:rsid w:val="004E1B88"/>
    <w:rsid w:val="004E1C7B"/>
    <w:rsid w:val="004E1FD1"/>
    <w:rsid w:val="004E319D"/>
    <w:rsid w:val="004E32A8"/>
    <w:rsid w:val="004E32D3"/>
    <w:rsid w:val="004E3379"/>
    <w:rsid w:val="004E345B"/>
    <w:rsid w:val="004E366F"/>
    <w:rsid w:val="004E3913"/>
    <w:rsid w:val="004E3C8F"/>
    <w:rsid w:val="004E3DD3"/>
    <w:rsid w:val="004E4157"/>
    <w:rsid w:val="004E43BA"/>
    <w:rsid w:val="004E4485"/>
    <w:rsid w:val="004E47F6"/>
    <w:rsid w:val="004E4C87"/>
    <w:rsid w:val="004E51F5"/>
    <w:rsid w:val="004E5CA8"/>
    <w:rsid w:val="004E5CF5"/>
    <w:rsid w:val="004E610D"/>
    <w:rsid w:val="004E68BD"/>
    <w:rsid w:val="004E6E32"/>
    <w:rsid w:val="004E6FDD"/>
    <w:rsid w:val="004E7A4F"/>
    <w:rsid w:val="004E7A88"/>
    <w:rsid w:val="004E7B67"/>
    <w:rsid w:val="004E7EA1"/>
    <w:rsid w:val="004E7F52"/>
    <w:rsid w:val="004F0114"/>
    <w:rsid w:val="004F02FD"/>
    <w:rsid w:val="004F05EF"/>
    <w:rsid w:val="004F0623"/>
    <w:rsid w:val="004F1127"/>
    <w:rsid w:val="004F1821"/>
    <w:rsid w:val="004F18C2"/>
    <w:rsid w:val="004F1B07"/>
    <w:rsid w:val="004F2455"/>
    <w:rsid w:val="004F252B"/>
    <w:rsid w:val="004F260D"/>
    <w:rsid w:val="004F299D"/>
    <w:rsid w:val="004F2A94"/>
    <w:rsid w:val="004F36D4"/>
    <w:rsid w:val="004F3E42"/>
    <w:rsid w:val="004F3FD4"/>
    <w:rsid w:val="004F4015"/>
    <w:rsid w:val="004F4309"/>
    <w:rsid w:val="004F43AF"/>
    <w:rsid w:val="004F44C1"/>
    <w:rsid w:val="004F525F"/>
    <w:rsid w:val="004F5F0F"/>
    <w:rsid w:val="004F6027"/>
    <w:rsid w:val="004F6134"/>
    <w:rsid w:val="004F68F4"/>
    <w:rsid w:val="004F6E20"/>
    <w:rsid w:val="004F70B4"/>
    <w:rsid w:val="004F74CA"/>
    <w:rsid w:val="004F7851"/>
    <w:rsid w:val="004F7981"/>
    <w:rsid w:val="004F7B12"/>
    <w:rsid w:val="004F7C36"/>
    <w:rsid w:val="004F7E10"/>
    <w:rsid w:val="00500350"/>
    <w:rsid w:val="005005E9"/>
    <w:rsid w:val="005008F9"/>
    <w:rsid w:val="00500961"/>
    <w:rsid w:val="00500D96"/>
    <w:rsid w:val="005010AD"/>
    <w:rsid w:val="0050137D"/>
    <w:rsid w:val="00501BB1"/>
    <w:rsid w:val="00501FAC"/>
    <w:rsid w:val="00502155"/>
    <w:rsid w:val="005024FD"/>
    <w:rsid w:val="005025B8"/>
    <w:rsid w:val="00502A4E"/>
    <w:rsid w:val="00502B61"/>
    <w:rsid w:val="005030E0"/>
    <w:rsid w:val="005034D1"/>
    <w:rsid w:val="0050386A"/>
    <w:rsid w:val="00503EA7"/>
    <w:rsid w:val="005042ED"/>
    <w:rsid w:val="00504556"/>
    <w:rsid w:val="00505429"/>
    <w:rsid w:val="0050574C"/>
    <w:rsid w:val="00505A11"/>
    <w:rsid w:val="00505B3E"/>
    <w:rsid w:val="00505CC5"/>
    <w:rsid w:val="005061E4"/>
    <w:rsid w:val="00507061"/>
    <w:rsid w:val="005073FC"/>
    <w:rsid w:val="005074F5"/>
    <w:rsid w:val="005075DA"/>
    <w:rsid w:val="00507965"/>
    <w:rsid w:val="00510EDF"/>
    <w:rsid w:val="00511240"/>
    <w:rsid w:val="0051187E"/>
    <w:rsid w:val="00511B0E"/>
    <w:rsid w:val="00511B83"/>
    <w:rsid w:val="00511B9B"/>
    <w:rsid w:val="00511D34"/>
    <w:rsid w:val="00512229"/>
    <w:rsid w:val="00512C23"/>
    <w:rsid w:val="00512F7C"/>
    <w:rsid w:val="00513270"/>
    <w:rsid w:val="005133DC"/>
    <w:rsid w:val="0051363D"/>
    <w:rsid w:val="00513ACA"/>
    <w:rsid w:val="00513FA1"/>
    <w:rsid w:val="0051403D"/>
    <w:rsid w:val="0051409B"/>
    <w:rsid w:val="00514204"/>
    <w:rsid w:val="005146B7"/>
    <w:rsid w:val="00514FE2"/>
    <w:rsid w:val="00515698"/>
    <w:rsid w:val="00515A21"/>
    <w:rsid w:val="00515DFB"/>
    <w:rsid w:val="005162C7"/>
    <w:rsid w:val="0051639E"/>
    <w:rsid w:val="005168B7"/>
    <w:rsid w:val="00516A67"/>
    <w:rsid w:val="00516ED3"/>
    <w:rsid w:val="00517131"/>
    <w:rsid w:val="005178D6"/>
    <w:rsid w:val="0051791F"/>
    <w:rsid w:val="00517DAB"/>
    <w:rsid w:val="0052024B"/>
    <w:rsid w:val="0052075C"/>
    <w:rsid w:val="00520AB4"/>
    <w:rsid w:val="00520EA6"/>
    <w:rsid w:val="00521192"/>
    <w:rsid w:val="0052154D"/>
    <w:rsid w:val="00521B3D"/>
    <w:rsid w:val="00521CCE"/>
    <w:rsid w:val="00521DA4"/>
    <w:rsid w:val="00522012"/>
    <w:rsid w:val="00522484"/>
    <w:rsid w:val="00522DC0"/>
    <w:rsid w:val="00522F7B"/>
    <w:rsid w:val="005234D8"/>
    <w:rsid w:val="00523B8B"/>
    <w:rsid w:val="00524170"/>
    <w:rsid w:val="00524378"/>
    <w:rsid w:val="00524A27"/>
    <w:rsid w:val="00524B63"/>
    <w:rsid w:val="00525793"/>
    <w:rsid w:val="00526035"/>
    <w:rsid w:val="005266A5"/>
    <w:rsid w:val="00526C13"/>
    <w:rsid w:val="0052721D"/>
    <w:rsid w:val="00527266"/>
    <w:rsid w:val="00527602"/>
    <w:rsid w:val="005276DD"/>
    <w:rsid w:val="005277AA"/>
    <w:rsid w:val="0052790F"/>
    <w:rsid w:val="0052798B"/>
    <w:rsid w:val="00530639"/>
    <w:rsid w:val="00531525"/>
    <w:rsid w:val="00531639"/>
    <w:rsid w:val="005316E3"/>
    <w:rsid w:val="00531951"/>
    <w:rsid w:val="00532313"/>
    <w:rsid w:val="005327E6"/>
    <w:rsid w:val="0053296F"/>
    <w:rsid w:val="00532CE5"/>
    <w:rsid w:val="00532FA1"/>
    <w:rsid w:val="00533061"/>
    <w:rsid w:val="0053330C"/>
    <w:rsid w:val="00533C56"/>
    <w:rsid w:val="00534089"/>
    <w:rsid w:val="005344FC"/>
    <w:rsid w:val="0053468F"/>
    <w:rsid w:val="00534703"/>
    <w:rsid w:val="0053529C"/>
    <w:rsid w:val="00535467"/>
    <w:rsid w:val="00535C10"/>
    <w:rsid w:val="00535C41"/>
    <w:rsid w:val="005363FF"/>
    <w:rsid w:val="00536E0C"/>
    <w:rsid w:val="0053700B"/>
    <w:rsid w:val="0053734B"/>
    <w:rsid w:val="005376B5"/>
    <w:rsid w:val="00537908"/>
    <w:rsid w:val="00537D3B"/>
    <w:rsid w:val="00537F1A"/>
    <w:rsid w:val="00537FBE"/>
    <w:rsid w:val="0054019B"/>
    <w:rsid w:val="00540A6F"/>
    <w:rsid w:val="00540C42"/>
    <w:rsid w:val="00540E45"/>
    <w:rsid w:val="00540EF6"/>
    <w:rsid w:val="005419A7"/>
    <w:rsid w:val="00541D54"/>
    <w:rsid w:val="00541E52"/>
    <w:rsid w:val="00541EC0"/>
    <w:rsid w:val="00542E54"/>
    <w:rsid w:val="005432A2"/>
    <w:rsid w:val="005434AC"/>
    <w:rsid w:val="0054370A"/>
    <w:rsid w:val="00543974"/>
    <w:rsid w:val="00543AE3"/>
    <w:rsid w:val="00543BE2"/>
    <w:rsid w:val="005441CC"/>
    <w:rsid w:val="005448A6"/>
    <w:rsid w:val="00544EF1"/>
    <w:rsid w:val="005455ED"/>
    <w:rsid w:val="00545669"/>
    <w:rsid w:val="00545A4E"/>
    <w:rsid w:val="00545EB0"/>
    <w:rsid w:val="00546BD1"/>
    <w:rsid w:val="00546C2E"/>
    <w:rsid w:val="00546E07"/>
    <w:rsid w:val="00547946"/>
    <w:rsid w:val="00547DC3"/>
    <w:rsid w:val="00550467"/>
    <w:rsid w:val="005504FA"/>
    <w:rsid w:val="00550929"/>
    <w:rsid w:val="005510EC"/>
    <w:rsid w:val="005513F5"/>
    <w:rsid w:val="00552511"/>
    <w:rsid w:val="00552F35"/>
    <w:rsid w:val="00553481"/>
    <w:rsid w:val="00553534"/>
    <w:rsid w:val="0055357F"/>
    <w:rsid w:val="00553B02"/>
    <w:rsid w:val="00553B54"/>
    <w:rsid w:val="00553CAC"/>
    <w:rsid w:val="00553CCB"/>
    <w:rsid w:val="00553F28"/>
    <w:rsid w:val="00554E2B"/>
    <w:rsid w:val="00554E85"/>
    <w:rsid w:val="00554F69"/>
    <w:rsid w:val="00555136"/>
    <w:rsid w:val="0055561A"/>
    <w:rsid w:val="0055579B"/>
    <w:rsid w:val="00555E27"/>
    <w:rsid w:val="0055630A"/>
    <w:rsid w:val="00556A5D"/>
    <w:rsid w:val="00557CA7"/>
    <w:rsid w:val="00557DE8"/>
    <w:rsid w:val="00560157"/>
    <w:rsid w:val="005604A9"/>
    <w:rsid w:val="00560633"/>
    <w:rsid w:val="00560967"/>
    <w:rsid w:val="00560A63"/>
    <w:rsid w:val="00560C00"/>
    <w:rsid w:val="00560F09"/>
    <w:rsid w:val="00561E6F"/>
    <w:rsid w:val="0056239F"/>
    <w:rsid w:val="005629EC"/>
    <w:rsid w:val="00563748"/>
    <w:rsid w:val="005638A2"/>
    <w:rsid w:val="00563B7F"/>
    <w:rsid w:val="00563DB4"/>
    <w:rsid w:val="0056400C"/>
    <w:rsid w:val="005642BF"/>
    <w:rsid w:val="00564D1A"/>
    <w:rsid w:val="00564D26"/>
    <w:rsid w:val="005653BA"/>
    <w:rsid w:val="005664BA"/>
    <w:rsid w:val="00566980"/>
    <w:rsid w:val="005669D0"/>
    <w:rsid w:val="00566C47"/>
    <w:rsid w:val="00567022"/>
    <w:rsid w:val="00567312"/>
    <w:rsid w:val="00567659"/>
    <w:rsid w:val="00567918"/>
    <w:rsid w:val="00567AEF"/>
    <w:rsid w:val="00567D4C"/>
    <w:rsid w:val="00567FBA"/>
    <w:rsid w:val="00570736"/>
    <w:rsid w:val="00570B2E"/>
    <w:rsid w:val="00571081"/>
    <w:rsid w:val="00571234"/>
    <w:rsid w:val="005712D1"/>
    <w:rsid w:val="0057166F"/>
    <w:rsid w:val="00571849"/>
    <w:rsid w:val="0057193A"/>
    <w:rsid w:val="005721F4"/>
    <w:rsid w:val="005724E0"/>
    <w:rsid w:val="00572828"/>
    <w:rsid w:val="00572929"/>
    <w:rsid w:val="00572C62"/>
    <w:rsid w:val="00572E1E"/>
    <w:rsid w:val="00572EA2"/>
    <w:rsid w:val="00573655"/>
    <w:rsid w:val="005736CA"/>
    <w:rsid w:val="005739C9"/>
    <w:rsid w:val="00573CE5"/>
    <w:rsid w:val="005742B2"/>
    <w:rsid w:val="005742FA"/>
    <w:rsid w:val="005743BA"/>
    <w:rsid w:val="005746B1"/>
    <w:rsid w:val="005754FD"/>
    <w:rsid w:val="00575EDF"/>
    <w:rsid w:val="00576524"/>
    <w:rsid w:val="00576BDE"/>
    <w:rsid w:val="00576EFC"/>
    <w:rsid w:val="00577232"/>
    <w:rsid w:val="0058043D"/>
    <w:rsid w:val="00580FF0"/>
    <w:rsid w:val="0058127B"/>
    <w:rsid w:val="00581311"/>
    <w:rsid w:val="00581AB1"/>
    <w:rsid w:val="0058268D"/>
    <w:rsid w:val="00582B15"/>
    <w:rsid w:val="00582CE4"/>
    <w:rsid w:val="00582DAE"/>
    <w:rsid w:val="005833BA"/>
    <w:rsid w:val="0058340B"/>
    <w:rsid w:val="0058344D"/>
    <w:rsid w:val="005839E3"/>
    <w:rsid w:val="00583DCA"/>
    <w:rsid w:val="00583E60"/>
    <w:rsid w:val="005842FA"/>
    <w:rsid w:val="0058431D"/>
    <w:rsid w:val="0058442A"/>
    <w:rsid w:val="0058484E"/>
    <w:rsid w:val="00584E4E"/>
    <w:rsid w:val="005852AF"/>
    <w:rsid w:val="00585433"/>
    <w:rsid w:val="00585445"/>
    <w:rsid w:val="005856F8"/>
    <w:rsid w:val="005858AE"/>
    <w:rsid w:val="00586049"/>
    <w:rsid w:val="005860FE"/>
    <w:rsid w:val="00586351"/>
    <w:rsid w:val="00586D80"/>
    <w:rsid w:val="005874AC"/>
    <w:rsid w:val="00587BA8"/>
    <w:rsid w:val="00587FAD"/>
    <w:rsid w:val="00590178"/>
    <w:rsid w:val="00590247"/>
    <w:rsid w:val="005908E3"/>
    <w:rsid w:val="00590946"/>
    <w:rsid w:val="00590EB6"/>
    <w:rsid w:val="00591022"/>
    <w:rsid w:val="0059106B"/>
    <w:rsid w:val="0059179B"/>
    <w:rsid w:val="00591871"/>
    <w:rsid w:val="00591947"/>
    <w:rsid w:val="00591AE4"/>
    <w:rsid w:val="00591C54"/>
    <w:rsid w:val="00591E7E"/>
    <w:rsid w:val="005923CA"/>
    <w:rsid w:val="00592817"/>
    <w:rsid w:val="00592D8B"/>
    <w:rsid w:val="005930BE"/>
    <w:rsid w:val="005937F9"/>
    <w:rsid w:val="00593A0D"/>
    <w:rsid w:val="00593A30"/>
    <w:rsid w:val="00593F7E"/>
    <w:rsid w:val="00594086"/>
    <w:rsid w:val="005944DD"/>
    <w:rsid w:val="00595065"/>
    <w:rsid w:val="005953AA"/>
    <w:rsid w:val="005956D4"/>
    <w:rsid w:val="005960A5"/>
    <w:rsid w:val="00596834"/>
    <w:rsid w:val="00596DF8"/>
    <w:rsid w:val="00596FFA"/>
    <w:rsid w:val="0059723E"/>
    <w:rsid w:val="005976FD"/>
    <w:rsid w:val="00597A4F"/>
    <w:rsid w:val="00597B4C"/>
    <w:rsid w:val="00597BB9"/>
    <w:rsid w:val="00597BCE"/>
    <w:rsid w:val="00597F2F"/>
    <w:rsid w:val="00597F3A"/>
    <w:rsid w:val="00597FE8"/>
    <w:rsid w:val="005A0268"/>
    <w:rsid w:val="005A051E"/>
    <w:rsid w:val="005A06BC"/>
    <w:rsid w:val="005A0995"/>
    <w:rsid w:val="005A105D"/>
    <w:rsid w:val="005A13FA"/>
    <w:rsid w:val="005A186B"/>
    <w:rsid w:val="005A2000"/>
    <w:rsid w:val="005A216E"/>
    <w:rsid w:val="005A24B5"/>
    <w:rsid w:val="005A2875"/>
    <w:rsid w:val="005A2A34"/>
    <w:rsid w:val="005A2A60"/>
    <w:rsid w:val="005A2C9F"/>
    <w:rsid w:val="005A309D"/>
    <w:rsid w:val="005A33E2"/>
    <w:rsid w:val="005A3C3A"/>
    <w:rsid w:val="005A3F40"/>
    <w:rsid w:val="005A4009"/>
    <w:rsid w:val="005A40D7"/>
    <w:rsid w:val="005A4277"/>
    <w:rsid w:val="005A4D68"/>
    <w:rsid w:val="005A53FF"/>
    <w:rsid w:val="005A551E"/>
    <w:rsid w:val="005A5675"/>
    <w:rsid w:val="005A5B72"/>
    <w:rsid w:val="005A6191"/>
    <w:rsid w:val="005A678C"/>
    <w:rsid w:val="005A7648"/>
    <w:rsid w:val="005A77BA"/>
    <w:rsid w:val="005A787B"/>
    <w:rsid w:val="005A7BBA"/>
    <w:rsid w:val="005B00D6"/>
    <w:rsid w:val="005B018A"/>
    <w:rsid w:val="005B06F4"/>
    <w:rsid w:val="005B0CCC"/>
    <w:rsid w:val="005B123F"/>
    <w:rsid w:val="005B142C"/>
    <w:rsid w:val="005B14E1"/>
    <w:rsid w:val="005B17EB"/>
    <w:rsid w:val="005B1D44"/>
    <w:rsid w:val="005B1EF3"/>
    <w:rsid w:val="005B262F"/>
    <w:rsid w:val="005B28BB"/>
    <w:rsid w:val="005B2C2C"/>
    <w:rsid w:val="005B2D97"/>
    <w:rsid w:val="005B2E1E"/>
    <w:rsid w:val="005B38D4"/>
    <w:rsid w:val="005B3949"/>
    <w:rsid w:val="005B3A92"/>
    <w:rsid w:val="005B3DC0"/>
    <w:rsid w:val="005B3F3B"/>
    <w:rsid w:val="005B57A8"/>
    <w:rsid w:val="005B609E"/>
    <w:rsid w:val="005B611E"/>
    <w:rsid w:val="005B750E"/>
    <w:rsid w:val="005B7964"/>
    <w:rsid w:val="005C053E"/>
    <w:rsid w:val="005C0763"/>
    <w:rsid w:val="005C0A44"/>
    <w:rsid w:val="005C0C46"/>
    <w:rsid w:val="005C1223"/>
    <w:rsid w:val="005C13FD"/>
    <w:rsid w:val="005C155E"/>
    <w:rsid w:val="005C18B1"/>
    <w:rsid w:val="005C1FB9"/>
    <w:rsid w:val="005C234B"/>
    <w:rsid w:val="005C236A"/>
    <w:rsid w:val="005C34BF"/>
    <w:rsid w:val="005C3538"/>
    <w:rsid w:val="005C3EE2"/>
    <w:rsid w:val="005C3F3F"/>
    <w:rsid w:val="005C4276"/>
    <w:rsid w:val="005C42AF"/>
    <w:rsid w:val="005C4FCF"/>
    <w:rsid w:val="005C543B"/>
    <w:rsid w:val="005C5733"/>
    <w:rsid w:val="005C5A52"/>
    <w:rsid w:val="005C5C42"/>
    <w:rsid w:val="005C5FB5"/>
    <w:rsid w:val="005C61E8"/>
    <w:rsid w:val="005C634B"/>
    <w:rsid w:val="005C6491"/>
    <w:rsid w:val="005C67EA"/>
    <w:rsid w:val="005C6BA4"/>
    <w:rsid w:val="005C6CDB"/>
    <w:rsid w:val="005C6EE7"/>
    <w:rsid w:val="005C701B"/>
    <w:rsid w:val="005C706A"/>
    <w:rsid w:val="005C7115"/>
    <w:rsid w:val="005C73AC"/>
    <w:rsid w:val="005C79CE"/>
    <w:rsid w:val="005C7A5E"/>
    <w:rsid w:val="005D0244"/>
    <w:rsid w:val="005D0696"/>
    <w:rsid w:val="005D08B3"/>
    <w:rsid w:val="005D0E5D"/>
    <w:rsid w:val="005D0F0C"/>
    <w:rsid w:val="005D14F7"/>
    <w:rsid w:val="005D186C"/>
    <w:rsid w:val="005D1AC6"/>
    <w:rsid w:val="005D1DE2"/>
    <w:rsid w:val="005D1EC3"/>
    <w:rsid w:val="005D2006"/>
    <w:rsid w:val="005D232D"/>
    <w:rsid w:val="005D25FB"/>
    <w:rsid w:val="005D2DFF"/>
    <w:rsid w:val="005D2FA0"/>
    <w:rsid w:val="005D3263"/>
    <w:rsid w:val="005D327D"/>
    <w:rsid w:val="005D3329"/>
    <w:rsid w:val="005D34B1"/>
    <w:rsid w:val="005D374E"/>
    <w:rsid w:val="005D3BAF"/>
    <w:rsid w:val="005D3C0F"/>
    <w:rsid w:val="005D3EA2"/>
    <w:rsid w:val="005D4A68"/>
    <w:rsid w:val="005D4B56"/>
    <w:rsid w:val="005D4D2F"/>
    <w:rsid w:val="005D5197"/>
    <w:rsid w:val="005D587A"/>
    <w:rsid w:val="005D5D32"/>
    <w:rsid w:val="005D5DA9"/>
    <w:rsid w:val="005D620F"/>
    <w:rsid w:val="005D6545"/>
    <w:rsid w:val="005D65C5"/>
    <w:rsid w:val="005D740D"/>
    <w:rsid w:val="005D7C0C"/>
    <w:rsid w:val="005E0A00"/>
    <w:rsid w:val="005E0DA2"/>
    <w:rsid w:val="005E0F53"/>
    <w:rsid w:val="005E113D"/>
    <w:rsid w:val="005E1326"/>
    <w:rsid w:val="005E199D"/>
    <w:rsid w:val="005E1B83"/>
    <w:rsid w:val="005E2234"/>
    <w:rsid w:val="005E252B"/>
    <w:rsid w:val="005E2D0A"/>
    <w:rsid w:val="005E3122"/>
    <w:rsid w:val="005E3477"/>
    <w:rsid w:val="005E3ED0"/>
    <w:rsid w:val="005E4255"/>
    <w:rsid w:val="005E4323"/>
    <w:rsid w:val="005E46DD"/>
    <w:rsid w:val="005E487C"/>
    <w:rsid w:val="005E4D03"/>
    <w:rsid w:val="005E4FD7"/>
    <w:rsid w:val="005E5467"/>
    <w:rsid w:val="005E5A4B"/>
    <w:rsid w:val="005E620B"/>
    <w:rsid w:val="005E69F1"/>
    <w:rsid w:val="005E69F5"/>
    <w:rsid w:val="005E7259"/>
    <w:rsid w:val="005E731F"/>
    <w:rsid w:val="005E7589"/>
    <w:rsid w:val="005F04D0"/>
    <w:rsid w:val="005F0AA7"/>
    <w:rsid w:val="005F0E18"/>
    <w:rsid w:val="005F0F02"/>
    <w:rsid w:val="005F1470"/>
    <w:rsid w:val="005F270C"/>
    <w:rsid w:val="005F27D2"/>
    <w:rsid w:val="005F296C"/>
    <w:rsid w:val="005F2DD3"/>
    <w:rsid w:val="005F2E1E"/>
    <w:rsid w:val="005F2E4F"/>
    <w:rsid w:val="005F3381"/>
    <w:rsid w:val="005F386E"/>
    <w:rsid w:val="005F44C2"/>
    <w:rsid w:val="005F4854"/>
    <w:rsid w:val="005F4DEB"/>
    <w:rsid w:val="005F5077"/>
    <w:rsid w:val="005F5BEA"/>
    <w:rsid w:val="005F6394"/>
    <w:rsid w:val="005F7758"/>
    <w:rsid w:val="005F7A2B"/>
    <w:rsid w:val="005F7B93"/>
    <w:rsid w:val="005F7C61"/>
    <w:rsid w:val="005F7EF4"/>
    <w:rsid w:val="006008A8"/>
    <w:rsid w:val="00600A1C"/>
    <w:rsid w:val="00600CAB"/>
    <w:rsid w:val="00600E08"/>
    <w:rsid w:val="00601756"/>
    <w:rsid w:val="00601765"/>
    <w:rsid w:val="006017FF"/>
    <w:rsid w:val="0060185F"/>
    <w:rsid w:val="00601870"/>
    <w:rsid w:val="0060188D"/>
    <w:rsid w:val="00602430"/>
    <w:rsid w:val="00602533"/>
    <w:rsid w:val="006025A0"/>
    <w:rsid w:val="006027F4"/>
    <w:rsid w:val="0060296C"/>
    <w:rsid w:val="00602EA9"/>
    <w:rsid w:val="00603140"/>
    <w:rsid w:val="00603254"/>
    <w:rsid w:val="00603C3D"/>
    <w:rsid w:val="006049C8"/>
    <w:rsid w:val="00604AD4"/>
    <w:rsid w:val="00604CD8"/>
    <w:rsid w:val="00604D73"/>
    <w:rsid w:val="00604F57"/>
    <w:rsid w:val="00605047"/>
    <w:rsid w:val="006052BE"/>
    <w:rsid w:val="00605D73"/>
    <w:rsid w:val="006061EE"/>
    <w:rsid w:val="0060625D"/>
    <w:rsid w:val="00606392"/>
    <w:rsid w:val="0060652F"/>
    <w:rsid w:val="00606D1C"/>
    <w:rsid w:val="00606E85"/>
    <w:rsid w:val="0061015C"/>
    <w:rsid w:val="00610172"/>
    <w:rsid w:val="00611350"/>
    <w:rsid w:val="00611648"/>
    <w:rsid w:val="00611B92"/>
    <w:rsid w:val="00612794"/>
    <w:rsid w:val="00612AD7"/>
    <w:rsid w:val="00612D60"/>
    <w:rsid w:val="00613B05"/>
    <w:rsid w:val="00613B4C"/>
    <w:rsid w:val="00613DDB"/>
    <w:rsid w:val="00613E7C"/>
    <w:rsid w:val="00614010"/>
    <w:rsid w:val="00614C6D"/>
    <w:rsid w:val="006158DF"/>
    <w:rsid w:val="00616030"/>
    <w:rsid w:val="00616341"/>
    <w:rsid w:val="006163D8"/>
    <w:rsid w:val="00616BA5"/>
    <w:rsid w:val="00616C06"/>
    <w:rsid w:val="0061766F"/>
    <w:rsid w:val="00617696"/>
    <w:rsid w:val="006178AB"/>
    <w:rsid w:val="00617AE9"/>
    <w:rsid w:val="00620168"/>
    <w:rsid w:val="006201DD"/>
    <w:rsid w:val="006207FB"/>
    <w:rsid w:val="00620F8B"/>
    <w:rsid w:val="00621352"/>
    <w:rsid w:val="00621737"/>
    <w:rsid w:val="00621CA0"/>
    <w:rsid w:val="00621F58"/>
    <w:rsid w:val="00622727"/>
    <w:rsid w:val="006228DD"/>
    <w:rsid w:val="00623ED4"/>
    <w:rsid w:val="006246E3"/>
    <w:rsid w:val="006247D5"/>
    <w:rsid w:val="00624FBE"/>
    <w:rsid w:val="00625910"/>
    <w:rsid w:val="00626100"/>
    <w:rsid w:val="006268E0"/>
    <w:rsid w:val="0062721A"/>
    <w:rsid w:val="006273FD"/>
    <w:rsid w:val="00627635"/>
    <w:rsid w:val="006276CE"/>
    <w:rsid w:val="0062781E"/>
    <w:rsid w:val="00627902"/>
    <w:rsid w:val="006311D7"/>
    <w:rsid w:val="00631411"/>
    <w:rsid w:val="0063169E"/>
    <w:rsid w:val="006318FF"/>
    <w:rsid w:val="006324B5"/>
    <w:rsid w:val="00632816"/>
    <w:rsid w:val="0063287D"/>
    <w:rsid w:val="00632D97"/>
    <w:rsid w:val="006333E0"/>
    <w:rsid w:val="006343BD"/>
    <w:rsid w:val="00634CFE"/>
    <w:rsid w:val="00635282"/>
    <w:rsid w:val="00635B8E"/>
    <w:rsid w:val="00635E1B"/>
    <w:rsid w:val="00635F53"/>
    <w:rsid w:val="00635F96"/>
    <w:rsid w:val="0063671F"/>
    <w:rsid w:val="006369DF"/>
    <w:rsid w:val="006374D9"/>
    <w:rsid w:val="006375C8"/>
    <w:rsid w:val="00637A3A"/>
    <w:rsid w:val="00637F2E"/>
    <w:rsid w:val="00640B0A"/>
    <w:rsid w:val="00640C21"/>
    <w:rsid w:val="00640F2F"/>
    <w:rsid w:val="0064152E"/>
    <w:rsid w:val="00642086"/>
    <w:rsid w:val="00642087"/>
    <w:rsid w:val="006428D1"/>
    <w:rsid w:val="00642E5A"/>
    <w:rsid w:val="00642E9E"/>
    <w:rsid w:val="006431D2"/>
    <w:rsid w:val="00643AAF"/>
    <w:rsid w:val="0064404C"/>
    <w:rsid w:val="00644162"/>
    <w:rsid w:val="00644564"/>
    <w:rsid w:val="006447D7"/>
    <w:rsid w:val="006448A8"/>
    <w:rsid w:val="00644D68"/>
    <w:rsid w:val="00644DCA"/>
    <w:rsid w:val="0064592D"/>
    <w:rsid w:val="00646724"/>
    <w:rsid w:val="0064684E"/>
    <w:rsid w:val="006476E9"/>
    <w:rsid w:val="0064796A"/>
    <w:rsid w:val="00647A4A"/>
    <w:rsid w:val="00647A57"/>
    <w:rsid w:val="00647CE9"/>
    <w:rsid w:val="00647D25"/>
    <w:rsid w:val="0065054F"/>
    <w:rsid w:val="00650634"/>
    <w:rsid w:val="006506F1"/>
    <w:rsid w:val="006506FC"/>
    <w:rsid w:val="00650BEB"/>
    <w:rsid w:val="00650C5C"/>
    <w:rsid w:val="00651402"/>
    <w:rsid w:val="006516E3"/>
    <w:rsid w:val="00651876"/>
    <w:rsid w:val="00651AEA"/>
    <w:rsid w:val="00651F74"/>
    <w:rsid w:val="00652EE6"/>
    <w:rsid w:val="00653071"/>
    <w:rsid w:val="006532DA"/>
    <w:rsid w:val="0065373B"/>
    <w:rsid w:val="00654060"/>
    <w:rsid w:val="006549C9"/>
    <w:rsid w:val="00655005"/>
    <w:rsid w:val="006553D9"/>
    <w:rsid w:val="00655A09"/>
    <w:rsid w:val="00655B0A"/>
    <w:rsid w:val="006561C7"/>
    <w:rsid w:val="0065686B"/>
    <w:rsid w:val="00656F7A"/>
    <w:rsid w:val="0065729D"/>
    <w:rsid w:val="00657EC3"/>
    <w:rsid w:val="00657F18"/>
    <w:rsid w:val="00657FCA"/>
    <w:rsid w:val="00660003"/>
    <w:rsid w:val="0066007B"/>
    <w:rsid w:val="006602CF"/>
    <w:rsid w:val="006603B6"/>
    <w:rsid w:val="00660F9F"/>
    <w:rsid w:val="006611A4"/>
    <w:rsid w:val="00661F33"/>
    <w:rsid w:val="00661FC1"/>
    <w:rsid w:val="00662A6B"/>
    <w:rsid w:val="00662AED"/>
    <w:rsid w:val="00662C02"/>
    <w:rsid w:val="006632C8"/>
    <w:rsid w:val="00663333"/>
    <w:rsid w:val="0066352F"/>
    <w:rsid w:val="00663860"/>
    <w:rsid w:val="00663BCE"/>
    <w:rsid w:val="00663F90"/>
    <w:rsid w:val="0066413F"/>
    <w:rsid w:val="0066420F"/>
    <w:rsid w:val="00664568"/>
    <w:rsid w:val="00664EFF"/>
    <w:rsid w:val="006652D0"/>
    <w:rsid w:val="006657CB"/>
    <w:rsid w:val="00665A91"/>
    <w:rsid w:val="00666112"/>
    <w:rsid w:val="00666600"/>
    <w:rsid w:val="00666882"/>
    <w:rsid w:val="006673DC"/>
    <w:rsid w:val="006675BE"/>
    <w:rsid w:val="006679DA"/>
    <w:rsid w:val="00667B27"/>
    <w:rsid w:val="00670018"/>
    <w:rsid w:val="00670635"/>
    <w:rsid w:val="00670895"/>
    <w:rsid w:val="006709A0"/>
    <w:rsid w:val="00670BB7"/>
    <w:rsid w:val="00670D70"/>
    <w:rsid w:val="0067144D"/>
    <w:rsid w:val="00671A0C"/>
    <w:rsid w:val="00671B30"/>
    <w:rsid w:val="00671B77"/>
    <w:rsid w:val="00671F9A"/>
    <w:rsid w:val="00672BA9"/>
    <w:rsid w:val="0067314D"/>
    <w:rsid w:val="006732AA"/>
    <w:rsid w:val="006734F0"/>
    <w:rsid w:val="00673B27"/>
    <w:rsid w:val="00673DC4"/>
    <w:rsid w:val="00674884"/>
    <w:rsid w:val="00674F90"/>
    <w:rsid w:val="006750A9"/>
    <w:rsid w:val="00675435"/>
    <w:rsid w:val="00675449"/>
    <w:rsid w:val="00675613"/>
    <w:rsid w:val="00675C34"/>
    <w:rsid w:val="00675C49"/>
    <w:rsid w:val="00675CE2"/>
    <w:rsid w:val="00675E19"/>
    <w:rsid w:val="0067629E"/>
    <w:rsid w:val="006765DD"/>
    <w:rsid w:val="006767F1"/>
    <w:rsid w:val="00677131"/>
    <w:rsid w:val="006776F7"/>
    <w:rsid w:val="00677AC8"/>
    <w:rsid w:val="00677D12"/>
    <w:rsid w:val="00680031"/>
    <w:rsid w:val="0068051D"/>
    <w:rsid w:val="006808DB"/>
    <w:rsid w:val="00680A45"/>
    <w:rsid w:val="00681E23"/>
    <w:rsid w:val="00681E98"/>
    <w:rsid w:val="006828E8"/>
    <w:rsid w:val="006834F7"/>
    <w:rsid w:val="00683B8E"/>
    <w:rsid w:val="00683D82"/>
    <w:rsid w:val="00684BA3"/>
    <w:rsid w:val="00684EB8"/>
    <w:rsid w:val="00685248"/>
    <w:rsid w:val="006858E8"/>
    <w:rsid w:val="00685D05"/>
    <w:rsid w:val="00685FF1"/>
    <w:rsid w:val="00686063"/>
    <w:rsid w:val="0068617B"/>
    <w:rsid w:val="006862CC"/>
    <w:rsid w:val="00686B4D"/>
    <w:rsid w:val="00686D01"/>
    <w:rsid w:val="00687063"/>
    <w:rsid w:val="0068762B"/>
    <w:rsid w:val="006879FE"/>
    <w:rsid w:val="00687AB0"/>
    <w:rsid w:val="00687ACB"/>
    <w:rsid w:val="00687CF6"/>
    <w:rsid w:val="00687F8E"/>
    <w:rsid w:val="00690DEF"/>
    <w:rsid w:val="006914A4"/>
    <w:rsid w:val="00691F50"/>
    <w:rsid w:val="006920C2"/>
    <w:rsid w:val="006923A4"/>
    <w:rsid w:val="00692461"/>
    <w:rsid w:val="00692859"/>
    <w:rsid w:val="00692C57"/>
    <w:rsid w:val="00692CC8"/>
    <w:rsid w:val="00693FC5"/>
    <w:rsid w:val="00694DF5"/>
    <w:rsid w:val="006956D8"/>
    <w:rsid w:val="00695C31"/>
    <w:rsid w:val="00695CE4"/>
    <w:rsid w:val="0069649A"/>
    <w:rsid w:val="00696739"/>
    <w:rsid w:val="00696EF3"/>
    <w:rsid w:val="00696F29"/>
    <w:rsid w:val="00697072"/>
    <w:rsid w:val="00697542"/>
    <w:rsid w:val="0069780F"/>
    <w:rsid w:val="00697A24"/>
    <w:rsid w:val="006A04AB"/>
    <w:rsid w:val="006A06DD"/>
    <w:rsid w:val="006A06E9"/>
    <w:rsid w:val="006A0E18"/>
    <w:rsid w:val="006A1353"/>
    <w:rsid w:val="006A15D4"/>
    <w:rsid w:val="006A167B"/>
    <w:rsid w:val="006A252D"/>
    <w:rsid w:val="006A2550"/>
    <w:rsid w:val="006A27CB"/>
    <w:rsid w:val="006A2B17"/>
    <w:rsid w:val="006A2BDC"/>
    <w:rsid w:val="006A2C41"/>
    <w:rsid w:val="006A2F59"/>
    <w:rsid w:val="006A3585"/>
    <w:rsid w:val="006A3A1A"/>
    <w:rsid w:val="006A4289"/>
    <w:rsid w:val="006A47EB"/>
    <w:rsid w:val="006A4851"/>
    <w:rsid w:val="006A5237"/>
    <w:rsid w:val="006A5D11"/>
    <w:rsid w:val="006A6B0E"/>
    <w:rsid w:val="006A6D9A"/>
    <w:rsid w:val="006A6E76"/>
    <w:rsid w:val="006A76EC"/>
    <w:rsid w:val="006A793B"/>
    <w:rsid w:val="006A7A69"/>
    <w:rsid w:val="006A7B28"/>
    <w:rsid w:val="006B054E"/>
    <w:rsid w:val="006B0649"/>
    <w:rsid w:val="006B08AF"/>
    <w:rsid w:val="006B0D1A"/>
    <w:rsid w:val="006B164F"/>
    <w:rsid w:val="006B1876"/>
    <w:rsid w:val="006B194A"/>
    <w:rsid w:val="006B1A9C"/>
    <w:rsid w:val="006B1CD2"/>
    <w:rsid w:val="006B21BF"/>
    <w:rsid w:val="006B2317"/>
    <w:rsid w:val="006B2CEE"/>
    <w:rsid w:val="006B2E84"/>
    <w:rsid w:val="006B30C6"/>
    <w:rsid w:val="006B318F"/>
    <w:rsid w:val="006B3708"/>
    <w:rsid w:val="006B3759"/>
    <w:rsid w:val="006B38B8"/>
    <w:rsid w:val="006B3AC0"/>
    <w:rsid w:val="006B3DD3"/>
    <w:rsid w:val="006B4A55"/>
    <w:rsid w:val="006B4A8E"/>
    <w:rsid w:val="006B51CB"/>
    <w:rsid w:val="006B578F"/>
    <w:rsid w:val="006B690C"/>
    <w:rsid w:val="006B6AFD"/>
    <w:rsid w:val="006B7121"/>
    <w:rsid w:val="006B7138"/>
    <w:rsid w:val="006B7CC8"/>
    <w:rsid w:val="006C0165"/>
    <w:rsid w:val="006C073D"/>
    <w:rsid w:val="006C0949"/>
    <w:rsid w:val="006C16B0"/>
    <w:rsid w:val="006C23AC"/>
    <w:rsid w:val="006C260C"/>
    <w:rsid w:val="006C263F"/>
    <w:rsid w:val="006C2BD6"/>
    <w:rsid w:val="006C2DFE"/>
    <w:rsid w:val="006C2EFF"/>
    <w:rsid w:val="006C35D2"/>
    <w:rsid w:val="006C371A"/>
    <w:rsid w:val="006C505C"/>
    <w:rsid w:val="006C505E"/>
    <w:rsid w:val="006C583B"/>
    <w:rsid w:val="006C5C9E"/>
    <w:rsid w:val="006C5DD7"/>
    <w:rsid w:val="006C5E78"/>
    <w:rsid w:val="006C5FAE"/>
    <w:rsid w:val="006C6BFA"/>
    <w:rsid w:val="006C722D"/>
    <w:rsid w:val="006C7C1E"/>
    <w:rsid w:val="006C7EC3"/>
    <w:rsid w:val="006D00AA"/>
    <w:rsid w:val="006D0612"/>
    <w:rsid w:val="006D0B2D"/>
    <w:rsid w:val="006D105A"/>
    <w:rsid w:val="006D1931"/>
    <w:rsid w:val="006D1DC4"/>
    <w:rsid w:val="006D1F9B"/>
    <w:rsid w:val="006D23A7"/>
    <w:rsid w:val="006D2879"/>
    <w:rsid w:val="006D2C88"/>
    <w:rsid w:val="006D328A"/>
    <w:rsid w:val="006D381F"/>
    <w:rsid w:val="006D451F"/>
    <w:rsid w:val="006D48B0"/>
    <w:rsid w:val="006D4C60"/>
    <w:rsid w:val="006D56CA"/>
    <w:rsid w:val="006D5B18"/>
    <w:rsid w:val="006D5CB2"/>
    <w:rsid w:val="006D61AF"/>
    <w:rsid w:val="006D6797"/>
    <w:rsid w:val="006D6833"/>
    <w:rsid w:val="006D6A8E"/>
    <w:rsid w:val="006D723E"/>
    <w:rsid w:val="006D762A"/>
    <w:rsid w:val="006D7BE7"/>
    <w:rsid w:val="006E09E4"/>
    <w:rsid w:val="006E0C61"/>
    <w:rsid w:val="006E0E9C"/>
    <w:rsid w:val="006E1144"/>
    <w:rsid w:val="006E1366"/>
    <w:rsid w:val="006E1C91"/>
    <w:rsid w:val="006E1DF1"/>
    <w:rsid w:val="006E20EC"/>
    <w:rsid w:val="006E2841"/>
    <w:rsid w:val="006E3B3A"/>
    <w:rsid w:val="006E40E7"/>
    <w:rsid w:val="006E53D6"/>
    <w:rsid w:val="006E55FE"/>
    <w:rsid w:val="006E5ED5"/>
    <w:rsid w:val="006E61DC"/>
    <w:rsid w:val="006E66A8"/>
    <w:rsid w:val="006E68C0"/>
    <w:rsid w:val="006E6955"/>
    <w:rsid w:val="006E6DD6"/>
    <w:rsid w:val="006E6F5C"/>
    <w:rsid w:val="006E6F98"/>
    <w:rsid w:val="006E7165"/>
    <w:rsid w:val="006E7467"/>
    <w:rsid w:val="006F0AB0"/>
    <w:rsid w:val="006F0C6F"/>
    <w:rsid w:val="006F0D3B"/>
    <w:rsid w:val="006F0E90"/>
    <w:rsid w:val="006F0ED6"/>
    <w:rsid w:val="006F0F2A"/>
    <w:rsid w:val="006F0F9B"/>
    <w:rsid w:val="006F0FE9"/>
    <w:rsid w:val="006F145F"/>
    <w:rsid w:val="006F191B"/>
    <w:rsid w:val="006F1CB2"/>
    <w:rsid w:val="006F1CDB"/>
    <w:rsid w:val="006F1E22"/>
    <w:rsid w:val="006F1E53"/>
    <w:rsid w:val="006F2014"/>
    <w:rsid w:val="006F2281"/>
    <w:rsid w:val="006F25C0"/>
    <w:rsid w:val="006F25C1"/>
    <w:rsid w:val="006F26D3"/>
    <w:rsid w:val="006F26EB"/>
    <w:rsid w:val="006F2A88"/>
    <w:rsid w:val="006F2CA9"/>
    <w:rsid w:val="006F2F11"/>
    <w:rsid w:val="006F2F21"/>
    <w:rsid w:val="006F3564"/>
    <w:rsid w:val="006F39B1"/>
    <w:rsid w:val="006F3E53"/>
    <w:rsid w:val="006F49A6"/>
    <w:rsid w:val="006F5CB7"/>
    <w:rsid w:val="006F63F9"/>
    <w:rsid w:val="006F6479"/>
    <w:rsid w:val="006F6601"/>
    <w:rsid w:val="006F672F"/>
    <w:rsid w:val="006F6B90"/>
    <w:rsid w:val="006F6C50"/>
    <w:rsid w:val="006F6CE0"/>
    <w:rsid w:val="006F6F75"/>
    <w:rsid w:val="006F7B07"/>
    <w:rsid w:val="00700155"/>
    <w:rsid w:val="007001C0"/>
    <w:rsid w:val="00700552"/>
    <w:rsid w:val="00700822"/>
    <w:rsid w:val="00700925"/>
    <w:rsid w:val="00700BAC"/>
    <w:rsid w:val="00701011"/>
    <w:rsid w:val="0070188E"/>
    <w:rsid w:val="00701F91"/>
    <w:rsid w:val="007026E5"/>
    <w:rsid w:val="00702BEB"/>
    <w:rsid w:val="007036A8"/>
    <w:rsid w:val="00703E69"/>
    <w:rsid w:val="0070401A"/>
    <w:rsid w:val="007045BC"/>
    <w:rsid w:val="00704A9F"/>
    <w:rsid w:val="00704BAF"/>
    <w:rsid w:val="00705098"/>
    <w:rsid w:val="00705565"/>
    <w:rsid w:val="00705642"/>
    <w:rsid w:val="00705813"/>
    <w:rsid w:val="007059DF"/>
    <w:rsid w:val="00706575"/>
    <w:rsid w:val="00706598"/>
    <w:rsid w:val="00706E6B"/>
    <w:rsid w:val="00707726"/>
    <w:rsid w:val="007101C3"/>
    <w:rsid w:val="00710CE0"/>
    <w:rsid w:val="00711F21"/>
    <w:rsid w:val="00711FAD"/>
    <w:rsid w:val="00712298"/>
    <w:rsid w:val="007124F4"/>
    <w:rsid w:val="00712A54"/>
    <w:rsid w:val="00713D5D"/>
    <w:rsid w:val="007145D6"/>
    <w:rsid w:val="00714899"/>
    <w:rsid w:val="00715764"/>
    <w:rsid w:val="00715927"/>
    <w:rsid w:val="00715C3E"/>
    <w:rsid w:val="00715CCA"/>
    <w:rsid w:val="00715F54"/>
    <w:rsid w:val="00715F8C"/>
    <w:rsid w:val="007161DA"/>
    <w:rsid w:val="00716537"/>
    <w:rsid w:val="00716E96"/>
    <w:rsid w:val="00717CCB"/>
    <w:rsid w:val="00717F11"/>
    <w:rsid w:val="00720824"/>
    <w:rsid w:val="00720ACA"/>
    <w:rsid w:val="00720F22"/>
    <w:rsid w:val="007214F4"/>
    <w:rsid w:val="00721BFF"/>
    <w:rsid w:val="00722078"/>
    <w:rsid w:val="007231E2"/>
    <w:rsid w:val="0072331F"/>
    <w:rsid w:val="007234C2"/>
    <w:rsid w:val="00724375"/>
    <w:rsid w:val="00724844"/>
    <w:rsid w:val="007249CD"/>
    <w:rsid w:val="00724DB0"/>
    <w:rsid w:val="00724EA8"/>
    <w:rsid w:val="00725457"/>
    <w:rsid w:val="00725742"/>
    <w:rsid w:val="0072632F"/>
    <w:rsid w:val="007278CF"/>
    <w:rsid w:val="00727A59"/>
    <w:rsid w:val="0073016B"/>
    <w:rsid w:val="0073021D"/>
    <w:rsid w:val="00730789"/>
    <w:rsid w:val="00730BB9"/>
    <w:rsid w:val="0073119C"/>
    <w:rsid w:val="00731AD6"/>
    <w:rsid w:val="00731E59"/>
    <w:rsid w:val="007321BA"/>
    <w:rsid w:val="007324FC"/>
    <w:rsid w:val="007326ED"/>
    <w:rsid w:val="007329D2"/>
    <w:rsid w:val="00733335"/>
    <w:rsid w:val="007334CE"/>
    <w:rsid w:val="00733549"/>
    <w:rsid w:val="00733687"/>
    <w:rsid w:val="007336AC"/>
    <w:rsid w:val="007336C4"/>
    <w:rsid w:val="0073393C"/>
    <w:rsid w:val="00733B97"/>
    <w:rsid w:val="00733B9F"/>
    <w:rsid w:val="00733F6C"/>
    <w:rsid w:val="007346A6"/>
    <w:rsid w:val="007349C7"/>
    <w:rsid w:val="00735870"/>
    <w:rsid w:val="00735AA0"/>
    <w:rsid w:val="00735E97"/>
    <w:rsid w:val="0073609D"/>
    <w:rsid w:val="0073623B"/>
    <w:rsid w:val="00736638"/>
    <w:rsid w:val="00736ADB"/>
    <w:rsid w:val="00736B5C"/>
    <w:rsid w:val="0073701F"/>
    <w:rsid w:val="00737182"/>
    <w:rsid w:val="00737249"/>
    <w:rsid w:val="0073747D"/>
    <w:rsid w:val="00737728"/>
    <w:rsid w:val="00737EE5"/>
    <w:rsid w:val="007402EA"/>
    <w:rsid w:val="007403C2"/>
    <w:rsid w:val="0074044E"/>
    <w:rsid w:val="00740DED"/>
    <w:rsid w:val="0074130B"/>
    <w:rsid w:val="007416EE"/>
    <w:rsid w:val="00741B37"/>
    <w:rsid w:val="00741BCE"/>
    <w:rsid w:val="00741C7A"/>
    <w:rsid w:val="00742431"/>
    <w:rsid w:val="0074269E"/>
    <w:rsid w:val="007429BE"/>
    <w:rsid w:val="00743094"/>
    <w:rsid w:val="00743354"/>
    <w:rsid w:val="0074355B"/>
    <w:rsid w:val="007436BD"/>
    <w:rsid w:val="007436C2"/>
    <w:rsid w:val="00743920"/>
    <w:rsid w:val="00743B38"/>
    <w:rsid w:val="007440EF"/>
    <w:rsid w:val="00744825"/>
    <w:rsid w:val="00744835"/>
    <w:rsid w:val="00745951"/>
    <w:rsid w:val="00745980"/>
    <w:rsid w:val="00745A04"/>
    <w:rsid w:val="00745A13"/>
    <w:rsid w:val="00745A55"/>
    <w:rsid w:val="00745CB4"/>
    <w:rsid w:val="007461AC"/>
    <w:rsid w:val="0074674E"/>
    <w:rsid w:val="00746C35"/>
    <w:rsid w:val="00746DFB"/>
    <w:rsid w:val="0074753E"/>
    <w:rsid w:val="00747D81"/>
    <w:rsid w:val="0075027F"/>
    <w:rsid w:val="007503CF"/>
    <w:rsid w:val="00750458"/>
    <w:rsid w:val="00750A3D"/>
    <w:rsid w:val="00750C1F"/>
    <w:rsid w:val="00750C7C"/>
    <w:rsid w:val="00750CA3"/>
    <w:rsid w:val="00750CDE"/>
    <w:rsid w:val="0075142C"/>
    <w:rsid w:val="007518F7"/>
    <w:rsid w:val="00751B51"/>
    <w:rsid w:val="0075202D"/>
    <w:rsid w:val="00752061"/>
    <w:rsid w:val="00752404"/>
    <w:rsid w:val="00752E53"/>
    <w:rsid w:val="007530B8"/>
    <w:rsid w:val="007531B8"/>
    <w:rsid w:val="0075355B"/>
    <w:rsid w:val="0075383D"/>
    <w:rsid w:val="00753A21"/>
    <w:rsid w:val="00754FD8"/>
    <w:rsid w:val="00755051"/>
    <w:rsid w:val="00755190"/>
    <w:rsid w:val="00755234"/>
    <w:rsid w:val="007555D3"/>
    <w:rsid w:val="00755CFA"/>
    <w:rsid w:val="00755DAA"/>
    <w:rsid w:val="00755E45"/>
    <w:rsid w:val="007567BC"/>
    <w:rsid w:val="00756C2E"/>
    <w:rsid w:val="00756EA3"/>
    <w:rsid w:val="00756F15"/>
    <w:rsid w:val="007574AE"/>
    <w:rsid w:val="007575C6"/>
    <w:rsid w:val="00757683"/>
    <w:rsid w:val="00757793"/>
    <w:rsid w:val="00757EAD"/>
    <w:rsid w:val="00760AEE"/>
    <w:rsid w:val="00760C3A"/>
    <w:rsid w:val="00760F83"/>
    <w:rsid w:val="00761386"/>
    <w:rsid w:val="00761EB4"/>
    <w:rsid w:val="00762097"/>
    <w:rsid w:val="0076210B"/>
    <w:rsid w:val="00762217"/>
    <w:rsid w:val="00762684"/>
    <w:rsid w:val="00762778"/>
    <w:rsid w:val="00762DD4"/>
    <w:rsid w:val="007633A7"/>
    <w:rsid w:val="00763884"/>
    <w:rsid w:val="00763AC4"/>
    <w:rsid w:val="007647FC"/>
    <w:rsid w:val="00764A4D"/>
    <w:rsid w:val="00765AB0"/>
    <w:rsid w:val="00766195"/>
    <w:rsid w:val="00766521"/>
    <w:rsid w:val="007665F7"/>
    <w:rsid w:val="00766AF5"/>
    <w:rsid w:val="00766FE2"/>
    <w:rsid w:val="00767452"/>
    <w:rsid w:val="00767BA2"/>
    <w:rsid w:val="00770216"/>
    <w:rsid w:val="00770D36"/>
    <w:rsid w:val="00770F0D"/>
    <w:rsid w:val="00771034"/>
    <w:rsid w:val="007711E1"/>
    <w:rsid w:val="00771533"/>
    <w:rsid w:val="00771970"/>
    <w:rsid w:val="00771E19"/>
    <w:rsid w:val="00771E66"/>
    <w:rsid w:val="007721DC"/>
    <w:rsid w:val="007724F6"/>
    <w:rsid w:val="007726B5"/>
    <w:rsid w:val="007727F4"/>
    <w:rsid w:val="007728F9"/>
    <w:rsid w:val="00772AB1"/>
    <w:rsid w:val="00772D78"/>
    <w:rsid w:val="00773DE3"/>
    <w:rsid w:val="00774122"/>
    <w:rsid w:val="007744C1"/>
    <w:rsid w:val="0077482E"/>
    <w:rsid w:val="0077497F"/>
    <w:rsid w:val="00774D2B"/>
    <w:rsid w:val="00774E4C"/>
    <w:rsid w:val="007751A0"/>
    <w:rsid w:val="007758FA"/>
    <w:rsid w:val="00775A96"/>
    <w:rsid w:val="00775CA7"/>
    <w:rsid w:val="00776326"/>
    <w:rsid w:val="0077666F"/>
    <w:rsid w:val="007766FB"/>
    <w:rsid w:val="00776881"/>
    <w:rsid w:val="00776BC9"/>
    <w:rsid w:val="00777AD1"/>
    <w:rsid w:val="00777E14"/>
    <w:rsid w:val="00777F54"/>
    <w:rsid w:val="0078046F"/>
    <w:rsid w:val="007804AB"/>
    <w:rsid w:val="00780589"/>
    <w:rsid w:val="00780F65"/>
    <w:rsid w:val="00781027"/>
    <w:rsid w:val="007810F2"/>
    <w:rsid w:val="007811B2"/>
    <w:rsid w:val="00781512"/>
    <w:rsid w:val="00781CBB"/>
    <w:rsid w:val="0078215A"/>
    <w:rsid w:val="007822B9"/>
    <w:rsid w:val="007835C1"/>
    <w:rsid w:val="00783C90"/>
    <w:rsid w:val="007849AB"/>
    <w:rsid w:val="00784C5A"/>
    <w:rsid w:val="00785CA4"/>
    <w:rsid w:val="00786BCC"/>
    <w:rsid w:val="00786D2D"/>
    <w:rsid w:val="007872E0"/>
    <w:rsid w:val="0078761D"/>
    <w:rsid w:val="0078794B"/>
    <w:rsid w:val="00787CD9"/>
    <w:rsid w:val="00790155"/>
    <w:rsid w:val="00790332"/>
    <w:rsid w:val="0079082D"/>
    <w:rsid w:val="00790844"/>
    <w:rsid w:val="00790D58"/>
    <w:rsid w:val="00790DE2"/>
    <w:rsid w:val="00791201"/>
    <w:rsid w:val="00791326"/>
    <w:rsid w:val="007918F4"/>
    <w:rsid w:val="0079192F"/>
    <w:rsid w:val="007928F9"/>
    <w:rsid w:val="00792987"/>
    <w:rsid w:val="00793127"/>
    <w:rsid w:val="0079327E"/>
    <w:rsid w:val="00793460"/>
    <w:rsid w:val="00793BF8"/>
    <w:rsid w:val="007946B1"/>
    <w:rsid w:val="007948D2"/>
    <w:rsid w:val="007949A1"/>
    <w:rsid w:val="0079503C"/>
    <w:rsid w:val="0079562E"/>
    <w:rsid w:val="0079581B"/>
    <w:rsid w:val="00795AC5"/>
    <w:rsid w:val="00796151"/>
    <w:rsid w:val="00796480"/>
    <w:rsid w:val="007964FE"/>
    <w:rsid w:val="00797117"/>
    <w:rsid w:val="0079755B"/>
    <w:rsid w:val="0079763B"/>
    <w:rsid w:val="007A003B"/>
    <w:rsid w:val="007A00A1"/>
    <w:rsid w:val="007A02E7"/>
    <w:rsid w:val="007A0589"/>
    <w:rsid w:val="007A0757"/>
    <w:rsid w:val="007A0B08"/>
    <w:rsid w:val="007A19A3"/>
    <w:rsid w:val="007A1C5F"/>
    <w:rsid w:val="007A213E"/>
    <w:rsid w:val="007A2234"/>
    <w:rsid w:val="007A2235"/>
    <w:rsid w:val="007A22B8"/>
    <w:rsid w:val="007A252A"/>
    <w:rsid w:val="007A2B85"/>
    <w:rsid w:val="007A2B99"/>
    <w:rsid w:val="007A3011"/>
    <w:rsid w:val="007A3454"/>
    <w:rsid w:val="007A371E"/>
    <w:rsid w:val="007A3771"/>
    <w:rsid w:val="007A3A53"/>
    <w:rsid w:val="007A3D87"/>
    <w:rsid w:val="007A3EF0"/>
    <w:rsid w:val="007A3F20"/>
    <w:rsid w:val="007A4015"/>
    <w:rsid w:val="007A440F"/>
    <w:rsid w:val="007A45A2"/>
    <w:rsid w:val="007A45F4"/>
    <w:rsid w:val="007A462B"/>
    <w:rsid w:val="007A486E"/>
    <w:rsid w:val="007A48FF"/>
    <w:rsid w:val="007A4B46"/>
    <w:rsid w:val="007A4CED"/>
    <w:rsid w:val="007A5D71"/>
    <w:rsid w:val="007A62ED"/>
    <w:rsid w:val="007A6CC1"/>
    <w:rsid w:val="007A705E"/>
    <w:rsid w:val="007A71AC"/>
    <w:rsid w:val="007B0383"/>
    <w:rsid w:val="007B056D"/>
    <w:rsid w:val="007B0E36"/>
    <w:rsid w:val="007B0FA4"/>
    <w:rsid w:val="007B16E2"/>
    <w:rsid w:val="007B18B5"/>
    <w:rsid w:val="007B1ADB"/>
    <w:rsid w:val="007B1BDA"/>
    <w:rsid w:val="007B1CC6"/>
    <w:rsid w:val="007B1D80"/>
    <w:rsid w:val="007B2764"/>
    <w:rsid w:val="007B2982"/>
    <w:rsid w:val="007B2C7D"/>
    <w:rsid w:val="007B346C"/>
    <w:rsid w:val="007B3633"/>
    <w:rsid w:val="007B3747"/>
    <w:rsid w:val="007B3A95"/>
    <w:rsid w:val="007B3CAE"/>
    <w:rsid w:val="007B3DDE"/>
    <w:rsid w:val="007B4285"/>
    <w:rsid w:val="007B4369"/>
    <w:rsid w:val="007B446D"/>
    <w:rsid w:val="007B4781"/>
    <w:rsid w:val="007B4C9D"/>
    <w:rsid w:val="007B4F4E"/>
    <w:rsid w:val="007B4F97"/>
    <w:rsid w:val="007B563F"/>
    <w:rsid w:val="007B5A99"/>
    <w:rsid w:val="007B5F92"/>
    <w:rsid w:val="007B61B2"/>
    <w:rsid w:val="007B6222"/>
    <w:rsid w:val="007B67F5"/>
    <w:rsid w:val="007B698D"/>
    <w:rsid w:val="007B6EB6"/>
    <w:rsid w:val="007B72EA"/>
    <w:rsid w:val="007B75E1"/>
    <w:rsid w:val="007B795E"/>
    <w:rsid w:val="007B7C8E"/>
    <w:rsid w:val="007C007A"/>
    <w:rsid w:val="007C00E0"/>
    <w:rsid w:val="007C016B"/>
    <w:rsid w:val="007C01CE"/>
    <w:rsid w:val="007C024B"/>
    <w:rsid w:val="007C0775"/>
    <w:rsid w:val="007C0E9F"/>
    <w:rsid w:val="007C0F05"/>
    <w:rsid w:val="007C1178"/>
    <w:rsid w:val="007C1908"/>
    <w:rsid w:val="007C1E43"/>
    <w:rsid w:val="007C2B2F"/>
    <w:rsid w:val="007C2C6E"/>
    <w:rsid w:val="007C2E9C"/>
    <w:rsid w:val="007C362C"/>
    <w:rsid w:val="007C392F"/>
    <w:rsid w:val="007C3F9C"/>
    <w:rsid w:val="007C4237"/>
    <w:rsid w:val="007C42D3"/>
    <w:rsid w:val="007C45C2"/>
    <w:rsid w:val="007C48E7"/>
    <w:rsid w:val="007C49DC"/>
    <w:rsid w:val="007C5226"/>
    <w:rsid w:val="007C542B"/>
    <w:rsid w:val="007C587A"/>
    <w:rsid w:val="007C59C4"/>
    <w:rsid w:val="007C5E0A"/>
    <w:rsid w:val="007C60AF"/>
    <w:rsid w:val="007C680D"/>
    <w:rsid w:val="007C6B8C"/>
    <w:rsid w:val="007C6D49"/>
    <w:rsid w:val="007C6EE8"/>
    <w:rsid w:val="007C704A"/>
    <w:rsid w:val="007C719D"/>
    <w:rsid w:val="007C7861"/>
    <w:rsid w:val="007C7C74"/>
    <w:rsid w:val="007D047E"/>
    <w:rsid w:val="007D0A6C"/>
    <w:rsid w:val="007D0D7B"/>
    <w:rsid w:val="007D10C1"/>
    <w:rsid w:val="007D1AB8"/>
    <w:rsid w:val="007D1BCD"/>
    <w:rsid w:val="007D1CBE"/>
    <w:rsid w:val="007D1EA1"/>
    <w:rsid w:val="007D20C7"/>
    <w:rsid w:val="007D211D"/>
    <w:rsid w:val="007D24C9"/>
    <w:rsid w:val="007D30AB"/>
    <w:rsid w:val="007D380F"/>
    <w:rsid w:val="007D396A"/>
    <w:rsid w:val="007D3A91"/>
    <w:rsid w:val="007D3FAA"/>
    <w:rsid w:val="007D42CE"/>
    <w:rsid w:val="007D43D9"/>
    <w:rsid w:val="007D45D3"/>
    <w:rsid w:val="007D490A"/>
    <w:rsid w:val="007D4ADC"/>
    <w:rsid w:val="007D5337"/>
    <w:rsid w:val="007D5357"/>
    <w:rsid w:val="007D54B2"/>
    <w:rsid w:val="007D5BC9"/>
    <w:rsid w:val="007D5C37"/>
    <w:rsid w:val="007D62FE"/>
    <w:rsid w:val="007D6769"/>
    <w:rsid w:val="007D676F"/>
    <w:rsid w:val="007D6B0E"/>
    <w:rsid w:val="007D6DCF"/>
    <w:rsid w:val="007D7012"/>
    <w:rsid w:val="007D7111"/>
    <w:rsid w:val="007D71DB"/>
    <w:rsid w:val="007D7579"/>
    <w:rsid w:val="007D76B9"/>
    <w:rsid w:val="007D7D7F"/>
    <w:rsid w:val="007E0350"/>
    <w:rsid w:val="007E03F1"/>
    <w:rsid w:val="007E053F"/>
    <w:rsid w:val="007E0D4B"/>
    <w:rsid w:val="007E0DFB"/>
    <w:rsid w:val="007E1203"/>
    <w:rsid w:val="007E19D5"/>
    <w:rsid w:val="007E1FA6"/>
    <w:rsid w:val="007E1FE8"/>
    <w:rsid w:val="007E235C"/>
    <w:rsid w:val="007E23FE"/>
    <w:rsid w:val="007E2ABF"/>
    <w:rsid w:val="007E3245"/>
    <w:rsid w:val="007E349E"/>
    <w:rsid w:val="007E3526"/>
    <w:rsid w:val="007E352B"/>
    <w:rsid w:val="007E35F1"/>
    <w:rsid w:val="007E3702"/>
    <w:rsid w:val="007E472D"/>
    <w:rsid w:val="007E4B2E"/>
    <w:rsid w:val="007E4C68"/>
    <w:rsid w:val="007E4C7E"/>
    <w:rsid w:val="007E4F87"/>
    <w:rsid w:val="007E562D"/>
    <w:rsid w:val="007E5749"/>
    <w:rsid w:val="007E58EE"/>
    <w:rsid w:val="007E5A6B"/>
    <w:rsid w:val="007E60F8"/>
    <w:rsid w:val="007E6F74"/>
    <w:rsid w:val="007E73AC"/>
    <w:rsid w:val="007E784E"/>
    <w:rsid w:val="007E7C54"/>
    <w:rsid w:val="007F01C7"/>
    <w:rsid w:val="007F04E2"/>
    <w:rsid w:val="007F0A53"/>
    <w:rsid w:val="007F0EFA"/>
    <w:rsid w:val="007F1613"/>
    <w:rsid w:val="007F1711"/>
    <w:rsid w:val="007F1A42"/>
    <w:rsid w:val="007F1DFE"/>
    <w:rsid w:val="007F2189"/>
    <w:rsid w:val="007F2A49"/>
    <w:rsid w:val="007F2FB8"/>
    <w:rsid w:val="007F32B7"/>
    <w:rsid w:val="007F37EC"/>
    <w:rsid w:val="007F40AA"/>
    <w:rsid w:val="007F46AA"/>
    <w:rsid w:val="007F49CE"/>
    <w:rsid w:val="007F49D5"/>
    <w:rsid w:val="007F542D"/>
    <w:rsid w:val="007F5D13"/>
    <w:rsid w:val="007F62EB"/>
    <w:rsid w:val="007F64E0"/>
    <w:rsid w:val="007F68C5"/>
    <w:rsid w:val="007F6D85"/>
    <w:rsid w:val="007F6DC0"/>
    <w:rsid w:val="007F7087"/>
    <w:rsid w:val="007F7164"/>
    <w:rsid w:val="007F73F3"/>
    <w:rsid w:val="007F7625"/>
    <w:rsid w:val="007F76B2"/>
    <w:rsid w:val="007F7819"/>
    <w:rsid w:val="007F7BAB"/>
    <w:rsid w:val="00800518"/>
    <w:rsid w:val="008008BB"/>
    <w:rsid w:val="0080133A"/>
    <w:rsid w:val="0080161C"/>
    <w:rsid w:val="008023E6"/>
    <w:rsid w:val="00802A4C"/>
    <w:rsid w:val="00802EC0"/>
    <w:rsid w:val="00802FE6"/>
    <w:rsid w:val="00803F33"/>
    <w:rsid w:val="00803F9E"/>
    <w:rsid w:val="00804019"/>
    <w:rsid w:val="00804706"/>
    <w:rsid w:val="008047C8"/>
    <w:rsid w:val="008047F2"/>
    <w:rsid w:val="00804A24"/>
    <w:rsid w:val="00805243"/>
    <w:rsid w:val="0080546C"/>
    <w:rsid w:val="00805760"/>
    <w:rsid w:val="008062EA"/>
    <w:rsid w:val="00806408"/>
    <w:rsid w:val="00806497"/>
    <w:rsid w:val="008067A8"/>
    <w:rsid w:val="00806A19"/>
    <w:rsid w:val="00806E26"/>
    <w:rsid w:val="008073BA"/>
    <w:rsid w:val="00807D99"/>
    <w:rsid w:val="00807E8D"/>
    <w:rsid w:val="008100C5"/>
    <w:rsid w:val="008100D3"/>
    <w:rsid w:val="008100E8"/>
    <w:rsid w:val="0081022B"/>
    <w:rsid w:val="0081053A"/>
    <w:rsid w:val="008105DB"/>
    <w:rsid w:val="00810A40"/>
    <w:rsid w:val="00810AF7"/>
    <w:rsid w:val="00810E7F"/>
    <w:rsid w:val="00810F29"/>
    <w:rsid w:val="00811372"/>
    <w:rsid w:val="008117A9"/>
    <w:rsid w:val="0081184D"/>
    <w:rsid w:val="00811EBC"/>
    <w:rsid w:val="00811FB6"/>
    <w:rsid w:val="00812118"/>
    <w:rsid w:val="008123F9"/>
    <w:rsid w:val="008125A0"/>
    <w:rsid w:val="00812990"/>
    <w:rsid w:val="00813A40"/>
    <w:rsid w:val="00814794"/>
    <w:rsid w:val="00814CA6"/>
    <w:rsid w:val="00814E9A"/>
    <w:rsid w:val="00815127"/>
    <w:rsid w:val="00815614"/>
    <w:rsid w:val="00815858"/>
    <w:rsid w:val="00815C10"/>
    <w:rsid w:val="00815CE8"/>
    <w:rsid w:val="00816816"/>
    <w:rsid w:val="008168B0"/>
    <w:rsid w:val="00816947"/>
    <w:rsid w:val="0081712A"/>
    <w:rsid w:val="0081714D"/>
    <w:rsid w:val="00817B40"/>
    <w:rsid w:val="00817B88"/>
    <w:rsid w:val="00817F42"/>
    <w:rsid w:val="00817FCF"/>
    <w:rsid w:val="008200CB"/>
    <w:rsid w:val="00820271"/>
    <w:rsid w:val="008203C4"/>
    <w:rsid w:val="008208A8"/>
    <w:rsid w:val="0082112A"/>
    <w:rsid w:val="00821393"/>
    <w:rsid w:val="0082149E"/>
    <w:rsid w:val="008216DB"/>
    <w:rsid w:val="008220A2"/>
    <w:rsid w:val="0082224C"/>
    <w:rsid w:val="0082279E"/>
    <w:rsid w:val="0082280E"/>
    <w:rsid w:val="00822AAB"/>
    <w:rsid w:val="0082305E"/>
    <w:rsid w:val="00823365"/>
    <w:rsid w:val="00823AD7"/>
    <w:rsid w:val="00823BE0"/>
    <w:rsid w:val="00824188"/>
    <w:rsid w:val="008242B8"/>
    <w:rsid w:val="00824676"/>
    <w:rsid w:val="00824822"/>
    <w:rsid w:val="008250C7"/>
    <w:rsid w:val="00825370"/>
    <w:rsid w:val="00825F26"/>
    <w:rsid w:val="0082639F"/>
    <w:rsid w:val="00826ACB"/>
    <w:rsid w:val="00826BFA"/>
    <w:rsid w:val="00826C5B"/>
    <w:rsid w:val="00826E51"/>
    <w:rsid w:val="00827111"/>
    <w:rsid w:val="0082755A"/>
    <w:rsid w:val="008279FE"/>
    <w:rsid w:val="00827AA8"/>
    <w:rsid w:val="00830847"/>
    <w:rsid w:val="00830BB1"/>
    <w:rsid w:val="00830BFB"/>
    <w:rsid w:val="00830E97"/>
    <w:rsid w:val="00831074"/>
    <w:rsid w:val="008310AB"/>
    <w:rsid w:val="00831C7E"/>
    <w:rsid w:val="00831CA6"/>
    <w:rsid w:val="00831DD3"/>
    <w:rsid w:val="00832126"/>
    <w:rsid w:val="00832190"/>
    <w:rsid w:val="0083226B"/>
    <w:rsid w:val="008326C0"/>
    <w:rsid w:val="00832E41"/>
    <w:rsid w:val="0083303B"/>
    <w:rsid w:val="00833C0E"/>
    <w:rsid w:val="008342DC"/>
    <w:rsid w:val="00834424"/>
    <w:rsid w:val="008345D4"/>
    <w:rsid w:val="00834F24"/>
    <w:rsid w:val="0083544E"/>
    <w:rsid w:val="00835E1F"/>
    <w:rsid w:val="008364BE"/>
    <w:rsid w:val="0083658F"/>
    <w:rsid w:val="0083688A"/>
    <w:rsid w:val="00836D3E"/>
    <w:rsid w:val="00836F1A"/>
    <w:rsid w:val="0083712A"/>
    <w:rsid w:val="0083763C"/>
    <w:rsid w:val="00837680"/>
    <w:rsid w:val="00837D86"/>
    <w:rsid w:val="00837F2E"/>
    <w:rsid w:val="008405C8"/>
    <w:rsid w:val="00840E93"/>
    <w:rsid w:val="008412B6"/>
    <w:rsid w:val="0084130D"/>
    <w:rsid w:val="008419A2"/>
    <w:rsid w:val="008419F4"/>
    <w:rsid w:val="008435A6"/>
    <w:rsid w:val="00843C73"/>
    <w:rsid w:val="008446B1"/>
    <w:rsid w:val="00844B94"/>
    <w:rsid w:val="008451D8"/>
    <w:rsid w:val="008457F0"/>
    <w:rsid w:val="00846AF3"/>
    <w:rsid w:val="0084763F"/>
    <w:rsid w:val="00847798"/>
    <w:rsid w:val="008478BF"/>
    <w:rsid w:val="00847930"/>
    <w:rsid w:val="00847AB2"/>
    <w:rsid w:val="00850032"/>
    <w:rsid w:val="0085018B"/>
    <w:rsid w:val="0085177D"/>
    <w:rsid w:val="00851A1E"/>
    <w:rsid w:val="00851BC2"/>
    <w:rsid w:val="008521E0"/>
    <w:rsid w:val="0085226A"/>
    <w:rsid w:val="0085231A"/>
    <w:rsid w:val="008524CE"/>
    <w:rsid w:val="0085255F"/>
    <w:rsid w:val="00852E19"/>
    <w:rsid w:val="008532E2"/>
    <w:rsid w:val="00854D67"/>
    <w:rsid w:val="00855152"/>
    <w:rsid w:val="00855808"/>
    <w:rsid w:val="008560FF"/>
    <w:rsid w:val="008562F8"/>
    <w:rsid w:val="0085642C"/>
    <w:rsid w:val="00856528"/>
    <w:rsid w:val="00856544"/>
    <w:rsid w:val="0085672A"/>
    <w:rsid w:val="00856A91"/>
    <w:rsid w:val="00856AC2"/>
    <w:rsid w:val="00856DDA"/>
    <w:rsid w:val="00856DF1"/>
    <w:rsid w:val="0086028E"/>
    <w:rsid w:val="00860460"/>
    <w:rsid w:val="00860671"/>
    <w:rsid w:val="0086160E"/>
    <w:rsid w:val="008617A5"/>
    <w:rsid w:val="00861923"/>
    <w:rsid w:val="008620F0"/>
    <w:rsid w:val="008621CF"/>
    <w:rsid w:val="008625B7"/>
    <w:rsid w:val="008630A2"/>
    <w:rsid w:val="00863159"/>
    <w:rsid w:val="00863206"/>
    <w:rsid w:val="008636F1"/>
    <w:rsid w:val="00863D63"/>
    <w:rsid w:val="008641B7"/>
    <w:rsid w:val="008642B2"/>
    <w:rsid w:val="0086465E"/>
    <w:rsid w:val="00865683"/>
    <w:rsid w:val="008663C8"/>
    <w:rsid w:val="00866434"/>
    <w:rsid w:val="008666A9"/>
    <w:rsid w:val="00866797"/>
    <w:rsid w:val="00866AFB"/>
    <w:rsid w:val="00866BBD"/>
    <w:rsid w:val="00866CEF"/>
    <w:rsid w:val="00866F01"/>
    <w:rsid w:val="0086706C"/>
    <w:rsid w:val="008671C2"/>
    <w:rsid w:val="0086725A"/>
    <w:rsid w:val="008672DF"/>
    <w:rsid w:val="00867CCC"/>
    <w:rsid w:val="00870036"/>
    <w:rsid w:val="00870646"/>
    <w:rsid w:val="00870727"/>
    <w:rsid w:val="00870C97"/>
    <w:rsid w:val="00871427"/>
    <w:rsid w:val="00871C0B"/>
    <w:rsid w:val="00871CEA"/>
    <w:rsid w:val="00871FA9"/>
    <w:rsid w:val="00871FB6"/>
    <w:rsid w:val="008727D8"/>
    <w:rsid w:val="00872C87"/>
    <w:rsid w:val="008732E1"/>
    <w:rsid w:val="008739F8"/>
    <w:rsid w:val="008744E2"/>
    <w:rsid w:val="00874656"/>
    <w:rsid w:val="00874668"/>
    <w:rsid w:val="00874B3A"/>
    <w:rsid w:val="00874C71"/>
    <w:rsid w:val="008761EB"/>
    <w:rsid w:val="00876437"/>
    <w:rsid w:val="00876626"/>
    <w:rsid w:val="00876A26"/>
    <w:rsid w:val="00876CE5"/>
    <w:rsid w:val="00876DFA"/>
    <w:rsid w:val="00876EEB"/>
    <w:rsid w:val="00877655"/>
    <w:rsid w:val="008776F7"/>
    <w:rsid w:val="00877777"/>
    <w:rsid w:val="00877FD2"/>
    <w:rsid w:val="0088043F"/>
    <w:rsid w:val="0088082D"/>
    <w:rsid w:val="00880F5A"/>
    <w:rsid w:val="00881116"/>
    <w:rsid w:val="00881158"/>
    <w:rsid w:val="008811D7"/>
    <w:rsid w:val="0088164B"/>
    <w:rsid w:val="00881BD4"/>
    <w:rsid w:val="00881C87"/>
    <w:rsid w:val="00881F92"/>
    <w:rsid w:val="0088280A"/>
    <w:rsid w:val="0088294D"/>
    <w:rsid w:val="00882F56"/>
    <w:rsid w:val="00883131"/>
    <w:rsid w:val="0088330E"/>
    <w:rsid w:val="0088385F"/>
    <w:rsid w:val="00883B90"/>
    <w:rsid w:val="00883FF6"/>
    <w:rsid w:val="00884093"/>
    <w:rsid w:val="00884AD2"/>
    <w:rsid w:val="00884DED"/>
    <w:rsid w:val="00885495"/>
    <w:rsid w:val="008856E8"/>
    <w:rsid w:val="008858C3"/>
    <w:rsid w:val="00885CAC"/>
    <w:rsid w:val="00885D83"/>
    <w:rsid w:val="00885F88"/>
    <w:rsid w:val="00886F0C"/>
    <w:rsid w:val="0088745D"/>
    <w:rsid w:val="00887907"/>
    <w:rsid w:val="00887ADE"/>
    <w:rsid w:val="00887D39"/>
    <w:rsid w:val="00887D71"/>
    <w:rsid w:val="0089009C"/>
    <w:rsid w:val="00890162"/>
    <w:rsid w:val="008907E1"/>
    <w:rsid w:val="0089098C"/>
    <w:rsid w:val="008910AE"/>
    <w:rsid w:val="008916E2"/>
    <w:rsid w:val="008916EA"/>
    <w:rsid w:val="00891722"/>
    <w:rsid w:val="00891A00"/>
    <w:rsid w:val="00891F11"/>
    <w:rsid w:val="008921F9"/>
    <w:rsid w:val="00892855"/>
    <w:rsid w:val="0089291C"/>
    <w:rsid w:val="00892E39"/>
    <w:rsid w:val="00892EC5"/>
    <w:rsid w:val="00892EDC"/>
    <w:rsid w:val="00894BB6"/>
    <w:rsid w:val="00895491"/>
    <w:rsid w:val="00895BF3"/>
    <w:rsid w:val="0089614C"/>
    <w:rsid w:val="00896395"/>
    <w:rsid w:val="00896CDE"/>
    <w:rsid w:val="008976A7"/>
    <w:rsid w:val="00897F39"/>
    <w:rsid w:val="008A059B"/>
    <w:rsid w:val="008A0E69"/>
    <w:rsid w:val="008A1239"/>
    <w:rsid w:val="008A13D6"/>
    <w:rsid w:val="008A1568"/>
    <w:rsid w:val="008A163E"/>
    <w:rsid w:val="008A181B"/>
    <w:rsid w:val="008A1A20"/>
    <w:rsid w:val="008A216B"/>
    <w:rsid w:val="008A230C"/>
    <w:rsid w:val="008A2510"/>
    <w:rsid w:val="008A25E9"/>
    <w:rsid w:val="008A2C8B"/>
    <w:rsid w:val="008A30FD"/>
    <w:rsid w:val="008A32A7"/>
    <w:rsid w:val="008A3569"/>
    <w:rsid w:val="008A36D4"/>
    <w:rsid w:val="008A3749"/>
    <w:rsid w:val="008A38D1"/>
    <w:rsid w:val="008A3A3F"/>
    <w:rsid w:val="008A3A54"/>
    <w:rsid w:val="008A4A5B"/>
    <w:rsid w:val="008A4B11"/>
    <w:rsid w:val="008A4BC9"/>
    <w:rsid w:val="008A4E66"/>
    <w:rsid w:val="008A4EEB"/>
    <w:rsid w:val="008A5D92"/>
    <w:rsid w:val="008A5E30"/>
    <w:rsid w:val="008A6806"/>
    <w:rsid w:val="008A6986"/>
    <w:rsid w:val="008A6BCB"/>
    <w:rsid w:val="008A73F1"/>
    <w:rsid w:val="008B194C"/>
    <w:rsid w:val="008B1C10"/>
    <w:rsid w:val="008B1C64"/>
    <w:rsid w:val="008B1C86"/>
    <w:rsid w:val="008B2327"/>
    <w:rsid w:val="008B2C60"/>
    <w:rsid w:val="008B2C98"/>
    <w:rsid w:val="008B2F35"/>
    <w:rsid w:val="008B38A3"/>
    <w:rsid w:val="008B3A33"/>
    <w:rsid w:val="008B3A68"/>
    <w:rsid w:val="008B4170"/>
    <w:rsid w:val="008B4357"/>
    <w:rsid w:val="008B4872"/>
    <w:rsid w:val="008B5057"/>
    <w:rsid w:val="008B51C4"/>
    <w:rsid w:val="008B5553"/>
    <w:rsid w:val="008B556C"/>
    <w:rsid w:val="008B5916"/>
    <w:rsid w:val="008B5A3A"/>
    <w:rsid w:val="008B5F36"/>
    <w:rsid w:val="008B6AB8"/>
    <w:rsid w:val="008B6C34"/>
    <w:rsid w:val="008B6D2B"/>
    <w:rsid w:val="008B6FBA"/>
    <w:rsid w:val="008B701F"/>
    <w:rsid w:val="008B7658"/>
    <w:rsid w:val="008B797B"/>
    <w:rsid w:val="008B7B07"/>
    <w:rsid w:val="008C00A8"/>
    <w:rsid w:val="008C06FC"/>
    <w:rsid w:val="008C082F"/>
    <w:rsid w:val="008C0AE1"/>
    <w:rsid w:val="008C11D9"/>
    <w:rsid w:val="008C1442"/>
    <w:rsid w:val="008C15C6"/>
    <w:rsid w:val="008C1713"/>
    <w:rsid w:val="008C1777"/>
    <w:rsid w:val="008C1968"/>
    <w:rsid w:val="008C2227"/>
    <w:rsid w:val="008C232A"/>
    <w:rsid w:val="008C24AA"/>
    <w:rsid w:val="008C2970"/>
    <w:rsid w:val="008C2BB1"/>
    <w:rsid w:val="008C3926"/>
    <w:rsid w:val="008C3B75"/>
    <w:rsid w:val="008C4AF9"/>
    <w:rsid w:val="008C4F08"/>
    <w:rsid w:val="008C4FA5"/>
    <w:rsid w:val="008C6210"/>
    <w:rsid w:val="008C6215"/>
    <w:rsid w:val="008C6577"/>
    <w:rsid w:val="008C6799"/>
    <w:rsid w:val="008C6CEC"/>
    <w:rsid w:val="008C6E14"/>
    <w:rsid w:val="008C70CC"/>
    <w:rsid w:val="008C7412"/>
    <w:rsid w:val="008C7C6B"/>
    <w:rsid w:val="008C7CA2"/>
    <w:rsid w:val="008C7E68"/>
    <w:rsid w:val="008D004E"/>
    <w:rsid w:val="008D007E"/>
    <w:rsid w:val="008D0A82"/>
    <w:rsid w:val="008D0AA9"/>
    <w:rsid w:val="008D0B28"/>
    <w:rsid w:val="008D0FD2"/>
    <w:rsid w:val="008D1813"/>
    <w:rsid w:val="008D1845"/>
    <w:rsid w:val="008D1F9F"/>
    <w:rsid w:val="008D2428"/>
    <w:rsid w:val="008D306F"/>
    <w:rsid w:val="008D3B35"/>
    <w:rsid w:val="008D3BEB"/>
    <w:rsid w:val="008D3DA1"/>
    <w:rsid w:val="008D44BC"/>
    <w:rsid w:val="008D474A"/>
    <w:rsid w:val="008D4A5A"/>
    <w:rsid w:val="008D4C98"/>
    <w:rsid w:val="008D4EA4"/>
    <w:rsid w:val="008D5191"/>
    <w:rsid w:val="008D5939"/>
    <w:rsid w:val="008D5AD2"/>
    <w:rsid w:val="008D5B11"/>
    <w:rsid w:val="008D6EB8"/>
    <w:rsid w:val="008D7080"/>
    <w:rsid w:val="008D7CAC"/>
    <w:rsid w:val="008D7EE5"/>
    <w:rsid w:val="008E0526"/>
    <w:rsid w:val="008E0830"/>
    <w:rsid w:val="008E08C5"/>
    <w:rsid w:val="008E10EF"/>
    <w:rsid w:val="008E141F"/>
    <w:rsid w:val="008E1566"/>
    <w:rsid w:val="008E1834"/>
    <w:rsid w:val="008E1C00"/>
    <w:rsid w:val="008E1CB1"/>
    <w:rsid w:val="008E1DFD"/>
    <w:rsid w:val="008E243C"/>
    <w:rsid w:val="008E2E8F"/>
    <w:rsid w:val="008E3500"/>
    <w:rsid w:val="008E39A3"/>
    <w:rsid w:val="008E3A26"/>
    <w:rsid w:val="008E3BA0"/>
    <w:rsid w:val="008E3C4F"/>
    <w:rsid w:val="008E3FFD"/>
    <w:rsid w:val="008E433E"/>
    <w:rsid w:val="008E494A"/>
    <w:rsid w:val="008E4C08"/>
    <w:rsid w:val="008E5239"/>
    <w:rsid w:val="008E59BA"/>
    <w:rsid w:val="008E5D90"/>
    <w:rsid w:val="008E5EBC"/>
    <w:rsid w:val="008E6154"/>
    <w:rsid w:val="008E6179"/>
    <w:rsid w:val="008E66BD"/>
    <w:rsid w:val="008E6911"/>
    <w:rsid w:val="008E6A3D"/>
    <w:rsid w:val="008E6AB4"/>
    <w:rsid w:val="008E6B48"/>
    <w:rsid w:val="008E7544"/>
    <w:rsid w:val="008E7751"/>
    <w:rsid w:val="008E791C"/>
    <w:rsid w:val="008E7C8D"/>
    <w:rsid w:val="008E7E7C"/>
    <w:rsid w:val="008E7FAB"/>
    <w:rsid w:val="008F08DF"/>
    <w:rsid w:val="008F0D9D"/>
    <w:rsid w:val="008F0F33"/>
    <w:rsid w:val="008F151B"/>
    <w:rsid w:val="008F18BC"/>
    <w:rsid w:val="008F1CA2"/>
    <w:rsid w:val="008F1EB9"/>
    <w:rsid w:val="008F241A"/>
    <w:rsid w:val="008F2BF1"/>
    <w:rsid w:val="008F2C1A"/>
    <w:rsid w:val="008F327B"/>
    <w:rsid w:val="008F3498"/>
    <w:rsid w:val="008F353F"/>
    <w:rsid w:val="008F3888"/>
    <w:rsid w:val="008F3B05"/>
    <w:rsid w:val="008F4195"/>
    <w:rsid w:val="008F5096"/>
    <w:rsid w:val="008F5184"/>
    <w:rsid w:val="008F528E"/>
    <w:rsid w:val="008F52FE"/>
    <w:rsid w:val="008F5BF2"/>
    <w:rsid w:val="008F5EB8"/>
    <w:rsid w:val="008F5FF5"/>
    <w:rsid w:val="008F62A3"/>
    <w:rsid w:val="008F643B"/>
    <w:rsid w:val="008F6A8C"/>
    <w:rsid w:val="008F78B0"/>
    <w:rsid w:val="009002E1"/>
    <w:rsid w:val="00900B49"/>
    <w:rsid w:val="00900C10"/>
    <w:rsid w:val="00900FAB"/>
    <w:rsid w:val="009010D8"/>
    <w:rsid w:val="00901132"/>
    <w:rsid w:val="0090125A"/>
    <w:rsid w:val="00901544"/>
    <w:rsid w:val="009017B2"/>
    <w:rsid w:val="00902503"/>
    <w:rsid w:val="009028C3"/>
    <w:rsid w:val="009032AD"/>
    <w:rsid w:val="00903923"/>
    <w:rsid w:val="009039D9"/>
    <w:rsid w:val="00903D53"/>
    <w:rsid w:val="00904642"/>
    <w:rsid w:val="00904873"/>
    <w:rsid w:val="00904BA5"/>
    <w:rsid w:val="00905028"/>
    <w:rsid w:val="0090525D"/>
    <w:rsid w:val="0090552E"/>
    <w:rsid w:val="00905C96"/>
    <w:rsid w:val="00905E8C"/>
    <w:rsid w:val="009061CC"/>
    <w:rsid w:val="00906234"/>
    <w:rsid w:val="00906529"/>
    <w:rsid w:val="00906819"/>
    <w:rsid w:val="009068BC"/>
    <w:rsid w:val="00906B66"/>
    <w:rsid w:val="00906FF8"/>
    <w:rsid w:val="00907A0A"/>
    <w:rsid w:val="00907B6C"/>
    <w:rsid w:val="00907D88"/>
    <w:rsid w:val="00907E20"/>
    <w:rsid w:val="0091048C"/>
    <w:rsid w:val="009106C7"/>
    <w:rsid w:val="00910EE1"/>
    <w:rsid w:val="009110C6"/>
    <w:rsid w:val="00912390"/>
    <w:rsid w:val="009129D4"/>
    <w:rsid w:val="00912FE5"/>
    <w:rsid w:val="00913BB7"/>
    <w:rsid w:val="009140CD"/>
    <w:rsid w:val="0091439D"/>
    <w:rsid w:val="00914D6B"/>
    <w:rsid w:val="00914F71"/>
    <w:rsid w:val="009151EE"/>
    <w:rsid w:val="009152CF"/>
    <w:rsid w:val="00915468"/>
    <w:rsid w:val="00915ABD"/>
    <w:rsid w:val="00915C0F"/>
    <w:rsid w:val="00916533"/>
    <w:rsid w:val="00916826"/>
    <w:rsid w:val="00917597"/>
    <w:rsid w:val="009176D1"/>
    <w:rsid w:val="00917B98"/>
    <w:rsid w:val="00917E1A"/>
    <w:rsid w:val="00920C44"/>
    <w:rsid w:val="00920E11"/>
    <w:rsid w:val="00921302"/>
    <w:rsid w:val="00921378"/>
    <w:rsid w:val="00921F44"/>
    <w:rsid w:val="009227DA"/>
    <w:rsid w:val="00922948"/>
    <w:rsid w:val="00922CBF"/>
    <w:rsid w:val="0092320A"/>
    <w:rsid w:val="00923371"/>
    <w:rsid w:val="009234AC"/>
    <w:rsid w:val="0092354B"/>
    <w:rsid w:val="00924184"/>
    <w:rsid w:val="00924B6B"/>
    <w:rsid w:val="00924C04"/>
    <w:rsid w:val="0092507A"/>
    <w:rsid w:val="00925191"/>
    <w:rsid w:val="0092520B"/>
    <w:rsid w:val="00925334"/>
    <w:rsid w:val="00925443"/>
    <w:rsid w:val="009260E8"/>
    <w:rsid w:val="00926120"/>
    <w:rsid w:val="00926827"/>
    <w:rsid w:val="00926FF6"/>
    <w:rsid w:val="00930421"/>
    <w:rsid w:val="00930591"/>
    <w:rsid w:val="009307B2"/>
    <w:rsid w:val="00930951"/>
    <w:rsid w:val="0093098C"/>
    <w:rsid w:val="00930B89"/>
    <w:rsid w:val="00930C31"/>
    <w:rsid w:val="00930CF6"/>
    <w:rsid w:val="00930F2C"/>
    <w:rsid w:val="009311B2"/>
    <w:rsid w:val="009318A6"/>
    <w:rsid w:val="00932690"/>
    <w:rsid w:val="009328CC"/>
    <w:rsid w:val="00932A96"/>
    <w:rsid w:val="00932C49"/>
    <w:rsid w:val="00932EBD"/>
    <w:rsid w:val="00932FBF"/>
    <w:rsid w:val="00933453"/>
    <w:rsid w:val="009334AB"/>
    <w:rsid w:val="009339B6"/>
    <w:rsid w:val="00933BB9"/>
    <w:rsid w:val="009344EA"/>
    <w:rsid w:val="009345EE"/>
    <w:rsid w:val="00934B06"/>
    <w:rsid w:val="00934F2B"/>
    <w:rsid w:val="00935731"/>
    <w:rsid w:val="00935CAF"/>
    <w:rsid w:val="00935E63"/>
    <w:rsid w:val="0093656B"/>
    <w:rsid w:val="009368E8"/>
    <w:rsid w:val="00936BD4"/>
    <w:rsid w:val="00936EE5"/>
    <w:rsid w:val="009373A8"/>
    <w:rsid w:val="0093740F"/>
    <w:rsid w:val="009374B4"/>
    <w:rsid w:val="009375C4"/>
    <w:rsid w:val="00937A86"/>
    <w:rsid w:val="00937E38"/>
    <w:rsid w:val="009402B0"/>
    <w:rsid w:val="009404B1"/>
    <w:rsid w:val="009405C5"/>
    <w:rsid w:val="00940D67"/>
    <w:rsid w:val="00940EB1"/>
    <w:rsid w:val="00941678"/>
    <w:rsid w:val="00941835"/>
    <w:rsid w:val="00941974"/>
    <w:rsid w:val="009419A4"/>
    <w:rsid w:val="0094263D"/>
    <w:rsid w:val="009427D5"/>
    <w:rsid w:val="00942B22"/>
    <w:rsid w:val="00942E4B"/>
    <w:rsid w:val="00943511"/>
    <w:rsid w:val="009435F7"/>
    <w:rsid w:val="00943844"/>
    <w:rsid w:val="00943CD5"/>
    <w:rsid w:val="00943DD0"/>
    <w:rsid w:val="00943F4D"/>
    <w:rsid w:val="00943FB6"/>
    <w:rsid w:val="00944A4B"/>
    <w:rsid w:val="00945D1E"/>
    <w:rsid w:val="00945DF8"/>
    <w:rsid w:val="0094661E"/>
    <w:rsid w:val="0094677D"/>
    <w:rsid w:val="00946915"/>
    <w:rsid w:val="009471A4"/>
    <w:rsid w:val="00947368"/>
    <w:rsid w:val="0094797A"/>
    <w:rsid w:val="00947DF0"/>
    <w:rsid w:val="009503C6"/>
    <w:rsid w:val="00950574"/>
    <w:rsid w:val="00950592"/>
    <w:rsid w:val="00950803"/>
    <w:rsid w:val="0095091E"/>
    <w:rsid w:val="00950EB4"/>
    <w:rsid w:val="009510FE"/>
    <w:rsid w:val="009518A2"/>
    <w:rsid w:val="00951F55"/>
    <w:rsid w:val="009520AD"/>
    <w:rsid w:val="009527DE"/>
    <w:rsid w:val="00953163"/>
    <w:rsid w:val="009533C4"/>
    <w:rsid w:val="009537BE"/>
    <w:rsid w:val="00953BB9"/>
    <w:rsid w:val="00953C6B"/>
    <w:rsid w:val="0095489D"/>
    <w:rsid w:val="00955558"/>
    <w:rsid w:val="00955BC7"/>
    <w:rsid w:val="00955CB7"/>
    <w:rsid w:val="0095703C"/>
    <w:rsid w:val="0095782B"/>
    <w:rsid w:val="00960181"/>
    <w:rsid w:val="00960621"/>
    <w:rsid w:val="00960A36"/>
    <w:rsid w:val="00961286"/>
    <w:rsid w:val="00961627"/>
    <w:rsid w:val="00961747"/>
    <w:rsid w:val="00961762"/>
    <w:rsid w:val="00961E9D"/>
    <w:rsid w:val="009623AE"/>
    <w:rsid w:val="009626A3"/>
    <w:rsid w:val="009633CA"/>
    <w:rsid w:val="00963DAA"/>
    <w:rsid w:val="00963ED9"/>
    <w:rsid w:val="00964AC7"/>
    <w:rsid w:val="00964ADC"/>
    <w:rsid w:val="00964C1F"/>
    <w:rsid w:val="00964C46"/>
    <w:rsid w:val="009655E4"/>
    <w:rsid w:val="00965614"/>
    <w:rsid w:val="00965C0B"/>
    <w:rsid w:val="00965C35"/>
    <w:rsid w:val="009662C8"/>
    <w:rsid w:val="00966A6C"/>
    <w:rsid w:val="00966DC7"/>
    <w:rsid w:val="009677D7"/>
    <w:rsid w:val="00967851"/>
    <w:rsid w:val="00967B4A"/>
    <w:rsid w:val="00967F46"/>
    <w:rsid w:val="00970189"/>
    <w:rsid w:val="00970196"/>
    <w:rsid w:val="00970E5C"/>
    <w:rsid w:val="009710B3"/>
    <w:rsid w:val="00972560"/>
    <w:rsid w:val="00972C20"/>
    <w:rsid w:val="00972CCC"/>
    <w:rsid w:val="00972D4B"/>
    <w:rsid w:val="00973A8F"/>
    <w:rsid w:val="00973B30"/>
    <w:rsid w:val="00973BA2"/>
    <w:rsid w:val="00973FCF"/>
    <w:rsid w:val="0097413F"/>
    <w:rsid w:val="00974343"/>
    <w:rsid w:val="0097477C"/>
    <w:rsid w:val="00974810"/>
    <w:rsid w:val="00974DA9"/>
    <w:rsid w:val="00975450"/>
    <w:rsid w:val="00975D44"/>
    <w:rsid w:val="0097649C"/>
    <w:rsid w:val="00976B8C"/>
    <w:rsid w:val="009773B1"/>
    <w:rsid w:val="009774F8"/>
    <w:rsid w:val="00977A52"/>
    <w:rsid w:val="009816D8"/>
    <w:rsid w:val="0098223B"/>
    <w:rsid w:val="00982476"/>
    <w:rsid w:val="0098294C"/>
    <w:rsid w:val="0098313B"/>
    <w:rsid w:val="0098319E"/>
    <w:rsid w:val="009832B1"/>
    <w:rsid w:val="009832DD"/>
    <w:rsid w:val="00983610"/>
    <w:rsid w:val="00984600"/>
    <w:rsid w:val="00984BEE"/>
    <w:rsid w:val="00984C7E"/>
    <w:rsid w:val="00984ECA"/>
    <w:rsid w:val="00984F5B"/>
    <w:rsid w:val="009852E4"/>
    <w:rsid w:val="00985B68"/>
    <w:rsid w:val="00986B6C"/>
    <w:rsid w:val="00986BDE"/>
    <w:rsid w:val="00986C42"/>
    <w:rsid w:val="00986EBA"/>
    <w:rsid w:val="009874BF"/>
    <w:rsid w:val="009904AB"/>
    <w:rsid w:val="00991147"/>
    <w:rsid w:val="00991BB9"/>
    <w:rsid w:val="00991CB6"/>
    <w:rsid w:val="00991E8C"/>
    <w:rsid w:val="00991FAC"/>
    <w:rsid w:val="00992167"/>
    <w:rsid w:val="00992EA8"/>
    <w:rsid w:val="00993FB6"/>
    <w:rsid w:val="00994045"/>
    <w:rsid w:val="009940A7"/>
    <w:rsid w:val="0099436F"/>
    <w:rsid w:val="00994935"/>
    <w:rsid w:val="00994B10"/>
    <w:rsid w:val="00994B17"/>
    <w:rsid w:val="009950EE"/>
    <w:rsid w:val="00995412"/>
    <w:rsid w:val="00995873"/>
    <w:rsid w:val="00996124"/>
    <w:rsid w:val="00997AA7"/>
    <w:rsid w:val="00997B1E"/>
    <w:rsid w:val="00997D70"/>
    <w:rsid w:val="00997EA1"/>
    <w:rsid w:val="00997F59"/>
    <w:rsid w:val="009A0344"/>
    <w:rsid w:val="009A03A1"/>
    <w:rsid w:val="009A096D"/>
    <w:rsid w:val="009A0B3F"/>
    <w:rsid w:val="009A0B9B"/>
    <w:rsid w:val="009A1032"/>
    <w:rsid w:val="009A192F"/>
    <w:rsid w:val="009A2169"/>
    <w:rsid w:val="009A2DDC"/>
    <w:rsid w:val="009A2ED1"/>
    <w:rsid w:val="009A3664"/>
    <w:rsid w:val="009A36F9"/>
    <w:rsid w:val="009A385B"/>
    <w:rsid w:val="009A3C66"/>
    <w:rsid w:val="009A3CBF"/>
    <w:rsid w:val="009A3F49"/>
    <w:rsid w:val="009A404D"/>
    <w:rsid w:val="009A4078"/>
    <w:rsid w:val="009A4538"/>
    <w:rsid w:val="009A497B"/>
    <w:rsid w:val="009A4B43"/>
    <w:rsid w:val="009A4B89"/>
    <w:rsid w:val="009A5286"/>
    <w:rsid w:val="009A5521"/>
    <w:rsid w:val="009A62B1"/>
    <w:rsid w:val="009A62FF"/>
    <w:rsid w:val="009A6E55"/>
    <w:rsid w:val="009A6F3D"/>
    <w:rsid w:val="009A779C"/>
    <w:rsid w:val="009B04F4"/>
    <w:rsid w:val="009B0C9F"/>
    <w:rsid w:val="009B0F71"/>
    <w:rsid w:val="009B1131"/>
    <w:rsid w:val="009B1288"/>
    <w:rsid w:val="009B201A"/>
    <w:rsid w:val="009B24F1"/>
    <w:rsid w:val="009B271A"/>
    <w:rsid w:val="009B2B09"/>
    <w:rsid w:val="009B2D5F"/>
    <w:rsid w:val="009B3AE1"/>
    <w:rsid w:val="009B4709"/>
    <w:rsid w:val="009B490C"/>
    <w:rsid w:val="009B5267"/>
    <w:rsid w:val="009B53C3"/>
    <w:rsid w:val="009B59FF"/>
    <w:rsid w:val="009B5A5F"/>
    <w:rsid w:val="009B5E2C"/>
    <w:rsid w:val="009B6209"/>
    <w:rsid w:val="009B6211"/>
    <w:rsid w:val="009B6779"/>
    <w:rsid w:val="009B6964"/>
    <w:rsid w:val="009B696B"/>
    <w:rsid w:val="009B7AD4"/>
    <w:rsid w:val="009B7C5C"/>
    <w:rsid w:val="009C0829"/>
    <w:rsid w:val="009C0AF0"/>
    <w:rsid w:val="009C183E"/>
    <w:rsid w:val="009C2506"/>
    <w:rsid w:val="009C2924"/>
    <w:rsid w:val="009C2B4C"/>
    <w:rsid w:val="009C3174"/>
    <w:rsid w:val="009C3780"/>
    <w:rsid w:val="009C3EFF"/>
    <w:rsid w:val="009C3FE4"/>
    <w:rsid w:val="009C4B88"/>
    <w:rsid w:val="009C4BB1"/>
    <w:rsid w:val="009C5D96"/>
    <w:rsid w:val="009C644D"/>
    <w:rsid w:val="009C68B6"/>
    <w:rsid w:val="009C69D3"/>
    <w:rsid w:val="009C6CDC"/>
    <w:rsid w:val="009C6CEA"/>
    <w:rsid w:val="009C73A8"/>
    <w:rsid w:val="009C76BC"/>
    <w:rsid w:val="009C7C9A"/>
    <w:rsid w:val="009C7D81"/>
    <w:rsid w:val="009C7F1B"/>
    <w:rsid w:val="009D009A"/>
    <w:rsid w:val="009D0126"/>
    <w:rsid w:val="009D0251"/>
    <w:rsid w:val="009D082A"/>
    <w:rsid w:val="009D0A65"/>
    <w:rsid w:val="009D1548"/>
    <w:rsid w:val="009D1844"/>
    <w:rsid w:val="009D19A7"/>
    <w:rsid w:val="009D1C94"/>
    <w:rsid w:val="009D1FED"/>
    <w:rsid w:val="009D226A"/>
    <w:rsid w:val="009D241C"/>
    <w:rsid w:val="009D2AB1"/>
    <w:rsid w:val="009D3B18"/>
    <w:rsid w:val="009D3C27"/>
    <w:rsid w:val="009D3D3D"/>
    <w:rsid w:val="009D41B0"/>
    <w:rsid w:val="009D433E"/>
    <w:rsid w:val="009D4646"/>
    <w:rsid w:val="009D4671"/>
    <w:rsid w:val="009D4AD0"/>
    <w:rsid w:val="009D4B08"/>
    <w:rsid w:val="009D540E"/>
    <w:rsid w:val="009D55A5"/>
    <w:rsid w:val="009D55DD"/>
    <w:rsid w:val="009D57BC"/>
    <w:rsid w:val="009D57E1"/>
    <w:rsid w:val="009D587C"/>
    <w:rsid w:val="009D5B05"/>
    <w:rsid w:val="009D5ED5"/>
    <w:rsid w:val="009D60DB"/>
    <w:rsid w:val="009D6306"/>
    <w:rsid w:val="009D642B"/>
    <w:rsid w:val="009D6482"/>
    <w:rsid w:val="009D6520"/>
    <w:rsid w:val="009D6E5B"/>
    <w:rsid w:val="009D6EA2"/>
    <w:rsid w:val="009D6F74"/>
    <w:rsid w:val="009D7341"/>
    <w:rsid w:val="009D7566"/>
    <w:rsid w:val="009D7658"/>
    <w:rsid w:val="009E0A0C"/>
    <w:rsid w:val="009E10B7"/>
    <w:rsid w:val="009E118B"/>
    <w:rsid w:val="009E1360"/>
    <w:rsid w:val="009E1703"/>
    <w:rsid w:val="009E1C54"/>
    <w:rsid w:val="009E201C"/>
    <w:rsid w:val="009E2135"/>
    <w:rsid w:val="009E2315"/>
    <w:rsid w:val="009E2ACC"/>
    <w:rsid w:val="009E2D81"/>
    <w:rsid w:val="009E2DAA"/>
    <w:rsid w:val="009E2F10"/>
    <w:rsid w:val="009E311D"/>
    <w:rsid w:val="009E36D7"/>
    <w:rsid w:val="009E3798"/>
    <w:rsid w:val="009E3952"/>
    <w:rsid w:val="009E4118"/>
    <w:rsid w:val="009E437A"/>
    <w:rsid w:val="009E4F94"/>
    <w:rsid w:val="009E53C0"/>
    <w:rsid w:val="009E59FE"/>
    <w:rsid w:val="009E6193"/>
    <w:rsid w:val="009E7400"/>
    <w:rsid w:val="009E744C"/>
    <w:rsid w:val="009E74DD"/>
    <w:rsid w:val="009E7B61"/>
    <w:rsid w:val="009E7E33"/>
    <w:rsid w:val="009F008A"/>
    <w:rsid w:val="009F0945"/>
    <w:rsid w:val="009F0F5E"/>
    <w:rsid w:val="009F0FF2"/>
    <w:rsid w:val="009F108B"/>
    <w:rsid w:val="009F134E"/>
    <w:rsid w:val="009F1912"/>
    <w:rsid w:val="009F19F6"/>
    <w:rsid w:val="009F217B"/>
    <w:rsid w:val="009F21FD"/>
    <w:rsid w:val="009F28A7"/>
    <w:rsid w:val="009F3034"/>
    <w:rsid w:val="009F3046"/>
    <w:rsid w:val="009F4253"/>
    <w:rsid w:val="009F51EB"/>
    <w:rsid w:val="009F603D"/>
    <w:rsid w:val="009F746C"/>
    <w:rsid w:val="009F7557"/>
    <w:rsid w:val="009F773B"/>
    <w:rsid w:val="009F7C5D"/>
    <w:rsid w:val="009F7D15"/>
    <w:rsid w:val="009F7EFE"/>
    <w:rsid w:val="00A00357"/>
    <w:rsid w:val="00A005B5"/>
    <w:rsid w:val="00A0084B"/>
    <w:rsid w:val="00A00B63"/>
    <w:rsid w:val="00A0103B"/>
    <w:rsid w:val="00A014BE"/>
    <w:rsid w:val="00A01612"/>
    <w:rsid w:val="00A01715"/>
    <w:rsid w:val="00A019AE"/>
    <w:rsid w:val="00A01C3C"/>
    <w:rsid w:val="00A01D8E"/>
    <w:rsid w:val="00A0217A"/>
    <w:rsid w:val="00A021D8"/>
    <w:rsid w:val="00A02366"/>
    <w:rsid w:val="00A02D68"/>
    <w:rsid w:val="00A0358B"/>
    <w:rsid w:val="00A0415B"/>
    <w:rsid w:val="00A04359"/>
    <w:rsid w:val="00A04C6D"/>
    <w:rsid w:val="00A0524F"/>
    <w:rsid w:val="00A057FD"/>
    <w:rsid w:val="00A05AF8"/>
    <w:rsid w:val="00A06022"/>
    <w:rsid w:val="00A06377"/>
    <w:rsid w:val="00A06DF3"/>
    <w:rsid w:val="00A07909"/>
    <w:rsid w:val="00A07937"/>
    <w:rsid w:val="00A07C4C"/>
    <w:rsid w:val="00A100DE"/>
    <w:rsid w:val="00A104EA"/>
    <w:rsid w:val="00A10B61"/>
    <w:rsid w:val="00A10EB1"/>
    <w:rsid w:val="00A10F59"/>
    <w:rsid w:val="00A11449"/>
    <w:rsid w:val="00A1199D"/>
    <w:rsid w:val="00A11A90"/>
    <w:rsid w:val="00A11ACF"/>
    <w:rsid w:val="00A11DEC"/>
    <w:rsid w:val="00A1207C"/>
    <w:rsid w:val="00A1258C"/>
    <w:rsid w:val="00A12968"/>
    <w:rsid w:val="00A12B03"/>
    <w:rsid w:val="00A12EA1"/>
    <w:rsid w:val="00A13063"/>
    <w:rsid w:val="00A13A46"/>
    <w:rsid w:val="00A13C7E"/>
    <w:rsid w:val="00A14A0B"/>
    <w:rsid w:val="00A14BB3"/>
    <w:rsid w:val="00A156B0"/>
    <w:rsid w:val="00A156FB"/>
    <w:rsid w:val="00A15B74"/>
    <w:rsid w:val="00A1687A"/>
    <w:rsid w:val="00A16DEB"/>
    <w:rsid w:val="00A17320"/>
    <w:rsid w:val="00A177FB"/>
    <w:rsid w:val="00A20645"/>
    <w:rsid w:val="00A20848"/>
    <w:rsid w:val="00A20855"/>
    <w:rsid w:val="00A20B89"/>
    <w:rsid w:val="00A20BF0"/>
    <w:rsid w:val="00A212C3"/>
    <w:rsid w:val="00A215DD"/>
    <w:rsid w:val="00A218D7"/>
    <w:rsid w:val="00A219EF"/>
    <w:rsid w:val="00A21CB4"/>
    <w:rsid w:val="00A21CF9"/>
    <w:rsid w:val="00A21D0E"/>
    <w:rsid w:val="00A22067"/>
    <w:rsid w:val="00A22542"/>
    <w:rsid w:val="00A225D4"/>
    <w:rsid w:val="00A225F6"/>
    <w:rsid w:val="00A23005"/>
    <w:rsid w:val="00A233C5"/>
    <w:rsid w:val="00A23712"/>
    <w:rsid w:val="00A23A8A"/>
    <w:rsid w:val="00A23E8B"/>
    <w:rsid w:val="00A24617"/>
    <w:rsid w:val="00A25302"/>
    <w:rsid w:val="00A253D4"/>
    <w:rsid w:val="00A25424"/>
    <w:rsid w:val="00A25450"/>
    <w:rsid w:val="00A256A3"/>
    <w:rsid w:val="00A2597D"/>
    <w:rsid w:val="00A25F59"/>
    <w:rsid w:val="00A268E6"/>
    <w:rsid w:val="00A26992"/>
    <w:rsid w:val="00A26D49"/>
    <w:rsid w:val="00A26DC7"/>
    <w:rsid w:val="00A27620"/>
    <w:rsid w:val="00A27964"/>
    <w:rsid w:val="00A27C4E"/>
    <w:rsid w:val="00A300EA"/>
    <w:rsid w:val="00A30477"/>
    <w:rsid w:val="00A308AB"/>
    <w:rsid w:val="00A309BC"/>
    <w:rsid w:val="00A30D1B"/>
    <w:rsid w:val="00A31134"/>
    <w:rsid w:val="00A313EC"/>
    <w:rsid w:val="00A31406"/>
    <w:rsid w:val="00A319CE"/>
    <w:rsid w:val="00A31A6B"/>
    <w:rsid w:val="00A32667"/>
    <w:rsid w:val="00A32AC1"/>
    <w:rsid w:val="00A332A8"/>
    <w:rsid w:val="00A33721"/>
    <w:rsid w:val="00A33892"/>
    <w:rsid w:val="00A33D34"/>
    <w:rsid w:val="00A33D56"/>
    <w:rsid w:val="00A33F87"/>
    <w:rsid w:val="00A340C3"/>
    <w:rsid w:val="00A34EFF"/>
    <w:rsid w:val="00A34F27"/>
    <w:rsid w:val="00A350E0"/>
    <w:rsid w:val="00A35CCF"/>
    <w:rsid w:val="00A35F60"/>
    <w:rsid w:val="00A36550"/>
    <w:rsid w:val="00A36670"/>
    <w:rsid w:val="00A37335"/>
    <w:rsid w:val="00A376F2"/>
    <w:rsid w:val="00A37D81"/>
    <w:rsid w:val="00A37ED6"/>
    <w:rsid w:val="00A401BA"/>
    <w:rsid w:val="00A412DD"/>
    <w:rsid w:val="00A417CF"/>
    <w:rsid w:val="00A417E4"/>
    <w:rsid w:val="00A41878"/>
    <w:rsid w:val="00A41F55"/>
    <w:rsid w:val="00A42380"/>
    <w:rsid w:val="00A4257C"/>
    <w:rsid w:val="00A42FB1"/>
    <w:rsid w:val="00A43105"/>
    <w:rsid w:val="00A43893"/>
    <w:rsid w:val="00A444E4"/>
    <w:rsid w:val="00A44712"/>
    <w:rsid w:val="00A44D2D"/>
    <w:rsid w:val="00A45166"/>
    <w:rsid w:val="00A456C9"/>
    <w:rsid w:val="00A459B5"/>
    <w:rsid w:val="00A466B1"/>
    <w:rsid w:val="00A466FA"/>
    <w:rsid w:val="00A475C2"/>
    <w:rsid w:val="00A501A3"/>
    <w:rsid w:val="00A5061D"/>
    <w:rsid w:val="00A51182"/>
    <w:rsid w:val="00A51408"/>
    <w:rsid w:val="00A51779"/>
    <w:rsid w:val="00A51C7B"/>
    <w:rsid w:val="00A525FD"/>
    <w:rsid w:val="00A53560"/>
    <w:rsid w:val="00A54356"/>
    <w:rsid w:val="00A5457B"/>
    <w:rsid w:val="00A549A2"/>
    <w:rsid w:val="00A54EC2"/>
    <w:rsid w:val="00A5523D"/>
    <w:rsid w:val="00A554B7"/>
    <w:rsid w:val="00A56079"/>
    <w:rsid w:val="00A5619A"/>
    <w:rsid w:val="00A565C0"/>
    <w:rsid w:val="00A56888"/>
    <w:rsid w:val="00A57566"/>
    <w:rsid w:val="00A57E83"/>
    <w:rsid w:val="00A601E3"/>
    <w:rsid w:val="00A60210"/>
    <w:rsid w:val="00A605D5"/>
    <w:rsid w:val="00A605DB"/>
    <w:rsid w:val="00A6069C"/>
    <w:rsid w:val="00A60B29"/>
    <w:rsid w:val="00A61202"/>
    <w:rsid w:val="00A61920"/>
    <w:rsid w:val="00A61DA8"/>
    <w:rsid w:val="00A61DBE"/>
    <w:rsid w:val="00A627FB"/>
    <w:rsid w:val="00A62871"/>
    <w:rsid w:val="00A628F1"/>
    <w:rsid w:val="00A62CAB"/>
    <w:rsid w:val="00A63B72"/>
    <w:rsid w:val="00A63C96"/>
    <w:rsid w:val="00A63D59"/>
    <w:rsid w:val="00A63F5C"/>
    <w:rsid w:val="00A64209"/>
    <w:rsid w:val="00A64B2D"/>
    <w:rsid w:val="00A650F1"/>
    <w:rsid w:val="00A65304"/>
    <w:rsid w:val="00A654C6"/>
    <w:rsid w:val="00A654D0"/>
    <w:rsid w:val="00A655CF"/>
    <w:rsid w:val="00A657CA"/>
    <w:rsid w:val="00A659EE"/>
    <w:rsid w:val="00A65A4B"/>
    <w:rsid w:val="00A65B89"/>
    <w:rsid w:val="00A66168"/>
    <w:rsid w:val="00A664C0"/>
    <w:rsid w:val="00A66865"/>
    <w:rsid w:val="00A66A3E"/>
    <w:rsid w:val="00A66FE6"/>
    <w:rsid w:val="00A674EE"/>
    <w:rsid w:val="00A67748"/>
    <w:rsid w:val="00A67C8B"/>
    <w:rsid w:val="00A67D3E"/>
    <w:rsid w:val="00A7085B"/>
    <w:rsid w:val="00A70B5D"/>
    <w:rsid w:val="00A71047"/>
    <w:rsid w:val="00A714F1"/>
    <w:rsid w:val="00A7211A"/>
    <w:rsid w:val="00A7283C"/>
    <w:rsid w:val="00A72AF9"/>
    <w:rsid w:val="00A73140"/>
    <w:rsid w:val="00A731E8"/>
    <w:rsid w:val="00A734DB"/>
    <w:rsid w:val="00A73B08"/>
    <w:rsid w:val="00A73BC0"/>
    <w:rsid w:val="00A74178"/>
    <w:rsid w:val="00A74971"/>
    <w:rsid w:val="00A74EB3"/>
    <w:rsid w:val="00A7518B"/>
    <w:rsid w:val="00A7576B"/>
    <w:rsid w:val="00A758C9"/>
    <w:rsid w:val="00A75A0D"/>
    <w:rsid w:val="00A75D26"/>
    <w:rsid w:val="00A761F6"/>
    <w:rsid w:val="00A76357"/>
    <w:rsid w:val="00A76780"/>
    <w:rsid w:val="00A77216"/>
    <w:rsid w:val="00A777FD"/>
    <w:rsid w:val="00A802B7"/>
    <w:rsid w:val="00A806B7"/>
    <w:rsid w:val="00A80722"/>
    <w:rsid w:val="00A80E70"/>
    <w:rsid w:val="00A811F6"/>
    <w:rsid w:val="00A813AB"/>
    <w:rsid w:val="00A81FC2"/>
    <w:rsid w:val="00A82143"/>
    <w:rsid w:val="00A824BF"/>
    <w:rsid w:val="00A82EBB"/>
    <w:rsid w:val="00A833C5"/>
    <w:rsid w:val="00A83739"/>
    <w:rsid w:val="00A83A03"/>
    <w:rsid w:val="00A83C46"/>
    <w:rsid w:val="00A83E34"/>
    <w:rsid w:val="00A83E49"/>
    <w:rsid w:val="00A83EA7"/>
    <w:rsid w:val="00A84203"/>
    <w:rsid w:val="00A84206"/>
    <w:rsid w:val="00A84CC7"/>
    <w:rsid w:val="00A84D29"/>
    <w:rsid w:val="00A856C9"/>
    <w:rsid w:val="00A864CC"/>
    <w:rsid w:val="00A868E5"/>
    <w:rsid w:val="00A86EAB"/>
    <w:rsid w:val="00A86F9C"/>
    <w:rsid w:val="00A8743D"/>
    <w:rsid w:val="00A87D0F"/>
    <w:rsid w:val="00A901D5"/>
    <w:rsid w:val="00A90208"/>
    <w:rsid w:val="00A9037A"/>
    <w:rsid w:val="00A9041E"/>
    <w:rsid w:val="00A90591"/>
    <w:rsid w:val="00A90731"/>
    <w:rsid w:val="00A9088E"/>
    <w:rsid w:val="00A91378"/>
    <w:rsid w:val="00A91BCD"/>
    <w:rsid w:val="00A91F8E"/>
    <w:rsid w:val="00A92443"/>
    <w:rsid w:val="00A929A8"/>
    <w:rsid w:val="00A92BE3"/>
    <w:rsid w:val="00A932ED"/>
    <w:rsid w:val="00A9331B"/>
    <w:rsid w:val="00A93E64"/>
    <w:rsid w:val="00A94201"/>
    <w:rsid w:val="00A9446E"/>
    <w:rsid w:val="00A94503"/>
    <w:rsid w:val="00A94939"/>
    <w:rsid w:val="00A94A42"/>
    <w:rsid w:val="00A94E1F"/>
    <w:rsid w:val="00A94F07"/>
    <w:rsid w:val="00A94F14"/>
    <w:rsid w:val="00A9566C"/>
    <w:rsid w:val="00A95A3B"/>
    <w:rsid w:val="00A95C03"/>
    <w:rsid w:val="00A95E87"/>
    <w:rsid w:val="00A973C1"/>
    <w:rsid w:val="00A9773D"/>
    <w:rsid w:val="00A97D6B"/>
    <w:rsid w:val="00AA0B5E"/>
    <w:rsid w:val="00AA0D26"/>
    <w:rsid w:val="00AA0E4D"/>
    <w:rsid w:val="00AA157D"/>
    <w:rsid w:val="00AA1666"/>
    <w:rsid w:val="00AA1829"/>
    <w:rsid w:val="00AA1CF9"/>
    <w:rsid w:val="00AA1D9C"/>
    <w:rsid w:val="00AA2606"/>
    <w:rsid w:val="00AA2642"/>
    <w:rsid w:val="00AA28BC"/>
    <w:rsid w:val="00AA2BC4"/>
    <w:rsid w:val="00AA2EF9"/>
    <w:rsid w:val="00AA2F65"/>
    <w:rsid w:val="00AA37BA"/>
    <w:rsid w:val="00AA3B5B"/>
    <w:rsid w:val="00AA3EA3"/>
    <w:rsid w:val="00AA4886"/>
    <w:rsid w:val="00AA4DA7"/>
    <w:rsid w:val="00AA4E9B"/>
    <w:rsid w:val="00AA4F67"/>
    <w:rsid w:val="00AA561A"/>
    <w:rsid w:val="00AA5C16"/>
    <w:rsid w:val="00AA62C3"/>
    <w:rsid w:val="00AA6346"/>
    <w:rsid w:val="00AA66E7"/>
    <w:rsid w:val="00AA74F1"/>
    <w:rsid w:val="00AA75D6"/>
    <w:rsid w:val="00AA7626"/>
    <w:rsid w:val="00AA782B"/>
    <w:rsid w:val="00AB00D5"/>
    <w:rsid w:val="00AB0427"/>
    <w:rsid w:val="00AB0552"/>
    <w:rsid w:val="00AB0E4F"/>
    <w:rsid w:val="00AB124D"/>
    <w:rsid w:val="00AB17C4"/>
    <w:rsid w:val="00AB2977"/>
    <w:rsid w:val="00AB2A04"/>
    <w:rsid w:val="00AB2ADC"/>
    <w:rsid w:val="00AB2C4D"/>
    <w:rsid w:val="00AB2E3B"/>
    <w:rsid w:val="00AB2E5F"/>
    <w:rsid w:val="00AB32A9"/>
    <w:rsid w:val="00AB400A"/>
    <w:rsid w:val="00AB40E9"/>
    <w:rsid w:val="00AB4E93"/>
    <w:rsid w:val="00AB4FA3"/>
    <w:rsid w:val="00AB5352"/>
    <w:rsid w:val="00AB6019"/>
    <w:rsid w:val="00AB60B5"/>
    <w:rsid w:val="00AB61A9"/>
    <w:rsid w:val="00AB635B"/>
    <w:rsid w:val="00AB6407"/>
    <w:rsid w:val="00AB641B"/>
    <w:rsid w:val="00AB65F3"/>
    <w:rsid w:val="00AB7E0B"/>
    <w:rsid w:val="00AC03E6"/>
    <w:rsid w:val="00AC0759"/>
    <w:rsid w:val="00AC08C2"/>
    <w:rsid w:val="00AC0F0C"/>
    <w:rsid w:val="00AC0F57"/>
    <w:rsid w:val="00AC1D76"/>
    <w:rsid w:val="00AC1EA7"/>
    <w:rsid w:val="00AC20CA"/>
    <w:rsid w:val="00AC2156"/>
    <w:rsid w:val="00AC2BB2"/>
    <w:rsid w:val="00AC2BC8"/>
    <w:rsid w:val="00AC2C4E"/>
    <w:rsid w:val="00AC2CCF"/>
    <w:rsid w:val="00AC3F0B"/>
    <w:rsid w:val="00AC4179"/>
    <w:rsid w:val="00AC4227"/>
    <w:rsid w:val="00AC44D2"/>
    <w:rsid w:val="00AC4C4C"/>
    <w:rsid w:val="00AC4C83"/>
    <w:rsid w:val="00AC5A78"/>
    <w:rsid w:val="00AC5D5E"/>
    <w:rsid w:val="00AC5D69"/>
    <w:rsid w:val="00AC73E5"/>
    <w:rsid w:val="00AC7BCA"/>
    <w:rsid w:val="00AC7EE1"/>
    <w:rsid w:val="00AC7FBA"/>
    <w:rsid w:val="00AD0650"/>
    <w:rsid w:val="00AD0BB6"/>
    <w:rsid w:val="00AD0C83"/>
    <w:rsid w:val="00AD10AB"/>
    <w:rsid w:val="00AD1128"/>
    <w:rsid w:val="00AD15F0"/>
    <w:rsid w:val="00AD18A8"/>
    <w:rsid w:val="00AD1B2F"/>
    <w:rsid w:val="00AD1C1C"/>
    <w:rsid w:val="00AD1C26"/>
    <w:rsid w:val="00AD1F4F"/>
    <w:rsid w:val="00AD2681"/>
    <w:rsid w:val="00AD27D3"/>
    <w:rsid w:val="00AD284F"/>
    <w:rsid w:val="00AD29EC"/>
    <w:rsid w:val="00AD2D35"/>
    <w:rsid w:val="00AD2EB7"/>
    <w:rsid w:val="00AD4058"/>
    <w:rsid w:val="00AD4483"/>
    <w:rsid w:val="00AD45ED"/>
    <w:rsid w:val="00AD47B7"/>
    <w:rsid w:val="00AD48D6"/>
    <w:rsid w:val="00AD4BEF"/>
    <w:rsid w:val="00AD4C5A"/>
    <w:rsid w:val="00AD4D3A"/>
    <w:rsid w:val="00AD4D93"/>
    <w:rsid w:val="00AD4F3D"/>
    <w:rsid w:val="00AD555E"/>
    <w:rsid w:val="00AD561D"/>
    <w:rsid w:val="00AD5688"/>
    <w:rsid w:val="00AD578F"/>
    <w:rsid w:val="00AD58C1"/>
    <w:rsid w:val="00AD5A59"/>
    <w:rsid w:val="00AD5C68"/>
    <w:rsid w:val="00AD5FD1"/>
    <w:rsid w:val="00AD619A"/>
    <w:rsid w:val="00AD6618"/>
    <w:rsid w:val="00AD66E4"/>
    <w:rsid w:val="00AD6844"/>
    <w:rsid w:val="00AD7E8F"/>
    <w:rsid w:val="00AE0536"/>
    <w:rsid w:val="00AE07A5"/>
    <w:rsid w:val="00AE0888"/>
    <w:rsid w:val="00AE0C03"/>
    <w:rsid w:val="00AE1082"/>
    <w:rsid w:val="00AE1383"/>
    <w:rsid w:val="00AE1BEE"/>
    <w:rsid w:val="00AE1D9A"/>
    <w:rsid w:val="00AE1FB9"/>
    <w:rsid w:val="00AE2621"/>
    <w:rsid w:val="00AE2BF3"/>
    <w:rsid w:val="00AE2C12"/>
    <w:rsid w:val="00AE2F90"/>
    <w:rsid w:val="00AE32CD"/>
    <w:rsid w:val="00AE3F70"/>
    <w:rsid w:val="00AE4321"/>
    <w:rsid w:val="00AE4389"/>
    <w:rsid w:val="00AE4996"/>
    <w:rsid w:val="00AE49A3"/>
    <w:rsid w:val="00AE4E8B"/>
    <w:rsid w:val="00AE4FAF"/>
    <w:rsid w:val="00AE5AAE"/>
    <w:rsid w:val="00AE5F1A"/>
    <w:rsid w:val="00AE6406"/>
    <w:rsid w:val="00AE7265"/>
    <w:rsid w:val="00AE75D7"/>
    <w:rsid w:val="00AE7899"/>
    <w:rsid w:val="00AE7C00"/>
    <w:rsid w:val="00AE7E0C"/>
    <w:rsid w:val="00AE7E24"/>
    <w:rsid w:val="00AF0025"/>
    <w:rsid w:val="00AF002A"/>
    <w:rsid w:val="00AF032C"/>
    <w:rsid w:val="00AF0A9A"/>
    <w:rsid w:val="00AF0B68"/>
    <w:rsid w:val="00AF13EF"/>
    <w:rsid w:val="00AF1438"/>
    <w:rsid w:val="00AF194E"/>
    <w:rsid w:val="00AF1978"/>
    <w:rsid w:val="00AF1B83"/>
    <w:rsid w:val="00AF2899"/>
    <w:rsid w:val="00AF2CA9"/>
    <w:rsid w:val="00AF31F4"/>
    <w:rsid w:val="00AF334B"/>
    <w:rsid w:val="00AF33C9"/>
    <w:rsid w:val="00AF3E32"/>
    <w:rsid w:val="00AF3F38"/>
    <w:rsid w:val="00AF3F81"/>
    <w:rsid w:val="00AF415E"/>
    <w:rsid w:val="00AF41F7"/>
    <w:rsid w:val="00AF44F6"/>
    <w:rsid w:val="00AF4716"/>
    <w:rsid w:val="00AF4939"/>
    <w:rsid w:val="00AF4F26"/>
    <w:rsid w:val="00AF52CC"/>
    <w:rsid w:val="00AF5A44"/>
    <w:rsid w:val="00AF5D5E"/>
    <w:rsid w:val="00AF5E64"/>
    <w:rsid w:val="00AF6D16"/>
    <w:rsid w:val="00AF75FC"/>
    <w:rsid w:val="00AF7771"/>
    <w:rsid w:val="00AF7776"/>
    <w:rsid w:val="00AF7DFC"/>
    <w:rsid w:val="00B0006E"/>
    <w:rsid w:val="00B0089F"/>
    <w:rsid w:val="00B01418"/>
    <w:rsid w:val="00B01459"/>
    <w:rsid w:val="00B01BEC"/>
    <w:rsid w:val="00B01C97"/>
    <w:rsid w:val="00B01E7C"/>
    <w:rsid w:val="00B02B1B"/>
    <w:rsid w:val="00B02C94"/>
    <w:rsid w:val="00B03277"/>
    <w:rsid w:val="00B03473"/>
    <w:rsid w:val="00B03565"/>
    <w:rsid w:val="00B03B95"/>
    <w:rsid w:val="00B041D1"/>
    <w:rsid w:val="00B05AB4"/>
    <w:rsid w:val="00B0783A"/>
    <w:rsid w:val="00B0791E"/>
    <w:rsid w:val="00B07E83"/>
    <w:rsid w:val="00B10148"/>
    <w:rsid w:val="00B108DA"/>
    <w:rsid w:val="00B1092B"/>
    <w:rsid w:val="00B10949"/>
    <w:rsid w:val="00B10A40"/>
    <w:rsid w:val="00B10B99"/>
    <w:rsid w:val="00B10BCC"/>
    <w:rsid w:val="00B11AED"/>
    <w:rsid w:val="00B11BDF"/>
    <w:rsid w:val="00B12053"/>
    <w:rsid w:val="00B1216B"/>
    <w:rsid w:val="00B127B2"/>
    <w:rsid w:val="00B12813"/>
    <w:rsid w:val="00B12818"/>
    <w:rsid w:val="00B129CF"/>
    <w:rsid w:val="00B12E09"/>
    <w:rsid w:val="00B12EBF"/>
    <w:rsid w:val="00B1364E"/>
    <w:rsid w:val="00B13670"/>
    <w:rsid w:val="00B138C8"/>
    <w:rsid w:val="00B13D6E"/>
    <w:rsid w:val="00B13F54"/>
    <w:rsid w:val="00B13FA3"/>
    <w:rsid w:val="00B1437E"/>
    <w:rsid w:val="00B14762"/>
    <w:rsid w:val="00B1494D"/>
    <w:rsid w:val="00B14ED7"/>
    <w:rsid w:val="00B150A5"/>
    <w:rsid w:val="00B1547F"/>
    <w:rsid w:val="00B161D0"/>
    <w:rsid w:val="00B16679"/>
    <w:rsid w:val="00B16C54"/>
    <w:rsid w:val="00B205CD"/>
    <w:rsid w:val="00B20F6D"/>
    <w:rsid w:val="00B2188B"/>
    <w:rsid w:val="00B2224A"/>
    <w:rsid w:val="00B22773"/>
    <w:rsid w:val="00B229B3"/>
    <w:rsid w:val="00B22B4F"/>
    <w:rsid w:val="00B23AC3"/>
    <w:rsid w:val="00B23B14"/>
    <w:rsid w:val="00B23C6D"/>
    <w:rsid w:val="00B23D9F"/>
    <w:rsid w:val="00B23EAD"/>
    <w:rsid w:val="00B23F2B"/>
    <w:rsid w:val="00B2432F"/>
    <w:rsid w:val="00B24B06"/>
    <w:rsid w:val="00B24B70"/>
    <w:rsid w:val="00B24BE6"/>
    <w:rsid w:val="00B24CAF"/>
    <w:rsid w:val="00B24DFA"/>
    <w:rsid w:val="00B253E6"/>
    <w:rsid w:val="00B2599F"/>
    <w:rsid w:val="00B259D4"/>
    <w:rsid w:val="00B25AC5"/>
    <w:rsid w:val="00B2671B"/>
    <w:rsid w:val="00B2681F"/>
    <w:rsid w:val="00B26825"/>
    <w:rsid w:val="00B26A71"/>
    <w:rsid w:val="00B26B6A"/>
    <w:rsid w:val="00B270A3"/>
    <w:rsid w:val="00B271F7"/>
    <w:rsid w:val="00B27AD6"/>
    <w:rsid w:val="00B27C73"/>
    <w:rsid w:val="00B30218"/>
    <w:rsid w:val="00B30CF8"/>
    <w:rsid w:val="00B31073"/>
    <w:rsid w:val="00B3114F"/>
    <w:rsid w:val="00B311D9"/>
    <w:rsid w:val="00B323CE"/>
    <w:rsid w:val="00B32506"/>
    <w:rsid w:val="00B328E1"/>
    <w:rsid w:val="00B32DFD"/>
    <w:rsid w:val="00B32FDB"/>
    <w:rsid w:val="00B3397F"/>
    <w:rsid w:val="00B33E89"/>
    <w:rsid w:val="00B3400F"/>
    <w:rsid w:val="00B34526"/>
    <w:rsid w:val="00B34647"/>
    <w:rsid w:val="00B357D9"/>
    <w:rsid w:val="00B35CA8"/>
    <w:rsid w:val="00B36145"/>
    <w:rsid w:val="00B36268"/>
    <w:rsid w:val="00B36636"/>
    <w:rsid w:val="00B36A86"/>
    <w:rsid w:val="00B37A14"/>
    <w:rsid w:val="00B37A7D"/>
    <w:rsid w:val="00B37E03"/>
    <w:rsid w:val="00B40085"/>
    <w:rsid w:val="00B405BC"/>
    <w:rsid w:val="00B40D38"/>
    <w:rsid w:val="00B40E7A"/>
    <w:rsid w:val="00B40F7A"/>
    <w:rsid w:val="00B41011"/>
    <w:rsid w:val="00B4118C"/>
    <w:rsid w:val="00B4163C"/>
    <w:rsid w:val="00B4192E"/>
    <w:rsid w:val="00B4231B"/>
    <w:rsid w:val="00B425FB"/>
    <w:rsid w:val="00B42745"/>
    <w:rsid w:val="00B428F5"/>
    <w:rsid w:val="00B42A8A"/>
    <w:rsid w:val="00B42CCC"/>
    <w:rsid w:val="00B42E13"/>
    <w:rsid w:val="00B42E73"/>
    <w:rsid w:val="00B4359D"/>
    <w:rsid w:val="00B439AD"/>
    <w:rsid w:val="00B43BB3"/>
    <w:rsid w:val="00B44169"/>
    <w:rsid w:val="00B4445C"/>
    <w:rsid w:val="00B44688"/>
    <w:rsid w:val="00B44B93"/>
    <w:rsid w:val="00B44BCC"/>
    <w:rsid w:val="00B44BFB"/>
    <w:rsid w:val="00B455E8"/>
    <w:rsid w:val="00B45993"/>
    <w:rsid w:val="00B463C5"/>
    <w:rsid w:val="00B463F0"/>
    <w:rsid w:val="00B46572"/>
    <w:rsid w:val="00B4674F"/>
    <w:rsid w:val="00B468E0"/>
    <w:rsid w:val="00B469C8"/>
    <w:rsid w:val="00B470B3"/>
    <w:rsid w:val="00B47421"/>
    <w:rsid w:val="00B476F7"/>
    <w:rsid w:val="00B477B0"/>
    <w:rsid w:val="00B47C70"/>
    <w:rsid w:val="00B5042A"/>
    <w:rsid w:val="00B50999"/>
    <w:rsid w:val="00B50B4B"/>
    <w:rsid w:val="00B50B5C"/>
    <w:rsid w:val="00B50CE8"/>
    <w:rsid w:val="00B516E3"/>
    <w:rsid w:val="00B51804"/>
    <w:rsid w:val="00B51ACB"/>
    <w:rsid w:val="00B51BFD"/>
    <w:rsid w:val="00B51D5C"/>
    <w:rsid w:val="00B51ED0"/>
    <w:rsid w:val="00B526A3"/>
    <w:rsid w:val="00B526CC"/>
    <w:rsid w:val="00B52A5D"/>
    <w:rsid w:val="00B52D6F"/>
    <w:rsid w:val="00B531D9"/>
    <w:rsid w:val="00B53688"/>
    <w:rsid w:val="00B5376C"/>
    <w:rsid w:val="00B53E12"/>
    <w:rsid w:val="00B53E1A"/>
    <w:rsid w:val="00B54B05"/>
    <w:rsid w:val="00B54D1B"/>
    <w:rsid w:val="00B54DEE"/>
    <w:rsid w:val="00B54EA7"/>
    <w:rsid w:val="00B54EC3"/>
    <w:rsid w:val="00B55111"/>
    <w:rsid w:val="00B553D0"/>
    <w:rsid w:val="00B553E5"/>
    <w:rsid w:val="00B55577"/>
    <w:rsid w:val="00B5580A"/>
    <w:rsid w:val="00B5585D"/>
    <w:rsid w:val="00B56A2E"/>
    <w:rsid w:val="00B56B27"/>
    <w:rsid w:val="00B56EF6"/>
    <w:rsid w:val="00B57562"/>
    <w:rsid w:val="00B5785C"/>
    <w:rsid w:val="00B60B86"/>
    <w:rsid w:val="00B61641"/>
    <w:rsid w:val="00B619D2"/>
    <w:rsid w:val="00B62558"/>
    <w:rsid w:val="00B6287C"/>
    <w:rsid w:val="00B62C17"/>
    <w:rsid w:val="00B63128"/>
    <w:rsid w:val="00B631D2"/>
    <w:rsid w:val="00B634C0"/>
    <w:rsid w:val="00B63976"/>
    <w:rsid w:val="00B64467"/>
    <w:rsid w:val="00B64818"/>
    <w:rsid w:val="00B64C63"/>
    <w:rsid w:val="00B650C0"/>
    <w:rsid w:val="00B658F2"/>
    <w:rsid w:val="00B65B66"/>
    <w:rsid w:val="00B66553"/>
    <w:rsid w:val="00B66616"/>
    <w:rsid w:val="00B668C3"/>
    <w:rsid w:val="00B668CB"/>
    <w:rsid w:val="00B6746D"/>
    <w:rsid w:val="00B67AF6"/>
    <w:rsid w:val="00B7002D"/>
    <w:rsid w:val="00B702D5"/>
    <w:rsid w:val="00B70446"/>
    <w:rsid w:val="00B70769"/>
    <w:rsid w:val="00B70797"/>
    <w:rsid w:val="00B70B55"/>
    <w:rsid w:val="00B710B4"/>
    <w:rsid w:val="00B71158"/>
    <w:rsid w:val="00B71EE8"/>
    <w:rsid w:val="00B72129"/>
    <w:rsid w:val="00B724F7"/>
    <w:rsid w:val="00B7255C"/>
    <w:rsid w:val="00B726A8"/>
    <w:rsid w:val="00B72EEA"/>
    <w:rsid w:val="00B731A3"/>
    <w:rsid w:val="00B740CA"/>
    <w:rsid w:val="00B743E2"/>
    <w:rsid w:val="00B75026"/>
    <w:rsid w:val="00B75515"/>
    <w:rsid w:val="00B7571A"/>
    <w:rsid w:val="00B75C2F"/>
    <w:rsid w:val="00B762B0"/>
    <w:rsid w:val="00B768DA"/>
    <w:rsid w:val="00B76FA0"/>
    <w:rsid w:val="00B76FCD"/>
    <w:rsid w:val="00B7779D"/>
    <w:rsid w:val="00B77C05"/>
    <w:rsid w:val="00B80897"/>
    <w:rsid w:val="00B80E70"/>
    <w:rsid w:val="00B815B9"/>
    <w:rsid w:val="00B82382"/>
    <w:rsid w:val="00B82B55"/>
    <w:rsid w:val="00B82BF2"/>
    <w:rsid w:val="00B82C07"/>
    <w:rsid w:val="00B83039"/>
    <w:rsid w:val="00B83823"/>
    <w:rsid w:val="00B83C50"/>
    <w:rsid w:val="00B84C9F"/>
    <w:rsid w:val="00B84D3B"/>
    <w:rsid w:val="00B85A0F"/>
    <w:rsid w:val="00B85C91"/>
    <w:rsid w:val="00B861C1"/>
    <w:rsid w:val="00B862DF"/>
    <w:rsid w:val="00B8698F"/>
    <w:rsid w:val="00B87841"/>
    <w:rsid w:val="00B8790A"/>
    <w:rsid w:val="00B90D47"/>
    <w:rsid w:val="00B90DDC"/>
    <w:rsid w:val="00B917D8"/>
    <w:rsid w:val="00B9187A"/>
    <w:rsid w:val="00B9209C"/>
    <w:rsid w:val="00B93217"/>
    <w:rsid w:val="00B937B9"/>
    <w:rsid w:val="00B93859"/>
    <w:rsid w:val="00B938C6"/>
    <w:rsid w:val="00B94C6F"/>
    <w:rsid w:val="00B94DB8"/>
    <w:rsid w:val="00B94E13"/>
    <w:rsid w:val="00B95096"/>
    <w:rsid w:val="00B95F67"/>
    <w:rsid w:val="00B963CF"/>
    <w:rsid w:val="00B966D0"/>
    <w:rsid w:val="00B96ED9"/>
    <w:rsid w:val="00B97EAA"/>
    <w:rsid w:val="00BA0247"/>
    <w:rsid w:val="00BA03B9"/>
    <w:rsid w:val="00BA064D"/>
    <w:rsid w:val="00BA0886"/>
    <w:rsid w:val="00BA0FBE"/>
    <w:rsid w:val="00BA102F"/>
    <w:rsid w:val="00BA1319"/>
    <w:rsid w:val="00BA1490"/>
    <w:rsid w:val="00BA18BD"/>
    <w:rsid w:val="00BA18F4"/>
    <w:rsid w:val="00BA2670"/>
    <w:rsid w:val="00BA26C4"/>
    <w:rsid w:val="00BA3DC0"/>
    <w:rsid w:val="00BA40B0"/>
    <w:rsid w:val="00BA40EA"/>
    <w:rsid w:val="00BA4D46"/>
    <w:rsid w:val="00BA4DD5"/>
    <w:rsid w:val="00BA4EB3"/>
    <w:rsid w:val="00BA518D"/>
    <w:rsid w:val="00BA5789"/>
    <w:rsid w:val="00BA5C18"/>
    <w:rsid w:val="00BA6478"/>
    <w:rsid w:val="00BA647B"/>
    <w:rsid w:val="00BA64BD"/>
    <w:rsid w:val="00BA64FC"/>
    <w:rsid w:val="00BA658B"/>
    <w:rsid w:val="00BA6A63"/>
    <w:rsid w:val="00BA6B15"/>
    <w:rsid w:val="00BB0099"/>
    <w:rsid w:val="00BB00EE"/>
    <w:rsid w:val="00BB1361"/>
    <w:rsid w:val="00BB16B3"/>
    <w:rsid w:val="00BB1951"/>
    <w:rsid w:val="00BB22D7"/>
    <w:rsid w:val="00BB22FB"/>
    <w:rsid w:val="00BB23A2"/>
    <w:rsid w:val="00BB2690"/>
    <w:rsid w:val="00BB36C4"/>
    <w:rsid w:val="00BB41AE"/>
    <w:rsid w:val="00BB4A68"/>
    <w:rsid w:val="00BB5591"/>
    <w:rsid w:val="00BB5EF0"/>
    <w:rsid w:val="00BB6742"/>
    <w:rsid w:val="00BB6AE0"/>
    <w:rsid w:val="00BB6CA3"/>
    <w:rsid w:val="00BB75AF"/>
    <w:rsid w:val="00BC088F"/>
    <w:rsid w:val="00BC08D0"/>
    <w:rsid w:val="00BC1288"/>
    <w:rsid w:val="00BC1725"/>
    <w:rsid w:val="00BC19C8"/>
    <w:rsid w:val="00BC1A1A"/>
    <w:rsid w:val="00BC2822"/>
    <w:rsid w:val="00BC366E"/>
    <w:rsid w:val="00BC3D2F"/>
    <w:rsid w:val="00BC3D75"/>
    <w:rsid w:val="00BC423A"/>
    <w:rsid w:val="00BC426D"/>
    <w:rsid w:val="00BC46E3"/>
    <w:rsid w:val="00BC4BF4"/>
    <w:rsid w:val="00BC50DF"/>
    <w:rsid w:val="00BC5122"/>
    <w:rsid w:val="00BC54AC"/>
    <w:rsid w:val="00BC5A95"/>
    <w:rsid w:val="00BC5EB0"/>
    <w:rsid w:val="00BC5F0F"/>
    <w:rsid w:val="00BC65A5"/>
    <w:rsid w:val="00BC66E4"/>
    <w:rsid w:val="00BC68A8"/>
    <w:rsid w:val="00BC72EB"/>
    <w:rsid w:val="00BC767C"/>
    <w:rsid w:val="00BC7BD5"/>
    <w:rsid w:val="00BC7CE5"/>
    <w:rsid w:val="00BC7ED1"/>
    <w:rsid w:val="00BD00B9"/>
    <w:rsid w:val="00BD028C"/>
    <w:rsid w:val="00BD0BA4"/>
    <w:rsid w:val="00BD0CAB"/>
    <w:rsid w:val="00BD17CD"/>
    <w:rsid w:val="00BD1F94"/>
    <w:rsid w:val="00BD29E8"/>
    <w:rsid w:val="00BD2A7F"/>
    <w:rsid w:val="00BD2ACD"/>
    <w:rsid w:val="00BD3363"/>
    <w:rsid w:val="00BD354E"/>
    <w:rsid w:val="00BD3678"/>
    <w:rsid w:val="00BD36FB"/>
    <w:rsid w:val="00BD3812"/>
    <w:rsid w:val="00BD3BCF"/>
    <w:rsid w:val="00BD43B9"/>
    <w:rsid w:val="00BD486B"/>
    <w:rsid w:val="00BD48A7"/>
    <w:rsid w:val="00BD4A3F"/>
    <w:rsid w:val="00BD4C3F"/>
    <w:rsid w:val="00BD528D"/>
    <w:rsid w:val="00BD54FB"/>
    <w:rsid w:val="00BD5EC3"/>
    <w:rsid w:val="00BD610A"/>
    <w:rsid w:val="00BD6313"/>
    <w:rsid w:val="00BD65D2"/>
    <w:rsid w:val="00BD6AE2"/>
    <w:rsid w:val="00BD6AF4"/>
    <w:rsid w:val="00BD6D02"/>
    <w:rsid w:val="00BD708C"/>
    <w:rsid w:val="00BD7BA9"/>
    <w:rsid w:val="00BD7F3D"/>
    <w:rsid w:val="00BD7FF9"/>
    <w:rsid w:val="00BE0387"/>
    <w:rsid w:val="00BE0F2C"/>
    <w:rsid w:val="00BE0FF0"/>
    <w:rsid w:val="00BE276F"/>
    <w:rsid w:val="00BE2857"/>
    <w:rsid w:val="00BE28C9"/>
    <w:rsid w:val="00BE2C64"/>
    <w:rsid w:val="00BE2FDE"/>
    <w:rsid w:val="00BE33B5"/>
    <w:rsid w:val="00BE3A88"/>
    <w:rsid w:val="00BE444A"/>
    <w:rsid w:val="00BE468D"/>
    <w:rsid w:val="00BE4CB7"/>
    <w:rsid w:val="00BE4F56"/>
    <w:rsid w:val="00BE5CA2"/>
    <w:rsid w:val="00BE6089"/>
    <w:rsid w:val="00BE635C"/>
    <w:rsid w:val="00BE6380"/>
    <w:rsid w:val="00BE655C"/>
    <w:rsid w:val="00BE66C1"/>
    <w:rsid w:val="00BE6B7E"/>
    <w:rsid w:val="00BE6BA9"/>
    <w:rsid w:val="00BE7010"/>
    <w:rsid w:val="00BE70C0"/>
    <w:rsid w:val="00BE73A4"/>
    <w:rsid w:val="00BE75A1"/>
    <w:rsid w:val="00BE783F"/>
    <w:rsid w:val="00BE7F2B"/>
    <w:rsid w:val="00BF063E"/>
    <w:rsid w:val="00BF092F"/>
    <w:rsid w:val="00BF0946"/>
    <w:rsid w:val="00BF0BDE"/>
    <w:rsid w:val="00BF0F47"/>
    <w:rsid w:val="00BF0FA8"/>
    <w:rsid w:val="00BF0FCE"/>
    <w:rsid w:val="00BF1A17"/>
    <w:rsid w:val="00BF1B4D"/>
    <w:rsid w:val="00BF1DB4"/>
    <w:rsid w:val="00BF20ED"/>
    <w:rsid w:val="00BF2854"/>
    <w:rsid w:val="00BF28D6"/>
    <w:rsid w:val="00BF2915"/>
    <w:rsid w:val="00BF369C"/>
    <w:rsid w:val="00BF3982"/>
    <w:rsid w:val="00BF3BCA"/>
    <w:rsid w:val="00BF3DEC"/>
    <w:rsid w:val="00BF4068"/>
    <w:rsid w:val="00BF4B1E"/>
    <w:rsid w:val="00BF4BE9"/>
    <w:rsid w:val="00BF60D6"/>
    <w:rsid w:val="00BF649E"/>
    <w:rsid w:val="00BF7388"/>
    <w:rsid w:val="00BF75DE"/>
    <w:rsid w:val="00BF7E77"/>
    <w:rsid w:val="00C00244"/>
    <w:rsid w:val="00C002E3"/>
    <w:rsid w:val="00C00C81"/>
    <w:rsid w:val="00C02F1B"/>
    <w:rsid w:val="00C03345"/>
    <w:rsid w:val="00C03430"/>
    <w:rsid w:val="00C03836"/>
    <w:rsid w:val="00C03E7D"/>
    <w:rsid w:val="00C03EDB"/>
    <w:rsid w:val="00C043BC"/>
    <w:rsid w:val="00C05011"/>
    <w:rsid w:val="00C05266"/>
    <w:rsid w:val="00C0568B"/>
    <w:rsid w:val="00C056F3"/>
    <w:rsid w:val="00C05900"/>
    <w:rsid w:val="00C069C6"/>
    <w:rsid w:val="00C06BDB"/>
    <w:rsid w:val="00C06C92"/>
    <w:rsid w:val="00C07225"/>
    <w:rsid w:val="00C0761E"/>
    <w:rsid w:val="00C07823"/>
    <w:rsid w:val="00C07B5B"/>
    <w:rsid w:val="00C07CEB"/>
    <w:rsid w:val="00C07E5F"/>
    <w:rsid w:val="00C07E7A"/>
    <w:rsid w:val="00C10463"/>
    <w:rsid w:val="00C10483"/>
    <w:rsid w:val="00C105E3"/>
    <w:rsid w:val="00C105FC"/>
    <w:rsid w:val="00C10603"/>
    <w:rsid w:val="00C10BAD"/>
    <w:rsid w:val="00C10D5D"/>
    <w:rsid w:val="00C10DC3"/>
    <w:rsid w:val="00C1165A"/>
    <w:rsid w:val="00C11859"/>
    <w:rsid w:val="00C11A7D"/>
    <w:rsid w:val="00C11FB4"/>
    <w:rsid w:val="00C12439"/>
    <w:rsid w:val="00C12A3C"/>
    <w:rsid w:val="00C12FE0"/>
    <w:rsid w:val="00C13264"/>
    <w:rsid w:val="00C14DB7"/>
    <w:rsid w:val="00C150DE"/>
    <w:rsid w:val="00C15761"/>
    <w:rsid w:val="00C158F1"/>
    <w:rsid w:val="00C15984"/>
    <w:rsid w:val="00C169E1"/>
    <w:rsid w:val="00C16A28"/>
    <w:rsid w:val="00C17174"/>
    <w:rsid w:val="00C172FD"/>
    <w:rsid w:val="00C17C23"/>
    <w:rsid w:val="00C20FC1"/>
    <w:rsid w:val="00C21293"/>
    <w:rsid w:val="00C21608"/>
    <w:rsid w:val="00C21ED4"/>
    <w:rsid w:val="00C220A6"/>
    <w:rsid w:val="00C224F2"/>
    <w:rsid w:val="00C228F0"/>
    <w:rsid w:val="00C2297C"/>
    <w:rsid w:val="00C22F23"/>
    <w:rsid w:val="00C2328A"/>
    <w:rsid w:val="00C2334A"/>
    <w:rsid w:val="00C23B11"/>
    <w:rsid w:val="00C23BF0"/>
    <w:rsid w:val="00C23E13"/>
    <w:rsid w:val="00C240F1"/>
    <w:rsid w:val="00C245CF"/>
    <w:rsid w:val="00C246DD"/>
    <w:rsid w:val="00C251C5"/>
    <w:rsid w:val="00C25215"/>
    <w:rsid w:val="00C25AEF"/>
    <w:rsid w:val="00C25CDF"/>
    <w:rsid w:val="00C26229"/>
    <w:rsid w:val="00C26A33"/>
    <w:rsid w:val="00C26B9C"/>
    <w:rsid w:val="00C26D87"/>
    <w:rsid w:val="00C2736D"/>
    <w:rsid w:val="00C274A8"/>
    <w:rsid w:val="00C2771C"/>
    <w:rsid w:val="00C27F6C"/>
    <w:rsid w:val="00C3040D"/>
    <w:rsid w:val="00C3074F"/>
    <w:rsid w:val="00C307E7"/>
    <w:rsid w:val="00C30D5D"/>
    <w:rsid w:val="00C31C0F"/>
    <w:rsid w:val="00C32387"/>
    <w:rsid w:val="00C328A2"/>
    <w:rsid w:val="00C32B5C"/>
    <w:rsid w:val="00C32B82"/>
    <w:rsid w:val="00C32C1A"/>
    <w:rsid w:val="00C32E14"/>
    <w:rsid w:val="00C339AB"/>
    <w:rsid w:val="00C33C65"/>
    <w:rsid w:val="00C33E44"/>
    <w:rsid w:val="00C33FF8"/>
    <w:rsid w:val="00C34ED3"/>
    <w:rsid w:val="00C34EE3"/>
    <w:rsid w:val="00C354D7"/>
    <w:rsid w:val="00C35D08"/>
    <w:rsid w:val="00C36042"/>
    <w:rsid w:val="00C36357"/>
    <w:rsid w:val="00C369C1"/>
    <w:rsid w:val="00C36D8E"/>
    <w:rsid w:val="00C36E7D"/>
    <w:rsid w:val="00C37190"/>
    <w:rsid w:val="00C37993"/>
    <w:rsid w:val="00C379EE"/>
    <w:rsid w:val="00C40019"/>
    <w:rsid w:val="00C401DD"/>
    <w:rsid w:val="00C40615"/>
    <w:rsid w:val="00C406D0"/>
    <w:rsid w:val="00C40B7C"/>
    <w:rsid w:val="00C40E5F"/>
    <w:rsid w:val="00C411A1"/>
    <w:rsid w:val="00C4142B"/>
    <w:rsid w:val="00C41A5D"/>
    <w:rsid w:val="00C41B87"/>
    <w:rsid w:val="00C41E4C"/>
    <w:rsid w:val="00C42771"/>
    <w:rsid w:val="00C42A02"/>
    <w:rsid w:val="00C42A33"/>
    <w:rsid w:val="00C42E35"/>
    <w:rsid w:val="00C439AE"/>
    <w:rsid w:val="00C43AA0"/>
    <w:rsid w:val="00C4403E"/>
    <w:rsid w:val="00C450CF"/>
    <w:rsid w:val="00C45714"/>
    <w:rsid w:val="00C469A9"/>
    <w:rsid w:val="00C46DAB"/>
    <w:rsid w:val="00C47092"/>
    <w:rsid w:val="00C4717A"/>
    <w:rsid w:val="00C472B0"/>
    <w:rsid w:val="00C47826"/>
    <w:rsid w:val="00C47946"/>
    <w:rsid w:val="00C47C9D"/>
    <w:rsid w:val="00C50233"/>
    <w:rsid w:val="00C50BA8"/>
    <w:rsid w:val="00C51A79"/>
    <w:rsid w:val="00C51A8B"/>
    <w:rsid w:val="00C51C68"/>
    <w:rsid w:val="00C51D93"/>
    <w:rsid w:val="00C5233B"/>
    <w:rsid w:val="00C52360"/>
    <w:rsid w:val="00C52592"/>
    <w:rsid w:val="00C52674"/>
    <w:rsid w:val="00C52803"/>
    <w:rsid w:val="00C52BAB"/>
    <w:rsid w:val="00C52BC3"/>
    <w:rsid w:val="00C52E63"/>
    <w:rsid w:val="00C52F76"/>
    <w:rsid w:val="00C53368"/>
    <w:rsid w:val="00C53C08"/>
    <w:rsid w:val="00C53F72"/>
    <w:rsid w:val="00C54673"/>
    <w:rsid w:val="00C54BB7"/>
    <w:rsid w:val="00C54BD5"/>
    <w:rsid w:val="00C54CA3"/>
    <w:rsid w:val="00C54CB3"/>
    <w:rsid w:val="00C54E14"/>
    <w:rsid w:val="00C56590"/>
    <w:rsid w:val="00C568BC"/>
    <w:rsid w:val="00C56A4C"/>
    <w:rsid w:val="00C573DC"/>
    <w:rsid w:val="00C57431"/>
    <w:rsid w:val="00C5790F"/>
    <w:rsid w:val="00C57E44"/>
    <w:rsid w:val="00C57F1E"/>
    <w:rsid w:val="00C606F7"/>
    <w:rsid w:val="00C60923"/>
    <w:rsid w:val="00C61120"/>
    <w:rsid w:val="00C61262"/>
    <w:rsid w:val="00C61747"/>
    <w:rsid w:val="00C61A22"/>
    <w:rsid w:val="00C61ED0"/>
    <w:rsid w:val="00C622F9"/>
    <w:rsid w:val="00C62E09"/>
    <w:rsid w:val="00C62E82"/>
    <w:rsid w:val="00C631FC"/>
    <w:rsid w:val="00C63DE2"/>
    <w:rsid w:val="00C63EC8"/>
    <w:rsid w:val="00C642C7"/>
    <w:rsid w:val="00C646B9"/>
    <w:rsid w:val="00C646CF"/>
    <w:rsid w:val="00C64A54"/>
    <w:rsid w:val="00C65334"/>
    <w:rsid w:val="00C656A9"/>
    <w:rsid w:val="00C65CD6"/>
    <w:rsid w:val="00C65D9B"/>
    <w:rsid w:val="00C65FD9"/>
    <w:rsid w:val="00C664D5"/>
    <w:rsid w:val="00C66561"/>
    <w:rsid w:val="00C665F5"/>
    <w:rsid w:val="00C66608"/>
    <w:rsid w:val="00C67B54"/>
    <w:rsid w:val="00C67C30"/>
    <w:rsid w:val="00C67C9B"/>
    <w:rsid w:val="00C7001D"/>
    <w:rsid w:val="00C70337"/>
    <w:rsid w:val="00C70371"/>
    <w:rsid w:val="00C703AA"/>
    <w:rsid w:val="00C703F1"/>
    <w:rsid w:val="00C7061B"/>
    <w:rsid w:val="00C707EF"/>
    <w:rsid w:val="00C712BF"/>
    <w:rsid w:val="00C713D6"/>
    <w:rsid w:val="00C713E7"/>
    <w:rsid w:val="00C71D42"/>
    <w:rsid w:val="00C71F71"/>
    <w:rsid w:val="00C7268B"/>
    <w:rsid w:val="00C728CF"/>
    <w:rsid w:val="00C72ACB"/>
    <w:rsid w:val="00C72CA7"/>
    <w:rsid w:val="00C734CB"/>
    <w:rsid w:val="00C73791"/>
    <w:rsid w:val="00C738BB"/>
    <w:rsid w:val="00C73918"/>
    <w:rsid w:val="00C74349"/>
    <w:rsid w:val="00C748DA"/>
    <w:rsid w:val="00C74B04"/>
    <w:rsid w:val="00C74CC4"/>
    <w:rsid w:val="00C74E31"/>
    <w:rsid w:val="00C74EED"/>
    <w:rsid w:val="00C750A9"/>
    <w:rsid w:val="00C750D2"/>
    <w:rsid w:val="00C75147"/>
    <w:rsid w:val="00C751F2"/>
    <w:rsid w:val="00C755E0"/>
    <w:rsid w:val="00C77DB9"/>
    <w:rsid w:val="00C80798"/>
    <w:rsid w:val="00C80A92"/>
    <w:rsid w:val="00C80FD6"/>
    <w:rsid w:val="00C81248"/>
    <w:rsid w:val="00C81398"/>
    <w:rsid w:val="00C814EA"/>
    <w:rsid w:val="00C81A85"/>
    <w:rsid w:val="00C82064"/>
    <w:rsid w:val="00C82A40"/>
    <w:rsid w:val="00C82C7C"/>
    <w:rsid w:val="00C82DA6"/>
    <w:rsid w:val="00C82E13"/>
    <w:rsid w:val="00C83083"/>
    <w:rsid w:val="00C83C16"/>
    <w:rsid w:val="00C83E18"/>
    <w:rsid w:val="00C83E21"/>
    <w:rsid w:val="00C842BB"/>
    <w:rsid w:val="00C848F2"/>
    <w:rsid w:val="00C84B40"/>
    <w:rsid w:val="00C8518D"/>
    <w:rsid w:val="00C8528E"/>
    <w:rsid w:val="00C8599E"/>
    <w:rsid w:val="00C861A0"/>
    <w:rsid w:val="00C861BD"/>
    <w:rsid w:val="00C862AE"/>
    <w:rsid w:val="00C86B79"/>
    <w:rsid w:val="00C86B7F"/>
    <w:rsid w:val="00C86BD6"/>
    <w:rsid w:val="00C86FE1"/>
    <w:rsid w:val="00C872BC"/>
    <w:rsid w:val="00C874EB"/>
    <w:rsid w:val="00C875AA"/>
    <w:rsid w:val="00C90DF1"/>
    <w:rsid w:val="00C90F82"/>
    <w:rsid w:val="00C9115E"/>
    <w:rsid w:val="00C91276"/>
    <w:rsid w:val="00C914C0"/>
    <w:rsid w:val="00C919F7"/>
    <w:rsid w:val="00C92021"/>
    <w:rsid w:val="00C92500"/>
    <w:rsid w:val="00C9260D"/>
    <w:rsid w:val="00C92663"/>
    <w:rsid w:val="00C92677"/>
    <w:rsid w:val="00C92BDF"/>
    <w:rsid w:val="00C93484"/>
    <w:rsid w:val="00C940CD"/>
    <w:rsid w:val="00C940ED"/>
    <w:rsid w:val="00C94369"/>
    <w:rsid w:val="00C94957"/>
    <w:rsid w:val="00C952DE"/>
    <w:rsid w:val="00C95B89"/>
    <w:rsid w:val="00C96051"/>
    <w:rsid w:val="00C9659A"/>
    <w:rsid w:val="00C96726"/>
    <w:rsid w:val="00C96AE6"/>
    <w:rsid w:val="00C96D71"/>
    <w:rsid w:val="00C970B1"/>
    <w:rsid w:val="00CA033F"/>
    <w:rsid w:val="00CA0411"/>
    <w:rsid w:val="00CA09B2"/>
    <w:rsid w:val="00CA0C12"/>
    <w:rsid w:val="00CA119D"/>
    <w:rsid w:val="00CA11AE"/>
    <w:rsid w:val="00CA174B"/>
    <w:rsid w:val="00CA1976"/>
    <w:rsid w:val="00CA1978"/>
    <w:rsid w:val="00CA1D58"/>
    <w:rsid w:val="00CA1DCF"/>
    <w:rsid w:val="00CA1F34"/>
    <w:rsid w:val="00CA1FE4"/>
    <w:rsid w:val="00CA20F5"/>
    <w:rsid w:val="00CA21C1"/>
    <w:rsid w:val="00CA24A5"/>
    <w:rsid w:val="00CA26F7"/>
    <w:rsid w:val="00CA2ED5"/>
    <w:rsid w:val="00CA31EE"/>
    <w:rsid w:val="00CA3489"/>
    <w:rsid w:val="00CA368F"/>
    <w:rsid w:val="00CA370C"/>
    <w:rsid w:val="00CA39F3"/>
    <w:rsid w:val="00CA4279"/>
    <w:rsid w:val="00CA5277"/>
    <w:rsid w:val="00CA56ED"/>
    <w:rsid w:val="00CA5834"/>
    <w:rsid w:val="00CA5AC3"/>
    <w:rsid w:val="00CA5B36"/>
    <w:rsid w:val="00CA6705"/>
    <w:rsid w:val="00CA69FC"/>
    <w:rsid w:val="00CA6D87"/>
    <w:rsid w:val="00CA704F"/>
    <w:rsid w:val="00CA73DC"/>
    <w:rsid w:val="00CA7649"/>
    <w:rsid w:val="00CB005F"/>
    <w:rsid w:val="00CB01ED"/>
    <w:rsid w:val="00CB0921"/>
    <w:rsid w:val="00CB0FAC"/>
    <w:rsid w:val="00CB17B0"/>
    <w:rsid w:val="00CB1C83"/>
    <w:rsid w:val="00CB2787"/>
    <w:rsid w:val="00CB2A97"/>
    <w:rsid w:val="00CB2C7C"/>
    <w:rsid w:val="00CB35E7"/>
    <w:rsid w:val="00CB50AB"/>
    <w:rsid w:val="00CB59C4"/>
    <w:rsid w:val="00CB60B4"/>
    <w:rsid w:val="00CB6963"/>
    <w:rsid w:val="00CB6D86"/>
    <w:rsid w:val="00CB7335"/>
    <w:rsid w:val="00CB7A53"/>
    <w:rsid w:val="00CB7E68"/>
    <w:rsid w:val="00CC0064"/>
    <w:rsid w:val="00CC046F"/>
    <w:rsid w:val="00CC0473"/>
    <w:rsid w:val="00CC0804"/>
    <w:rsid w:val="00CC16B3"/>
    <w:rsid w:val="00CC1BA3"/>
    <w:rsid w:val="00CC20C4"/>
    <w:rsid w:val="00CC23F9"/>
    <w:rsid w:val="00CC273F"/>
    <w:rsid w:val="00CC2D48"/>
    <w:rsid w:val="00CC3BFB"/>
    <w:rsid w:val="00CC4167"/>
    <w:rsid w:val="00CC41D2"/>
    <w:rsid w:val="00CC4875"/>
    <w:rsid w:val="00CC4AAE"/>
    <w:rsid w:val="00CC4DE4"/>
    <w:rsid w:val="00CC5040"/>
    <w:rsid w:val="00CC56E7"/>
    <w:rsid w:val="00CC595B"/>
    <w:rsid w:val="00CC65A1"/>
    <w:rsid w:val="00CC6A37"/>
    <w:rsid w:val="00CC6D9C"/>
    <w:rsid w:val="00CC71C7"/>
    <w:rsid w:val="00CC7D9A"/>
    <w:rsid w:val="00CD00B3"/>
    <w:rsid w:val="00CD082A"/>
    <w:rsid w:val="00CD094A"/>
    <w:rsid w:val="00CD0CE5"/>
    <w:rsid w:val="00CD0F3E"/>
    <w:rsid w:val="00CD0FCD"/>
    <w:rsid w:val="00CD15BE"/>
    <w:rsid w:val="00CD1750"/>
    <w:rsid w:val="00CD18BB"/>
    <w:rsid w:val="00CD1C5B"/>
    <w:rsid w:val="00CD1F6F"/>
    <w:rsid w:val="00CD20C7"/>
    <w:rsid w:val="00CD2746"/>
    <w:rsid w:val="00CD39D4"/>
    <w:rsid w:val="00CD3A12"/>
    <w:rsid w:val="00CD3AC1"/>
    <w:rsid w:val="00CD3F54"/>
    <w:rsid w:val="00CD4404"/>
    <w:rsid w:val="00CD4455"/>
    <w:rsid w:val="00CD45BD"/>
    <w:rsid w:val="00CD4896"/>
    <w:rsid w:val="00CD4B54"/>
    <w:rsid w:val="00CD4D35"/>
    <w:rsid w:val="00CD4E2B"/>
    <w:rsid w:val="00CD4EBB"/>
    <w:rsid w:val="00CD54FA"/>
    <w:rsid w:val="00CD583A"/>
    <w:rsid w:val="00CD5A6C"/>
    <w:rsid w:val="00CD5B95"/>
    <w:rsid w:val="00CD5DD0"/>
    <w:rsid w:val="00CD5FDA"/>
    <w:rsid w:val="00CD61F9"/>
    <w:rsid w:val="00CD690C"/>
    <w:rsid w:val="00CD6B2D"/>
    <w:rsid w:val="00CD7087"/>
    <w:rsid w:val="00CD70D1"/>
    <w:rsid w:val="00CD7247"/>
    <w:rsid w:val="00CD7278"/>
    <w:rsid w:val="00CD72C2"/>
    <w:rsid w:val="00CD7477"/>
    <w:rsid w:val="00CD7DAE"/>
    <w:rsid w:val="00CE0CFA"/>
    <w:rsid w:val="00CE1448"/>
    <w:rsid w:val="00CE19FC"/>
    <w:rsid w:val="00CE1F60"/>
    <w:rsid w:val="00CE229E"/>
    <w:rsid w:val="00CE2404"/>
    <w:rsid w:val="00CE28A2"/>
    <w:rsid w:val="00CE2C2B"/>
    <w:rsid w:val="00CE3A58"/>
    <w:rsid w:val="00CE3FDA"/>
    <w:rsid w:val="00CE41D5"/>
    <w:rsid w:val="00CE45DF"/>
    <w:rsid w:val="00CE4725"/>
    <w:rsid w:val="00CE4841"/>
    <w:rsid w:val="00CE49A7"/>
    <w:rsid w:val="00CE5D05"/>
    <w:rsid w:val="00CE5DC7"/>
    <w:rsid w:val="00CE5F2F"/>
    <w:rsid w:val="00CE6180"/>
    <w:rsid w:val="00CE6403"/>
    <w:rsid w:val="00CE65EE"/>
    <w:rsid w:val="00CE6701"/>
    <w:rsid w:val="00CE6C32"/>
    <w:rsid w:val="00CE6D22"/>
    <w:rsid w:val="00CE705D"/>
    <w:rsid w:val="00CE730B"/>
    <w:rsid w:val="00CE7996"/>
    <w:rsid w:val="00CE7A4C"/>
    <w:rsid w:val="00CE7D7B"/>
    <w:rsid w:val="00CF01C2"/>
    <w:rsid w:val="00CF0451"/>
    <w:rsid w:val="00CF0605"/>
    <w:rsid w:val="00CF0A27"/>
    <w:rsid w:val="00CF0C64"/>
    <w:rsid w:val="00CF1C85"/>
    <w:rsid w:val="00CF221D"/>
    <w:rsid w:val="00CF24EC"/>
    <w:rsid w:val="00CF2982"/>
    <w:rsid w:val="00CF29E0"/>
    <w:rsid w:val="00CF32E8"/>
    <w:rsid w:val="00CF4181"/>
    <w:rsid w:val="00CF4765"/>
    <w:rsid w:val="00CF47F3"/>
    <w:rsid w:val="00CF4912"/>
    <w:rsid w:val="00CF4E57"/>
    <w:rsid w:val="00CF5693"/>
    <w:rsid w:val="00CF5798"/>
    <w:rsid w:val="00CF5C81"/>
    <w:rsid w:val="00CF65BE"/>
    <w:rsid w:val="00CF6763"/>
    <w:rsid w:val="00CF6CDE"/>
    <w:rsid w:val="00CF6E2E"/>
    <w:rsid w:val="00CF74B0"/>
    <w:rsid w:val="00CF7568"/>
    <w:rsid w:val="00CF7B16"/>
    <w:rsid w:val="00D00198"/>
    <w:rsid w:val="00D007EB"/>
    <w:rsid w:val="00D009DB"/>
    <w:rsid w:val="00D01220"/>
    <w:rsid w:val="00D016EC"/>
    <w:rsid w:val="00D019CB"/>
    <w:rsid w:val="00D01CF9"/>
    <w:rsid w:val="00D020D0"/>
    <w:rsid w:val="00D025BC"/>
    <w:rsid w:val="00D02A8F"/>
    <w:rsid w:val="00D02CD7"/>
    <w:rsid w:val="00D02D27"/>
    <w:rsid w:val="00D032F2"/>
    <w:rsid w:val="00D03543"/>
    <w:rsid w:val="00D03CE3"/>
    <w:rsid w:val="00D04110"/>
    <w:rsid w:val="00D041A4"/>
    <w:rsid w:val="00D04952"/>
    <w:rsid w:val="00D04C11"/>
    <w:rsid w:val="00D04C25"/>
    <w:rsid w:val="00D04CE2"/>
    <w:rsid w:val="00D04D38"/>
    <w:rsid w:val="00D0659C"/>
    <w:rsid w:val="00D06F4B"/>
    <w:rsid w:val="00D06F69"/>
    <w:rsid w:val="00D072B3"/>
    <w:rsid w:val="00D07545"/>
    <w:rsid w:val="00D07572"/>
    <w:rsid w:val="00D077AB"/>
    <w:rsid w:val="00D07926"/>
    <w:rsid w:val="00D07A70"/>
    <w:rsid w:val="00D100C5"/>
    <w:rsid w:val="00D101D4"/>
    <w:rsid w:val="00D10449"/>
    <w:rsid w:val="00D1053A"/>
    <w:rsid w:val="00D10ED6"/>
    <w:rsid w:val="00D10F68"/>
    <w:rsid w:val="00D11368"/>
    <w:rsid w:val="00D1177A"/>
    <w:rsid w:val="00D11A0C"/>
    <w:rsid w:val="00D11B0F"/>
    <w:rsid w:val="00D11BEC"/>
    <w:rsid w:val="00D11F7D"/>
    <w:rsid w:val="00D12573"/>
    <w:rsid w:val="00D12E5F"/>
    <w:rsid w:val="00D13585"/>
    <w:rsid w:val="00D135CB"/>
    <w:rsid w:val="00D14119"/>
    <w:rsid w:val="00D145CC"/>
    <w:rsid w:val="00D147F5"/>
    <w:rsid w:val="00D151A6"/>
    <w:rsid w:val="00D153C1"/>
    <w:rsid w:val="00D1549B"/>
    <w:rsid w:val="00D154ED"/>
    <w:rsid w:val="00D15A57"/>
    <w:rsid w:val="00D15F5E"/>
    <w:rsid w:val="00D16575"/>
    <w:rsid w:val="00D16817"/>
    <w:rsid w:val="00D16A80"/>
    <w:rsid w:val="00D17477"/>
    <w:rsid w:val="00D17799"/>
    <w:rsid w:val="00D177E1"/>
    <w:rsid w:val="00D20045"/>
    <w:rsid w:val="00D205AD"/>
    <w:rsid w:val="00D2075E"/>
    <w:rsid w:val="00D2091D"/>
    <w:rsid w:val="00D20BD9"/>
    <w:rsid w:val="00D2134C"/>
    <w:rsid w:val="00D21B34"/>
    <w:rsid w:val="00D21EE7"/>
    <w:rsid w:val="00D220EC"/>
    <w:rsid w:val="00D22121"/>
    <w:rsid w:val="00D22161"/>
    <w:rsid w:val="00D221F9"/>
    <w:rsid w:val="00D222B3"/>
    <w:rsid w:val="00D2260B"/>
    <w:rsid w:val="00D2287B"/>
    <w:rsid w:val="00D22991"/>
    <w:rsid w:val="00D22AAB"/>
    <w:rsid w:val="00D22C3B"/>
    <w:rsid w:val="00D22EA8"/>
    <w:rsid w:val="00D23F18"/>
    <w:rsid w:val="00D2468C"/>
    <w:rsid w:val="00D24842"/>
    <w:rsid w:val="00D25143"/>
    <w:rsid w:val="00D25299"/>
    <w:rsid w:val="00D25394"/>
    <w:rsid w:val="00D25573"/>
    <w:rsid w:val="00D25681"/>
    <w:rsid w:val="00D25779"/>
    <w:rsid w:val="00D258E3"/>
    <w:rsid w:val="00D259C6"/>
    <w:rsid w:val="00D261EB"/>
    <w:rsid w:val="00D263E9"/>
    <w:rsid w:val="00D2668E"/>
    <w:rsid w:val="00D267E0"/>
    <w:rsid w:val="00D27015"/>
    <w:rsid w:val="00D27166"/>
    <w:rsid w:val="00D271F2"/>
    <w:rsid w:val="00D275BF"/>
    <w:rsid w:val="00D2767D"/>
    <w:rsid w:val="00D27823"/>
    <w:rsid w:val="00D30F9A"/>
    <w:rsid w:val="00D3153B"/>
    <w:rsid w:val="00D3170E"/>
    <w:rsid w:val="00D317FF"/>
    <w:rsid w:val="00D319FC"/>
    <w:rsid w:val="00D31AD5"/>
    <w:rsid w:val="00D31E50"/>
    <w:rsid w:val="00D31F74"/>
    <w:rsid w:val="00D32037"/>
    <w:rsid w:val="00D321B7"/>
    <w:rsid w:val="00D32427"/>
    <w:rsid w:val="00D32596"/>
    <w:rsid w:val="00D32796"/>
    <w:rsid w:val="00D32B31"/>
    <w:rsid w:val="00D32D17"/>
    <w:rsid w:val="00D32F21"/>
    <w:rsid w:val="00D32F82"/>
    <w:rsid w:val="00D32F83"/>
    <w:rsid w:val="00D333B9"/>
    <w:rsid w:val="00D336E0"/>
    <w:rsid w:val="00D33B70"/>
    <w:rsid w:val="00D33D9A"/>
    <w:rsid w:val="00D33F78"/>
    <w:rsid w:val="00D34202"/>
    <w:rsid w:val="00D344DF"/>
    <w:rsid w:val="00D3470B"/>
    <w:rsid w:val="00D34C25"/>
    <w:rsid w:val="00D358EF"/>
    <w:rsid w:val="00D35C36"/>
    <w:rsid w:val="00D35E47"/>
    <w:rsid w:val="00D367C3"/>
    <w:rsid w:val="00D36E72"/>
    <w:rsid w:val="00D373C3"/>
    <w:rsid w:val="00D376A7"/>
    <w:rsid w:val="00D37755"/>
    <w:rsid w:val="00D4034B"/>
    <w:rsid w:val="00D408FE"/>
    <w:rsid w:val="00D40A07"/>
    <w:rsid w:val="00D40E55"/>
    <w:rsid w:val="00D417A3"/>
    <w:rsid w:val="00D417D8"/>
    <w:rsid w:val="00D4180D"/>
    <w:rsid w:val="00D41DAD"/>
    <w:rsid w:val="00D425EF"/>
    <w:rsid w:val="00D427C0"/>
    <w:rsid w:val="00D429E9"/>
    <w:rsid w:val="00D42D64"/>
    <w:rsid w:val="00D43202"/>
    <w:rsid w:val="00D43327"/>
    <w:rsid w:val="00D43359"/>
    <w:rsid w:val="00D43B05"/>
    <w:rsid w:val="00D43EFF"/>
    <w:rsid w:val="00D44233"/>
    <w:rsid w:val="00D444C5"/>
    <w:rsid w:val="00D44619"/>
    <w:rsid w:val="00D44835"/>
    <w:rsid w:val="00D451FA"/>
    <w:rsid w:val="00D45CA6"/>
    <w:rsid w:val="00D46366"/>
    <w:rsid w:val="00D464E8"/>
    <w:rsid w:val="00D466E3"/>
    <w:rsid w:val="00D46A11"/>
    <w:rsid w:val="00D46AEA"/>
    <w:rsid w:val="00D47E63"/>
    <w:rsid w:val="00D47F91"/>
    <w:rsid w:val="00D50234"/>
    <w:rsid w:val="00D50B8F"/>
    <w:rsid w:val="00D50EDE"/>
    <w:rsid w:val="00D5109F"/>
    <w:rsid w:val="00D510FB"/>
    <w:rsid w:val="00D52034"/>
    <w:rsid w:val="00D521AD"/>
    <w:rsid w:val="00D5242B"/>
    <w:rsid w:val="00D52531"/>
    <w:rsid w:val="00D52C25"/>
    <w:rsid w:val="00D52C78"/>
    <w:rsid w:val="00D5304C"/>
    <w:rsid w:val="00D538FC"/>
    <w:rsid w:val="00D54664"/>
    <w:rsid w:val="00D5483D"/>
    <w:rsid w:val="00D54C55"/>
    <w:rsid w:val="00D54CE4"/>
    <w:rsid w:val="00D55C9E"/>
    <w:rsid w:val="00D56294"/>
    <w:rsid w:val="00D5647F"/>
    <w:rsid w:val="00D5679F"/>
    <w:rsid w:val="00D56EE2"/>
    <w:rsid w:val="00D5736A"/>
    <w:rsid w:val="00D57716"/>
    <w:rsid w:val="00D57762"/>
    <w:rsid w:val="00D57D83"/>
    <w:rsid w:val="00D609A7"/>
    <w:rsid w:val="00D60D1F"/>
    <w:rsid w:val="00D61081"/>
    <w:rsid w:val="00D6137F"/>
    <w:rsid w:val="00D616AF"/>
    <w:rsid w:val="00D61895"/>
    <w:rsid w:val="00D61BC7"/>
    <w:rsid w:val="00D61E9D"/>
    <w:rsid w:val="00D61EFE"/>
    <w:rsid w:val="00D62268"/>
    <w:rsid w:val="00D6227E"/>
    <w:rsid w:val="00D6292A"/>
    <w:rsid w:val="00D62D6A"/>
    <w:rsid w:val="00D633D9"/>
    <w:rsid w:val="00D63ABF"/>
    <w:rsid w:val="00D63C60"/>
    <w:rsid w:val="00D63F5F"/>
    <w:rsid w:val="00D6403A"/>
    <w:rsid w:val="00D645AD"/>
    <w:rsid w:val="00D646CD"/>
    <w:rsid w:val="00D64C12"/>
    <w:rsid w:val="00D64D8E"/>
    <w:rsid w:val="00D6520D"/>
    <w:rsid w:val="00D6526D"/>
    <w:rsid w:val="00D6542C"/>
    <w:rsid w:val="00D655DF"/>
    <w:rsid w:val="00D65EA2"/>
    <w:rsid w:val="00D65EE7"/>
    <w:rsid w:val="00D66232"/>
    <w:rsid w:val="00D66575"/>
    <w:rsid w:val="00D669E1"/>
    <w:rsid w:val="00D66E36"/>
    <w:rsid w:val="00D670F8"/>
    <w:rsid w:val="00D67198"/>
    <w:rsid w:val="00D678FF"/>
    <w:rsid w:val="00D679C0"/>
    <w:rsid w:val="00D67BD9"/>
    <w:rsid w:val="00D67DB3"/>
    <w:rsid w:val="00D67E7C"/>
    <w:rsid w:val="00D67F09"/>
    <w:rsid w:val="00D70889"/>
    <w:rsid w:val="00D70E03"/>
    <w:rsid w:val="00D71B9B"/>
    <w:rsid w:val="00D7250D"/>
    <w:rsid w:val="00D73119"/>
    <w:rsid w:val="00D73254"/>
    <w:rsid w:val="00D733B5"/>
    <w:rsid w:val="00D736A4"/>
    <w:rsid w:val="00D737E3"/>
    <w:rsid w:val="00D739FF"/>
    <w:rsid w:val="00D73B51"/>
    <w:rsid w:val="00D74214"/>
    <w:rsid w:val="00D742EC"/>
    <w:rsid w:val="00D745D0"/>
    <w:rsid w:val="00D752AB"/>
    <w:rsid w:val="00D7546D"/>
    <w:rsid w:val="00D75647"/>
    <w:rsid w:val="00D76031"/>
    <w:rsid w:val="00D7649E"/>
    <w:rsid w:val="00D76A62"/>
    <w:rsid w:val="00D76D0D"/>
    <w:rsid w:val="00D76E5A"/>
    <w:rsid w:val="00D77038"/>
    <w:rsid w:val="00D77C8B"/>
    <w:rsid w:val="00D77F63"/>
    <w:rsid w:val="00D80A78"/>
    <w:rsid w:val="00D810AD"/>
    <w:rsid w:val="00D8126C"/>
    <w:rsid w:val="00D81543"/>
    <w:rsid w:val="00D81841"/>
    <w:rsid w:val="00D818AF"/>
    <w:rsid w:val="00D81EC2"/>
    <w:rsid w:val="00D82590"/>
    <w:rsid w:val="00D828DD"/>
    <w:rsid w:val="00D835B5"/>
    <w:rsid w:val="00D83651"/>
    <w:rsid w:val="00D837AA"/>
    <w:rsid w:val="00D83A93"/>
    <w:rsid w:val="00D83BF6"/>
    <w:rsid w:val="00D83DFA"/>
    <w:rsid w:val="00D84115"/>
    <w:rsid w:val="00D846C9"/>
    <w:rsid w:val="00D84850"/>
    <w:rsid w:val="00D84B30"/>
    <w:rsid w:val="00D84F7D"/>
    <w:rsid w:val="00D85181"/>
    <w:rsid w:val="00D854D6"/>
    <w:rsid w:val="00D8554A"/>
    <w:rsid w:val="00D85B93"/>
    <w:rsid w:val="00D85BB8"/>
    <w:rsid w:val="00D85C50"/>
    <w:rsid w:val="00D85CA4"/>
    <w:rsid w:val="00D85D34"/>
    <w:rsid w:val="00D85E76"/>
    <w:rsid w:val="00D863A2"/>
    <w:rsid w:val="00D863AF"/>
    <w:rsid w:val="00D86FD8"/>
    <w:rsid w:val="00D875B2"/>
    <w:rsid w:val="00D87E48"/>
    <w:rsid w:val="00D87F14"/>
    <w:rsid w:val="00D91762"/>
    <w:rsid w:val="00D91B3B"/>
    <w:rsid w:val="00D920DD"/>
    <w:rsid w:val="00D92DB2"/>
    <w:rsid w:val="00D92DD5"/>
    <w:rsid w:val="00D92E09"/>
    <w:rsid w:val="00D930B4"/>
    <w:rsid w:val="00D935A0"/>
    <w:rsid w:val="00D937A4"/>
    <w:rsid w:val="00D938C4"/>
    <w:rsid w:val="00D9390B"/>
    <w:rsid w:val="00D93AD3"/>
    <w:rsid w:val="00D93D45"/>
    <w:rsid w:val="00D948DC"/>
    <w:rsid w:val="00D94AEE"/>
    <w:rsid w:val="00D952C9"/>
    <w:rsid w:val="00D95AC2"/>
    <w:rsid w:val="00D95C4D"/>
    <w:rsid w:val="00D95FA3"/>
    <w:rsid w:val="00D966A3"/>
    <w:rsid w:val="00D96831"/>
    <w:rsid w:val="00D96D5D"/>
    <w:rsid w:val="00D96E51"/>
    <w:rsid w:val="00D96F78"/>
    <w:rsid w:val="00D97F31"/>
    <w:rsid w:val="00DA010F"/>
    <w:rsid w:val="00DA027F"/>
    <w:rsid w:val="00DA02B4"/>
    <w:rsid w:val="00DA0308"/>
    <w:rsid w:val="00DA0525"/>
    <w:rsid w:val="00DA052F"/>
    <w:rsid w:val="00DA0F85"/>
    <w:rsid w:val="00DA1263"/>
    <w:rsid w:val="00DA12B6"/>
    <w:rsid w:val="00DA13C2"/>
    <w:rsid w:val="00DA1515"/>
    <w:rsid w:val="00DA184B"/>
    <w:rsid w:val="00DA1AAA"/>
    <w:rsid w:val="00DA20E2"/>
    <w:rsid w:val="00DA297F"/>
    <w:rsid w:val="00DA310F"/>
    <w:rsid w:val="00DA34E9"/>
    <w:rsid w:val="00DA3AC5"/>
    <w:rsid w:val="00DA3CEA"/>
    <w:rsid w:val="00DA3F38"/>
    <w:rsid w:val="00DA4093"/>
    <w:rsid w:val="00DA5460"/>
    <w:rsid w:val="00DA552C"/>
    <w:rsid w:val="00DA5A8D"/>
    <w:rsid w:val="00DA6094"/>
    <w:rsid w:val="00DA62C6"/>
    <w:rsid w:val="00DA657D"/>
    <w:rsid w:val="00DA65FB"/>
    <w:rsid w:val="00DA75D3"/>
    <w:rsid w:val="00DA7664"/>
    <w:rsid w:val="00DA78BD"/>
    <w:rsid w:val="00DA7AF7"/>
    <w:rsid w:val="00DA7BAF"/>
    <w:rsid w:val="00DA7BE1"/>
    <w:rsid w:val="00DB093A"/>
    <w:rsid w:val="00DB0A84"/>
    <w:rsid w:val="00DB0E03"/>
    <w:rsid w:val="00DB0E20"/>
    <w:rsid w:val="00DB1147"/>
    <w:rsid w:val="00DB1493"/>
    <w:rsid w:val="00DB15FC"/>
    <w:rsid w:val="00DB1D11"/>
    <w:rsid w:val="00DB1DAA"/>
    <w:rsid w:val="00DB2415"/>
    <w:rsid w:val="00DB2DDF"/>
    <w:rsid w:val="00DB316E"/>
    <w:rsid w:val="00DB3845"/>
    <w:rsid w:val="00DB3F29"/>
    <w:rsid w:val="00DB40AD"/>
    <w:rsid w:val="00DB451B"/>
    <w:rsid w:val="00DB4EC9"/>
    <w:rsid w:val="00DB55B4"/>
    <w:rsid w:val="00DB55EE"/>
    <w:rsid w:val="00DB5A27"/>
    <w:rsid w:val="00DB5B44"/>
    <w:rsid w:val="00DB5C7F"/>
    <w:rsid w:val="00DB601B"/>
    <w:rsid w:val="00DB61C0"/>
    <w:rsid w:val="00DB6AC5"/>
    <w:rsid w:val="00DB6D43"/>
    <w:rsid w:val="00DB6F44"/>
    <w:rsid w:val="00DB7053"/>
    <w:rsid w:val="00DB7E26"/>
    <w:rsid w:val="00DC052A"/>
    <w:rsid w:val="00DC0F1F"/>
    <w:rsid w:val="00DC16EA"/>
    <w:rsid w:val="00DC18EC"/>
    <w:rsid w:val="00DC1D5F"/>
    <w:rsid w:val="00DC20D9"/>
    <w:rsid w:val="00DC24E8"/>
    <w:rsid w:val="00DC2B0E"/>
    <w:rsid w:val="00DC2B7F"/>
    <w:rsid w:val="00DC2BE5"/>
    <w:rsid w:val="00DC2D8A"/>
    <w:rsid w:val="00DC2FC7"/>
    <w:rsid w:val="00DC327F"/>
    <w:rsid w:val="00DC3371"/>
    <w:rsid w:val="00DC406C"/>
    <w:rsid w:val="00DC41E8"/>
    <w:rsid w:val="00DC434B"/>
    <w:rsid w:val="00DC48C8"/>
    <w:rsid w:val="00DC4B2E"/>
    <w:rsid w:val="00DC591C"/>
    <w:rsid w:val="00DC5BF1"/>
    <w:rsid w:val="00DC629C"/>
    <w:rsid w:val="00DC62E0"/>
    <w:rsid w:val="00DC6CCA"/>
    <w:rsid w:val="00DC6E9D"/>
    <w:rsid w:val="00DC6EFD"/>
    <w:rsid w:val="00DC73B4"/>
    <w:rsid w:val="00DC75FE"/>
    <w:rsid w:val="00DC7672"/>
    <w:rsid w:val="00DC7AB4"/>
    <w:rsid w:val="00DC7C71"/>
    <w:rsid w:val="00DC7CE0"/>
    <w:rsid w:val="00DD03A0"/>
    <w:rsid w:val="00DD0438"/>
    <w:rsid w:val="00DD08BA"/>
    <w:rsid w:val="00DD1457"/>
    <w:rsid w:val="00DD1645"/>
    <w:rsid w:val="00DD175B"/>
    <w:rsid w:val="00DD1FEA"/>
    <w:rsid w:val="00DD20B5"/>
    <w:rsid w:val="00DD271B"/>
    <w:rsid w:val="00DD2731"/>
    <w:rsid w:val="00DD2CF7"/>
    <w:rsid w:val="00DD2F93"/>
    <w:rsid w:val="00DD3267"/>
    <w:rsid w:val="00DD3B25"/>
    <w:rsid w:val="00DD465A"/>
    <w:rsid w:val="00DD4779"/>
    <w:rsid w:val="00DD4799"/>
    <w:rsid w:val="00DD5264"/>
    <w:rsid w:val="00DD530E"/>
    <w:rsid w:val="00DD535B"/>
    <w:rsid w:val="00DD5444"/>
    <w:rsid w:val="00DD54EC"/>
    <w:rsid w:val="00DD58FE"/>
    <w:rsid w:val="00DD6027"/>
    <w:rsid w:val="00DD6110"/>
    <w:rsid w:val="00DD6534"/>
    <w:rsid w:val="00DD6690"/>
    <w:rsid w:val="00DD6C9C"/>
    <w:rsid w:val="00DD7483"/>
    <w:rsid w:val="00DD7867"/>
    <w:rsid w:val="00DD7E7B"/>
    <w:rsid w:val="00DE0E5A"/>
    <w:rsid w:val="00DE1B31"/>
    <w:rsid w:val="00DE279D"/>
    <w:rsid w:val="00DE2D6B"/>
    <w:rsid w:val="00DE3369"/>
    <w:rsid w:val="00DE3CFC"/>
    <w:rsid w:val="00DE447A"/>
    <w:rsid w:val="00DE4507"/>
    <w:rsid w:val="00DE49EE"/>
    <w:rsid w:val="00DE4CC9"/>
    <w:rsid w:val="00DE5B44"/>
    <w:rsid w:val="00DE5F44"/>
    <w:rsid w:val="00DE614A"/>
    <w:rsid w:val="00DE650F"/>
    <w:rsid w:val="00DE67BD"/>
    <w:rsid w:val="00DE69E4"/>
    <w:rsid w:val="00DE6D0D"/>
    <w:rsid w:val="00DE7498"/>
    <w:rsid w:val="00DF058D"/>
    <w:rsid w:val="00DF0A16"/>
    <w:rsid w:val="00DF1521"/>
    <w:rsid w:val="00DF194C"/>
    <w:rsid w:val="00DF1B79"/>
    <w:rsid w:val="00DF21D2"/>
    <w:rsid w:val="00DF227F"/>
    <w:rsid w:val="00DF27A6"/>
    <w:rsid w:val="00DF3047"/>
    <w:rsid w:val="00DF386D"/>
    <w:rsid w:val="00DF39C8"/>
    <w:rsid w:val="00DF3EA1"/>
    <w:rsid w:val="00DF4375"/>
    <w:rsid w:val="00DF4382"/>
    <w:rsid w:val="00DF46A5"/>
    <w:rsid w:val="00DF5FC2"/>
    <w:rsid w:val="00DF5FD9"/>
    <w:rsid w:val="00DF6164"/>
    <w:rsid w:val="00DF6457"/>
    <w:rsid w:val="00DF68D0"/>
    <w:rsid w:val="00DF6CE5"/>
    <w:rsid w:val="00DF6D06"/>
    <w:rsid w:val="00DF6D41"/>
    <w:rsid w:val="00DF77CC"/>
    <w:rsid w:val="00DF7CC3"/>
    <w:rsid w:val="00E00326"/>
    <w:rsid w:val="00E00946"/>
    <w:rsid w:val="00E009C6"/>
    <w:rsid w:val="00E00A99"/>
    <w:rsid w:val="00E01746"/>
    <w:rsid w:val="00E01CFC"/>
    <w:rsid w:val="00E02849"/>
    <w:rsid w:val="00E02B62"/>
    <w:rsid w:val="00E02C8A"/>
    <w:rsid w:val="00E02F6D"/>
    <w:rsid w:val="00E032D4"/>
    <w:rsid w:val="00E03815"/>
    <w:rsid w:val="00E03A07"/>
    <w:rsid w:val="00E03A21"/>
    <w:rsid w:val="00E05649"/>
    <w:rsid w:val="00E05E44"/>
    <w:rsid w:val="00E06364"/>
    <w:rsid w:val="00E06A4E"/>
    <w:rsid w:val="00E06B99"/>
    <w:rsid w:val="00E07019"/>
    <w:rsid w:val="00E07064"/>
    <w:rsid w:val="00E076CE"/>
    <w:rsid w:val="00E07F87"/>
    <w:rsid w:val="00E10342"/>
    <w:rsid w:val="00E10400"/>
    <w:rsid w:val="00E1073C"/>
    <w:rsid w:val="00E1093B"/>
    <w:rsid w:val="00E11487"/>
    <w:rsid w:val="00E116DA"/>
    <w:rsid w:val="00E116FD"/>
    <w:rsid w:val="00E119F6"/>
    <w:rsid w:val="00E12406"/>
    <w:rsid w:val="00E129AF"/>
    <w:rsid w:val="00E13064"/>
    <w:rsid w:val="00E13A04"/>
    <w:rsid w:val="00E13F59"/>
    <w:rsid w:val="00E141E4"/>
    <w:rsid w:val="00E142AB"/>
    <w:rsid w:val="00E145D2"/>
    <w:rsid w:val="00E15441"/>
    <w:rsid w:val="00E1556E"/>
    <w:rsid w:val="00E161D2"/>
    <w:rsid w:val="00E1634F"/>
    <w:rsid w:val="00E16494"/>
    <w:rsid w:val="00E16A25"/>
    <w:rsid w:val="00E16A2B"/>
    <w:rsid w:val="00E16F47"/>
    <w:rsid w:val="00E1744B"/>
    <w:rsid w:val="00E17AB9"/>
    <w:rsid w:val="00E20664"/>
    <w:rsid w:val="00E20911"/>
    <w:rsid w:val="00E20A8B"/>
    <w:rsid w:val="00E20C56"/>
    <w:rsid w:val="00E20E06"/>
    <w:rsid w:val="00E20F5C"/>
    <w:rsid w:val="00E21125"/>
    <w:rsid w:val="00E21DCC"/>
    <w:rsid w:val="00E2275A"/>
    <w:rsid w:val="00E22830"/>
    <w:rsid w:val="00E22EB8"/>
    <w:rsid w:val="00E231EF"/>
    <w:rsid w:val="00E2320C"/>
    <w:rsid w:val="00E23C34"/>
    <w:rsid w:val="00E23F17"/>
    <w:rsid w:val="00E240E1"/>
    <w:rsid w:val="00E24266"/>
    <w:rsid w:val="00E244EB"/>
    <w:rsid w:val="00E24D0D"/>
    <w:rsid w:val="00E2506B"/>
    <w:rsid w:val="00E25A94"/>
    <w:rsid w:val="00E26447"/>
    <w:rsid w:val="00E2649B"/>
    <w:rsid w:val="00E26709"/>
    <w:rsid w:val="00E273B0"/>
    <w:rsid w:val="00E276BE"/>
    <w:rsid w:val="00E27AA1"/>
    <w:rsid w:val="00E27AAE"/>
    <w:rsid w:val="00E27F4F"/>
    <w:rsid w:val="00E3002F"/>
    <w:rsid w:val="00E30030"/>
    <w:rsid w:val="00E3099E"/>
    <w:rsid w:val="00E30ECE"/>
    <w:rsid w:val="00E31028"/>
    <w:rsid w:val="00E310A1"/>
    <w:rsid w:val="00E31C21"/>
    <w:rsid w:val="00E31EDF"/>
    <w:rsid w:val="00E31EE3"/>
    <w:rsid w:val="00E32128"/>
    <w:rsid w:val="00E325CD"/>
    <w:rsid w:val="00E32BCA"/>
    <w:rsid w:val="00E33206"/>
    <w:rsid w:val="00E33304"/>
    <w:rsid w:val="00E334D1"/>
    <w:rsid w:val="00E338AE"/>
    <w:rsid w:val="00E338EB"/>
    <w:rsid w:val="00E33A09"/>
    <w:rsid w:val="00E33EEC"/>
    <w:rsid w:val="00E34493"/>
    <w:rsid w:val="00E344E8"/>
    <w:rsid w:val="00E345DE"/>
    <w:rsid w:val="00E34CE4"/>
    <w:rsid w:val="00E34DFC"/>
    <w:rsid w:val="00E35015"/>
    <w:rsid w:val="00E36346"/>
    <w:rsid w:val="00E36749"/>
    <w:rsid w:val="00E36D8F"/>
    <w:rsid w:val="00E36E8D"/>
    <w:rsid w:val="00E374FE"/>
    <w:rsid w:val="00E376F4"/>
    <w:rsid w:val="00E37839"/>
    <w:rsid w:val="00E37A45"/>
    <w:rsid w:val="00E37ACC"/>
    <w:rsid w:val="00E37D23"/>
    <w:rsid w:val="00E37FF4"/>
    <w:rsid w:val="00E406F0"/>
    <w:rsid w:val="00E4088C"/>
    <w:rsid w:val="00E40F0D"/>
    <w:rsid w:val="00E4118F"/>
    <w:rsid w:val="00E4169B"/>
    <w:rsid w:val="00E41B8B"/>
    <w:rsid w:val="00E41C31"/>
    <w:rsid w:val="00E41E26"/>
    <w:rsid w:val="00E422BD"/>
    <w:rsid w:val="00E42A30"/>
    <w:rsid w:val="00E43048"/>
    <w:rsid w:val="00E4319B"/>
    <w:rsid w:val="00E435AB"/>
    <w:rsid w:val="00E43800"/>
    <w:rsid w:val="00E4382D"/>
    <w:rsid w:val="00E43CE3"/>
    <w:rsid w:val="00E44058"/>
    <w:rsid w:val="00E44182"/>
    <w:rsid w:val="00E443D3"/>
    <w:rsid w:val="00E4498F"/>
    <w:rsid w:val="00E44C38"/>
    <w:rsid w:val="00E45244"/>
    <w:rsid w:val="00E4546D"/>
    <w:rsid w:val="00E454DE"/>
    <w:rsid w:val="00E45563"/>
    <w:rsid w:val="00E460AF"/>
    <w:rsid w:val="00E4622E"/>
    <w:rsid w:val="00E46254"/>
    <w:rsid w:val="00E463E3"/>
    <w:rsid w:val="00E473AF"/>
    <w:rsid w:val="00E47912"/>
    <w:rsid w:val="00E500B9"/>
    <w:rsid w:val="00E500CF"/>
    <w:rsid w:val="00E50330"/>
    <w:rsid w:val="00E5038F"/>
    <w:rsid w:val="00E5045E"/>
    <w:rsid w:val="00E508AF"/>
    <w:rsid w:val="00E5108A"/>
    <w:rsid w:val="00E51420"/>
    <w:rsid w:val="00E5153E"/>
    <w:rsid w:val="00E51CE9"/>
    <w:rsid w:val="00E521F2"/>
    <w:rsid w:val="00E52520"/>
    <w:rsid w:val="00E52AA7"/>
    <w:rsid w:val="00E53490"/>
    <w:rsid w:val="00E53569"/>
    <w:rsid w:val="00E535FE"/>
    <w:rsid w:val="00E5416B"/>
    <w:rsid w:val="00E549B8"/>
    <w:rsid w:val="00E54A93"/>
    <w:rsid w:val="00E5509C"/>
    <w:rsid w:val="00E5564E"/>
    <w:rsid w:val="00E5579B"/>
    <w:rsid w:val="00E55807"/>
    <w:rsid w:val="00E56443"/>
    <w:rsid w:val="00E56C92"/>
    <w:rsid w:val="00E56FE7"/>
    <w:rsid w:val="00E570AF"/>
    <w:rsid w:val="00E57322"/>
    <w:rsid w:val="00E5745E"/>
    <w:rsid w:val="00E576E2"/>
    <w:rsid w:val="00E57739"/>
    <w:rsid w:val="00E5789B"/>
    <w:rsid w:val="00E57978"/>
    <w:rsid w:val="00E57D0B"/>
    <w:rsid w:val="00E57D4A"/>
    <w:rsid w:val="00E57FCA"/>
    <w:rsid w:val="00E60031"/>
    <w:rsid w:val="00E60159"/>
    <w:rsid w:val="00E603D3"/>
    <w:rsid w:val="00E60525"/>
    <w:rsid w:val="00E60C78"/>
    <w:rsid w:val="00E60F7B"/>
    <w:rsid w:val="00E61452"/>
    <w:rsid w:val="00E61DE8"/>
    <w:rsid w:val="00E62373"/>
    <w:rsid w:val="00E623E9"/>
    <w:rsid w:val="00E62FE1"/>
    <w:rsid w:val="00E63048"/>
    <w:rsid w:val="00E6346C"/>
    <w:rsid w:val="00E63836"/>
    <w:rsid w:val="00E640A2"/>
    <w:rsid w:val="00E645F0"/>
    <w:rsid w:val="00E648A3"/>
    <w:rsid w:val="00E64A81"/>
    <w:rsid w:val="00E64EB8"/>
    <w:rsid w:val="00E64F14"/>
    <w:rsid w:val="00E64FDD"/>
    <w:rsid w:val="00E65725"/>
    <w:rsid w:val="00E659EE"/>
    <w:rsid w:val="00E65C98"/>
    <w:rsid w:val="00E65D96"/>
    <w:rsid w:val="00E65E5B"/>
    <w:rsid w:val="00E65EF7"/>
    <w:rsid w:val="00E66049"/>
    <w:rsid w:val="00E660B6"/>
    <w:rsid w:val="00E66176"/>
    <w:rsid w:val="00E662EA"/>
    <w:rsid w:val="00E664B6"/>
    <w:rsid w:val="00E6657F"/>
    <w:rsid w:val="00E66CF7"/>
    <w:rsid w:val="00E66F99"/>
    <w:rsid w:val="00E67058"/>
    <w:rsid w:val="00E67122"/>
    <w:rsid w:val="00E675ED"/>
    <w:rsid w:val="00E6791A"/>
    <w:rsid w:val="00E67921"/>
    <w:rsid w:val="00E700ED"/>
    <w:rsid w:val="00E70457"/>
    <w:rsid w:val="00E70686"/>
    <w:rsid w:val="00E70DE0"/>
    <w:rsid w:val="00E71A6C"/>
    <w:rsid w:val="00E72226"/>
    <w:rsid w:val="00E7225B"/>
    <w:rsid w:val="00E72666"/>
    <w:rsid w:val="00E728E1"/>
    <w:rsid w:val="00E72A2C"/>
    <w:rsid w:val="00E72A46"/>
    <w:rsid w:val="00E72C96"/>
    <w:rsid w:val="00E72FAC"/>
    <w:rsid w:val="00E738CA"/>
    <w:rsid w:val="00E73CA0"/>
    <w:rsid w:val="00E748A2"/>
    <w:rsid w:val="00E74E31"/>
    <w:rsid w:val="00E7516C"/>
    <w:rsid w:val="00E755B4"/>
    <w:rsid w:val="00E75B71"/>
    <w:rsid w:val="00E75DED"/>
    <w:rsid w:val="00E76267"/>
    <w:rsid w:val="00E76277"/>
    <w:rsid w:val="00E7646E"/>
    <w:rsid w:val="00E764AD"/>
    <w:rsid w:val="00E764C3"/>
    <w:rsid w:val="00E764F9"/>
    <w:rsid w:val="00E76513"/>
    <w:rsid w:val="00E7670F"/>
    <w:rsid w:val="00E76BD3"/>
    <w:rsid w:val="00E771EA"/>
    <w:rsid w:val="00E77361"/>
    <w:rsid w:val="00E77971"/>
    <w:rsid w:val="00E77C6A"/>
    <w:rsid w:val="00E77CA8"/>
    <w:rsid w:val="00E77F5B"/>
    <w:rsid w:val="00E8011B"/>
    <w:rsid w:val="00E8040E"/>
    <w:rsid w:val="00E80D6C"/>
    <w:rsid w:val="00E81602"/>
    <w:rsid w:val="00E81939"/>
    <w:rsid w:val="00E82115"/>
    <w:rsid w:val="00E8221F"/>
    <w:rsid w:val="00E83C66"/>
    <w:rsid w:val="00E83F6B"/>
    <w:rsid w:val="00E840FA"/>
    <w:rsid w:val="00E841EC"/>
    <w:rsid w:val="00E84918"/>
    <w:rsid w:val="00E84C29"/>
    <w:rsid w:val="00E84DA0"/>
    <w:rsid w:val="00E85113"/>
    <w:rsid w:val="00E85250"/>
    <w:rsid w:val="00E852C9"/>
    <w:rsid w:val="00E85536"/>
    <w:rsid w:val="00E856B4"/>
    <w:rsid w:val="00E86708"/>
    <w:rsid w:val="00E8672B"/>
    <w:rsid w:val="00E869D2"/>
    <w:rsid w:val="00E86B0C"/>
    <w:rsid w:val="00E86B23"/>
    <w:rsid w:val="00E86FB4"/>
    <w:rsid w:val="00E8707C"/>
    <w:rsid w:val="00E873EE"/>
    <w:rsid w:val="00E8745B"/>
    <w:rsid w:val="00E875E6"/>
    <w:rsid w:val="00E8797E"/>
    <w:rsid w:val="00E87ADC"/>
    <w:rsid w:val="00E87D96"/>
    <w:rsid w:val="00E87D9E"/>
    <w:rsid w:val="00E90189"/>
    <w:rsid w:val="00E9072D"/>
    <w:rsid w:val="00E90A8C"/>
    <w:rsid w:val="00E90FA1"/>
    <w:rsid w:val="00E90FFA"/>
    <w:rsid w:val="00E9204B"/>
    <w:rsid w:val="00E92352"/>
    <w:rsid w:val="00E92387"/>
    <w:rsid w:val="00E92396"/>
    <w:rsid w:val="00E928DE"/>
    <w:rsid w:val="00E92D43"/>
    <w:rsid w:val="00E92EE1"/>
    <w:rsid w:val="00E9321A"/>
    <w:rsid w:val="00E933D3"/>
    <w:rsid w:val="00E93533"/>
    <w:rsid w:val="00E9371E"/>
    <w:rsid w:val="00E937E6"/>
    <w:rsid w:val="00E93C9A"/>
    <w:rsid w:val="00E9441E"/>
    <w:rsid w:val="00E9478B"/>
    <w:rsid w:val="00E94F33"/>
    <w:rsid w:val="00E951AB"/>
    <w:rsid w:val="00E95229"/>
    <w:rsid w:val="00E95A63"/>
    <w:rsid w:val="00E95CD8"/>
    <w:rsid w:val="00E95CFD"/>
    <w:rsid w:val="00E95DB8"/>
    <w:rsid w:val="00E961A4"/>
    <w:rsid w:val="00E966B3"/>
    <w:rsid w:val="00E96CA3"/>
    <w:rsid w:val="00E96CCB"/>
    <w:rsid w:val="00E9723D"/>
    <w:rsid w:val="00E97AB3"/>
    <w:rsid w:val="00EA0124"/>
    <w:rsid w:val="00EA0239"/>
    <w:rsid w:val="00EA07C7"/>
    <w:rsid w:val="00EA0896"/>
    <w:rsid w:val="00EA09FA"/>
    <w:rsid w:val="00EA0F0C"/>
    <w:rsid w:val="00EA0FB4"/>
    <w:rsid w:val="00EA1199"/>
    <w:rsid w:val="00EA16D2"/>
    <w:rsid w:val="00EA1A41"/>
    <w:rsid w:val="00EA1EE7"/>
    <w:rsid w:val="00EA2054"/>
    <w:rsid w:val="00EA221D"/>
    <w:rsid w:val="00EA2359"/>
    <w:rsid w:val="00EA2513"/>
    <w:rsid w:val="00EA2598"/>
    <w:rsid w:val="00EA27C3"/>
    <w:rsid w:val="00EA290B"/>
    <w:rsid w:val="00EA2D2B"/>
    <w:rsid w:val="00EA33EA"/>
    <w:rsid w:val="00EA3740"/>
    <w:rsid w:val="00EA38FC"/>
    <w:rsid w:val="00EA3B55"/>
    <w:rsid w:val="00EA4753"/>
    <w:rsid w:val="00EA4BF0"/>
    <w:rsid w:val="00EA514E"/>
    <w:rsid w:val="00EA5663"/>
    <w:rsid w:val="00EA56B5"/>
    <w:rsid w:val="00EA5750"/>
    <w:rsid w:val="00EA5BFF"/>
    <w:rsid w:val="00EA66DE"/>
    <w:rsid w:val="00EA689A"/>
    <w:rsid w:val="00EA6B6F"/>
    <w:rsid w:val="00EA705F"/>
    <w:rsid w:val="00EA7172"/>
    <w:rsid w:val="00EA7346"/>
    <w:rsid w:val="00EA74BD"/>
    <w:rsid w:val="00EA76A3"/>
    <w:rsid w:val="00EA7AE8"/>
    <w:rsid w:val="00EB0767"/>
    <w:rsid w:val="00EB0FEC"/>
    <w:rsid w:val="00EB10D3"/>
    <w:rsid w:val="00EB19B1"/>
    <w:rsid w:val="00EB1A5E"/>
    <w:rsid w:val="00EB1AC2"/>
    <w:rsid w:val="00EB1F5E"/>
    <w:rsid w:val="00EB2B7D"/>
    <w:rsid w:val="00EB2C9D"/>
    <w:rsid w:val="00EB2D6B"/>
    <w:rsid w:val="00EB3679"/>
    <w:rsid w:val="00EB3D62"/>
    <w:rsid w:val="00EB3F40"/>
    <w:rsid w:val="00EB41F8"/>
    <w:rsid w:val="00EB45EF"/>
    <w:rsid w:val="00EB493F"/>
    <w:rsid w:val="00EB5523"/>
    <w:rsid w:val="00EB55EC"/>
    <w:rsid w:val="00EB57B1"/>
    <w:rsid w:val="00EB5B53"/>
    <w:rsid w:val="00EB5EBB"/>
    <w:rsid w:val="00EB5F32"/>
    <w:rsid w:val="00EB629C"/>
    <w:rsid w:val="00EB6863"/>
    <w:rsid w:val="00EB68D2"/>
    <w:rsid w:val="00EB69C0"/>
    <w:rsid w:val="00EB6D8F"/>
    <w:rsid w:val="00EB6DE1"/>
    <w:rsid w:val="00EB7A4E"/>
    <w:rsid w:val="00EB7C80"/>
    <w:rsid w:val="00EB7C8A"/>
    <w:rsid w:val="00EC004F"/>
    <w:rsid w:val="00EC02A7"/>
    <w:rsid w:val="00EC087B"/>
    <w:rsid w:val="00EC0C5C"/>
    <w:rsid w:val="00EC0FB8"/>
    <w:rsid w:val="00EC105C"/>
    <w:rsid w:val="00EC14CB"/>
    <w:rsid w:val="00EC16B1"/>
    <w:rsid w:val="00EC30F3"/>
    <w:rsid w:val="00EC3701"/>
    <w:rsid w:val="00EC3974"/>
    <w:rsid w:val="00EC3988"/>
    <w:rsid w:val="00EC410B"/>
    <w:rsid w:val="00EC426D"/>
    <w:rsid w:val="00EC432F"/>
    <w:rsid w:val="00EC45BB"/>
    <w:rsid w:val="00EC499D"/>
    <w:rsid w:val="00EC4A56"/>
    <w:rsid w:val="00EC4BD3"/>
    <w:rsid w:val="00EC5F82"/>
    <w:rsid w:val="00EC64C7"/>
    <w:rsid w:val="00EC65B2"/>
    <w:rsid w:val="00EC737C"/>
    <w:rsid w:val="00EC774D"/>
    <w:rsid w:val="00EC78DE"/>
    <w:rsid w:val="00EC7A7F"/>
    <w:rsid w:val="00EC7BD4"/>
    <w:rsid w:val="00EC7F34"/>
    <w:rsid w:val="00ED06AF"/>
    <w:rsid w:val="00ED0B24"/>
    <w:rsid w:val="00ED0DF6"/>
    <w:rsid w:val="00ED16C6"/>
    <w:rsid w:val="00ED2A51"/>
    <w:rsid w:val="00ED3635"/>
    <w:rsid w:val="00ED3682"/>
    <w:rsid w:val="00ED36C7"/>
    <w:rsid w:val="00ED38B3"/>
    <w:rsid w:val="00ED39F1"/>
    <w:rsid w:val="00ED41CA"/>
    <w:rsid w:val="00ED438C"/>
    <w:rsid w:val="00ED527C"/>
    <w:rsid w:val="00ED5444"/>
    <w:rsid w:val="00ED552C"/>
    <w:rsid w:val="00ED59EA"/>
    <w:rsid w:val="00ED5AF4"/>
    <w:rsid w:val="00ED5C11"/>
    <w:rsid w:val="00ED622C"/>
    <w:rsid w:val="00ED67B5"/>
    <w:rsid w:val="00ED7854"/>
    <w:rsid w:val="00ED7C89"/>
    <w:rsid w:val="00ED7E6F"/>
    <w:rsid w:val="00EE1026"/>
    <w:rsid w:val="00EE15AF"/>
    <w:rsid w:val="00EE18AC"/>
    <w:rsid w:val="00EE1AB7"/>
    <w:rsid w:val="00EE1C57"/>
    <w:rsid w:val="00EE1CA8"/>
    <w:rsid w:val="00EE2273"/>
    <w:rsid w:val="00EE2623"/>
    <w:rsid w:val="00EE29B7"/>
    <w:rsid w:val="00EE2D36"/>
    <w:rsid w:val="00EE2E39"/>
    <w:rsid w:val="00EE3227"/>
    <w:rsid w:val="00EE3441"/>
    <w:rsid w:val="00EE3875"/>
    <w:rsid w:val="00EE38AE"/>
    <w:rsid w:val="00EE3C3D"/>
    <w:rsid w:val="00EE3D95"/>
    <w:rsid w:val="00EE3F9B"/>
    <w:rsid w:val="00EE47C2"/>
    <w:rsid w:val="00EE4850"/>
    <w:rsid w:val="00EE4925"/>
    <w:rsid w:val="00EE5299"/>
    <w:rsid w:val="00EE60DC"/>
    <w:rsid w:val="00EE7792"/>
    <w:rsid w:val="00EE7912"/>
    <w:rsid w:val="00EE7FBF"/>
    <w:rsid w:val="00EF01F5"/>
    <w:rsid w:val="00EF0544"/>
    <w:rsid w:val="00EF0E64"/>
    <w:rsid w:val="00EF113B"/>
    <w:rsid w:val="00EF1ABE"/>
    <w:rsid w:val="00EF1B2E"/>
    <w:rsid w:val="00EF237E"/>
    <w:rsid w:val="00EF25F1"/>
    <w:rsid w:val="00EF3505"/>
    <w:rsid w:val="00EF37A1"/>
    <w:rsid w:val="00EF37B8"/>
    <w:rsid w:val="00EF3D05"/>
    <w:rsid w:val="00EF3E86"/>
    <w:rsid w:val="00EF3F84"/>
    <w:rsid w:val="00EF44D0"/>
    <w:rsid w:val="00EF47F2"/>
    <w:rsid w:val="00EF4D6A"/>
    <w:rsid w:val="00EF537C"/>
    <w:rsid w:val="00EF5ED9"/>
    <w:rsid w:val="00EF62E4"/>
    <w:rsid w:val="00EF6A3F"/>
    <w:rsid w:val="00EF7075"/>
    <w:rsid w:val="00EF76B2"/>
    <w:rsid w:val="00EF7796"/>
    <w:rsid w:val="00EF7AFE"/>
    <w:rsid w:val="00EF7D5D"/>
    <w:rsid w:val="00EF7EF9"/>
    <w:rsid w:val="00F001D5"/>
    <w:rsid w:val="00F00231"/>
    <w:rsid w:val="00F00476"/>
    <w:rsid w:val="00F005D1"/>
    <w:rsid w:val="00F006F8"/>
    <w:rsid w:val="00F0125D"/>
    <w:rsid w:val="00F01B6D"/>
    <w:rsid w:val="00F024B1"/>
    <w:rsid w:val="00F0255A"/>
    <w:rsid w:val="00F02EDB"/>
    <w:rsid w:val="00F02FD5"/>
    <w:rsid w:val="00F0316B"/>
    <w:rsid w:val="00F03297"/>
    <w:rsid w:val="00F0330E"/>
    <w:rsid w:val="00F038D7"/>
    <w:rsid w:val="00F03AEB"/>
    <w:rsid w:val="00F03BAF"/>
    <w:rsid w:val="00F03F46"/>
    <w:rsid w:val="00F04534"/>
    <w:rsid w:val="00F0472F"/>
    <w:rsid w:val="00F04A10"/>
    <w:rsid w:val="00F04DDA"/>
    <w:rsid w:val="00F05588"/>
    <w:rsid w:val="00F058AB"/>
    <w:rsid w:val="00F05A5E"/>
    <w:rsid w:val="00F060D7"/>
    <w:rsid w:val="00F06588"/>
    <w:rsid w:val="00F068AE"/>
    <w:rsid w:val="00F069F3"/>
    <w:rsid w:val="00F07008"/>
    <w:rsid w:val="00F0763E"/>
    <w:rsid w:val="00F0763F"/>
    <w:rsid w:val="00F07968"/>
    <w:rsid w:val="00F07F4C"/>
    <w:rsid w:val="00F10011"/>
    <w:rsid w:val="00F106A6"/>
    <w:rsid w:val="00F10A8D"/>
    <w:rsid w:val="00F10B23"/>
    <w:rsid w:val="00F10C82"/>
    <w:rsid w:val="00F110D8"/>
    <w:rsid w:val="00F111C3"/>
    <w:rsid w:val="00F11472"/>
    <w:rsid w:val="00F11917"/>
    <w:rsid w:val="00F11969"/>
    <w:rsid w:val="00F11A2F"/>
    <w:rsid w:val="00F12170"/>
    <w:rsid w:val="00F121B7"/>
    <w:rsid w:val="00F1240E"/>
    <w:rsid w:val="00F124AD"/>
    <w:rsid w:val="00F1272B"/>
    <w:rsid w:val="00F12B1B"/>
    <w:rsid w:val="00F137D9"/>
    <w:rsid w:val="00F138EB"/>
    <w:rsid w:val="00F13AC9"/>
    <w:rsid w:val="00F14A1B"/>
    <w:rsid w:val="00F150F0"/>
    <w:rsid w:val="00F1541F"/>
    <w:rsid w:val="00F160D0"/>
    <w:rsid w:val="00F16430"/>
    <w:rsid w:val="00F169E5"/>
    <w:rsid w:val="00F173E2"/>
    <w:rsid w:val="00F17884"/>
    <w:rsid w:val="00F17CC7"/>
    <w:rsid w:val="00F204DA"/>
    <w:rsid w:val="00F20AB5"/>
    <w:rsid w:val="00F20B6F"/>
    <w:rsid w:val="00F2100D"/>
    <w:rsid w:val="00F21657"/>
    <w:rsid w:val="00F21845"/>
    <w:rsid w:val="00F21EDA"/>
    <w:rsid w:val="00F21F27"/>
    <w:rsid w:val="00F22568"/>
    <w:rsid w:val="00F22AF9"/>
    <w:rsid w:val="00F23108"/>
    <w:rsid w:val="00F2311E"/>
    <w:rsid w:val="00F23CE9"/>
    <w:rsid w:val="00F23E7E"/>
    <w:rsid w:val="00F24550"/>
    <w:rsid w:val="00F24828"/>
    <w:rsid w:val="00F24B0F"/>
    <w:rsid w:val="00F2582B"/>
    <w:rsid w:val="00F2614D"/>
    <w:rsid w:val="00F26BC0"/>
    <w:rsid w:val="00F26CF0"/>
    <w:rsid w:val="00F2765D"/>
    <w:rsid w:val="00F30897"/>
    <w:rsid w:val="00F31296"/>
    <w:rsid w:val="00F315E3"/>
    <w:rsid w:val="00F316C5"/>
    <w:rsid w:val="00F32B59"/>
    <w:rsid w:val="00F32E72"/>
    <w:rsid w:val="00F33EC9"/>
    <w:rsid w:val="00F341CE"/>
    <w:rsid w:val="00F34425"/>
    <w:rsid w:val="00F3459C"/>
    <w:rsid w:val="00F35029"/>
    <w:rsid w:val="00F359DB"/>
    <w:rsid w:val="00F36305"/>
    <w:rsid w:val="00F3703D"/>
    <w:rsid w:val="00F37426"/>
    <w:rsid w:val="00F376E4"/>
    <w:rsid w:val="00F377FE"/>
    <w:rsid w:val="00F4002C"/>
    <w:rsid w:val="00F401C1"/>
    <w:rsid w:val="00F404C0"/>
    <w:rsid w:val="00F4056D"/>
    <w:rsid w:val="00F40B88"/>
    <w:rsid w:val="00F40EBB"/>
    <w:rsid w:val="00F4116A"/>
    <w:rsid w:val="00F41B07"/>
    <w:rsid w:val="00F422C7"/>
    <w:rsid w:val="00F42380"/>
    <w:rsid w:val="00F424AD"/>
    <w:rsid w:val="00F42701"/>
    <w:rsid w:val="00F42985"/>
    <w:rsid w:val="00F42A50"/>
    <w:rsid w:val="00F43227"/>
    <w:rsid w:val="00F4327C"/>
    <w:rsid w:val="00F4423B"/>
    <w:rsid w:val="00F4425D"/>
    <w:rsid w:val="00F4582E"/>
    <w:rsid w:val="00F45D3A"/>
    <w:rsid w:val="00F46BC9"/>
    <w:rsid w:val="00F477F6"/>
    <w:rsid w:val="00F47931"/>
    <w:rsid w:val="00F47CDD"/>
    <w:rsid w:val="00F47D48"/>
    <w:rsid w:val="00F47DAF"/>
    <w:rsid w:val="00F47F98"/>
    <w:rsid w:val="00F50550"/>
    <w:rsid w:val="00F505E6"/>
    <w:rsid w:val="00F50621"/>
    <w:rsid w:val="00F51175"/>
    <w:rsid w:val="00F516D0"/>
    <w:rsid w:val="00F51955"/>
    <w:rsid w:val="00F52741"/>
    <w:rsid w:val="00F529CE"/>
    <w:rsid w:val="00F52FAF"/>
    <w:rsid w:val="00F53139"/>
    <w:rsid w:val="00F53C61"/>
    <w:rsid w:val="00F540F6"/>
    <w:rsid w:val="00F5519D"/>
    <w:rsid w:val="00F552B0"/>
    <w:rsid w:val="00F55D0D"/>
    <w:rsid w:val="00F56044"/>
    <w:rsid w:val="00F56139"/>
    <w:rsid w:val="00F563F8"/>
    <w:rsid w:val="00F568AD"/>
    <w:rsid w:val="00F568D6"/>
    <w:rsid w:val="00F56A91"/>
    <w:rsid w:val="00F56F23"/>
    <w:rsid w:val="00F5739F"/>
    <w:rsid w:val="00F57772"/>
    <w:rsid w:val="00F60052"/>
    <w:rsid w:val="00F600A7"/>
    <w:rsid w:val="00F60321"/>
    <w:rsid w:val="00F60700"/>
    <w:rsid w:val="00F60D04"/>
    <w:rsid w:val="00F611C1"/>
    <w:rsid w:val="00F613DC"/>
    <w:rsid w:val="00F61866"/>
    <w:rsid w:val="00F61904"/>
    <w:rsid w:val="00F61A56"/>
    <w:rsid w:val="00F62613"/>
    <w:rsid w:val="00F62AFF"/>
    <w:rsid w:val="00F62CFA"/>
    <w:rsid w:val="00F63023"/>
    <w:rsid w:val="00F63379"/>
    <w:rsid w:val="00F63516"/>
    <w:rsid w:val="00F64A00"/>
    <w:rsid w:val="00F64D63"/>
    <w:rsid w:val="00F64F40"/>
    <w:rsid w:val="00F653AA"/>
    <w:rsid w:val="00F656ED"/>
    <w:rsid w:val="00F65E35"/>
    <w:rsid w:val="00F65ED0"/>
    <w:rsid w:val="00F66177"/>
    <w:rsid w:val="00F6663F"/>
    <w:rsid w:val="00F67A7E"/>
    <w:rsid w:val="00F67B0A"/>
    <w:rsid w:val="00F67BCA"/>
    <w:rsid w:val="00F701D0"/>
    <w:rsid w:val="00F70415"/>
    <w:rsid w:val="00F70423"/>
    <w:rsid w:val="00F7098C"/>
    <w:rsid w:val="00F70AA3"/>
    <w:rsid w:val="00F70B52"/>
    <w:rsid w:val="00F70E85"/>
    <w:rsid w:val="00F71014"/>
    <w:rsid w:val="00F710FB"/>
    <w:rsid w:val="00F71E4E"/>
    <w:rsid w:val="00F7211B"/>
    <w:rsid w:val="00F72240"/>
    <w:rsid w:val="00F72400"/>
    <w:rsid w:val="00F72511"/>
    <w:rsid w:val="00F72AA9"/>
    <w:rsid w:val="00F72F39"/>
    <w:rsid w:val="00F73469"/>
    <w:rsid w:val="00F7348D"/>
    <w:rsid w:val="00F73828"/>
    <w:rsid w:val="00F738DA"/>
    <w:rsid w:val="00F73AC5"/>
    <w:rsid w:val="00F74D02"/>
    <w:rsid w:val="00F751F0"/>
    <w:rsid w:val="00F75286"/>
    <w:rsid w:val="00F75B67"/>
    <w:rsid w:val="00F75C1A"/>
    <w:rsid w:val="00F75F49"/>
    <w:rsid w:val="00F769C7"/>
    <w:rsid w:val="00F7714D"/>
    <w:rsid w:val="00F772E9"/>
    <w:rsid w:val="00F800F7"/>
    <w:rsid w:val="00F80223"/>
    <w:rsid w:val="00F803B8"/>
    <w:rsid w:val="00F815F2"/>
    <w:rsid w:val="00F816D1"/>
    <w:rsid w:val="00F8191F"/>
    <w:rsid w:val="00F81F46"/>
    <w:rsid w:val="00F8237D"/>
    <w:rsid w:val="00F82864"/>
    <w:rsid w:val="00F838BA"/>
    <w:rsid w:val="00F83AF4"/>
    <w:rsid w:val="00F842DE"/>
    <w:rsid w:val="00F844AE"/>
    <w:rsid w:val="00F85216"/>
    <w:rsid w:val="00F85403"/>
    <w:rsid w:val="00F854DE"/>
    <w:rsid w:val="00F85A44"/>
    <w:rsid w:val="00F872B3"/>
    <w:rsid w:val="00F87872"/>
    <w:rsid w:val="00F87B5C"/>
    <w:rsid w:val="00F87E4B"/>
    <w:rsid w:val="00F904A0"/>
    <w:rsid w:val="00F90590"/>
    <w:rsid w:val="00F9073C"/>
    <w:rsid w:val="00F909A1"/>
    <w:rsid w:val="00F90D5F"/>
    <w:rsid w:val="00F91411"/>
    <w:rsid w:val="00F914BB"/>
    <w:rsid w:val="00F915FA"/>
    <w:rsid w:val="00F9161A"/>
    <w:rsid w:val="00F927E1"/>
    <w:rsid w:val="00F92879"/>
    <w:rsid w:val="00F92F7B"/>
    <w:rsid w:val="00F938A8"/>
    <w:rsid w:val="00F93AAE"/>
    <w:rsid w:val="00F94008"/>
    <w:rsid w:val="00F94A0D"/>
    <w:rsid w:val="00F94CC4"/>
    <w:rsid w:val="00F95103"/>
    <w:rsid w:val="00F95499"/>
    <w:rsid w:val="00F954B8"/>
    <w:rsid w:val="00F955E3"/>
    <w:rsid w:val="00F956F3"/>
    <w:rsid w:val="00F9580D"/>
    <w:rsid w:val="00F9601D"/>
    <w:rsid w:val="00F97299"/>
    <w:rsid w:val="00F973CE"/>
    <w:rsid w:val="00F9749B"/>
    <w:rsid w:val="00F976E5"/>
    <w:rsid w:val="00F97C4B"/>
    <w:rsid w:val="00FA000B"/>
    <w:rsid w:val="00FA028F"/>
    <w:rsid w:val="00FA0555"/>
    <w:rsid w:val="00FA0594"/>
    <w:rsid w:val="00FA0612"/>
    <w:rsid w:val="00FA0684"/>
    <w:rsid w:val="00FA09D0"/>
    <w:rsid w:val="00FA0F61"/>
    <w:rsid w:val="00FA1112"/>
    <w:rsid w:val="00FA116F"/>
    <w:rsid w:val="00FA1C20"/>
    <w:rsid w:val="00FA1C7A"/>
    <w:rsid w:val="00FA32DC"/>
    <w:rsid w:val="00FA34F2"/>
    <w:rsid w:val="00FA36E5"/>
    <w:rsid w:val="00FA37DC"/>
    <w:rsid w:val="00FA3A50"/>
    <w:rsid w:val="00FA41B9"/>
    <w:rsid w:val="00FA422B"/>
    <w:rsid w:val="00FA4509"/>
    <w:rsid w:val="00FA488E"/>
    <w:rsid w:val="00FA4B4E"/>
    <w:rsid w:val="00FA4C91"/>
    <w:rsid w:val="00FA4E03"/>
    <w:rsid w:val="00FA5179"/>
    <w:rsid w:val="00FA522A"/>
    <w:rsid w:val="00FA590A"/>
    <w:rsid w:val="00FA5B7F"/>
    <w:rsid w:val="00FA5DFD"/>
    <w:rsid w:val="00FA6758"/>
    <w:rsid w:val="00FA67EC"/>
    <w:rsid w:val="00FA6AD0"/>
    <w:rsid w:val="00FA7259"/>
    <w:rsid w:val="00FA75A6"/>
    <w:rsid w:val="00FA76C4"/>
    <w:rsid w:val="00FA7AA7"/>
    <w:rsid w:val="00FA7C29"/>
    <w:rsid w:val="00FA7E97"/>
    <w:rsid w:val="00FB05E0"/>
    <w:rsid w:val="00FB08C5"/>
    <w:rsid w:val="00FB0C93"/>
    <w:rsid w:val="00FB0F03"/>
    <w:rsid w:val="00FB189A"/>
    <w:rsid w:val="00FB1DE3"/>
    <w:rsid w:val="00FB20AC"/>
    <w:rsid w:val="00FB25D1"/>
    <w:rsid w:val="00FB2882"/>
    <w:rsid w:val="00FB2893"/>
    <w:rsid w:val="00FB29DF"/>
    <w:rsid w:val="00FB2B2C"/>
    <w:rsid w:val="00FB3220"/>
    <w:rsid w:val="00FB37D8"/>
    <w:rsid w:val="00FB4471"/>
    <w:rsid w:val="00FB479D"/>
    <w:rsid w:val="00FB4CE2"/>
    <w:rsid w:val="00FB4F26"/>
    <w:rsid w:val="00FB5375"/>
    <w:rsid w:val="00FB543C"/>
    <w:rsid w:val="00FB549F"/>
    <w:rsid w:val="00FB6655"/>
    <w:rsid w:val="00FB6852"/>
    <w:rsid w:val="00FB6B7B"/>
    <w:rsid w:val="00FB73AB"/>
    <w:rsid w:val="00FB7413"/>
    <w:rsid w:val="00FB772C"/>
    <w:rsid w:val="00FB77D8"/>
    <w:rsid w:val="00FB7CAF"/>
    <w:rsid w:val="00FC09C6"/>
    <w:rsid w:val="00FC0C00"/>
    <w:rsid w:val="00FC0CDE"/>
    <w:rsid w:val="00FC0DB0"/>
    <w:rsid w:val="00FC0F08"/>
    <w:rsid w:val="00FC1063"/>
    <w:rsid w:val="00FC13C0"/>
    <w:rsid w:val="00FC146F"/>
    <w:rsid w:val="00FC15F9"/>
    <w:rsid w:val="00FC19F7"/>
    <w:rsid w:val="00FC1FAA"/>
    <w:rsid w:val="00FC29D3"/>
    <w:rsid w:val="00FC2C94"/>
    <w:rsid w:val="00FC3013"/>
    <w:rsid w:val="00FC349D"/>
    <w:rsid w:val="00FC34DF"/>
    <w:rsid w:val="00FC393E"/>
    <w:rsid w:val="00FC3DF5"/>
    <w:rsid w:val="00FC3EBA"/>
    <w:rsid w:val="00FC408E"/>
    <w:rsid w:val="00FC473C"/>
    <w:rsid w:val="00FC4E55"/>
    <w:rsid w:val="00FC53C5"/>
    <w:rsid w:val="00FC59A3"/>
    <w:rsid w:val="00FC6440"/>
    <w:rsid w:val="00FC6BEF"/>
    <w:rsid w:val="00FC75E4"/>
    <w:rsid w:val="00FC772D"/>
    <w:rsid w:val="00FC77A8"/>
    <w:rsid w:val="00FC7AEC"/>
    <w:rsid w:val="00FC7B73"/>
    <w:rsid w:val="00FC7C82"/>
    <w:rsid w:val="00FC7E2F"/>
    <w:rsid w:val="00FC7F0B"/>
    <w:rsid w:val="00FC7F9D"/>
    <w:rsid w:val="00FD0340"/>
    <w:rsid w:val="00FD05EA"/>
    <w:rsid w:val="00FD0F0E"/>
    <w:rsid w:val="00FD12C2"/>
    <w:rsid w:val="00FD178A"/>
    <w:rsid w:val="00FD1E2C"/>
    <w:rsid w:val="00FD247D"/>
    <w:rsid w:val="00FD2AF1"/>
    <w:rsid w:val="00FD2D2E"/>
    <w:rsid w:val="00FD2FEC"/>
    <w:rsid w:val="00FD34FD"/>
    <w:rsid w:val="00FD3C52"/>
    <w:rsid w:val="00FD4231"/>
    <w:rsid w:val="00FD45C5"/>
    <w:rsid w:val="00FD4EDE"/>
    <w:rsid w:val="00FD59CD"/>
    <w:rsid w:val="00FD5C4B"/>
    <w:rsid w:val="00FD6A1F"/>
    <w:rsid w:val="00FD716E"/>
    <w:rsid w:val="00FD79CB"/>
    <w:rsid w:val="00FD7DEF"/>
    <w:rsid w:val="00FE0A75"/>
    <w:rsid w:val="00FE110B"/>
    <w:rsid w:val="00FE16A4"/>
    <w:rsid w:val="00FE21DF"/>
    <w:rsid w:val="00FE22E3"/>
    <w:rsid w:val="00FE26EF"/>
    <w:rsid w:val="00FE2CA8"/>
    <w:rsid w:val="00FE4909"/>
    <w:rsid w:val="00FE4DA5"/>
    <w:rsid w:val="00FE58F7"/>
    <w:rsid w:val="00FE5AF2"/>
    <w:rsid w:val="00FE5FE1"/>
    <w:rsid w:val="00FE60A9"/>
    <w:rsid w:val="00FE6128"/>
    <w:rsid w:val="00FE66DB"/>
    <w:rsid w:val="00FE68E3"/>
    <w:rsid w:val="00FE6B6E"/>
    <w:rsid w:val="00FE7122"/>
    <w:rsid w:val="00FF10AB"/>
    <w:rsid w:val="00FF1152"/>
    <w:rsid w:val="00FF169E"/>
    <w:rsid w:val="00FF1898"/>
    <w:rsid w:val="00FF1B2B"/>
    <w:rsid w:val="00FF1C04"/>
    <w:rsid w:val="00FF1FCB"/>
    <w:rsid w:val="00FF2135"/>
    <w:rsid w:val="00FF2218"/>
    <w:rsid w:val="00FF2492"/>
    <w:rsid w:val="00FF24DD"/>
    <w:rsid w:val="00FF2512"/>
    <w:rsid w:val="00FF255F"/>
    <w:rsid w:val="00FF2BFA"/>
    <w:rsid w:val="00FF2DCE"/>
    <w:rsid w:val="00FF2EA4"/>
    <w:rsid w:val="00FF330B"/>
    <w:rsid w:val="00FF34EC"/>
    <w:rsid w:val="00FF38CF"/>
    <w:rsid w:val="00FF396B"/>
    <w:rsid w:val="00FF3C32"/>
    <w:rsid w:val="00FF3D53"/>
    <w:rsid w:val="00FF4644"/>
    <w:rsid w:val="00FF4A39"/>
    <w:rsid w:val="00FF4EAA"/>
    <w:rsid w:val="00FF4EDC"/>
    <w:rsid w:val="00FF500B"/>
    <w:rsid w:val="00FF50EB"/>
    <w:rsid w:val="00FF5AA5"/>
    <w:rsid w:val="00FF5BA4"/>
    <w:rsid w:val="00FF6552"/>
    <w:rsid w:val="00FF693C"/>
    <w:rsid w:val="00FF6A3C"/>
    <w:rsid w:val="00FF6A70"/>
    <w:rsid w:val="00FF6C70"/>
    <w:rsid w:val="00FF7796"/>
    <w:rsid w:val="00FF7865"/>
    <w:rsid w:val="00FF7891"/>
    <w:rsid w:val="00FF7B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4390355"/>
  <w15:docId w15:val="{68E0147B-C2C9-4575-ABDA-9BFF1FE5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47DFC"/>
  </w:style>
  <w:style w:type="paragraph" w:styleId="Nagwek1">
    <w:name w:val="heading 1"/>
    <w:basedOn w:val="Normalny"/>
    <w:next w:val="Normalny"/>
    <w:link w:val="Nagwek1Znak"/>
    <w:uiPriority w:val="9"/>
    <w:qFormat/>
    <w:rsid w:val="0053700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8A230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qFormat/>
    <w:rsid w:val="003E4C0B"/>
    <w:pPr>
      <w:keepNext/>
      <w:spacing w:after="0" w:line="240" w:lineRule="auto"/>
      <w:jc w:val="center"/>
      <w:outlineLvl w:val="2"/>
    </w:pPr>
    <w:rPr>
      <w:rFonts w:ascii="Times New Roman" w:eastAsia="Times New Roman" w:hAnsi="Times New Roman" w:cs="Times New Roman"/>
      <w:b/>
      <w:bCs/>
      <w:sz w:val="24"/>
      <w:szCs w:val="24"/>
    </w:rPr>
  </w:style>
  <w:style w:type="paragraph" w:styleId="Nagwek4">
    <w:name w:val="heading 4"/>
    <w:basedOn w:val="Normalny"/>
    <w:next w:val="Normalny"/>
    <w:link w:val="Nagwek4Znak"/>
    <w:qFormat/>
    <w:rsid w:val="00C41B87"/>
    <w:pPr>
      <w:keepNext/>
      <w:spacing w:before="240" w:after="60" w:line="240" w:lineRule="auto"/>
      <w:outlineLvl w:val="3"/>
    </w:pPr>
    <w:rPr>
      <w:rFonts w:ascii="Times New Roman" w:eastAsia="Times New Roman" w:hAnsi="Times New Roman" w:cs="Times New Roman"/>
      <w:b/>
      <w:bCs/>
      <w:sz w:val="28"/>
      <w:szCs w:val="28"/>
    </w:rPr>
  </w:style>
  <w:style w:type="paragraph" w:styleId="Nagwek5">
    <w:name w:val="heading 5"/>
    <w:basedOn w:val="Normalny"/>
    <w:next w:val="Normalny"/>
    <w:link w:val="Nagwek5Znak"/>
    <w:unhideWhenUsed/>
    <w:qFormat/>
    <w:rsid w:val="00AE32CD"/>
    <w:pPr>
      <w:keepNext/>
      <w:keepLines/>
      <w:spacing w:before="40" w:after="0"/>
      <w:outlineLvl w:val="4"/>
    </w:pPr>
    <w:rPr>
      <w:rFonts w:asciiTheme="majorHAnsi" w:eastAsiaTheme="majorEastAsia" w:hAnsiTheme="majorHAnsi" w:cstheme="majorBidi"/>
      <w:color w:val="365F91" w:themeColor="accent1" w:themeShade="BF"/>
    </w:rPr>
  </w:style>
  <w:style w:type="paragraph" w:styleId="Nagwek6">
    <w:name w:val="heading 6"/>
    <w:basedOn w:val="Normalny"/>
    <w:next w:val="Normalny"/>
    <w:link w:val="Nagwek6Znak"/>
    <w:qFormat/>
    <w:rsid w:val="00E56C92"/>
    <w:pPr>
      <w:spacing w:before="240" w:after="60" w:line="360" w:lineRule="atLeast"/>
      <w:jc w:val="both"/>
      <w:outlineLvl w:val="5"/>
    </w:pPr>
    <w:rPr>
      <w:rFonts w:ascii="Times New Roman" w:eastAsia="Times New Roman" w:hAnsi="Times New Roman" w:cs="Times New Roman"/>
      <w:b/>
      <w:bCs/>
    </w:rPr>
  </w:style>
  <w:style w:type="paragraph" w:styleId="Nagwek7">
    <w:name w:val="heading 7"/>
    <w:basedOn w:val="Normalny"/>
    <w:next w:val="Normalny"/>
    <w:link w:val="Nagwek7Znak"/>
    <w:uiPriority w:val="9"/>
    <w:unhideWhenUsed/>
    <w:qFormat/>
    <w:rsid w:val="0053700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qFormat/>
    <w:rsid w:val="00C41B87"/>
    <w:pPr>
      <w:keepNext/>
      <w:spacing w:after="0" w:line="240" w:lineRule="auto"/>
      <w:jc w:val="right"/>
      <w:outlineLvl w:val="7"/>
    </w:pPr>
    <w:rPr>
      <w:rFonts w:ascii="Times New Roman" w:eastAsia="Times New Roman" w:hAnsi="Times New Roman" w:cs="Times New Roman"/>
      <w:b/>
      <w:bCs/>
      <w:szCs w:val="20"/>
    </w:rPr>
  </w:style>
  <w:style w:type="paragraph" w:styleId="Nagwek9">
    <w:name w:val="heading 9"/>
    <w:basedOn w:val="Normalny"/>
    <w:next w:val="Normalny"/>
    <w:link w:val="Nagwek9Znak"/>
    <w:qFormat/>
    <w:rsid w:val="00C41B87"/>
    <w:pPr>
      <w:keepNext/>
      <w:spacing w:after="0" w:line="360" w:lineRule="atLeast"/>
      <w:outlineLvl w:val="8"/>
    </w:pPr>
    <w:rPr>
      <w:rFonts w:ascii="Times New Roman" w:eastAsia="Times New Roman" w:hAnsi="Times New Roman" w:cs="Times New Roman"/>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3700B"/>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8A230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3E4C0B"/>
    <w:rPr>
      <w:rFonts w:ascii="Times New Roman" w:eastAsia="Times New Roman" w:hAnsi="Times New Roman"/>
      <w:b/>
      <w:bCs/>
      <w:sz w:val="24"/>
      <w:szCs w:val="24"/>
    </w:rPr>
  </w:style>
  <w:style w:type="character" w:customStyle="1" w:styleId="Nagwek4Znak">
    <w:name w:val="Nagłówek 4 Znak"/>
    <w:basedOn w:val="Domylnaczcionkaakapitu"/>
    <w:link w:val="Nagwek4"/>
    <w:rsid w:val="00C41B87"/>
    <w:rPr>
      <w:rFonts w:ascii="Times New Roman" w:eastAsia="Times New Roman" w:hAnsi="Times New Roman" w:cs="Times New Roman"/>
      <w:b/>
      <w:bCs/>
      <w:sz w:val="28"/>
      <w:szCs w:val="28"/>
    </w:rPr>
  </w:style>
  <w:style w:type="character" w:customStyle="1" w:styleId="Nagwek5Znak">
    <w:name w:val="Nagłówek 5 Znak"/>
    <w:basedOn w:val="Domylnaczcionkaakapitu"/>
    <w:link w:val="Nagwek5"/>
    <w:rsid w:val="00AE32CD"/>
    <w:rPr>
      <w:rFonts w:asciiTheme="majorHAnsi" w:eastAsiaTheme="majorEastAsia" w:hAnsiTheme="majorHAnsi" w:cstheme="majorBidi"/>
      <w:color w:val="365F91" w:themeColor="accent1" w:themeShade="BF"/>
    </w:rPr>
  </w:style>
  <w:style w:type="character" w:customStyle="1" w:styleId="Nagwek6Znak">
    <w:name w:val="Nagłówek 6 Znak"/>
    <w:basedOn w:val="Domylnaczcionkaakapitu"/>
    <w:link w:val="Nagwek6"/>
    <w:rsid w:val="00E56C92"/>
    <w:rPr>
      <w:rFonts w:ascii="Times New Roman" w:eastAsia="Times New Roman" w:hAnsi="Times New Roman" w:cs="Times New Roman"/>
      <w:b/>
      <w:bCs/>
    </w:rPr>
  </w:style>
  <w:style w:type="character" w:customStyle="1" w:styleId="Nagwek7Znak">
    <w:name w:val="Nagłówek 7 Znak"/>
    <w:basedOn w:val="Domylnaczcionkaakapitu"/>
    <w:link w:val="Nagwek7"/>
    <w:uiPriority w:val="9"/>
    <w:rsid w:val="0053700B"/>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rsid w:val="00C41B87"/>
    <w:rPr>
      <w:rFonts w:ascii="Times New Roman" w:eastAsia="Times New Roman" w:hAnsi="Times New Roman" w:cs="Times New Roman"/>
      <w:b/>
      <w:bCs/>
      <w:szCs w:val="20"/>
    </w:rPr>
  </w:style>
  <w:style w:type="character" w:customStyle="1" w:styleId="Nagwek9Znak">
    <w:name w:val="Nagłówek 9 Znak"/>
    <w:basedOn w:val="Domylnaczcionkaakapitu"/>
    <w:link w:val="Nagwek9"/>
    <w:rsid w:val="00C41B87"/>
    <w:rPr>
      <w:rFonts w:ascii="Times New Roman" w:eastAsia="Times New Roman" w:hAnsi="Times New Roman" w:cs="Times New Roman"/>
      <w:b/>
      <w:sz w:val="26"/>
      <w:szCs w:val="20"/>
    </w:rPr>
  </w:style>
  <w:style w:type="paragraph" w:styleId="Nagwek">
    <w:name w:val="header"/>
    <w:basedOn w:val="Normalny"/>
    <w:link w:val="NagwekZnak"/>
    <w:unhideWhenUsed/>
    <w:rsid w:val="003C1F7A"/>
    <w:pPr>
      <w:tabs>
        <w:tab w:val="center" w:pos="4536"/>
        <w:tab w:val="right" w:pos="9072"/>
      </w:tabs>
    </w:pPr>
  </w:style>
  <w:style w:type="character" w:customStyle="1" w:styleId="NagwekZnak">
    <w:name w:val="Nagłówek Znak"/>
    <w:basedOn w:val="Domylnaczcionkaakapitu"/>
    <w:link w:val="Nagwek"/>
    <w:locked/>
    <w:rsid w:val="003C1F7A"/>
    <w:rPr>
      <w:rFonts w:cs="Times New Roman"/>
    </w:rPr>
  </w:style>
  <w:style w:type="paragraph" w:styleId="Stopka">
    <w:name w:val="footer"/>
    <w:aliases w:val=" Znak,Znak"/>
    <w:basedOn w:val="Normalny"/>
    <w:link w:val="StopkaZnak"/>
    <w:uiPriority w:val="99"/>
    <w:unhideWhenUsed/>
    <w:rsid w:val="003C1F7A"/>
    <w:pPr>
      <w:tabs>
        <w:tab w:val="center" w:pos="4536"/>
        <w:tab w:val="right" w:pos="9072"/>
      </w:tabs>
    </w:pPr>
  </w:style>
  <w:style w:type="character" w:customStyle="1" w:styleId="StopkaZnak">
    <w:name w:val="Stopka Znak"/>
    <w:aliases w:val=" Znak Znak,Znak Znak"/>
    <w:basedOn w:val="Domylnaczcionkaakapitu"/>
    <w:link w:val="Stopka"/>
    <w:uiPriority w:val="99"/>
    <w:locked/>
    <w:rsid w:val="003C1F7A"/>
    <w:rPr>
      <w:rFonts w:cs="Times New Roman"/>
    </w:rPr>
  </w:style>
  <w:style w:type="paragraph" w:styleId="Bezodstpw">
    <w:name w:val="No Spacing"/>
    <w:uiPriority w:val="1"/>
    <w:qFormat/>
    <w:rsid w:val="003C1F7A"/>
    <w:pPr>
      <w:spacing w:after="0" w:line="240" w:lineRule="auto"/>
    </w:pPr>
  </w:style>
  <w:style w:type="paragraph" w:customStyle="1" w:styleId="Standard">
    <w:name w:val="Standard"/>
    <w:uiPriority w:val="99"/>
    <w:rsid w:val="005A2A34"/>
    <w:pPr>
      <w:widowControl w:val="0"/>
      <w:suppressAutoHyphens/>
      <w:autoSpaceDN w:val="0"/>
      <w:spacing w:after="0" w:line="240" w:lineRule="auto"/>
      <w:textAlignment w:val="baseline"/>
    </w:pPr>
    <w:rPr>
      <w:rFonts w:ascii="Times New Roman" w:eastAsia="Arial Unicode MS" w:hAnsi="Times New Roman" w:cs="Tahoma"/>
      <w:kern w:val="3"/>
      <w:sz w:val="24"/>
      <w:szCs w:val="24"/>
    </w:rPr>
  </w:style>
  <w:style w:type="character" w:customStyle="1" w:styleId="Teksttreci">
    <w:name w:val="Tekst treści_"/>
    <w:link w:val="Teksttreci0"/>
    <w:locked/>
    <w:rsid w:val="005A2A34"/>
    <w:rPr>
      <w:rFonts w:ascii="Verdana" w:hAnsi="Verdana"/>
      <w:sz w:val="20"/>
      <w:shd w:val="clear" w:color="auto" w:fill="FFFFFF"/>
    </w:rPr>
  </w:style>
  <w:style w:type="paragraph" w:customStyle="1" w:styleId="Teksttreci0">
    <w:name w:val="Tekst treści"/>
    <w:basedOn w:val="Normalny"/>
    <w:link w:val="Teksttreci"/>
    <w:rsid w:val="005A2A34"/>
    <w:pPr>
      <w:widowControl w:val="0"/>
      <w:shd w:val="clear" w:color="auto" w:fill="FFFFFF"/>
      <w:spacing w:after="0" w:line="240" w:lineRule="exact"/>
      <w:ind w:hanging="800"/>
      <w:jc w:val="center"/>
    </w:pPr>
    <w:rPr>
      <w:rFonts w:ascii="Verdana" w:hAnsi="Verdana" w:cs="Verdana"/>
      <w:sz w:val="20"/>
      <w:szCs w:val="20"/>
    </w:rPr>
  </w:style>
  <w:style w:type="character" w:styleId="Hipercze">
    <w:name w:val="Hyperlink"/>
    <w:basedOn w:val="Domylnaczcionkaakapitu"/>
    <w:uiPriority w:val="99"/>
    <w:unhideWhenUsed/>
    <w:rsid w:val="00601765"/>
    <w:rPr>
      <w:rFonts w:cs="Times New Roman"/>
      <w:color w:val="0000FF" w:themeColor="hyperlink"/>
      <w:u w:val="single"/>
    </w:rPr>
  </w:style>
  <w:style w:type="character" w:styleId="Odwoaniedokomentarza">
    <w:name w:val="annotation reference"/>
    <w:basedOn w:val="Domylnaczcionkaakapitu"/>
    <w:semiHidden/>
    <w:unhideWhenUsed/>
    <w:qFormat/>
    <w:rsid w:val="00420FED"/>
    <w:rPr>
      <w:rFonts w:cs="Times New Roman"/>
      <w:sz w:val="16"/>
      <w:szCs w:val="16"/>
    </w:rPr>
  </w:style>
  <w:style w:type="paragraph" w:styleId="Tekstkomentarza">
    <w:name w:val="annotation text"/>
    <w:basedOn w:val="Normalny"/>
    <w:link w:val="TekstkomentarzaZnak"/>
    <w:unhideWhenUsed/>
    <w:qFormat/>
    <w:rsid w:val="00420FED"/>
    <w:rPr>
      <w:rFonts w:ascii="Calibri" w:hAnsi="Calibri" w:cs="Times New Roman"/>
      <w:sz w:val="20"/>
      <w:szCs w:val="20"/>
    </w:rPr>
  </w:style>
  <w:style w:type="character" w:customStyle="1" w:styleId="TekstkomentarzaZnak">
    <w:name w:val="Tekst komentarza Znak"/>
    <w:basedOn w:val="Domylnaczcionkaakapitu"/>
    <w:link w:val="Tekstkomentarza"/>
    <w:qFormat/>
    <w:locked/>
    <w:rsid w:val="00420FED"/>
    <w:rPr>
      <w:rFonts w:ascii="Calibri" w:hAnsi="Calibri" w:cs="Times New Roman"/>
      <w:sz w:val="20"/>
      <w:szCs w:val="20"/>
    </w:rPr>
  </w:style>
  <w:style w:type="paragraph" w:styleId="Tematkomentarza">
    <w:name w:val="annotation subject"/>
    <w:basedOn w:val="Tekstkomentarza"/>
    <w:next w:val="Tekstkomentarza"/>
    <w:link w:val="TematkomentarzaZnak"/>
    <w:semiHidden/>
    <w:unhideWhenUsed/>
    <w:rsid w:val="00420FED"/>
    <w:rPr>
      <w:b/>
      <w:bCs/>
    </w:rPr>
  </w:style>
  <w:style w:type="character" w:customStyle="1" w:styleId="TematkomentarzaZnak">
    <w:name w:val="Temat komentarza Znak"/>
    <w:basedOn w:val="TekstkomentarzaZnak"/>
    <w:link w:val="Tematkomentarza"/>
    <w:semiHidden/>
    <w:locked/>
    <w:rsid w:val="00420FED"/>
    <w:rPr>
      <w:rFonts w:ascii="Calibri" w:hAnsi="Calibri" w:cs="Times New Roman"/>
      <w:b/>
      <w:bCs/>
      <w:sz w:val="20"/>
      <w:szCs w:val="20"/>
    </w:rPr>
  </w:style>
  <w:style w:type="paragraph" w:styleId="Tekstdymka">
    <w:name w:val="Balloon Text"/>
    <w:basedOn w:val="Normalny"/>
    <w:link w:val="TekstdymkaZnak"/>
    <w:uiPriority w:val="99"/>
    <w:semiHidden/>
    <w:unhideWhenUsed/>
    <w:rsid w:val="00420FE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20FED"/>
    <w:rPr>
      <w:rFonts w:ascii="Tahoma" w:hAnsi="Tahoma" w:cs="Tahoma"/>
      <w:sz w:val="16"/>
      <w:szCs w:val="16"/>
    </w:rPr>
  </w:style>
  <w:style w:type="character" w:customStyle="1" w:styleId="text2">
    <w:name w:val="text2"/>
    <w:basedOn w:val="Domylnaczcionkaakapitu"/>
    <w:rsid w:val="00420FED"/>
    <w:rPr>
      <w:rFonts w:cs="Times New Roman"/>
    </w:rPr>
  </w:style>
  <w:style w:type="paragraph" w:styleId="Tytu">
    <w:name w:val="Title"/>
    <w:basedOn w:val="Normalny"/>
    <w:next w:val="Normalny"/>
    <w:link w:val="TytuZnak"/>
    <w:qFormat/>
    <w:rsid w:val="003E4C0B"/>
    <w:pPr>
      <w:pBdr>
        <w:bottom w:val="single" w:sz="8" w:space="4" w:color="2DA2BF"/>
      </w:pBdr>
      <w:spacing w:after="300" w:line="240" w:lineRule="auto"/>
    </w:pPr>
    <w:rPr>
      <w:rFonts w:ascii="Cambria" w:eastAsia="Times New Roman" w:hAnsi="Cambria" w:cs="Cambria"/>
      <w:color w:val="343434"/>
      <w:spacing w:val="5"/>
      <w:kern w:val="28"/>
      <w:sz w:val="52"/>
      <w:szCs w:val="52"/>
    </w:rPr>
  </w:style>
  <w:style w:type="character" w:customStyle="1" w:styleId="TytuZnak">
    <w:name w:val="Tytuł Znak"/>
    <w:basedOn w:val="Domylnaczcionkaakapitu"/>
    <w:link w:val="Tytu"/>
    <w:rsid w:val="003E4C0B"/>
    <w:rPr>
      <w:rFonts w:ascii="Cambria" w:eastAsia="Times New Roman" w:hAnsi="Cambria" w:cs="Cambria"/>
      <w:color w:val="343434"/>
      <w:spacing w:val="5"/>
      <w:kern w:val="28"/>
      <w:sz w:val="52"/>
      <w:szCs w:val="52"/>
    </w:rPr>
  </w:style>
  <w:style w:type="character" w:styleId="HTML-cytat">
    <w:name w:val="HTML Cite"/>
    <w:basedOn w:val="Domylnaczcionkaakapitu"/>
    <w:uiPriority w:val="99"/>
    <w:semiHidden/>
    <w:unhideWhenUsed/>
    <w:rsid w:val="003E4C0B"/>
    <w:rPr>
      <w:i w:val="0"/>
      <w:iCs w:val="0"/>
      <w:color w:val="006621"/>
    </w:rPr>
  </w:style>
  <w:style w:type="paragraph" w:styleId="Akapitzlist">
    <w:name w:val="List Paragraph"/>
    <w:aliases w:val="Normal,Akapit z listą3,Akapit z listą31,Wypunktowanie,List Paragraph,Normal2,L1,Numerowanie,sw tekst,Adresat stanowisko,Akapit z listą BS,Kolorowa lista — akcent 11,Bulleted list,lp1,Preambuła,Colorful Shading - Accent 31,Akapit z listą5"/>
    <w:basedOn w:val="Normalny"/>
    <w:link w:val="AkapitzlistZnak"/>
    <w:uiPriority w:val="34"/>
    <w:qFormat/>
    <w:rsid w:val="003E4C0B"/>
    <w:pPr>
      <w:spacing w:after="0" w:line="240" w:lineRule="auto"/>
      <w:ind w:left="720"/>
      <w:contextualSpacing/>
    </w:pPr>
    <w:rPr>
      <w:rFonts w:ascii="Times New Roman" w:eastAsia="Times New Roman" w:hAnsi="Times New Roman" w:cs="Times New Roman"/>
      <w:sz w:val="24"/>
      <w:szCs w:val="24"/>
    </w:rPr>
  </w:style>
  <w:style w:type="paragraph" w:styleId="Tekstprzypisukocowego">
    <w:name w:val="endnote text"/>
    <w:aliases w:val=" Znak2"/>
    <w:basedOn w:val="Normalny"/>
    <w:link w:val="TekstprzypisukocowegoZnak"/>
    <w:semiHidden/>
    <w:unhideWhenUsed/>
    <w:rsid w:val="00925334"/>
    <w:pPr>
      <w:spacing w:after="0" w:line="240" w:lineRule="auto"/>
    </w:pPr>
    <w:rPr>
      <w:sz w:val="20"/>
      <w:szCs w:val="20"/>
    </w:rPr>
  </w:style>
  <w:style w:type="character" w:customStyle="1" w:styleId="TekstprzypisukocowegoZnak">
    <w:name w:val="Tekst przypisu końcowego Znak"/>
    <w:aliases w:val=" Znak2 Znak"/>
    <w:basedOn w:val="Domylnaczcionkaakapitu"/>
    <w:link w:val="Tekstprzypisukocowego"/>
    <w:semiHidden/>
    <w:rsid w:val="00925334"/>
    <w:rPr>
      <w:rFonts w:cstheme="minorBidi"/>
      <w:sz w:val="20"/>
      <w:szCs w:val="20"/>
    </w:rPr>
  </w:style>
  <w:style w:type="character" w:styleId="Odwoanieprzypisukocowego">
    <w:name w:val="endnote reference"/>
    <w:basedOn w:val="Domylnaczcionkaakapitu"/>
    <w:uiPriority w:val="99"/>
    <w:semiHidden/>
    <w:unhideWhenUsed/>
    <w:rsid w:val="00925334"/>
    <w:rPr>
      <w:vertAlign w:val="superscript"/>
    </w:rPr>
  </w:style>
  <w:style w:type="character" w:styleId="Odwoanieprzypisudolnego">
    <w:name w:val="footnote reference"/>
    <w:uiPriority w:val="99"/>
    <w:semiHidden/>
    <w:rsid w:val="00847AB2"/>
    <w:rPr>
      <w:rFonts w:cs="Times New Roman"/>
      <w:vertAlign w:val="superscript"/>
    </w:rPr>
  </w:style>
  <w:style w:type="paragraph" w:customStyle="1" w:styleId="ODNONIKtreodnonika">
    <w:name w:val="ODNOŚNIK – treść odnośnika"/>
    <w:rsid w:val="00847AB2"/>
    <w:pPr>
      <w:spacing w:after="0" w:line="240" w:lineRule="auto"/>
      <w:ind w:left="284" w:hanging="284"/>
      <w:jc w:val="both"/>
    </w:pPr>
    <w:rPr>
      <w:rFonts w:ascii="Times New Roman" w:eastAsia="Times New Roman" w:hAnsi="Times New Roman" w:cs="Arial"/>
      <w:sz w:val="20"/>
      <w:szCs w:val="20"/>
    </w:rPr>
  </w:style>
  <w:style w:type="character" w:customStyle="1" w:styleId="IGindeksgrny">
    <w:name w:val="_IG_ – indeks górny"/>
    <w:rsid w:val="00847AB2"/>
    <w:rPr>
      <w:rFonts w:cs="Times New Roman"/>
      <w:spacing w:val="0"/>
      <w:vertAlign w:val="superscript"/>
    </w:rPr>
  </w:style>
  <w:style w:type="paragraph" w:customStyle="1" w:styleId="Default">
    <w:name w:val="Default"/>
    <w:qFormat/>
    <w:rsid w:val="00847AB2"/>
    <w:pPr>
      <w:autoSpaceDE w:val="0"/>
      <w:autoSpaceDN w:val="0"/>
      <w:adjustRightInd w:val="0"/>
      <w:spacing w:after="0" w:line="240" w:lineRule="auto"/>
    </w:pPr>
    <w:rPr>
      <w:rFonts w:ascii="Calibri" w:hAnsi="Calibri" w:cs="Calibri"/>
      <w:color w:val="000000"/>
      <w:sz w:val="24"/>
      <w:szCs w:val="24"/>
    </w:rPr>
  </w:style>
  <w:style w:type="paragraph" w:customStyle="1" w:styleId="Akapitzlist1">
    <w:name w:val="Akapit z listą1"/>
    <w:basedOn w:val="Normalny"/>
    <w:qFormat/>
    <w:rsid w:val="00FC77A8"/>
    <w:pPr>
      <w:suppressAutoHyphens/>
      <w:ind w:left="720"/>
    </w:pPr>
    <w:rPr>
      <w:rFonts w:ascii="Calibri" w:eastAsia="Times New Roman" w:hAnsi="Calibri" w:cs="Times New Roman"/>
      <w:lang w:eastAsia="ar-SA"/>
    </w:rPr>
  </w:style>
  <w:style w:type="paragraph" w:styleId="Tekstprzypisudolnego">
    <w:name w:val="footnote text"/>
    <w:basedOn w:val="Normalny"/>
    <w:link w:val="TekstprzypisudolnegoZnak"/>
    <w:unhideWhenUsed/>
    <w:rsid w:val="0053700B"/>
    <w:pPr>
      <w:suppressAutoHyphens/>
      <w:spacing w:after="0" w:line="240" w:lineRule="auto"/>
    </w:pPr>
    <w:rPr>
      <w:rFonts w:ascii="MS Sans Serif" w:eastAsia="SimSun" w:hAnsi="MS Sans Serif" w:cs="MS Sans Serif"/>
      <w:sz w:val="20"/>
      <w:szCs w:val="20"/>
      <w:lang w:eastAsia="zh-CN"/>
    </w:rPr>
  </w:style>
  <w:style w:type="character" w:customStyle="1" w:styleId="TekstprzypisudolnegoZnak">
    <w:name w:val="Tekst przypisu dolnego Znak"/>
    <w:basedOn w:val="Domylnaczcionkaakapitu"/>
    <w:link w:val="Tekstprzypisudolnego"/>
    <w:rsid w:val="0053700B"/>
    <w:rPr>
      <w:rFonts w:ascii="MS Sans Serif" w:eastAsia="SimSun" w:hAnsi="MS Sans Serif" w:cs="MS Sans Serif"/>
      <w:sz w:val="20"/>
      <w:szCs w:val="20"/>
      <w:lang w:eastAsia="zh-CN"/>
    </w:rPr>
  </w:style>
  <w:style w:type="character" w:customStyle="1" w:styleId="Znakiprzypiswdolnych">
    <w:name w:val="Znaki przypisów dolnych"/>
    <w:rsid w:val="0053700B"/>
    <w:rPr>
      <w:vertAlign w:val="superscript"/>
    </w:rPr>
  </w:style>
  <w:style w:type="character" w:customStyle="1" w:styleId="Odwoanieprzypisudolnego2">
    <w:name w:val="Odwołanie przypisu dolnego2"/>
    <w:rsid w:val="0053700B"/>
    <w:rPr>
      <w:vertAlign w:val="superscript"/>
    </w:rPr>
  </w:style>
  <w:style w:type="paragraph" w:styleId="Tekstpodstawowy3">
    <w:name w:val="Body Text 3"/>
    <w:basedOn w:val="Normalny"/>
    <w:link w:val="Tekstpodstawowy3Znak"/>
    <w:rsid w:val="0053700B"/>
    <w:pPr>
      <w:widowControl w:val="0"/>
      <w:tabs>
        <w:tab w:val="left" w:pos="426"/>
        <w:tab w:val="left" w:pos="850"/>
      </w:tabs>
      <w:snapToGrid w:val="0"/>
      <w:spacing w:after="0" w:line="240" w:lineRule="auto"/>
      <w:jc w:val="both"/>
    </w:pPr>
    <w:rPr>
      <w:rFonts w:ascii="Times New Roman" w:eastAsia="Times New Roman" w:hAnsi="Times New Roman" w:cs="Times New Roman"/>
      <w:b/>
      <w:sz w:val="23"/>
      <w:szCs w:val="24"/>
    </w:rPr>
  </w:style>
  <w:style w:type="character" w:customStyle="1" w:styleId="Tekstpodstawowy3Znak">
    <w:name w:val="Tekst podstawowy 3 Znak"/>
    <w:basedOn w:val="Domylnaczcionkaakapitu"/>
    <w:link w:val="Tekstpodstawowy3"/>
    <w:rsid w:val="0053700B"/>
    <w:rPr>
      <w:rFonts w:ascii="Times New Roman" w:eastAsia="Times New Roman" w:hAnsi="Times New Roman" w:cs="Times New Roman"/>
      <w:b/>
      <w:sz w:val="23"/>
      <w:szCs w:val="24"/>
    </w:rPr>
  </w:style>
  <w:style w:type="table" w:styleId="Tabela-Siatka">
    <w:name w:val="Table Grid"/>
    <w:basedOn w:val="Standardowy"/>
    <w:uiPriority w:val="59"/>
    <w:rsid w:val="002A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unhideWhenUsed/>
    <w:rsid w:val="008A230C"/>
    <w:pPr>
      <w:spacing w:after="120"/>
    </w:pPr>
  </w:style>
  <w:style w:type="character" w:customStyle="1" w:styleId="TekstpodstawowyZnak">
    <w:name w:val="Tekst podstawowy Znak"/>
    <w:basedOn w:val="Domylnaczcionkaakapitu"/>
    <w:link w:val="Tekstpodstawowy"/>
    <w:uiPriority w:val="99"/>
    <w:rsid w:val="008A230C"/>
  </w:style>
  <w:style w:type="paragraph" w:styleId="Tekstpodstawowywcity3">
    <w:name w:val="Body Text Indent 3"/>
    <w:basedOn w:val="Normalny"/>
    <w:link w:val="Tekstpodstawowywcity3Znak"/>
    <w:unhideWhenUsed/>
    <w:rsid w:val="00823BE0"/>
    <w:pPr>
      <w:spacing w:after="120"/>
      <w:ind w:left="283"/>
    </w:pPr>
    <w:rPr>
      <w:sz w:val="16"/>
      <w:szCs w:val="16"/>
    </w:rPr>
  </w:style>
  <w:style w:type="character" w:customStyle="1" w:styleId="Tekstpodstawowywcity3Znak">
    <w:name w:val="Tekst podstawowy wcięty 3 Znak"/>
    <w:basedOn w:val="Domylnaczcionkaakapitu"/>
    <w:link w:val="Tekstpodstawowywcity3"/>
    <w:rsid w:val="00823BE0"/>
    <w:rPr>
      <w:sz w:val="16"/>
      <w:szCs w:val="16"/>
    </w:rPr>
  </w:style>
  <w:style w:type="paragraph" w:styleId="Tekstblokowy">
    <w:name w:val="Block Text"/>
    <w:basedOn w:val="Normalny"/>
    <w:rsid w:val="00823BE0"/>
    <w:pPr>
      <w:shd w:val="clear" w:color="auto" w:fill="FFFFFF"/>
      <w:spacing w:before="91" w:after="0" w:line="240" w:lineRule="auto"/>
      <w:ind w:left="542" w:right="422" w:hanging="542"/>
    </w:pPr>
    <w:rPr>
      <w:rFonts w:ascii="Times New Roman" w:eastAsia="Times New Roman" w:hAnsi="Times New Roman" w:cs="Times New Roman"/>
      <w:color w:val="000000"/>
      <w:w w:val="90"/>
      <w:sz w:val="24"/>
      <w:szCs w:val="24"/>
    </w:rPr>
  </w:style>
  <w:style w:type="paragraph" w:styleId="Tekstpodstawowywcity">
    <w:name w:val="Body Text Indent"/>
    <w:basedOn w:val="Normalny"/>
    <w:link w:val="TekstpodstawowywcityZnak"/>
    <w:uiPriority w:val="99"/>
    <w:unhideWhenUsed/>
    <w:rsid w:val="003037DF"/>
    <w:pPr>
      <w:spacing w:after="120"/>
      <w:ind w:left="283"/>
    </w:pPr>
  </w:style>
  <w:style w:type="character" w:customStyle="1" w:styleId="TekstpodstawowywcityZnak">
    <w:name w:val="Tekst podstawowy wcięty Znak"/>
    <w:basedOn w:val="Domylnaczcionkaakapitu"/>
    <w:link w:val="Tekstpodstawowywcity"/>
    <w:uiPriority w:val="99"/>
    <w:rsid w:val="003037DF"/>
  </w:style>
  <w:style w:type="paragraph" w:styleId="Tekstpodstawowy2">
    <w:name w:val="Body Text 2"/>
    <w:basedOn w:val="Normalny"/>
    <w:link w:val="Tekstpodstawowy2Znak"/>
    <w:uiPriority w:val="99"/>
    <w:unhideWhenUsed/>
    <w:rsid w:val="002C59B7"/>
    <w:pPr>
      <w:spacing w:after="120" w:line="480" w:lineRule="auto"/>
    </w:pPr>
  </w:style>
  <w:style w:type="character" w:customStyle="1" w:styleId="Tekstpodstawowy2Znak">
    <w:name w:val="Tekst podstawowy 2 Znak"/>
    <w:basedOn w:val="Domylnaczcionkaakapitu"/>
    <w:link w:val="Tekstpodstawowy2"/>
    <w:uiPriority w:val="99"/>
    <w:rsid w:val="002C59B7"/>
  </w:style>
  <w:style w:type="paragraph" w:customStyle="1" w:styleId="NormalBold">
    <w:name w:val="NormalBold"/>
    <w:basedOn w:val="Normalny"/>
    <w:link w:val="NormalBoldChar"/>
    <w:rsid w:val="0004593D"/>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04593D"/>
    <w:rPr>
      <w:rFonts w:ascii="Times New Roman" w:eastAsia="Times New Roman" w:hAnsi="Times New Roman" w:cs="Times New Roman"/>
      <w:b/>
      <w:sz w:val="24"/>
      <w:lang w:eastAsia="en-GB"/>
    </w:rPr>
  </w:style>
  <w:style w:type="character" w:customStyle="1" w:styleId="DeltaViewInsertion">
    <w:name w:val="DeltaView Insertion"/>
    <w:rsid w:val="0004593D"/>
    <w:rPr>
      <w:b/>
      <w:i/>
      <w:spacing w:val="0"/>
    </w:rPr>
  </w:style>
  <w:style w:type="paragraph" w:customStyle="1" w:styleId="Text1">
    <w:name w:val="Text 1"/>
    <w:basedOn w:val="Normalny"/>
    <w:rsid w:val="0004593D"/>
    <w:pPr>
      <w:spacing w:before="120" w:after="120" w:line="240" w:lineRule="auto"/>
      <w:ind w:left="850"/>
      <w:jc w:val="both"/>
    </w:pPr>
    <w:rPr>
      <w:rFonts w:ascii="Times New Roman" w:eastAsia="Calibri" w:hAnsi="Times New Roman" w:cs="Times New Roman"/>
      <w:sz w:val="24"/>
      <w:lang w:eastAsia="en-GB"/>
    </w:rPr>
  </w:style>
  <w:style w:type="paragraph" w:customStyle="1" w:styleId="NormalLeft">
    <w:name w:val="Normal Left"/>
    <w:basedOn w:val="Normalny"/>
    <w:rsid w:val="0004593D"/>
    <w:pPr>
      <w:spacing w:before="120" w:after="120" w:line="240" w:lineRule="auto"/>
    </w:pPr>
    <w:rPr>
      <w:rFonts w:ascii="Times New Roman" w:eastAsia="Calibri" w:hAnsi="Times New Roman" w:cs="Times New Roman"/>
      <w:sz w:val="24"/>
      <w:lang w:eastAsia="en-GB"/>
    </w:rPr>
  </w:style>
  <w:style w:type="paragraph" w:customStyle="1" w:styleId="Tiret0">
    <w:name w:val="Tiret 0"/>
    <w:basedOn w:val="Normalny"/>
    <w:rsid w:val="0004593D"/>
    <w:pPr>
      <w:numPr>
        <w:numId w:val="18"/>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04593D"/>
    <w:pPr>
      <w:numPr>
        <w:numId w:val="19"/>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Text1"/>
    <w:rsid w:val="0004593D"/>
    <w:pPr>
      <w:numPr>
        <w:numId w:val="20"/>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Text1"/>
    <w:rsid w:val="0004593D"/>
    <w:pPr>
      <w:numPr>
        <w:ilvl w:val="1"/>
        <w:numId w:val="20"/>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Text1"/>
    <w:rsid w:val="0004593D"/>
    <w:pPr>
      <w:numPr>
        <w:ilvl w:val="2"/>
        <w:numId w:val="20"/>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Text1"/>
    <w:rsid w:val="0004593D"/>
    <w:pPr>
      <w:numPr>
        <w:ilvl w:val="3"/>
        <w:numId w:val="20"/>
      </w:numPr>
      <w:spacing w:before="120" w:after="120" w:line="240" w:lineRule="auto"/>
      <w:jc w:val="both"/>
    </w:pPr>
    <w:rPr>
      <w:rFonts w:ascii="Times New Roman" w:eastAsia="Calibri" w:hAnsi="Times New Roman" w:cs="Times New Roman"/>
      <w:sz w:val="24"/>
      <w:lang w:eastAsia="en-GB"/>
    </w:rPr>
  </w:style>
  <w:style w:type="paragraph" w:customStyle="1" w:styleId="ChapterTitle">
    <w:name w:val="ChapterTitle"/>
    <w:basedOn w:val="Normalny"/>
    <w:next w:val="Normalny"/>
    <w:rsid w:val="0004593D"/>
    <w:pPr>
      <w:keepNext/>
      <w:spacing w:before="120" w:after="360" w:line="240" w:lineRule="auto"/>
      <w:jc w:val="center"/>
    </w:pPr>
    <w:rPr>
      <w:rFonts w:ascii="Times New Roman" w:eastAsia="Calibri" w:hAnsi="Times New Roman" w:cs="Times New Roman"/>
      <w:b/>
      <w:sz w:val="32"/>
      <w:lang w:eastAsia="en-GB"/>
    </w:rPr>
  </w:style>
  <w:style w:type="paragraph" w:customStyle="1" w:styleId="SectionTitle">
    <w:name w:val="SectionTitle"/>
    <w:basedOn w:val="Normalny"/>
    <w:next w:val="Nagwek1"/>
    <w:rsid w:val="0004593D"/>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Annexetitre">
    <w:name w:val="Annexe titre"/>
    <w:basedOn w:val="Normalny"/>
    <w:next w:val="Normalny"/>
    <w:rsid w:val="0004593D"/>
    <w:pPr>
      <w:spacing w:before="120" w:after="120" w:line="240" w:lineRule="auto"/>
      <w:jc w:val="center"/>
    </w:pPr>
    <w:rPr>
      <w:rFonts w:ascii="Times New Roman" w:eastAsia="Calibri" w:hAnsi="Times New Roman" w:cs="Times New Roman"/>
      <w:b/>
      <w:sz w:val="24"/>
      <w:u w:val="single"/>
      <w:lang w:eastAsia="en-GB"/>
    </w:rPr>
  </w:style>
  <w:style w:type="paragraph" w:styleId="Poprawka">
    <w:name w:val="Revision"/>
    <w:hidden/>
    <w:uiPriority w:val="99"/>
    <w:semiHidden/>
    <w:rsid w:val="00885CAC"/>
    <w:pPr>
      <w:spacing w:after="0" w:line="240" w:lineRule="auto"/>
    </w:pPr>
  </w:style>
  <w:style w:type="paragraph" w:customStyle="1" w:styleId="WW-Tekstpodstawowywcity3">
    <w:name w:val="WW-Tekst podstawowy wcięty 3"/>
    <w:basedOn w:val="Normalny"/>
    <w:rsid w:val="00C41B87"/>
    <w:pPr>
      <w:suppressAutoHyphens/>
      <w:spacing w:after="0" w:line="360" w:lineRule="atLeast"/>
      <w:ind w:left="1276"/>
      <w:jc w:val="both"/>
    </w:pPr>
    <w:rPr>
      <w:rFonts w:ascii="Times New Roman" w:eastAsia="Times New Roman" w:hAnsi="Times New Roman" w:cs="Times New Roman"/>
      <w:sz w:val="24"/>
      <w:szCs w:val="20"/>
      <w:lang w:eastAsia="ar-SA"/>
    </w:rPr>
  </w:style>
  <w:style w:type="paragraph" w:customStyle="1" w:styleId="BodyText21">
    <w:name w:val="Body Text 21"/>
    <w:basedOn w:val="Normalny"/>
    <w:rsid w:val="00C41B87"/>
    <w:pPr>
      <w:widowControl w:val="0"/>
      <w:spacing w:after="0" w:line="360" w:lineRule="auto"/>
      <w:jc w:val="both"/>
    </w:pPr>
    <w:rPr>
      <w:rFonts w:ascii="Times New Roman" w:eastAsia="Times New Roman" w:hAnsi="Times New Roman" w:cs="Times New Roman"/>
      <w:b/>
      <w:snapToGrid w:val="0"/>
      <w:sz w:val="24"/>
      <w:szCs w:val="20"/>
    </w:rPr>
  </w:style>
  <w:style w:type="paragraph" w:customStyle="1" w:styleId="Domyolnie">
    <w:name w:val="Domyolnie"/>
    <w:rsid w:val="00C41B87"/>
    <w:pPr>
      <w:widowControl w:val="0"/>
      <w:suppressAutoHyphens/>
      <w:spacing w:after="0" w:line="240" w:lineRule="auto"/>
      <w:ind w:left="800" w:hanging="360"/>
    </w:pPr>
    <w:rPr>
      <w:rFonts w:ascii="Times New Roman" w:eastAsia="Times New Roman" w:hAnsi="Times New Roman" w:cs="Times New Roman"/>
      <w:color w:val="000000"/>
      <w:sz w:val="24"/>
      <w:szCs w:val="20"/>
    </w:rPr>
  </w:style>
  <w:style w:type="paragraph" w:customStyle="1" w:styleId="Tekstpodstawowywcity21">
    <w:name w:val="Tekst podstawowy wcięty 21"/>
    <w:basedOn w:val="Normalny"/>
    <w:rsid w:val="00C41B87"/>
    <w:pPr>
      <w:suppressAutoHyphens/>
      <w:spacing w:after="0" w:line="240" w:lineRule="auto"/>
      <w:ind w:firstLine="708"/>
    </w:pPr>
    <w:rPr>
      <w:rFonts w:ascii="Times New Roman" w:eastAsia="Times New Roman" w:hAnsi="Times New Roman" w:cs="Times New Roman"/>
      <w:lang w:eastAsia="ar-SA"/>
    </w:rPr>
  </w:style>
  <w:style w:type="character" w:customStyle="1" w:styleId="Znak9">
    <w:name w:val="Znak9"/>
    <w:basedOn w:val="Domylnaczcionkaakapitu"/>
    <w:rsid w:val="00C41B87"/>
    <w:rPr>
      <w:rFonts w:ascii="Times New Roman" w:eastAsia="Times New Roman" w:hAnsi="Times New Roman" w:cs="Times New Roman"/>
      <w:sz w:val="24"/>
      <w:szCs w:val="20"/>
      <w:lang w:eastAsia="pl-PL"/>
    </w:rPr>
  </w:style>
  <w:style w:type="paragraph" w:styleId="Podtytu">
    <w:name w:val="Subtitle"/>
    <w:basedOn w:val="Normalny"/>
    <w:link w:val="PodtytuZnak"/>
    <w:qFormat/>
    <w:rsid w:val="00C41B87"/>
    <w:pPr>
      <w:spacing w:after="0" w:line="240" w:lineRule="auto"/>
    </w:pPr>
    <w:rPr>
      <w:rFonts w:ascii="Times New Roman" w:eastAsia="Times New Roman" w:hAnsi="Times New Roman" w:cs="Times New Roman"/>
      <w:sz w:val="24"/>
      <w:szCs w:val="20"/>
      <w:lang w:eastAsia="en-US"/>
    </w:rPr>
  </w:style>
  <w:style w:type="character" w:customStyle="1" w:styleId="PodtytuZnak">
    <w:name w:val="Podtytuł Znak"/>
    <w:basedOn w:val="Domylnaczcionkaakapitu"/>
    <w:link w:val="Podtytu"/>
    <w:rsid w:val="00C41B87"/>
    <w:rPr>
      <w:rFonts w:ascii="Times New Roman" w:eastAsia="Times New Roman" w:hAnsi="Times New Roman" w:cs="Times New Roman"/>
      <w:sz w:val="24"/>
      <w:szCs w:val="20"/>
      <w:lang w:eastAsia="en-US"/>
    </w:rPr>
  </w:style>
  <w:style w:type="paragraph" w:styleId="Lista">
    <w:name w:val="List"/>
    <w:basedOn w:val="Tekstpodstawowy"/>
    <w:uiPriority w:val="99"/>
    <w:rsid w:val="00C41B87"/>
    <w:pPr>
      <w:widowControl w:val="0"/>
      <w:suppressAutoHyphens/>
      <w:spacing w:line="240" w:lineRule="auto"/>
    </w:pPr>
    <w:rPr>
      <w:rFonts w:ascii="Times New Roman" w:eastAsia="Arial Unicode MS" w:hAnsi="Times New Roman" w:cs="Arial Unicode MS"/>
      <w:kern w:val="1"/>
      <w:sz w:val="24"/>
      <w:szCs w:val="24"/>
      <w:lang w:eastAsia="hi-IN" w:bidi="hi-IN"/>
    </w:rPr>
  </w:style>
  <w:style w:type="paragraph" w:customStyle="1" w:styleId="Podpis1">
    <w:name w:val="Podpis1"/>
    <w:basedOn w:val="Normalny"/>
    <w:rsid w:val="00C41B87"/>
    <w:pPr>
      <w:widowControl w:val="0"/>
      <w:suppressLineNumbers/>
      <w:suppressAutoHyphens/>
      <w:spacing w:before="120" w:after="120" w:line="240" w:lineRule="auto"/>
    </w:pPr>
    <w:rPr>
      <w:rFonts w:ascii="Times New Roman" w:eastAsia="Arial Unicode MS" w:hAnsi="Times New Roman" w:cs="Arial Unicode MS"/>
      <w:i/>
      <w:iCs/>
      <w:kern w:val="1"/>
      <w:sz w:val="24"/>
      <w:szCs w:val="24"/>
      <w:lang w:eastAsia="hi-IN" w:bidi="hi-IN"/>
    </w:rPr>
  </w:style>
  <w:style w:type="paragraph" w:customStyle="1" w:styleId="Indeks">
    <w:name w:val="Indeks"/>
    <w:basedOn w:val="Normalny"/>
    <w:rsid w:val="00C41B87"/>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customStyle="1" w:styleId="Nagwek10">
    <w:name w:val="Nagłówek1"/>
    <w:basedOn w:val="Normalny"/>
    <w:next w:val="Tekstpodstawowy"/>
    <w:rsid w:val="00C41B87"/>
    <w:pPr>
      <w:keepNext/>
      <w:widowControl w:val="0"/>
      <w:suppressAutoHyphens/>
      <w:spacing w:before="240" w:after="120" w:line="240" w:lineRule="auto"/>
    </w:pPr>
    <w:rPr>
      <w:rFonts w:ascii="Arial" w:eastAsia="Arial Unicode MS" w:hAnsi="Arial" w:cs="Arial Unicode MS"/>
      <w:kern w:val="1"/>
      <w:sz w:val="28"/>
      <w:szCs w:val="28"/>
      <w:lang w:eastAsia="hi-IN" w:bidi="hi-IN"/>
    </w:rPr>
  </w:style>
  <w:style w:type="paragraph" w:customStyle="1" w:styleId="Zawartotabeli">
    <w:name w:val="Zawartość tabeli"/>
    <w:basedOn w:val="Normalny"/>
    <w:rsid w:val="00C41B87"/>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customStyle="1" w:styleId="Nagwektabeli">
    <w:name w:val="Nagłówek tabeli"/>
    <w:basedOn w:val="Zawartotabeli"/>
    <w:rsid w:val="00C41B87"/>
    <w:pPr>
      <w:jc w:val="center"/>
    </w:pPr>
    <w:rPr>
      <w:b/>
      <w:bCs/>
    </w:rPr>
  </w:style>
  <w:style w:type="character" w:customStyle="1" w:styleId="Heading1Char">
    <w:name w:val="Heading 1 Char"/>
    <w:rsid w:val="00C41B87"/>
    <w:rPr>
      <w:rFonts w:ascii="Arial" w:eastAsia="Times New Roman" w:hAnsi="Arial" w:cs="Arial"/>
      <w:b/>
      <w:bCs/>
      <w:kern w:val="32"/>
      <w:sz w:val="32"/>
      <w:szCs w:val="32"/>
      <w:lang w:eastAsia="pl-PL"/>
    </w:rPr>
  </w:style>
  <w:style w:type="character" w:customStyle="1" w:styleId="Heading2Char">
    <w:name w:val="Heading 2 Char"/>
    <w:rsid w:val="00C41B87"/>
    <w:rPr>
      <w:rFonts w:ascii="Bookman Old Style" w:eastAsia="Times New Roman" w:hAnsi="Bookman Old Style" w:cs="Times New Roman"/>
      <w:b/>
      <w:sz w:val="28"/>
      <w:szCs w:val="20"/>
      <w:lang w:eastAsia="pl-PL"/>
    </w:rPr>
  </w:style>
  <w:style w:type="character" w:customStyle="1" w:styleId="Heading3Char">
    <w:name w:val="Heading 3 Char"/>
    <w:rsid w:val="00C41B87"/>
    <w:rPr>
      <w:rFonts w:ascii="Times New Roman" w:eastAsia="Times New Roman" w:hAnsi="Times New Roman" w:cs="Times New Roman"/>
      <w:sz w:val="24"/>
      <w:szCs w:val="20"/>
      <w:lang w:eastAsia="pl-PL"/>
    </w:rPr>
  </w:style>
  <w:style w:type="character" w:customStyle="1" w:styleId="Heading4Char">
    <w:name w:val="Heading 4 Char"/>
    <w:rsid w:val="00C41B87"/>
    <w:rPr>
      <w:rFonts w:ascii="Times New Roman" w:eastAsia="Times New Roman" w:hAnsi="Times New Roman" w:cs="Times New Roman"/>
      <w:b/>
      <w:bCs/>
      <w:sz w:val="28"/>
      <w:szCs w:val="28"/>
      <w:lang w:eastAsia="pl-PL"/>
    </w:rPr>
  </w:style>
  <w:style w:type="character" w:customStyle="1" w:styleId="Heading5Char">
    <w:name w:val="Heading 5 Char"/>
    <w:rsid w:val="00C41B87"/>
    <w:rPr>
      <w:rFonts w:ascii="Calibri" w:eastAsia="Times New Roman" w:hAnsi="Calibri" w:cs="Times New Roman"/>
      <w:b/>
      <w:bCs/>
      <w:i/>
      <w:iCs/>
      <w:sz w:val="26"/>
      <w:szCs w:val="26"/>
      <w:lang w:eastAsia="pl-PL"/>
    </w:rPr>
  </w:style>
  <w:style w:type="character" w:customStyle="1" w:styleId="Heading6Char">
    <w:name w:val="Heading 6 Char"/>
    <w:rsid w:val="00C41B87"/>
    <w:rPr>
      <w:rFonts w:ascii="Times New Roman" w:eastAsia="Times New Roman" w:hAnsi="Times New Roman" w:cs="Times New Roman"/>
      <w:b/>
      <w:sz w:val="28"/>
      <w:szCs w:val="20"/>
      <w:lang w:eastAsia="pl-PL"/>
    </w:rPr>
  </w:style>
  <w:style w:type="character" w:customStyle="1" w:styleId="Heading7Char">
    <w:name w:val="Heading 7 Char"/>
    <w:rsid w:val="00C41B87"/>
    <w:rPr>
      <w:rFonts w:ascii="Times New Roman" w:eastAsia="Times New Roman" w:hAnsi="Times New Roman" w:cs="Times New Roman"/>
      <w:sz w:val="24"/>
      <w:szCs w:val="24"/>
      <w:lang w:eastAsia="pl-PL"/>
    </w:rPr>
  </w:style>
  <w:style w:type="character" w:customStyle="1" w:styleId="Heading8Char">
    <w:name w:val="Heading 8 Char"/>
    <w:rsid w:val="00C41B87"/>
    <w:rPr>
      <w:rFonts w:ascii="Times New Roman" w:eastAsia="Times New Roman" w:hAnsi="Times New Roman" w:cs="Times New Roman"/>
      <w:i/>
      <w:iCs/>
      <w:sz w:val="24"/>
      <w:szCs w:val="24"/>
      <w:lang w:eastAsia="pl-PL"/>
    </w:rPr>
  </w:style>
  <w:style w:type="character" w:customStyle="1" w:styleId="Heading9Char">
    <w:name w:val="Heading 9 Char"/>
    <w:rsid w:val="00C41B87"/>
    <w:rPr>
      <w:rFonts w:ascii="Arial" w:eastAsia="Times New Roman" w:hAnsi="Arial" w:cs="Arial"/>
      <w:lang w:eastAsia="pl-PL"/>
    </w:rPr>
  </w:style>
  <w:style w:type="character" w:customStyle="1" w:styleId="FooterChar">
    <w:name w:val="Footer Char"/>
    <w:rsid w:val="00C41B87"/>
    <w:rPr>
      <w:rFonts w:ascii="Times New Roman" w:eastAsia="Times New Roman" w:hAnsi="Times New Roman" w:cs="Times New Roman"/>
      <w:sz w:val="24"/>
      <w:szCs w:val="20"/>
      <w:lang w:eastAsia="pl-PL"/>
    </w:rPr>
  </w:style>
  <w:style w:type="character" w:customStyle="1" w:styleId="HeaderChar">
    <w:name w:val="Header Char"/>
    <w:rsid w:val="00C41B87"/>
    <w:rPr>
      <w:rFonts w:ascii="Times New Roman" w:eastAsia="Times New Roman" w:hAnsi="Times New Roman" w:cs="Times New Roman"/>
      <w:sz w:val="20"/>
      <w:szCs w:val="20"/>
      <w:lang w:eastAsia="pl-PL"/>
    </w:rPr>
  </w:style>
  <w:style w:type="character" w:customStyle="1" w:styleId="BodyTextIndent3Char">
    <w:name w:val="Body Text Indent 3 Char"/>
    <w:rsid w:val="00C41B87"/>
    <w:rPr>
      <w:rFonts w:ascii="Times New Roman" w:eastAsia="Times New Roman" w:hAnsi="Times New Roman" w:cs="Times New Roman"/>
      <w:sz w:val="24"/>
      <w:szCs w:val="20"/>
      <w:lang w:eastAsia="pl-PL"/>
    </w:rPr>
  </w:style>
  <w:style w:type="character" w:customStyle="1" w:styleId="BodyTextChar">
    <w:name w:val="Body Text Char"/>
    <w:rsid w:val="00C41B87"/>
    <w:rPr>
      <w:rFonts w:ascii="Times New Roman" w:eastAsia="Times New Roman" w:hAnsi="Times New Roman" w:cs="Times New Roman"/>
      <w:sz w:val="24"/>
      <w:szCs w:val="20"/>
      <w:lang w:eastAsia="pl-PL"/>
    </w:rPr>
  </w:style>
  <w:style w:type="character" w:customStyle="1" w:styleId="BodyText2Char">
    <w:name w:val="Body Text 2 Char"/>
    <w:rsid w:val="00C41B87"/>
    <w:rPr>
      <w:rFonts w:ascii="Times New Roman" w:eastAsia="Times New Roman" w:hAnsi="Times New Roman" w:cs="Times New Roman"/>
      <w:sz w:val="24"/>
      <w:szCs w:val="20"/>
      <w:lang w:eastAsia="pl-PL"/>
    </w:rPr>
  </w:style>
  <w:style w:type="character" w:customStyle="1" w:styleId="BodyText3Char">
    <w:name w:val="Body Text 3 Char"/>
    <w:rsid w:val="00C41B87"/>
    <w:rPr>
      <w:rFonts w:ascii="Times New Roman" w:eastAsia="Times New Roman" w:hAnsi="Times New Roman" w:cs="Times New Roman"/>
      <w:snapToGrid/>
      <w:sz w:val="16"/>
      <w:szCs w:val="16"/>
      <w:lang w:eastAsia="pl-PL"/>
    </w:rPr>
  </w:style>
  <w:style w:type="character" w:customStyle="1" w:styleId="WW8Num1z0">
    <w:name w:val="WW8Num1z0"/>
    <w:rsid w:val="00C41B87"/>
    <w:rPr>
      <w:rFonts w:ascii="Symbol" w:hAnsi="Symbol"/>
    </w:rPr>
  </w:style>
  <w:style w:type="character" w:customStyle="1" w:styleId="BodyTextIndentChar">
    <w:name w:val="Body Text Indent Char"/>
    <w:rsid w:val="00C41B87"/>
    <w:rPr>
      <w:rFonts w:ascii="Times New Roman" w:eastAsia="Times New Roman" w:hAnsi="Times New Roman" w:cs="Times New Roman"/>
      <w:sz w:val="20"/>
      <w:szCs w:val="20"/>
      <w:lang w:eastAsia="pl-PL"/>
    </w:rPr>
  </w:style>
  <w:style w:type="paragraph" w:customStyle="1" w:styleId="StandardowyStandardowy1">
    <w:name w:val="Standardowy.Standardowy1"/>
    <w:rsid w:val="00C41B87"/>
    <w:pPr>
      <w:spacing w:after="0" w:line="360" w:lineRule="atLeast"/>
      <w:jc w:val="both"/>
    </w:pPr>
    <w:rPr>
      <w:rFonts w:ascii="Times New Roman" w:eastAsia="Times New Roman" w:hAnsi="Times New Roman" w:cs="Times New Roman"/>
      <w:sz w:val="24"/>
      <w:szCs w:val="20"/>
    </w:rPr>
  </w:style>
  <w:style w:type="character" w:customStyle="1" w:styleId="ZnakZnak10">
    <w:name w:val="Znak Znak10"/>
    <w:rsid w:val="00C41B87"/>
    <w:rPr>
      <w:rFonts w:ascii="Times New Roman" w:eastAsia="Times New Roman" w:hAnsi="Times New Roman" w:cs="Times New Roman"/>
      <w:sz w:val="24"/>
      <w:szCs w:val="20"/>
      <w:lang w:eastAsia="pl-PL"/>
    </w:rPr>
  </w:style>
  <w:style w:type="character" w:customStyle="1" w:styleId="Tekstpodstawowywcity2Znak">
    <w:name w:val="Tekst podstawowy wcięty 2 Znak"/>
    <w:basedOn w:val="Domylnaczcionkaakapitu"/>
    <w:link w:val="Tekstpodstawowywcity2"/>
    <w:semiHidden/>
    <w:rsid w:val="00C41B87"/>
    <w:rPr>
      <w:sz w:val="24"/>
    </w:rPr>
  </w:style>
  <w:style w:type="paragraph" w:styleId="Tekstpodstawowywcity2">
    <w:name w:val="Body Text Indent 2"/>
    <w:basedOn w:val="Normalny"/>
    <w:link w:val="Tekstpodstawowywcity2Znak"/>
    <w:semiHidden/>
    <w:rsid w:val="00C41B87"/>
    <w:pPr>
      <w:spacing w:after="0" w:line="360" w:lineRule="atLeast"/>
      <w:ind w:left="709"/>
      <w:jc w:val="both"/>
    </w:pPr>
    <w:rPr>
      <w:sz w:val="24"/>
    </w:rPr>
  </w:style>
  <w:style w:type="character" w:customStyle="1" w:styleId="Tekstpodstawowywcity2Znak1">
    <w:name w:val="Tekst podstawowy wcięty 2 Znak1"/>
    <w:basedOn w:val="Domylnaczcionkaakapitu"/>
    <w:uiPriority w:val="99"/>
    <w:semiHidden/>
    <w:rsid w:val="00C41B87"/>
  </w:style>
  <w:style w:type="character" w:customStyle="1" w:styleId="TitleChar">
    <w:name w:val="Title Char"/>
    <w:rsid w:val="00C41B87"/>
    <w:rPr>
      <w:rFonts w:ascii="Bookman Old Style" w:eastAsia="Times New Roman" w:hAnsi="Bookman Old Style" w:cs="Times New Roman"/>
      <w:b/>
      <w:sz w:val="24"/>
      <w:szCs w:val="20"/>
      <w:lang w:eastAsia="pl-PL"/>
    </w:rPr>
  </w:style>
  <w:style w:type="character" w:customStyle="1" w:styleId="SubtitleChar">
    <w:name w:val="Subtitle Char"/>
    <w:rsid w:val="00C41B87"/>
    <w:rPr>
      <w:rFonts w:ascii="Times New Roman" w:eastAsia="Times New Roman" w:hAnsi="Times New Roman" w:cs="Times New Roman"/>
      <w:sz w:val="24"/>
      <w:szCs w:val="20"/>
    </w:rPr>
  </w:style>
  <w:style w:type="character" w:customStyle="1" w:styleId="symbol">
    <w:name w:val="symbol"/>
    <w:basedOn w:val="Domylnaczcionkaakapitu"/>
    <w:rsid w:val="00C41B87"/>
  </w:style>
  <w:style w:type="character" w:customStyle="1" w:styleId="Style2">
    <w:name w:val="Style2"/>
    <w:basedOn w:val="Domylnaczcionkaakapitu"/>
    <w:rsid w:val="00C41B87"/>
    <w:rPr>
      <w:sz w:val="20"/>
    </w:rPr>
  </w:style>
  <w:style w:type="character" w:customStyle="1" w:styleId="TekstprzypisukocowegoZnak1">
    <w:name w:val="Tekst przypisu końcowego Znak1"/>
    <w:uiPriority w:val="99"/>
    <w:semiHidden/>
    <w:rsid w:val="007C1908"/>
    <w:rPr>
      <w:rFonts w:ascii="Times New Roman" w:eastAsia="Times New Roman" w:hAnsi="Times New Roman" w:cs="Times New Roman"/>
      <w:sz w:val="20"/>
      <w:szCs w:val="20"/>
      <w:lang w:eastAsia="pl-PL"/>
    </w:rPr>
  </w:style>
  <w:style w:type="character" w:styleId="Pogrubienie">
    <w:name w:val="Strong"/>
    <w:basedOn w:val="Domylnaczcionkaakapitu"/>
    <w:uiPriority w:val="22"/>
    <w:qFormat/>
    <w:rsid w:val="00B205CD"/>
    <w:rPr>
      <w:b/>
      <w:bCs/>
    </w:rPr>
  </w:style>
  <w:style w:type="paragraph" w:styleId="NormalnyWeb">
    <w:name w:val="Normal (Web)"/>
    <w:basedOn w:val="Normalny"/>
    <w:uiPriority w:val="99"/>
    <w:rsid w:val="006657C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ame">
    <w:name w:val="grame"/>
    <w:basedOn w:val="Domylnaczcionkaakapitu"/>
    <w:rsid w:val="006657CB"/>
  </w:style>
  <w:style w:type="character" w:customStyle="1" w:styleId="spelle">
    <w:name w:val="spelle"/>
    <w:basedOn w:val="Domylnaczcionkaakapitu"/>
    <w:rsid w:val="006657CB"/>
  </w:style>
  <w:style w:type="character" w:customStyle="1" w:styleId="AkapitzlistZnak">
    <w:name w:val="Akapit z listą Znak"/>
    <w:aliases w:val="Normal Znak,Akapit z listą3 Znak,Akapit z listą31 Znak,Wypunktowanie Znak,List Paragraph Znak,Normal2 Znak,L1 Znak,Numerowanie Znak,sw tekst Znak,Adresat stanowisko Znak,Akapit z listą BS Znak,Kolorowa lista — akcent 11 Znak,lp1 Znak"/>
    <w:link w:val="Akapitzlist"/>
    <w:uiPriority w:val="34"/>
    <w:qFormat/>
    <w:locked/>
    <w:rsid w:val="00F927E1"/>
    <w:rPr>
      <w:rFonts w:ascii="Times New Roman" w:eastAsia="Times New Roman" w:hAnsi="Times New Roman" w:cs="Times New Roman"/>
      <w:sz w:val="24"/>
      <w:szCs w:val="24"/>
    </w:rPr>
  </w:style>
  <w:style w:type="character" w:styleId="UyteHipercze">
    <w:name w:val="FollowedHyperlink"/>
    <w:basedOn w:val="Domylnaczcionkaakapitu"/>
    <w:uiPriority w:val="99"/>
    <w:semiHidden/>
    <w:unhideWhenUsed/>
    <w:rsid w:val="001A2CD4"/>
    <w:rPr>
      <w:color w:val="800080" w:themeColor="followedHyperlink"/>
      <w:u w:val="single"/>
    </w:rPr>
  </w:style>
  <w:style w:type="character" w:styleId="Numerstrony">
    <w:name w:val="page number"/>
    <w:basedOn w:val="Domylnaczcionkaakapitu"/>
    <w:rsid w:val="00CE65EE"/>
  </w:style>
  <w:style w:type="paragraph" w:styleId="Listapunktowana">
    <w:name w:val="List Bullet"/>
    <w:basedOn w:val="Normalny"/>
    <w:uiPriority w:val="99"/>
    <w:semiHidden/>
    <w:unhideWhenUsed/>
    <w:rsid w:val="00CE65EE"/>
    <w:pPr>
      <w:numPr>
        <w:numId w:val="27"/>
      </w:numPr>
      <w:spacing w:after="0" w:line="240" w:lineRule="auto"/>
      <w:contextualSpacing/>
      <w:jc w:val="both"/>
    </w:pPr>
    <w:rPr>
      <w:rFonts w:ascii="Tahoma" w:eastAsia="Times New Roman" w:hAnsi="Tahoma" w:cs="Times New Roman"/>
      <w:sz w:val="16"/>
      <w:szCs w:val="20"/>
      <w:lang w:val="fr-FR" w:eastAsia="fr-FR"/>
    </w:rPr>
  </w:style>
  <w:style w:type="paragraph" w:customStyle="1" w:styleId="Style1">
    <w:name w:val="Style1"/>
    <w:basedOn w:val="Listapunktowana"/>
    <w:rsid w:val="00CE65EE"/>
    <w:pPr>
      <w:numPr>
        <w:numId w:val="28"/>
      </w:numPr>
      <w:spacing w:before="120" w:after="20"/>
      <w:contextualSpacing w:val="0"/>
    </w:pPr>
    <w:rPr>
      <w:rFonts w:ascii="Book Antiqua" w:hAnsi="Book Antiqua"/>
      <w:b/>
      <w:lang w:val="en-GB"/>
    </w:rPr>
  </w:style>
  <w:style w:type="character" w:customStyle="1" w:styleId="Nierozpoznanawzmianka1">
    <w:name w:val="Nierozpoznana wzmianka1"/>
    <w:basedOn w:val="Domylnaczcionkaakapitu"/>
    <w:uiPriority w:val="99"/>
    <w:semiHidden/>
    <w:unhideWhenUsed/>
    <w:rsid w:val="0092354B"/>
    <w:rPr>
      <w:color w:val="605E5C"/>
      <w:shd w:val="clear" w:color="auto" w:fill="E1DFDD"/>
    </w:rPr>
  </w:style>
  <w:style w:type="numbering" w:customStyle="1" w:styleId="Bezlisty1">
    <w:name w:val="Bez listy1"/>
    <w:next w:val="Bezlisty"/>
    <w:uiPriority w:val="99"/>
    <w:semiHidden/>
    <w:unhideWhenUsed/>
    <w:rsid w:val="00F9580D"/>
  </w:style>
  <w:style w:type="table" w:customStyle="1" w:styleId="Tabela-Siatka1">
    <w:name w:val="Tabela - Siatka1"/>
    <w:basedOn w:val="Standardowy"/>
    <w:next w:val="Tabela-Siatka"/>
    <w:uiPriority w:val="59"/>
    <w:rsid w:val="00F95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99"/>
    <w:rsid w:val="00DD748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52">
    <w:name w:val="Font Style52"/>
    <w:rsid w:val="00BD3678"/>
    <w:rPr>
      <w:rFonts w:ascii="Arial" w:hAnsi="Arial" w:cs="Arial"/>
      <w:sz w:val="20"/>
      <w:szCs w:val="20"/>
    </w:rPr>
  </w:style>
  <w:style w:type="paragraph" w:customStyle="1" w:styleId="Tekstkomentarza1">
    <w:name w:val="Tekst komentarza1"/>
    <w:basedOn w:val="Normalny"/>
    <w:rsid w:val="00C65CD6"/>
    <w:pPr>
      <w:suppressAutoHyphens/>
      <w:spacing w:after="0" w:line="240" w:lineRule="auto"/>
    </w:pPr>
    <w:rPr>
      <w:rFonts w:ascii="Times New Roman" w:eastAsia="Times New Roman" w:hAnsi="Times New Roman" w:cs="Times New Roman"/>
      <w:sz w:val="20"/>
      <w:szCs w:val="20"/>
      <w:lang w:eastAsia="ar-SA"/>
    </w:rPr>
  </w:style>
  <w:style w:type="paragraph" w:customStyle="1" w:styleId="xl65">
    <w:name w:val="xl65"/>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6">
    <w:name w:val="xl66"/>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7">
    <w:name w:val="xl67"/>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68">
    <w:name w:val="xl68"/>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69">
    <w:name w:val="xl69"/>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0">
    <w:name w:val="xl70"/>
    <w:basedOn w:val="Normalny"/>
    <w:rsid w:val="009B62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rPr>
  </w:style>
  <w:style w:type="paragraph" w:customStyle="1" w:styleId="xl71">
    <w:name w:val="xl71"/>
    <w:basedOn w:val="Normalny"/>
    <w:rsid w:val="009B620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2">
    <w:name w:val="xl72"/>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3">
    <w:name w:val="xl73"/>
    <w:basedOn w:val="Normalny"/>
    <w:rsid w:val="009B620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4">
    <w:name w:val="xl74"/>
    <w:basedOn w:val="Normalny"/>
    <w:rsid w:val="009B620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5">
    <w:name w:val="xl75"/>
    <w:basedOn w:val="Normalny"/>
    <w:rsid w:val="009B620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6">
    <w:name w:val="xl76"/>
    <w:basedOn w:val="Normalny"/>
    <w:rsid w:val="009B62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7">
    <w:name w:val="xl77"/>
    <w:basedOn w:val="Normalny"/>
    <w:rsid w:val="009B62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78">
    <w:name w:val="xl78"/>
    <w:basedOn w:val="Normalny"/>
    <w:rsid w:val="009B6209"/>
    <w:pP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79">
    <w:name w:val="xl79"/>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16"/>
      <w:szCs w:val="16"/>
    </w:rPr>
  </w:style>
  <w:style w:type="paragraph" w:customStyle="1" w:styleId="xl80">
    <w:name w:val="xl80"/>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81">
    <w:name w:val="xl81"/>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rPr>
  </w:style>
  <w:style w:type="paragraph" w:customStyle="1" w:styleId="xl82">
    <w:name w:val="xl82"/>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83">
    <w:name w:val="xl83"/>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84">
    <w:name w:val="xl84"/>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6"/>
      <w:szCs w:val="16"/>
    </w:rPr>
  </w:style>
  <w:style w:type="paragraph" w:customStyle="1" w:styleId="xl85">
    <w:name w:val="xl85"/>
    <w:basedOn w:val="Normalny"/>
    <w:rsid w:val="009B62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rPr>
  </w:style>
  <w:style w:type="character" w:customStyle="1" w:styleId="Nierozpoznanawzmianka2">
    <w:name w:val="Nierozpoznana wzmianka2"/>
    <w:basedOn w:val="Domylnaczcionkaakapitu"/>
    <w:uiPriority w:val="99"/>
    <w:semiHidden/>
    <w:unhideWhenUsed/>
    <w:rsid w:val="008F6A8C"/>
    <w:rPr>
      <w:color w:val="605E5C"/>
      <w:shd w:val="clear" w:color="auto" w:fill="E1DFDD"/>
    </w:rPr>
  </w:style>
  <w:style w:type="character" w:customStyle="1" w:styleId="highlight">
    <w:name w:val="highlight"/>
    <w:basedOn w:val="Domylnaczcionkaakapitu"/>
    <w:rsid w:val="00112D38"/>
  </w:style>
  <w:style w:type="character" w:customStyle="1" w:styleId="TekstkomentarzaZnak1">
    <w:name w:val="Tekst komentarza Znak1"/>
    <w:basedOn w:val="Domylnaczcionkaakapitu"/>
    <w:qFormat/>
    <w:rsid w:val="00700552"/>
    <w:rPr>
      <w:rFonts w:ascii="Calibri" w:eastAsia="Calibri" w:hAnsi="Calibri" w:cs="Calibri"/>
      <w:lang w:eastAsia="ar-SA"/>
    </w:rPr>
  </w:style>
  <w:style w:type="paragraph" w:customStyle="1" w:styleId="Normalny1">
    <w:name w:val="Normalny1"/>
    <w:rsid w:val="00267E9B"/>
    <w:pPr>
      <w:spacing w:after="0" w:line="240" w:lineRule="auto"/>
    </w:pPr>
    <w:rPr>
      <w:rFonts w:ascii="Times New Roman" w:eastAsia="Times New Roman" w:hAnsi="Times New Roman" w:cs="Times New Roman"/>
      <w:color w:val="000000"/>
      <w:sz w:val="24"/>
      <w:szCs w:val="24"/>
      <w:u w:color="000000"/>
      <w:lang w:val="en-US" w:eastAsia="en-US"/>
    </w:rPr>
  </w:style>
  <w:style w:type="numbering" w:customStyle="1" w:styleId="List0">
    <w:name w:val="List 0"/>
    <w:basedOn w:val="Bezlisty"/>
    <w:semiHidden/>
    <w:rsid w:val="00267E9B"/>
    <w:pPr>
      <w:numPr>
        <w:numId w:val="63"/>
      </w:numPr>
    </w:pPr>
  </w:style>
  <w:style w:type="numbering" w:customStyle="1" w:styleId="List1">
    <w:name w:val="List 1"/>
    <w:basedOn w:val="Bezlisty"/>
    <w:autoRedefine/>
    <w:semiHidden/>
    <w:rsid w:val="00267E9B"/>
    <w:pPr>
      <w:numPr>
        <w:numId w:val="4"/>
      </w:numPr>
    </w:pPr>
  </w:style>
  <w:style w:type="paragraph" w:styleId="Adreszwrotnynakopercie">
    <w:name w:val="envelope return"/>
    <w:basedOn w:val="Normalny"/>
    <w:rsid w:val="00210968"/>
    <w:pPr>
      <w:suppressAutoHyphens/>
      <w:spacing w:after="0" w:line="240" w:lineRule="auto"/>
    </w:pPr>
    <w:rPr>
      <w:rFonts w:ascii="Arial" w:eastAsia="Times New Roman" w:hAnsi="Arial" w:cs="Times New Roman"/>
      <w:kern w:val="1"/>
      <w:sz w:val="24"/>
      <w:szCs w:val="20"/>
      <w:lang w:eastAsia="ar-SA"/>
    </w:rPr>
  </w:style>
  <w:style w:type="character" w:styleId="Uwydatnienie">
    <w:name w:val="Emphasis"/>
    <w:uiPriority w:val="20"/>
    <w:qFormat/>
    <w:rsid w:val="00D8554A"/>
    <w:rPr>
      <w:b/>
      <w:bCs/>
      <w:i w:val="0"/>
      <w:iCs w:val="0"/>
    </w:rPr>
  </w:style>
  <w:style w:type="character" w:customStyle="1" w:styleId="Nierozpoznanawzmianka3">
    <w:name w:val="Nierozpoznana wzmianka3"/>
    <w:basedOn w:val="Domylnaczcionkaakapitu"/>
    <w:uiPriority w:val="99"/>
    <w:semiHidden/>
    <w:unhideWhenUsed/>
    <w:rsid w:val="00EB5F32"/>
    <w:rPr>
      <w:color w:val="605E5C"/>
      <w:shd w:val="clear" w:color="auto" w:fill="E1DFDD"/>
    </w:rPr>
  </w:style>
  <w:style w:type="table" w:customStyle="1" w:styleId="Tabela-Siatka111">
    <w:name w:val="Tabela - Siatka111"/>
    <w:basedOn w:val="Standardowy"/>
    <w:next w:val="Tabela-Siatka"/>
    <w:uiPriority w:val="99"/>
    <w:rsid w:val="00EA4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pozycja">
    <w:name w:val="Tabela pozycja"/>
    <w:basedOn w:val="Normalny"/>
    <w:rsid w:val="00364F3E"/>
    <w:pPr>
      <w:spacing w:after="0" w:line="240" w:lineRule="auto"/>
    </w:pPr>
    <w:rPr>
      <w:rFonts w:ascii="Arial" w:eastAsia="MS Outlook" w:hAnsi="Arial" w:cs="Times New Roman"/>
      <w:szCs w:val="20"/>
    </w:rPr>
  </w:style>
  <w:style w:type="character" w:customStyle="1" w:styleId="spec-highlightvalue">
    <w:name w:val="spec-highlight__value"/>
    <w:basedOn w:val="Domylnaczcionkaakapitu"/>
    <w:rsid w:val="00A218D7"/>
  </w:style>
  <w:style w:type="paragraph" w:customStyle="1" w:styleId="m-8996201583635145321gmail-msolistparagraph">
    <w:name w:val="m_-8996201583635145321gmail-msolistparagraph"/>
    <w:basedOn w:val="Normalny"/>
    <w:uiPriority w:val="99"/>
    <w:rsid w:val="00B3397F"/>
    <w:pPr>
      <w:spacing w:before="100" w:beforeAutospacing="1" w:after="100" w:afterAutospacing="1" w:line="240" w:lineRule="auto"/>
    </w:pPr>
    <w:rPr>
      <w:rFonts w:ascii="Times New Roman" w:hAnsi="Times New Roman" w:cs="Times New Roman"/>
      <w:sz w:val="24"/>
      <w:szCs w:val="24"/>
    </w:rPr>
  </w:style>
  <w:style w:type="character" w:customStyle="1" w:styleId="Teksttreci4">
    <w:name w:val="Tekst treści (4)_"/>
    <w:basedOn w:val="Domylnaczcionkaakapitu"/>
    <w:link w:val="Teksttreci40"/>
    <w:uiPriority w:val="99"/>
    <w:locked/>
    <w:rsid w:val="004B043A"/>
    <w:rPr>
      <w:rFonts w:ascii="Arial" w:hAnsi="Arial" w:cs="Arial"/>
      <w:b/>
      <w:bCs/>
      <w:i/>
      <w:iCs/>
      <w:sz w:val="23"/>
      <w:szCs w:val="23"/>
      <w:shd w:val="clear" w:color="auto" w:fill="FFFFFF"/>
    </w:rPr>
  </w:style>
  <w:style w:type="paragraph" w:customStyle="1" w:styleId="Teksttreci40">
    <w:name w:val="Tekst treści (4)"/>
    <w:basedOn w:val="Normalny"/>
    <w:link w:val="Teksttreci4"/>
    <w:uiPriority w:val="99"/>
    <w:rsid w:val="004B043A"/>
    <w:pPr>
      <w:widowControl w:val="0"/>
      <w:shd w:val="clear" w:color="auto" w:fill="FFFFFF"/>
      <w:spacing w:after="0" w:line="413" w:lineRule="exact"/>
    </w:pPr>
    <w:rPr>
      <w:rFonts w:ascii="Arial" w:hAnsi="Arial" w:cs="Arial"/>
      <w:b/>
      <w:bCs/>
      <w:i/>
      <w:iCs/>
      <w:sz w:val="23"/>
      <w:szCs w:val="23"/>
    </w:rPr>
  </w:style>
  <w:style w:type="paragraph" w:customStyle="1" w:styleId="Teksttreci41">
    <w:name w:val="Tekst treści (4)1"/>
    <w:basedOn w:val="Normalny"/>
    <w:uiPriority w:val="99"/>
    <w:rsid w:val="004B043A"/>
    <w:pPr>
      <w:widowControl w:val="0"/>
      <w:shd w:val="clear" w:color="auto" w:fill="FFFFFF"/>
      <w:spacing w:before="480" w:after="180" w:line="240" w:lineRule="atLeast"/>
    </w:pPr>
    <w:rPr>
      <w:rFonts w:ascii="Arial" w:eastAsiaTheme="minorHAnsi" w:hAnsi="Arial" w:cs="Arial"/>
      <w:b/>
      <w:bCs/>
      <w:sz w:val="16"/>
      <w:szCs w:val="16"/>
      <w:lang w:eastAsia="en-US"/>
    </w:rPr>
  </w:style>
  <w:style w:type="character" w:customStyle="1" w:styleId="Teksttreci42">
    <w:name w:val="Tekst treści (4)2"/>
    <w:basedOn w:val="Teksttreci4"/>
    <w:uiPriority w:val="99"/>
    <w:rsid w:val="004B043A"/>
    <w:rPr>
      <w:rFonts w:ascii="Arial" w:hAnsi="Arial" w:cs="Arial"/>
      <w:b/>
      <w:bCs/>
      <w:i w:val="0"/>
      <w:iCs w:val="0"/>
      <w:sz w:val="16"/>
      <w:szCs w:val="16"/>
      <w:u w:val="none"/>
      <w:shd w:val="clear" w:color="auto" w:fill="FFFFFF"/>
    </w:rPr>
  </w:style>
  <w:style w:type="table" w:customStyle="1" w:styleId="Tabelasiatki41">
    <w:name w:val="Tabela siatki 41"/>
    <w:basedOn w:val="Standardowy"/>
    <w:uiPriority w:val="49"/>
    <w:rsid w:val="00DC591C"/>
    <w:pPr>
      <w:spacing w:after="0" w:line="240" w:lineRule="auto"/>
      <w:ind w:left="851" w:hanging="284"/>
      <w:jc w:val="both"/>
    </w:pPr>
    <w:rPr>
      <w:rFonts w:ascii="Bahnschrift" w:eastAsiaTheme="minorHAnsi" w:hAnsi="Bahnschrift"/>
      <w:sz w:val="20"/>
      <w:lang w:eastAsia="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xt-new">
    <w:name w:val="txt-new"/>
    <w:basedOn w:val="Domylnaczcionkaakapitu"/>
    <w:qFormat/>
    <w:rsid w:val="00DC18EC"/>
  </w:style>
  <w:style w:type="character" w:customStyle="1" w:styleId="ZwykytekstZnak">
    <w:name w:val="Zwykły tekst Znak"/>
    <w:link w:val="Zwykytekst"/>
    <w:uiPriority w:val="99"/>
    <w:qFormat/>
    <w:rsid w:val="0041000F"/>
    <w:rPr>
      <w:rFonts w:ascii="Calibri" w:hAnsi="Calibri"/>
      <w:szCs w:val="21"/>
    </w:rPr>
  </w:style>
  <w:style w:type="paragraph" w:styleId="Zwykytekst">
    <w:name w:val="Plain Text"/>
    <w:basedOn w:val="Normalny"/>
    <w:link w:val="ZwykytekstZnak"/>
    <w:uiPriority w:val="99"/>
    <w:unhideWhenUsed/>
    <w:qFormat/>
    <w:rsid w:val="0041000F"/>
    <w:pPr>
      <w:spacing w:after="0" w:line="240" w:lineRule="auto"/>
    </w:pPr>
    <w:rPr>
      <w:rFonts w:ascii="Calibri" w:hAnsi="Calibri"/>
      <w:szCs w:val="21"/>
    </w:rPr>
  </w:style>
  <w:style w:type="character" w:customStyle="1" w:styleId="ZwykytekstZnak1">
    <w:name w:val="Zwykły tekst Znak1"/>
    <w:basedOn w:val="Domylnaczcionkaakapitu"/>
    <w:uiPriority w:val="99"/>
    <w:semiHidden/>
    <w:rsid w:val="0041000F"/>
    <w:rPr>
      <w:rFonts w:ascii="Consolas" w:hAnsi="Consolas" w:cs="Consolas"/>
      <w:sz w:val="21"/>
      <w:szCs w:val="21"/>
    </w:rPr>
  </w:style>
  <w:style w:type="character" w:customStyle="1" w:styleId="FontStyle38">
    <w:name w:val="Font Style38"/>
    <w:rsid w:val="00434288"/>
    <w:rPr>
      <w:rFonts w:ascii="Times New Roman" w:hAnsi="Times New Roman" w:cs="Times New Roman" w:hint="default"/>
      <w:sz w:val="20"/>
      <w:szCs w:val="20"/>
    </w:rPr>
  </w:style>
  <w:style w:type="character" w:customStyle="1" w:styleId="FontStyle37">
    <w:name w:val="Font Style37"/>
    <w:rsid w:val="00434288"/>
    <w:rPr>
      <w:rFonts w:ascii="Times New Roman" w:hAnsi="Times New Roman" w:cs="Times New Roman" w:hint="default"/>
      <w:b/>
      <w:bCs/>
      <w:sz w:val="20"/>
      <w:szCs w:val="20"/>
    </w:rPr>
  </w:style>
  <w:style w:type="paragraph" w:customStyle="1" w:styleId="P1">
    <w:name w:val="@P1"/>
    <w:basedOn w:val="Normalny"/>
    <w:rsid w:val="00553481"/>
    <w:pPr>
      <w:numPr>
        <w:numId w:val="67"/>
      </w:numPr>
      <w:suppressAutoHyphens/>
      <w:spacing w:before="120" w:after="0" w:line="312" w:lineRule="auto"/>
    </w:pPr>
    <w:rPr>
      <w:rFonts w:ascii="Cambria" w:eastAsia="Times New Roman" w:hAnsi="Cambria" w:cs="Cambria"/>
      <w:szCs w:val="24"/>
      <w:lang w:val="x-none" w:eastAsia="ar-SA"/>
    </w:rPr>
  </w:style>
  <w:style w:type="paragraph" w:customStyle="1" w:styleId="P2">
    <w:name w:val="@P2"/>
    <w:basedOn w:val="Normalny"/>
    <w:rsid w:val="00553481"/>
    <w:pPr>
      <w:numPr>
        <w:numId w:val="68"/>
      </w:numPr>
      <w:suppressAutoHyphens/>
      <w:spacing w:before="80" w:after="0" w:line="312" w:lineRule="auto"/>
    </w:pPr>
    <w:rPr>
      <w:rFonts w:ascii="Cambria" w:eastAsia="Times New Roman" w:hAnsi="Cambria" w:cs="Cambria"/>
      <w:szCs w:val="24"/>
      <w:lang w:val="x-none" w:eastAsia="ar-SA"/>
    </w:rPr>
  </w:style>
  <w:style w:type="character" w:customStyle="1" w:styleId="object">
    <w:name w:val="object"/>
    <w:basedOn w:val="Domylnaczcionkaakapitu"/>
    <w:rsid w:val="00CF5798"/>
  </w:style>
  <w:style w:type="character" w:customStyle="1" w:styleId="normaltextrun">
    <w:name w:val="normaltextrun"/>
    <w:basedOn w:val="Domylnaczcionkaakapitu"/>
    <w:rsid w:val="00917E1A"/>
  </w:style>
  <w:style w:type="character" w:customStyle="1" w:styleId="eop">
    <w:name w:val="eop"/>
    <w:basedOn w:val="Domylnaczcionkaakapitu"/>
    <w:rsid w:val="00917E1A"/>
  </w:style>
  <w:style w:type="character" w:customStyle="1" w:styleId="ui-provider">
    <w:name w:val="ui-provider"/>
    <w:basedOn w:val="Domylnaczcionkaakapitu"/>
    <w:rsid w:val="00917E1A"/>
  </w:style>
  <w:style w:type="paragraph" w:styleId="Listanumerowana">
    <w:name w:val="List Number"/>
    <w:basedOn w:val="Normalny"/>
    <w:uiPriority w:val="99"/>
    <w:semiHidden/>
    <w:unhideWhenUsed/>
    <w:rsid w:val="00AF4716"/>
    <w:pPr>
      <w:numPr>
        <w:numId w:val="91"/>
      </w:numPr>
      <w:contextualSpacing/>
    </w:pPr>
  </w:style>
  <w:style w:type="table" w:customStyle="1" w:styleId="Tabela-Siatka2">
    <w:name w:val="Tabela - Siatka2"/>
    <w:basedOn w:val="Standardowy"/>
    <w:next w:val="Tabela-Siatka"/>
    <w:uiPriority w:val="59"/>
    <w:rsid w:val="00AF4716"/>
    <w:pPr>
      <w:spacing w:after="0" w:line="240" w:lineRule="auto"/>
    </w:pPr>
    <w:rPr>
      <w:rFonts w:eastAsiaTheme="minorHAnsi"/>
      <w:sz w:val="20"/>
      <w:lang w:val="en-US" w:eastAsia="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
    <w:name w:val="WWNum4"/>
    <w:basedOn w:val="Bezlisty"/>
    <w:rsid w:val="00AF4716"/>
    <w:pPr>
      <w:numPr>
        <w:numId w:val="106"/>
      </w:numPr>
    </w:pPr>
  </w:style>
  <w:style w:type="numbering" w:customStyle="1" w:styleId="WWNum5">
    <w:name w:val="WWNum5"/>
    <w:basedOn w:val="Bezlisty"/>
    <w:rsid w:val="00AF4716"/>
    <w:pPr>
      <w:numPr>
        <w:numId w:val="107"/>
      </w:numPr>
    </w:pPr>
  </w:style>
  <w:style w:type="numbering" w:customStyle="1" w:styleId="WWNum6">
    <w:name w:val="WWNum6"/>
    <w:basedOn w:val="Bezlisty"/>
    <w:rsid w:val="00AF4716"/>
    <w:pPr>
      <w:numPr>
        <w:numId w:val="108"/>
      </w:numPr>
    </w:pPr>
  </w:style>
  <w:style w:type="numbering" w:customStyle="1" w:styleId="WWNum7">
    <w:name w:val="WWNum7"/>
    <w:basedOn w:val="Bezlisty"/>
    <w:rsid w:val="00AF4716"/>
    <w:pPr>
      <w:numPr>
        <w:numId w:val="109"/>
      </w:numPr>
    </w:pPr>
  </w:style>
  <w:style w:type="numbering" w:customStyle="1" w:styleId="WWNum8">
    <w:name w:val="WWNum8"/>
    <w:basedOn w:val="Bezlisty"/>
    <w:rsid w:val="00AF4716"/>
    <w:pPr>
      <w:numPr>
        <w:numId w:val="110"/>
      </w:numPr>
    </w:pPr>
  </w:style>
  <w:style w:type="numbering" w:customStyle="1" w:styleId="WWNum9">
    <w:name w:val="WWNum9"/>
    <w:basedOn w:val="Bezlisty"/>
    <w:rsid w:val="00AF4716"/>
    <w:pPr>
      <w:numPr>
        <w:numId w:val="111"/>
      </w:numPr>
    </w:pPr>
  </w:style>
  <w:style w:type="numbering" w:customStyle="1" w:styleId="WWNum10">
    <w:name w:val="WWNum10"/>
    <w:basedOn w:val="Bezlisty"/>
    <w:rsid w:val="00AF4716"/>
    <w:pPr>
      <w:numPr>
        <w:numId w:val="112"/>
      </w:numPr>
    </w:pPr>
  </w:style>
  <w:style w:type="numbering" w:customStyle="1" w:styleId="WWNum11">
    <w:name w:val="WWNum11"/>
    <w:basedOn w:val="Bezlisty"/>
    <w:rsid w:val="00AF4716"/>
    <w:pPr>
      <w:numPr>
        <w:numId w:val="113"/>
      </w:numPr>
    </w:pPr>
  </w:style>
  <w:style w:type="numbering" w:customStyle="1" w:styleId="WWNum12">
    <w:name w:val="WWNum12"/>
    <w:basedOn w:val="Bezlisty"/>
    <w:rsid w:val="00AF4716"/>
    <w:pPr>
      <w:numPr>
        <w:numId w:val="114"/>
      </w:numPr>
    </w:pPr>
  </w:style>
  <w:style w:type="numbering" w:customStyle="1" w:styleId="WWNum13">
    <w:name w:val="WWNum13"/>
    <w:basedOn w:val="Bezlisty"/>
    <w:rsid w:val="00AF4716"/>
    <w:pPr>
      <w:numPr>
        <w:numId w:val="115"/>
      </w:numPr>
    </w:pPr>
  </w:style>
  <w:style w:type="numbering" w:customStyle="1" w:styleId="WWNum14">
    <w:name w:val="WWNum14"/>
    <w:basedOn w:val="Bezlisty"/>
    <w:rsid w:val="00AF4716"/>
    <w:pPr>
      <w:numPr>
        <w:numId w:val="116"/>
      </w:numPr>
    </w:pPr>
  </w:style>
  <w:style w:type="numbering" w:customStyle="1" w:styleId="WWNum15">
    <w:name w:val="WWNum15"/>
    <w:basedOn w:val="Bezlisty"/>
    <w:rsid w:val="00AF4716"/>
    <w:pPr>
      <w:numPr>
        <w:numId w:val="117"/>
      </w:numPr>
    </w:pPr>
  </w:style>
  <w:style w:type="numbering" w:customStyle="1" w:styleId="WWNum16">
    <w:name w:val="WWNum16"/>
    <w:basedOn w:val="Bezlisty"/>
    <w:rsid w:val="00AF4716"/>
    <w:pPr>
      <w:numPr>
        <w:numId w:val="118"/>
      </w:numPr>
    </w:pPr>
  </w:style>
  <w:style w:type="numbering" w:customStyle="1" w:styleId="WWNum17">
    <w:name w:val="WWNum17"/>
    <w:basedOn w:val="Bezlisty"/>
    <w:rsid w:val="00AF4716"/>
    <w:pPr>
      <w:numPr>
        <w:numId w:val="119"/>
      </w:numPr>
    </w:pPr>
  </w:style>
  <w:style w:type="numbering" w:customStyle="1" w:styleId="WWNum25">
    <w:name w:val="WWNum25"/>
    <w:basedOn w:val="Bezlisty"/>
    <w:rsid w:val="00AF4716"/>
    <w:pPr>
      <w:numPr>
        <w:numId w:val="14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4080">
      <w:bodyDiv w:val="1"/>
      <w:marLeft w:val="0"/>
      <w:marRight w:val="0"/>
      <w:marTop w:val="0"/>
      <w:marBottom w:val="0"/>
      <w:divBdr>
        <w:top w:val="none" w:sz="0" w:space="0" w:color="auto"/>
        <w:left w:val="none" w:sz="0" w:space="0" w:color="auto"/>
        <w:bottom w:val="none" w:sz="0" w:space="0" w:color="auto"/>
        <w:right w:val="none" w:sz="0" w:space="0" w:color="auto"/>
      </w:divBdr>
    </w:div>
    <w:div w:id="20472887">
      <w:bodyDiv w:val="1"/>
      <w:marLeft w:val="0"/>
      <w:marRight w:val="0"/>
      <w:marTop w:val="0"/>
      <w:marBottom w:val="0"/>
      <w:divBdr>
        <w:top w:val="none" w:sz="0" w:space="0" w:color="auto"/>
        <w:left w:val="none" w:sz="0" w:space="0" w:color="auto"/>
        <w:bottom w:val="none" w:sz="0" w:space="0" w:color="auto"/>
        <w:right w:val="none" w:sz="0" w:space="0" w:color="auto"/>
      </w:divBdr>
    </w:div>
    <w:div w:id="60643807">
      <w:bodyDiv w:val="1"/>
      <w:marLeft w:val="0"/>
      <w:marRight w:val="0"/>
      <w:marTop w:val="0"/>
      <w:marBottom w:val="0"/>
      <w:divBdr>
        <w:top w:val="none" w:sz="0" w:space="0" w:color="auto"/>
        <w:left w:val="none" w:sz="0" w:space="0" w:color="auto"/>
        <w:bottom w:val="none" w:sz="0" w:space="0" w:color="auto"/>
        <w:right w:val="none" w:sz="0" w:space="0" w:color="auto"/>
      </w:divBdr>
      <w:divsChild>
        <w:div w:id="1520781085">
          <w:marLeft w:val="0"/>
          <w:marRight w:val="0"/>
          <w:marTop w:val="0"/>
          <w:marBottom w:val="0"/>
          <w:divBdr>
            <w:top w:val="none" w:sz="0" w:space="0" w:color="auto"/>
            <w:left w:val="none" w:sz="0" w:space="0" w:color="auto"/>
            <w:bottom w:val="none" w:sz="0" w:space="0" w:color="auto"/>
            <w:right w:val="none" w:sz="0" w:space="0" w:color="auto"/>
          </w:divBdr>
        </w:div>
        <w:div w:id="1405223540">
          <w:marLeft w:val="0"/>
          <w:marRight w:val="0"/>
          <w:marTop w:val="0"/>
          <w:marBottom w:val="0"/>
          <w:divBdr>
            <w:top w:val="none" w:sz="0" w:space="0" w:color="auto"/>
            <w:left w:val="none" w:sz="0" w:space="0" w:color="auto"/>
            <w:bottom w:val="none" w:sz="0" w:space="0" w:color="auto"/>
            <w:right w:val="none" w:sz="0" w:space="0" w:color="auto"/>
          </w:divBdr>
        </w:div>
        <w:div w:id="299842874">
          <w:marLeft w:val="0"/>
          <w:marRight w:val="0"/>
          <w:marTop w:val="0"/>
          <w:marBottom w:val="0"/>
          <w:divBdr>
            <w:top w:val="none" w:sz="0" w:space="0" w:color="auto"/>
            <w:left w:val="none" w:sz="0" w:space="0" w:color="auto"/>
            <w:bottom w:val="none" w:sz="0" w:space="0" w:color="auto"/>
            <w:right w:val="none" w:sz="0" w:space="0" w:color="auto"/>
          </w:divBdr>
        </w:div>
        <w:div w:id="100532795">
          <w:marLeft w:val="0"/>
          <w:marRight w:val="0"/>
          <w:marTop w:val="0"/>
          <w:marBottom w:val="0"/>
          <w:divBdr>
            <w:top w:val="none" w:sz="0" w:space="0" w:color="auto"/>
            <w:left w:val="none" w:sz="0" w:space="0" w:color="auto"/>
            <w:bottom w:val="none" w:sz="0" w:space="0" w:color="auto"/>
            <w:right w:val="none" w:sz="0" w:space="0" w:color="auto"/>
          </w:divBdr>
        </w:div>
        <w:div w:id="278756631">
          <w:marLeft w:val="0"/>
          <w:marRight w:val="0"/>
          <w:marTop w:val="0"/>
          <w:marBottom w:val="0"/>
          <w:divBdr>
            <w:top w:val="none" w:sz="0" w:space="0" w:color="auto"/>
            <w:left w:val="none" w:sz="0" w:space="0" w:color="auto"/>
            <w:bottom w:val="none" w:sz="0" w:space="0" w:color="auto"/>
            <w:right w:val="none" w:sz="0" w:space="0" w:color="auto"/>
          </w:divBdr>
        </w:div>
      </w:divsChild>
    </w:div>
    <w:div w:id="62722541">
      <w:bodyDiv w:val="1"/>
      <w:marLeft w:val="0"/>
      <w:marRight w:val="0"/>
      <w:marTop w:val="0"/>
      <w:marBottom w:val="0"/>
      <w:divBdr>
        <w:top w:val="none" w:sz="0" w:space="0" w:color="auto"/>
        <w:left w:val="none" w:sz="0" w:space="0" w:color="auto"/>
        <w:bottom w:val="none" w:sz="0" w:space="0" w:color="auto"/>
        <w:right w:val="none" w:sz="0" w:space="0" w:color="auto"/>
      </w:divBdr>
      <w:divsChild>
        <w:div w:id="3241659">
          <w:marLeft w:val="0"/>
          <w:marRight w:val="0"/>
          <w:marTop w:val="0"/>
          <w:marBottom w:val="0"/>
          <w:divBdr>
            <w:top w:val="none" w:sz="0" w:space="0" w:color="auto"/>
            <w:left w:val="none" w:sz="0" w:space="0" w:color="auto"/>
            <w:bottom w:val="none" w:sz="0" w:space="0" w:color="auto"/>
            <w:right w:val="none" w:sz="0" w:space="0" w:color="auto"/>
          </w:divBdr>
        </w:div>
        <w:div w:id="30352214">
          <w:marLeft w:val="0"/>
          <w:marRight w:val="0"/>
          <w:marTop w:val="0"/>
          <w:marBottom w:val="0"/>
          <w:divBdr>
            <w:top w:val="none" w:sz="0" w:space="0" w:color="auto"/>
            <w:left w:val="none" w:sz="0" w:space="0" w:color="auto"/>
            <w:bottom w:val="none" w:sz="0" w:space="0" w:color="auto"/>
            <w:right w:val="none" w:sz="0" w:space="0" w:color="auto"/>
          </w:divBdr>
        </w:div>
        <w:div w:id="63382879">
          <w:marLeft w:val="0"/>
          <w:marRight w:val="0"/>
          <w:marTop w:val="0"/>
          <w:marBottom w:val="0"/>
          <w:divBdr>
            <w:top w:val="none" w:sz="0" w:space="0" w:color="auto"/>
            <w:left w:val="none" w:sz="0" w:space="0" w:color="auto"/>
            <w:bottom w:val="none" w:sz="0" w:space="0" w:color="auto"/>
            <w:right w:val="none" w:sz="0" w:space="0" w:color="auto"/>
          </w:divBdr>
        </w:div>
        <w:div w:id="123238994">
          <w:marLeft w:val="0"/>
          <w:marRight w:val="0"/>
          <w:marTop w:val="0"/>
          <w:marBottom w:val="0"/>
          <w:divBdr>
            <w:top w:val="none" w:sz="0" w:space="0" w:color="auto"/>
            <w:left w:val="none" w:sz="0" w:space="0" w:color="auto"/>
            <w:bottom w:val="none" w:sz="0" w:space="0" w:color="auto"/>
            <w:right w:val="none" w:sz="0" w:space="0" w:color="auto"/>
          </w:divBdr>
        </w:div>
        <w:div w:id="163203075">
          <w:marLeft w:val="0"/>
          <w:marRight w:val="0"/>
          <w:marTop w:val="0"/>
          <w:marBottom w:val="0"/>
          <w:divBdr>
            <w:top w:val="none" w:sz="0" w:space="0" w:color="auto"/>
            <w:left w:val="none" w:sz="0" w:space="0" w:color="auto"/>
            <w:bottom w:val="none" w:sz="0" w:space="0" w:color="auto"/>
            <w:right w:val="none" w:sz="0" w:space="0" w:color="auto"/>
          </w:divBdr>
        </w:div>
        <w:div w:id="176312935">
          <w:marLeft w:val="0"/>
          <w:marRight w:val="0"/>
          <w:marTop w:val="0"/>
          <w:marBottom w:val="0"/>
          <w:divBdr>
            <w:top w:val="none" w:sz="0" w:space="0" w:color="auto"/>
            <w:left w:val="none" w:sz="0" w:space="0" w:color="auto"/>
            <w:bottom w:val="none" w:sz="0" w:space="0" w:color="auto"/>
            <w:right w:val="none" w:sz="0" w:space="0" w:color="auto"/>
          </w:divBdr>
        </w:div>
        <w:div w:id="227882121">
          <w:marLeft w:val="0"/>
          <w:marRight w:val="0"/>
          <w:marTop w:val="0"/>
          <w:marBottom w:val="0"/>
          <w:divBdr>
            <w:top w:val="none" w:sz="0" w:space="0" w:color="auto"/>
            <w:left w:val="none" w:sz="0" w:space="0" w:color="auto"/>
            <w:bottom w:val="none" w:sz="0" w:space="0" w:color="auto"/>
            <w:right w:val="none" w:sz="0" w:space="0" w:color="auto"/>
          </w:divBdr>
        </w:div>
        <w:div w:id="231234252">
          <w:marLeft w:val="0"/>
          <w:marRight w:val="0"/>
          <w:marTop w:val="0"/>
          <w:marBottom w:val="0"/>
          <w:divBdr>
            <w:top w:val="none" w:sz="0" w:space="0" w:color="auto"/>
            <w:left w:val="none" w:sz="0" w:space="0" w:color="auto"/>
            <w:bottom w:val="none" w:sz="0" w:space="0" w:color="auto"/>
            <w:right w:val="none" w:sz="0" w:space="0" w:color="auto"/>
          </w:divBdr>
        </w:div>
        <w:div w:id="320353580">
          <w:marLeft w:val="0"/>
          <w:marRight w:val="0"/>
          <w:marTop w:val="0"/>
          <w:marBottom w:val="0"/>
          <w:divBdr>
            <w:top w:val="none" w:sz="0" w:space="0" w:color="auto"/>
            <w:left w:val="none" w:sz="0" w:space="0" w:color="auto"/>
            <w:bottom w:val="none" w:sz="0" w:space="0" w:color="auto"/>
            <w:right w:val="none" w:sz="0" w:space="0" w:color="auto"/>
          </w:divBdr>
        </w:div>
        <w:div w:id="323820572">
          <w:marLeft w:val="0"/>
          <w:marRight w:val="0"/>
          <w:marTop w:val="0"/>
          <w:marBottom w:val="0"/>
          <w:divBdr>
            <w:top w:val="none" w:sz="0" w:space="0" w:color="auto"/>
            <w:left w:val="none" w:sz="0" w:space="0" w:color="auto"/>
            <w:bottom w:val="none" w:sz="0" w:space="0" w:color="auto"/>
            <w:right w:val="none" w:sz="0" w:space="0" w:color="auto"/>
          </w:divBdr>
        </w:div>
        <w:div w:id="380326174">
          <w:marLeft w:val="0"/>
          <w:marRight w:val="0"/>
          <w:marTop w:val="0"/>
          <w:marBottom w:val="0"/>
          <w:divBdr>
            <w:top w:val="none" w:sz="0" w:space="0" w:color="auto"/>
            <w:left w:val="none" w:sz="0" w:space="0" w:color="auto"/>
            <w:bottom w:val="none" w:sz="0" w:space="0" w:color="auto"/>
            <w:right w:val="none" w:sz="0" w:space="0" w:color="auto"/>
          </w:divBdr>
        </w:div>
        <w:div w:id="472410595">
          <w:marLeft w:val="0"/>
          <w:marRight w:val="0"/>
          <w:marTop w:val="0"/>
          <w:marBottom w:val="0"/>
          <w:divBdr>
            <w:top w:val="none" w:sz="0" w:space="0" w:color="auto"/>
            <w:left w:val="none" w:sz="0" w:space="0" w:color="auto"/>
            <w:bottom w:val="none" w:sz="0" w:space="0" w:color="auto"/>
            <w:right w:val="none" w:sz="0" w:space="0" w:color="auto"/>
          </w:divBdr>
        </w:div>
        <w:div w:id="486631768">
          <w:marLeft w:val="0"/>
          <w:marRight w:val="0"/>
          <w:marTop w:val="0"/>
          <w:marBottom w:val="0"/>
          <w:divBdr>
            <w:top w:val="none" w:sz="0" w:space="0" w:color="auto"/>
            <w:left w:val="none" w:sz="0" w:space="0" w:color="auto"/>
            <w:bottom w:val="none" w:sz="0" w:space="0" w:color="auto"/>
            <w:right w:val="none" w:sz="0" w:space="0" w:color="auto"/>
          </w:divBdr>
        </w:div>
        <w:div w:id="529993133">
          <w:marLeft w:val="0"/>
          <w:marRight w:val="0"/>
          <w:marTop w:val="0"/>
          <w:marBottom w:val="0"/>
          <w:divBdr>
            <w:top w:val="none" w:sz="0" w:space="0" w:color="auto"/>
            <w:left w:val="none" w:sz="0" w:space="0" w:color="auto"/>
            <w:bottom w:val="none" w:sz="0" w:space="0" w:color="auto"/>
            <w:right w:val="none" w:sz="0" w:space="0" w:color="auto"/>
          </w:divBdr>
        </w:div>
        <w:div w:id="535505349">
          <w:marLeft w:val="0"/>
          <w:marRight w:val="0"/>
          <w:marTop w:val="0"/>
          <w:marBottom w:val="0"/>
          <w:divBdr>
            <w:top w:val="none" w:sz="0" w:space="0" w:color="auto"/>
            <w:left w:val="none" w:sz="0" w:space="0" w:color="auto"/>
            <w:bottom w:val="none" w:sz="0" w:space="0" w:color="auto"/>
            <w:right w:val="none" w:sz="0" w:space="0" w:color="auto"/>
          </w:divBdr>
        </w:div>
        <w:div w:id="678316258">
          <w:marLeft w:val="0"/>
          <w:marRight w:val="0"/>
          <w:marTop w:val="0"/>
          <w:marBottom w:val="0"/>
          <w:divBdr>
            <w:top w:val="none" w:sz="0" w:space="0" w:color="auto"/>
            <w:left w:val="none" w:sz="0" w:space="0" w:color="auto"/>
            <w:bottom w:val="none" w:sz="0" w:space="0" w:color="auto"/>
            <w:right w:val="none" w:sz="0" w:space="0" w:color="auto"/>
          </w:divBdr>
        </w:div>
        <w:div w:id="680014019">
          <w:marLeft w:val="0"/>
          <w:marRight w:val="0"/>
          <w:marTop w:val="0"/>
          <w:marBottom w:val="0"/>
          <w:divBdr>
            <w:top w:val="none" w:sz="0" w:space="0" w:color="auto"/>
            <w:left w:val="none" w:sz="0" w:space="0" w:color="auto"/>
            <w:bottom w:val="none" w:sz="0" w:space="0" w:color="auto"/>
            <w:right w:val="none" w:sz="0" w:space="0" w:color="auto"/>
          </w:divBdr>
        </w:div>
        <w:div w:id="711462568">
          <w:marLeft w:val="0"/>
          <w:marRight w:val="0"/>
          <w:marTop w:val="0"/>
          <w:marBottom w:val="0"/>
          <w:divBdr>
            <w:top w:val="none" w:sz="0" w:space="0" w:color="auto"/>
            <w:left w:val="none" w:sz="0" w:space="0" w:color="auto"/>
            <w:bottom w:val="none" w:sz="0" w:space="0" w:color="auto"/>
            <w:right w:val="none" w:sz="0" w:space="0" w:color="auto"/>
          </w:divBdr>
        </w:div>
        <w:div w:id="715203463">
          <w:marLeft w:val="0"/>
          <w:marRight w:val="0"/>
          <w:marTop w:val="0"/>
          <w:marBottom w:val="0"/>
          <w:divBdr>
            <w:top w:val="none" w:sz="0" w:space="0" w:color="auto"/>
            <w:left w:val="none" w:sz="0" w:space="0" w:color="auto"/>
            <w:bottom w:val="none" w:sz="0" w:space="0" w:color="auto"/>
            <w:right w:val="none" w:sz="0" w:space="0" w:color="auto"/>
          </w:divBdr>
        </w:div>
        <w:div w:id="794835133">
          <w:marLeft w:val="0"/>
          <w:marRight w:val="0"/>
          <w:marTop w:val="0"/>
          <w:marBottom w:val="0"/>
          <w:divBdr>
            <w:top w:val="none" w:sz="0" w:space="0" w:color="auto"/>
            <w:left w:val="none" w:sz="0" w:space="0" w:color="auto"/>
            <w:bottom w:val="none" w:sz="0" w:space="0" w:color="auto"/>
            <w:right w:val="none" w:sz="0" w:space="0" w:color="auto"/>
          </w:divBdr>
        </w:div>
        <w:div w:id="803423420">
          <w:marLeft w:val="0"/>
          <w:marRight w:val="0"/>
          <w:marTop w:val="0"/>
          <w:marBottom w:val="0"/>
          <w:divBdr>
            <w:top w:val="none" w:sz="0" w:space="0" w:color="auto"/>
            <w:left w:val="none" w:sz="0" w:space="0" w:color="auto"/>
            <w:bottom w:val="none" w:sz="0" w:space="0" w:color="auto"/>
            <w:right w:val="none" w:sz="0" w:space="0" w:color="auto"/>
          </w:divBdr>
        </w:div>
        <w:div w:id="807938795">
          <w:marLeft w:val="0"/>
          <w:marRight w:val="0"/>
          <w:marTop w:val="0"/>
          <w:marBottom w:val="0"/>
          <w:divBdr>
            <w:top w:val="none" w:sz="0" w:space="0" w:color="auto"/>
            <w:left w:val="none" w:sz="0" w:space="0" w:color="auto"/>
            <w:bottom w:val="none" w:sz="0" w:space="0" w:color="auto"/>
            <w:right w:val="none" w:sz="0" w:space="0" w:color="auto"/>
          </w:divBdr>
        </w:div>
        <w:div w:id="857891313">
          <w:marLeft w:val="0"/>
          <w:marRight w:val="0"/>
          <w:marTop w:val="0"/>
          <w:marBottom w:val="0"/>
          <w:divBdr>
            <w:top w:val="none" w:sz="0" w:space="0" w:color="auto"/>
            <w:left w:val="none" w:sz="0" w:space="0" w:color="auto"/>
            <w:bottom w:val="none" w:sz="0" w:space="0" w:color="auto"/>
            <w:right w:val="none" w:sz="0" w:space="0" w:color="auto"/>
          </w:divBdr>
        </w:div>
        <w:div w:id="870606475">
          <w:marLeft w:val="0"/>
          <w:marRight w:val="0"/>
          <w:marTop w:val="0"/>
          <w:marBottom w:val="0"/>
          <w:divBdr>
            <w:top w:val="none" w:sz="0" w:space="0" w:color="auto"/>
            <w:left w:val="none" w:sz="0" w:space="0" w:color="auto"/>
            <w:bottom w:val="none" w:sz="0" w:space="0" w:color="auto"/>
            <w:right w:val="none" w:sz="0" w:space="0" w:color="auto"/>
          </w:divBdr>
        </w:div>
        <w:div w:id="879363669">
          <w:marLeft w:val="0"/>
          <w:marRight w:val="0"/>
          <w:marTop w:val="0"/>
          <w:marBottom w:val="0"/>
          <w:divBdr>
            <w:top w:val="none" w:sz="0" w:space="0" w:color="auto"/>
            <w:left w:val="none" w:sz="0" w:space="0" w:color="auto"/>
            <w:bottom w:val="none" w:sz="0" w:space="0" w:color="auto"/>
            <w:right w:val="none" w:sz="0" w:space="0" w:color="auto"/>
          </w:divBdr>
        </w:div>
        <w:div w:id="899557745">
          <w:marLeft w:val="0"/>
          <w:marRight w:val="0"/>
          <w:marTop w:val="0"/>
          <w:marBottom w:val="0"/>
          <w:divBdr>
            <w:top w:val="none" w:sz="0" w:space="0" w:color="auto"/>
            <w:left w:val="none" w:sz="0" w:space="0" w:color="auto"/>
            <w:bottom w:val="none" w:sz="0" w:space="0" w:color="auto"/>
            <w:right w:val="none" w:sz="0" w:space="0" w:color="auto"/>
          </w:divBdr>
        </w:div>
        <w:div w:id="930353105">
          <w:marLeft w:val="0"/>
          <w:marRight w:val="0"/>
          <w:marTop w:val="0"/>
          <w:marBottom w:val="0"/>
          <w:divBdr>
            <w:top w:val="none" w:sz="0" w:space="0" w:color="auto"/>
            <w:left w:val="none" w:sz="0" w:space="0" w:color="auto"/>
            <w:bottom w:val="none" w:sz="0" w:space="0" w:color="auto"/>
            <w:right w:val="none" w:sz="0" w:space="0" w:color="auto"/>
          </w:divBdr>
        </w:div>
        <w:div w:id="954365947">
          <w:marLeft w:val="0"/>
          <w:marRight w:val="0"/>
          <w:marTop w:val="0"/>
          <w:marBottom w:val="0"/>
          <w:divBdr>
            <w:top w:val="none" w:sz="0" w:space="0" w:color="auto"/>
            <w:left w:val="none" w:sz="0" w:space="0" w:color="auto"/>
            <w:bottom w:val="none" w:sz="0" w:space="0" w:color="auto"/>
            <w:right w:val="none" w:sz="0" w:space="0" w:color="auto"/>
          </w:divBdr>
        </w:div>
        <w:div w:id="1038120846">
          <w:marLeft w:val="0"/>
          <w:marRight w:val="0"/>
          <w:marTop w:val="0"/>
          <w:marBottom w:val="0"/>
          <w:divBdr>
            <w:top w:val="none" w:sz="0" w:space="0" w:color="auto"/>
            <w:left w:val="none" w:sz="0" w:space="0" w:color="auto"/>
            <w:bottom w:val="none" w:sz="0" w:space="0" w:color="auto"/>
            <w:right w:val="none" w:sz="0" w:space="0" w:color="auto"/>
          </w:divBdr>
        </w:div>
        <w:div w:id="1050568133">
          <w:marLeft w:val="0"/>
          <w:marRight w:val="0"/>
          <w:marTop w:val="0"/>
          <w:marBottom w:val="0"/>
          <w:divBdr>
            <w:top w:val="none" w:sz="0" w:space="0" w:color="auto"/>
            <w:left w:val="none" w:sz="0" w:space="0" w:color="auto"/>
            <w:bottom w:val="none" w:sz="0" w:space="0" w:color="auto"/>
            <w:right w:val="none" w:sz="0" w:space="0" w:color="auto"/>
          </w:divBdr>
        </w:div>
        <w:div w:id="1061172295">
          <w:marLeft w:val="0"/>
          <w:marRight w:val="0"/>
          <w:marTop w:val="0"/>
          <w:marBottom w:val="0"/>
          <w:divBdr>
            <w:top w:val="none" w:sz="0" w:space="0" w:color="auto"/>
            <w:left w:val="none" w:sz="0" w:space="0" w:color="auto"/>
            <w:bottom w:val="none" w:sz="0" w:space="0" w:color="auto"/>
            <w:right w:val="none" w:sz="0" w:space="0" w:color="auto"/>
          </w:divBdr>
        </w:div>
        <w:div w:id="1091967809">
          <w:marLeft w:val="0"/>
          <w:marRight w:val="0"/>
          <w:marTop w:val="0"/>
          <w:marBottom w:val="0"/>
          <w:divBdr>
            <w:top w:val="none" w:sz="0" w:space="0" w:color="auto"/>
            <w:left w:val="none" w:sz="0" w:space="0" w:color="auto"/>
            <w:bottom w:val="none" w:sz="0" w:space="0" w:color="auto"/>
            <w:right w:val="none" w:sz="0" w:space="0" w:color="auto"/>
          </w:divBdr>
        </w:div>
        <w:div w:id="1155560739">
          <w:marLeft w:val="0"/>
          <w:marRight w:val="0"/>
          <w:marTop w:val="0"/>
          <w:marBottom w:val="0"/>
          <w:divBdr>
            <w:top w:val="none" w:sz="0" w:space="0" w:color="auto"/>
            <w:left w:val="none" w:sz="0" w:space="0" w:color="auto"/>
            <w:bottom w:val="none" w:sz="0" w:space="0" w:color="auto"/>
            <w:right w:val="none" w:sz="0" w:space="0" w:color="auto"/>
          </w:divBdr>
        </w:div>
        <w:div w:id="1168517417">
          <w:marLeft w:val="0"/>
          <w:marRight w:val="0"/>
          <w:marTop w:val="0"/>
          <w:marBottom w:val="0"/>
          <w:divBdr>
            <w:top w:val="none" w:sz="0" w:space="0" w:color="auto"/>
            <w:left w:val="none" w:sz="0" w:space="0" w:color="auto"/>
            <w:bottom w:val="none" w:sz="0" w:space="0" w:color="auto"/>
            <w:right w:val="none" w:sz="0" w:space="0" w:color="auto"/>
          </w:divBdr>
        </w:div>
        <w:div w:id="1238130288">
          <w:marLeft w:val="0"/>
          <w:marRight w:val="0"/>
          <w:marTop w:val="0"/>
          <w:marBottom w:val="0"/>
          <w:divBdr>
            <w:top w:val="none" w:sz="0" w:space="0" w:color="auto"/>
            <w:left w:val="none" w:sz="0" w:space="0" w:color="auto"/>
            <w:bottom w:val="none" w:sz="0" w:space="0" w:color="auto"/>
            <w:right w:val="none" w:sz="0" w:space="0" w:color="auto"/>
          </w:divBdr>
        </w:div>
        <w:div w:id="1262909221">
          <w:marLeft w:val="0"/>
          <w:marRight w:val="0"/>
          <w:marTop w:val="0"/>
          <w:marBottom w:val="0"/>
          <w:divBdr>
            <w:top w:val="none" w:sz="0" w:space="0" w:color="auto"/>
            <w:left w:val="none" w:sz="0" w:space="0" w:color="auto"/>
            <w:bottom w:val="none" w:sz="0" w:space="0" w:color="auto"/>
            <w:right w:val="none" w:sz="0" w:space="0" w:color="auto"/>
          </w:divBdr>
        </w:div>
        <w:div w:id="1281495340">
          <w:marLeft w:val="0"/>
          <w:marRight w:val="0"/>
          <w:marTop w:val="0"/>
          <w:marBottom w:val="0"/>
          <w:divBdr>
            <w:top w:val="none" w:sz="0" w:space="0" w:color="auto"/>
            <w:left w:val="none" w:sz="0" w:space="0" w:color="auto"/>
            <w:bottom w:val="none" w:sz="0" w:space="0" w:color="auto"/>
            <w:right w:val="none" w:sz="0" w:space="0" w:color="auto"/>
          </w:divBdr>
        </w:div>
        <w:div w:id="1350988239">
          <w:marLeft w:val="0"/>
          <w:marRight w:val="0"/>
          <w:marTop w:val="0"/>
          <w:marBottom w:val="0"/>
          <w:divBdr>
            <w:top w:val="none" w:sz="0" w:space="0" w:color="auto"/>
            <w:left w:val="none" w:sz="0" w:space="0" w:color="auto"/>
            <w:bottom w:val="none" w:sz="0" w:space="0" w:color="auto"/>
            <w:right w:val="none" w:sz="0" w:space="0" w:color="auto"/>
          </w:divBdr>
        </w:div>
        <w:div w:id="1373656023">
          <w:marLeft w:val="0"/>
          <w:marRight w:val="0"/>
          <w:marTop w:val="0"/>
          <w:marBottom w:val="0"/>
          <w:divBdr>
            <w:top w:val="none" w:sz="0" w:space="0" w:color="auto"/>
            <w:left w:val="none" w:sz="0" w:space="0" w:color="auto"/>
            <w:bottom w:val="none" w:sz="0" w:space="0" w:color="auto"/>
            <w:right w:val="none" w:sz="0" w:space="0" w:color="auto"/>
          </w:divBdr>
        </w:div>
        <w:div w:id="1408577005">
          <w:marLeft w:val="0"/>
          <w:marRight w:val="0"/>
          <w:marTop w:val="0"/>
          <w:marBottom w:val="0"/>
          <w:divBdr>
            <w:top w:val="none" w:sz="0" w:space="0" w:color="auto"/>
            <w:left w:val="none" w:sz="0" w:space="0" w:color="auto"/>
            <w:bottom w:val="none" w:sz="0" w:space="0" w:color="auto"/>
            <w:right w:val="none" w:sz="0" w:space="0" w:color="auto"/>
          </w:divBdr>
        </w:div>
        <w:div w:id="1418359459">
          <w:marLeft w:val="0"/>
          <w:marRight w:val="0"/>
          <w:marTop w:val="0"/>
          <w:marBottom w:val="0"/>
          <w:divBdr>
            <w:top w:val="none" w:sz="0" w:space="0" w:color="auto"/>
            <w:left w:val="none" w:sz="0" w:space="0" w:color="auto"/>
            <w:bottom w:val="none" w:sz="0" w:space="0" w:color="auto"/>
            <w:right w:val="none" w:sz="0" w:space="0" w:color="auto"/>
          </w:divBdr>
        </w:div>
        <w:div w:id="1421102807">
          <w:marLeft w:val="0"/>
          <w:marRight w:val="0"/>
          <w:marTop w:val="0"/>
          <w:marBottom w:val="0"/>
          <w:divBdr>
            <w:top w:val="none" w:sz="0" w:space="0" w:color="auto"/>
            <w:left w:val="none" w:sz="0" w:space="0" w:color="auto"/>
            <w:bottom w:val="none" w:sz="0" w:space="0" w:color="auto"/>
            <w:right w:val="none" w:sz="0" w:space="0" w:color="auto"/>
          </w:divBdr>
        </w:div>
        <w:div w:id="1440181493">
          <w:marLeft w:val="0"/>
          <w:marRight w:val="0"/>
          <w:marTop w:val="0"/>
          <w:marBottom w:val="0"/>
          <w:divBdr>
            <w:top w:val="none" w:sz="0" w:space="0" w:color="auto"/>
            <w:left w:val="none" w:sz="0" w:space="0" w:color="auto"/>
            <w:bottom w:val="none" w:sz="0" w:space="0" w:color="auto"/>
            <w:right w:val="none" w:sz="0" w:space="0" w:color="auto"/>
          </w:divBdr>
        </w:div>
        <w:div w:id="1443189264">
          <w:marLeft w:val="0"/>
          <w:marRight w:val="0"/>
          <w:marTop w:val="0"/>
          <w:marBottom w:val="0"/>
          <w:divBdr>
            <w:top w:val="none" w:sz="0" w:space="0" w:color="auto"/>
            <w:left w:val="none" w:sz="0" w:space="0" w:color="auto"/>
            <w:bottom w:val="none" w:sz="0" w:space="0" w:color="auto"/>
            <w:right w:val="none" w:sz="0" w:space="0" w:color="auto"/>
          </w:divBdr>
        </w:div>
        <w:div w:id="1463693930">
          <w:marLeft w:val="0"/>
          <w:marRight w:val="0"/>
          <w:marTop w:val="0"/>
          <w:marBottom w:val="0"/>
          <w:divBdr>
            <w:top w:val="none" w:sz="0" w:space="0" w:color="auto"/>
            <w:left w:val="none" w:sz="0" w:space="0" w:color="auto"/>
            <w:bottom w:val="none" w:sz="0" w:space="0" w:color="auto"/>
            <w:right w:val="none" w:sz="0" w:space="0" w:color="auto"/>
          </w:divBdr>
        </w:div>
        <w:div w:id="1489324846">
          <w:marLeft w:val="0"/>
          <w:marRight w:val="0"/>
          <w:marTop w:val="0"/>
          <w:marBottom w:val="0"/>
          <w:divBdr>
            <w:top w:val="none" w:sz="0" w:space="0" w:color="auto"/>
            <w:left w:val="none" w:sz="0" w:space="0" w:color="auto"/>
            <w:bottom w:val="none" w:sz="0" w:space="0" w:color="auto"/>
            <w:right w:val="none" w:sz="0" w:space="0" w:color="auto"/>
          </w:divBdr>
        </w:div>
        <w:div w:id="1562709226">
          <w:marLeft w:val="0"/>
          <w:marRight w:val="0"/>
          <w:marTop w:val="0"/>
          <w:marBottom w:val="0"/>
          <w:divBdr>
            <w:top w:val="none" w:sz="0" w:space="0" w:color="auto"/>
            <w:left w:val="none" w:sz="0" w:space="0" w:color="auto"/>
            <w:bottom w:val="none" w:sz="0" w:space="0" w:color="auto"/>
            <w:right w:val="none" w:sz="0" w:space="0" w:color="auto"/>
          </w:divBdr>
        </w:div>
        <w:div w:id="1568999182">
          <w:marLeft w:val="0"/>
          <w:marRight w:val="0"/>
          <w:marTop w:val="0"/>
          <w:marBottom w:val="0"/>
          <w:divBdr>
            <w:top w:val="none" w:sz="0" w:space="0" w:color="auto"/>
            <w:left w:val="none" w:sz="0" w:space="0" w:color="auto"/>
            <w:bottom w:val="none" w:sz="0" w:space="0" w:color="auto"/>
            <w:right w:val="none" w:sz="0" w:space="0" w:color="auto"/>
          </w:divBdr>
        </w:div>
        <w:div w:id="1597984002">
          <w:marLeft w:val="0"/>
          <w:marRight w:val="0"/>
          <w:marTop w:val="0"/>
          <w:marBottom w:val="0"/>
          <w:divBdr>
            <w:top w:val="none" w:sz="0" w:space="0" w:color="auto"/>
            <w:left w:val="none" w:sz="0" w:space="0" w:color="auto"/>
            <w:bottom w:val="none" w:sz="0" w:space="0" w:color="auto"/>
            <w:right w:val="none" w:sz="0" w:space="0" w:color="auto"/>
          </w:divBdr>
        </w:div>
        <w:div w:id="1613898126">
          <w:marLeft w:val="0"/>
          <w:marRight w:val="0"/>
          <w:marTop w:val="0"/>
          <w:marBottom w:val="0"/>
          <w:divBdr>
            <w:top w:val="none" w:sz="0" w:space="0" w:color="auto"/>
            <w:left w:val="none" w:sz="0" w:space="0" w:color="auto"/>
            <w:bottom w:val="none" w:sz="0" w:space="0" w:color="auto"/>
            <w:right w:val="none" w:sz="0" w:space="0" w:color="auto"/>
          </w:divBdr>
        </w:div>
        <w:div w:id="1635254660">
          <w:marLeft w:val="0"/>
          <w:marRight w:val="0"/>
          <w:marTop w:val="0"/>
          <w:marBottom w:val="0"/>
          <w:divBdr>
            <w:top w:val="none" w:sz="0" w:space="0" w:color="auto"/>
            <w:left w:val="none" w:sz="0" w:space="0" w:color="auto"/>
            <w:bottom w:val="none" w:sz="0" w:space="0" w:color="auto"/>
            <w:right w:val="none" w:sz="0" w:space="0" w:color="auto"/>
          </w:divBdr>
        </w:div>
        <w:div w:id="1682050805">
          <w:marLeft w:val="0"/>
          <w:marRight w:val="0"/>
          <w:marTop w:val="0"/>
          <w:marBottom w:val="0"/>
          <w:divBdr>
            <w:top w:val="none" w:sz="0" w:space="0" w:color="auto"/>
            <w:left w:val="none" w:sz="0" w:space="0" w:color="auto"/>
            <w:bottom w:val="none" w:sz="0" w:space="0" w:color="auto"/>
            <w:right w:val="none" w:sz="0" w:space="0" w:color="auto"/>
          </w:divBdr>
        </w:div>
        <w:div w:id="1698383378">
          <w:marLeft w:val="0"/>
          <w:marRight w:val="0"/>
          <w:marTop w:val="0"/>
          <w:marBottom w:val="0"/>
          <w:divBdr>
            <w:top w:val="none" w:sz="0" w:space="0" w:color="auto"/>
            <w:left w:val="none" w:sz="0" w:space="0" w:color="auto"/>
            <w:bottom w:val="none" w:sz="0" w:space="0" w:color="auto"/>
            <w:right w:val="none" w:sz="0" w:space="0" w:color="auto"/>
          </w:divBdr>
        </w:div>
        <w:div w:id="1711681277">
          <w:marLeft w:val="0"/>
          <w:marRight w:val="0"/>
          <w:marTop w:val="0"/>
          <w:marBottom w:val="0"/>
          <w:divBdr>
            <w:top w:val="none" w:sz="0" w:space="0" w:color="auto"/>
            <w:left w:val="none" w:sz="0" w:space="0" w:color="auto"/>
            <w:bottom w:val="none" w:sz="0" w:space="0" w:color="auto"/>
            <w:right w:val="none" w:sz="0" w:space="0" w:color="auto"/>
          </w:divBdr>
        </w:div>
        <w:div w:id="1727988205">
          <w:marLeft w:val="0"/>
          <w:marRight w:val="0"/>
          <w:marTop w:val="0"/>
          <w:marBottom w:val="0"/>
          <w:divBdr>
            <w:top w:val="none" w:sz="0" w:space="0" w:color="auto"/>
            <w:left w:val="none" w:sz="0" w:space="0" w:color="auto"/>
            <w:bottom w:val="none" w:sz="0" w:space="0" w:color="auto"/>
            <w:right w:val="none" w:sz="0" w:space="0" w:color="auto"/>
          </w:divBdr>
        </w:div>
        <w:div w:id="1732771995">
          <w:marLeft w:val="0"/>
          <w:marRight w:val="0"/>
          <w:marTop w:val="0"/>
          <w:marBottom w:val="0"/>
          <w:divBdr>
            <w:top w:val="none" w:sz="0" w:space="0" w:color="auto"/>
            <w:left w:val="none" w:sz="0" w:space="0" w:color="auto"/>
            <w:bottom w:val="none" w:sz="0" w:space="0" w:color="auto"/>
            <w:right w:val="none" w:sz="0" w:space="0" w:color="auto"/>
          </w:divBdr>
        </w:div>
        <w:div w:id="1773428130">
          <w:marLeft w:val="0"/>
          <w:marRight w:val="0"/>
          <w:marTop w:val="0"/>
          <w:marBottom w:val="0"/>
          <w:divBdr>
            <w:top w:val="none" w:sz="0" w:space="0" w:color="auto"/>
            <w:left w:val="none" w:sz="0" w:space="0" w:color="auto"/>
            <w:bottom w:val="none" w:sz="0" w:space="0" w:color="auto"/>
            <w:right w:val="none" w:sz="0" w:space="0" w:color="auto"/>
          </w:divBdr>
        </w:div>
        <w:div w:id="1803886590">
          <w:marLeft w:val="0"/>
          <w:marRight w:val="0"/>
          <w:marTop w:val="0"/>
          <w:marBottom w:val="0"/>
          <w:divBdr>
            <w:top w:val="none" w:sz="0" w:space="0" w:color="auto"/>
            <w:left w:val="none" w:sz="0" w:space="0" w:color="auto"/>
            <w:bottom w:val="none" w:sz="0" w:space="0" w:color="auto"/>
            <w:right w:val="none" w:sz="0" w:space="0" w:color="auto"/>
          </w:divBdr>
        </w:div>
        <w:div w:id="1865092138">
          <w:marLeft w:val="0"/>
          <w:marRight w:val="0"/>
          <w:marTop w:val="0"/>
          <w:marBottom w:val="0"/>
          <w:divBdr>
            <w:top w:val="none" w:sz="0" w:space="0" w:color="auto"/>
            <w:left w:val="none" w:sz="0" w:space="0" w:color="auto"/>
            <w:bottom w:val="none" w:sz="0" w:space="0" w:color="auto"/>
            <w:right w:val="none" w:sz="0" w:space="0" w:color="auto"/>
          </w:divBdr>
        </w:div>
        <w:div w:id="1930960386">
          <w:marLeft w:val="0"/>
          <w:marRight w:val="0"/>
          <w:marTop w:val="0"/>
          <w:marBottom w:val="0"/>
          <w:divBdr>
            <w:top w:val="none" w:sz="0" w:space="0" w:color="auto"/>
            <w:left w:val="none" w:sz="0" w:space="0" w:color="auto"/>
            <w:bottom w:val="none" w:sz="0" w:space="0" w:color="auto"/>
            <w:right w:val="none" w:sz="0" w:space="0" w:color="auto"/>
          </w:divBdr>
        </w:div>
        <w:div w:id="1951739291">
          <w:marLeft w:val="0"/>
          <w:marRight w:val="0"/>
          <w:marTop w:val="0"/>
          <w:marBottom w:val="0"/>
          <w:divBdr>
            <w:top w:val="none" w:sz="0" w:space="0" w:color="auto"/>
            <w:left w:val="none" w:sz="0" w:space="0" w:color="auto"/>
            <w:bottom w:val="none" w:sz="0" w:space="0" w:color="auto"/>
            <w:right w:val="none" w:sz="0" w:space="0" w:color="auto"/>
          </w:divBdr>
        </w:div>
        <w:div w:id="1963804900">
          <w:marLeft w:val="0"/>
          <w:marRight w:val="0"/>
          <w:marTop w:val="0"/>
          <w:marBottom w:val="0"/>
          <w:divBdr>
            <w:top w:val="none" w:sz="0" w:space="0" w:color="auto"/>
            <w:left w:val="none" w:sz="0" w:space="0" w:color="auto"/>
            <w:bottom w:val="none" w:sz="0" w:space="0" w:color="auto"/>
            <w:right w:val="none" w:sz="0" w:space="0" w:color="auto"/>
          </w:divBdr>
        </w:div>
        <w:div w:id="1996639628">
          <w:marLeft w:val="0"/>
          <w:marRight w:val="0"/>
          <w:marTop w:val="0"/>
          <w:marBottom w:val="0"/>
          <w:divBdr>
            <w:top w:val="none" w:sz="0" w:space="0" w:color="auto"/>
            <w:left w:val="none" w:sz="0" w:space="0" w:color="auto"/>
            <w:bottom w:val="none" w:sz="0" w:space="0" w:color="auto"/>
            <w:right w:val="none" w:sz="0" w:space="0" w:color="auto"/>
          </w:divBdr>
        </w:div>
        <w:div w:id="1998337757">
          <w:marLeft w:val="0"/>
          <w:marRight w:val="0"/>
          <w:marTop w:val="0"/>
          <w:marBottom w:val="0"/>
          <w:divBdr>
            <w:top w:val="none" w:sz="0" w:space="0" w:color="auto"/>
            <w:left w:val="none" w:sz="0" w:space="0" w:color="auto"/>
            <w:bottom w:val="none" w:sz="0" w:space="0" w:color="auto"/>
            <w:right w:val="none" w:sz="0" w:space="0" w:color="auto"/>
          </w:divBdr>
        </w:div>
        <w:div w:id="2034763636">
          <w:marLeft w:val="0"/>
          <w:marRight w:val="0"/>
          <w:marTop w:val="0"/>
          <w:marBottom w:val="0"/>
          <w:divBdr>
            <w:top w:val="none" w:sz="0" w:space="0" w:color="auto"/>
            <w:left w:val="none" w:sz="0" w:space="0" w:color="auto"/>
            <w:bottom w:val="none" w:sz="0" w:space="0" w:color="auto"/>
            <w:right w:val="none" w:sz="0" w:space="0" w:color="auto"/>
          </w:divBdr>
        </w:div>
        <w:div w:id="2041472094">
          <w:marLeft w:val="0"/>
          <w:marRight w:val="0"/>
          <w:marTop w:val="0"/>
          <w:marBottom w:val="0"/>
          <w:divBdr>
            <w:top w:val="none" w:sz="0" w:space="0" w:color="auto"/>
            <w:left w:val="none" w:sz="0" w:space="0" w:color="auto"/>
            <w:bottom w:val="none" w:sz="0" w:space="0" w:color="auto"/>
            <w:right w:val="none" w:sz="0" w:space="0" w:color="auto"/>
          </w:divBdr>
        </w:div>
        <w:div w:id="2126654013">
          <w:marLeft w:val="0"/>
          <w:marRight w:val="0"/>
          <w:marTop w:val="0"/>
          <w:marBottom w:val="0"/>
          <w:divBdr>
            <w:top w:val="none" w:sz="0" w:space="0" w:color="auto"/>
            <w:left w:val="none" w:sz="0" w:space="0" w:color="auto"/>
            <w:bottom w:val="none" w:sz="0" w:space="0" w:color="auto"/>
            <w:right w:val="none" w:sz="0" w:space="0" w:color="auto"/>
          </w:divBdr>
        </w:div>
        <w:div w:id="2146661385">
          <w:marLeft w:val="0"/>
          <w:marRight w:val="0"/>
          <w:marTop w:val="0"/>
          <w:marBottom w:val="0"/>
          <w:divBdr>
            <w:top w:val="none" w:sz="0" w:space="0" w:color="auto"/>
            <w:left w:val="none" w:sz="0" w:space="0" w:color="auto"/>
            <w:bottom w:val="none" w:sz="0" w:space="0" w:color="auto"/>
            <w:right w:val="none" w:sz="0" w:space="0" w:color="auto"/>
          </w:divBdr>
        </w:div>
      </w:divsChild>
    </w:div>
    <w:div w:id="82268568">
      <w:bodyDiv w:val="1"/>
      <w:marLeft w:val="0"/>
      <w:marRight w:val="0"/>
      <w:marTop w:val="0"/>
      <w:marBottom w:val="0"/>
      <w:divBdr>
        <w:top w:val="none" w:sz="0" w:space="0" w:color="auto"/>
        <w:left w:val="none" w:sz="0" w:space="0" w:color="auto"/>
        <w:bottom w:val="none" w:sz="0" w:space="0" w:color="auto"/>
        <w:right w:val="none" w:sz="0" w:space="0" w:color="auto"/>
      </w:divBdr>
    </w:div>
    <w:div w:id="100805505">
      <w:bodyDiv w:val="1"/>
      <w:marLeft w:val="0"/>
      <w:marRight w:val="0"/>
      <w:marTop w:val="0"/>
      <w:marBottom w:val="0"/>
      <w:divBdr>
        <w:top w:val="none" w:sz="0" w:space="0" w:color="auto"/>
        <w:left w:val="none" w:sz="0" w:space="0" w:color="auto"/>
        <w:bottom w:val="none" w:sz="0" w:space="0" w:color="auto"/>
        <w:right w:val="none" w:sz="0" w:space="0" w:color="auto"/>
      </w:divBdr>
    </w:div>
    <w:div w:id="114178095">
      <w:bodyDiv w:val="1"/>
      <w:marLeft w:val="0"/>
      <w:marRight w:val="0"/>
      <w:marTop w:val="0"/>
      <w:marBottom w:val="0"/>
      <w:divBdr>
        <w:top w:val="none" w:sz="0" w:space="0" w:color="auto"/>
        <w:left w:val="none" w:sz="0" w:space="0" w:color="auto"/>
        <w:bottom w:val="none" w:sz="0" w:space="0" w:color="auto"/>
        <w:right w:val="none" w:sz="0" w:space="0" w:color="auto"/>
      </w:divBdr>
    </w:div>
    <w:div w:id="131557739">
      <w:bodyDiv w:val="1"/>
      <w:marLeft w:val="0"/>
      <w:marRight w:val="0"/>
      <w:marTop w:val="0"/>
      <w:marBottom w:val="0"/>
      <w:divBdr>
        <w:top w:val="none" w:sz="0" w:space="0" w:color="auto"/>
        <w:left w:val="none" w:sz="0" w:space="0" w:color="auto"/>
        <w:bottom w:val="none" w:sz="0" w:space="0" w:color="auto"/>
        <w:right w:val="none" w:sz="0" w:space="0" w:color="auto"/>
      </w:divBdr>
    </w:div>
    <w:div w:id="172844316">
      <w:bodyDiv w:val="1"/>
      <w:marLeft w:val="0"/>
      <w:marRight w:val="0"/>
      <w:marTop w:val="0"/>
      <w:marBottom w:val="0"/>
      <w:divBdr>
        <w:top w:val="none" w:sz="0" w:space="0" w:color="auto"/>
        <w:left w:val="none" w:sz="0" w:space="0" w:color="auto"/>
        <w:bottom w:val="none" w:sz="0" w:space="0" w:color="auto"/>
        <w:right w:val="none" w:sz="0" w:space="0" w:color="auto"/>
      </w:divBdr>
    </w:div>
    <w:div w:id="206456516">
      <w:bodyDiv w:val="1"/>
      <w:marLeft w:val="0"/>
      <w:marRight w:val="0"/>
      <w:marTop w:val="0"/>
      <w:marBottom w:val="0"/>
      <w:divBdr>
        <w:top w:val="none" w:sz="0" w:space="0" w:color="auto"/>
        <w:left w:val="none" w:sz="0" w:space="0" w:color="auto"/>
        <w:bottom w:val="none" w:sz="0" w:space="0" w:color="auto"/>
        <w:right w:val="none" w:sz="0" w:space="0" w:color="auto"/>
      </w:divBdr>
    </w:div>
    <w:div w:id="209734892">
      <w:bodyDiv w:val="1"/>
      <w:marLeft w:val="0"/>
      <w:marRight w:val="0"/>
      <w:marTop w:val="0"/>
      <w:marBottom w:val="0"/>
      <w:divBdr>
        <w:top w:val="none" w:sz="0" w:space="0" w:color="auto"/>
        <w:left w:val="none" w:sz="0" w:space="0" w:color="auto"/>
        <w:bottom w:val="none" w:sz="0" w:space="0" w:color="auto"/>
        <w:right w:val="none" w:sz="0" w:space="0" w:color="auto"/>
      </w:divBdr>
      <w:divsChild>
        <w:div w:id="2051030072">
          <w:marLeft w:val="0"/>
          <w:marRight w:val="0"/>
          <w:marTop w:val="0"/>
          <w:marBottom w:val="0"/>
          <w:divBdr>
            <w:top w:val="none" w:sz="0" w:space="0" w:color="auto"/>
            <w:left w:val="none" w:sz="0" w:space="0" w:color="auto"/>
            <w:bottom w:val="none" w:sz="0" w:space="0" w:color="auto"/>
            <w:right w:val="none" w:sz="0" w:space="0" w:color="auto"/>
          </w:divBdr>
        </w:div>
        <w:div w:id="179855612">
          <w:marLeft w:val="0"/>
          <w:marRight w:val="0"/>
          <w:marTop w:val="0"/>
          <w:marBottom w:val="0"/>
          <w:divBdr>
            <w:top w:val="none" w:sz="0" w:space="0" w:color="auto"/>
            <w:left w:val="none" w:sz="0" w:space="0" w:color="auto"/>
            <w:bottom w:val="none" w:sz="0" w:space="0" w:color="auto"/>
            <w:right w:val="none" w:sz="0" w:space="0" w:color="auto"/>
          </w:divBdr>
        </w:div>
        <w:div w:id="598412587">
          <w:marLeft w:val="0"/>
          <w:marRight w:val="0"/>
          <w:marTop w:val="0"/>
          <w:marBottom w:val="0"/>
          <w:divBdr>
            <w:top w:val="none" w:sz="0" w:space="0" w:color="auto"/>
            <w:left w:val="none" w:sz="0" w:space="0" w:color="auto"/>
            <w:bottom w:val="none" w:sz="0" w:space="0" w:color="auto"/>
            <w:right w:val="none" w:sz="0" w:space="0" w:color="auto"/>
          </w:divBdr>
        </w:div>
        <w:div w:id="825703100">
          <w:marLeft w:val="0"/>
          <w:marRight w:val="0"/>
          <w:marTop w:val="0"/>
          <w:marBottom w:val="0"/>
          <w:divBdr>
            <w:top w:val="none" w:sz="0" w:space="0" w:color="auto"/>
            <w:left w:val="none" w:sz="0" w:space="0" w:color="auto"/>
            <w:bottom w:val="none" w:sz="0" w:space="0" w:color="auto"/>
            <w:right w:val="none" w:sz="0" w:space="0" w:color="auto"/>
          </w:divBdr>
        </w:div>
        <w:div w:id="916135828">
          <w:marLeft w:val="0"/>
          <w:marRight w:val="0"/>
          <w:marTop w:val="0"/>
          <w:marBottom w:val="0"/>
          <w:divBdr>
            <w:top w:val="none" w:sz="0" w:space="0" w:color="auto"/>
            <w:left w:val="none" w:sz="0" w:space="0" w:color="auto"/>
            <w:bottom w:val="none" w:sz="0" w:space="0" w:color="auto"/>
            <w:right w:val="none" w:sz="0" w:space="0" w:color="auto"/>
          </w:divBdr>
        </w:div>
        <w:div w:id="1820808431">
          <w:marLeft w:val="0"/>
          <w:marRight w:val="0"/>
          <w:marTop w:val="0"/>
          <w:marBottom w:val="0"/>
          <w:divBdr>
            <w:top w:val="none" w:sz="0" w:space="0" w:color="auto"/>
            <w:left w:val="none" w:sz="0" w:space="0" w:color="auto"/>
            <w:bottom w:val="none" w:sz="0" w:space="0" w:color="auto"/>
            <w:right w:val="none" w:sz="0" w:space="0" w:color="auto"/>
          </w:divBdr>
        </w:div>
        <w:div w:id="1961913070">
          <w:marLeft w:val="0"/>
          <w:marRight w:val="0"/>
          <w:marTop w:val="0"/>
          <w:marBottom w:val="0"/>
          <w:divBdr>
            <w:top w:val="none" w:sz="0" w:space="0" w:color="auto"/>
            <w:left w:val="none" w:sz="0" w:space="0" w:color="auto"/>
            <w:bottom w:val="none" w:sz="0" w:space="0" w:color="auto"/>
            <w:right w:val="none" w:sz="0" w:space="0" w:color="auto"/>
          </w:divBdr>
        </w:div>
        <w:div w:id="9069558">
          <w:marLeft w:val="0"/>
          <w:marRight w:val="0"/>
          <w:marTop w:val="0"/>
          <w:marBottom w:val="0"/>
          <w:divBdr>
            <w:top w:val="none" w:sz="0" w:space="0" w:color="auto"/>
            <w:left w:val="none" w:sz="0" w:space="0" w:color="auto"/>
            <w:bottom w:val="none" w:sz="0" w:space="0" w:color="auto"/>
            <w:right w:val="none" w:sz="0" w:space="0" w:color="auto"/>
          </w:divBdr>
        </w:div>
        <w:div w:id="65760081">
          <w:marLeft w:val="0"/>
          <w:marRight w:val="0"/>
          <w:marTop w:val="0"/>
          <w:marBottom w:val="0"/>
          <w:divBdr>
            <w:top w:val="none" w:sz="0" w:space="0" w:color="auto"/>
            <w:left w:val="none" w:sz="0" w:space="0" w:color="auto"/>
            <w:bottom w:val="none" w:sz="0" w:space="0" w:color="auto"/>
            <w:right w:val="none" w:sz="0" w:space="0" w:color="auto"/>
          </w:divBdr>
        </w:div>
        <w:div w:id="717510807">
          <w:marLeft w:val="0"/>
          <w:marRight w:val="0"/>
          <w:marTop w:val="0"/>
          <w:marBottom w:val="0"/>
          <w:divBdr>
            <w:top w:val="none" w:sz="0" w:space="0" w:color="auto"/>
            <w:left w:val="none" w:sz="0" w:space="0" w:color="auto"/>
            <w:bottom w:val="none" w:sz="0" w:space="0" w:color="auto"/>
            <w:right w:val="none" w:sz="0" w:space="0" w:color="auto"/>
          </w:divBdr>
        </w:div>
        <w:div w:id="730690130">
          <w:marLeft w:val="0"/>
          <w:marRight w:val="0"/>
          <w:marTop w:val="0"/>
          <w:marBottom w:val="0"/>
          <w:divBdr>
            <w:top w:val="none" w:sz="0" w:space="0" w:color="auto"/>
            <w:left w:val="none" w:sz="0" w:space="0" w:color="auto"/>
            <w:bottom w:val="none" w:sz="0" w:space="0" w:color="auto"/>
            <w:right w:val="none" w:sz="0" w:space="0" w:color="auto"/>
          </w:divBdr>
        </w:div>
        <w:div w:id="1682194764">
          <w:marLeft w:val="0"/>
          <w:marRight w:val="0"/>
          <w:marTop w:val="0"/>
          <w:marBottom w:val="0"/>
          <w:divBdr>
            <w:top w:val="none" w:sz="0" w:space="0" w:color="auto"/>
            <w:left w:val="none" w:sz="0" w:space="0" w:color="auto"/>
            <w:bottom w:val="none" w:sz="0" w:space="0" w:color="auto"/>
            <w:right w:val="none" w:sz="0" w:space="0" w:color="auto"/>
          </w:divBdr>
        </w:div>
        <w:div w:id="699016416">
          <w:marLeft w:val="0"/>
          <w:marRight w:val="0"/>
          <w:marTop w:val="0"/>
          <w:marBottom w:val="0"/>
          <w:divBdr>
            <w:top w:val="none" w:sz="0" w:space="0" w:color="auto"/>
            <w:left w:val="none" w:sz="0" w:space="0" w:color="auto"/>
            <w:bottom w:val="none" w:sz="0" w:space="0" w:color="auto"/>
            <w:right w:val="none" w:sz="0" w:space="0" w:color="auto"/>
          </w:divBdr>
        </w:div>
        <w:div w:id="2034728345">
          <w:marLeft w:val="0"/>
          <w:marRight w:val="0"/>
          <w:marTop w:val="0"/>
          <w:marBottom w:val="0"/>
          <w:divBdr>
            <w:top w:val="none" w:sz="0" w:space="0" w:color="auto"/>
            <w:left w:val="none" w:sz="0" w:space="0" w:color="auto"/>
            <w:bottom w:val="none" w:sz="0" w:space="0" w:color="auto"/>
            <w:right w:val="none" w:sz="0" w:space="0" w:color="auto"/>
          </w:divBdr>
        </w:div>
        <w:div w:id="295990144">
          <w:marLeft w:val="0"/>
          <w:marRight w:val="0"/>
          <w:marTop w:val="0"/>
          <w:marBottom w:val="0"/>
          <w:divBdr>
            <w:top w:val="none" w:sz="0" w:space="0" w:color="auto"/>
            <w:left w:val="none" w:sz="0" w:space="0" w:color="auto"/>
            <w:bottom w:val="none" w:sz="0" w:space="0" w:color="auto"/>
            <w:right w:val="none" w:sz="0" w:space="0" w:color="auto"/>
          </w:divBdr>
        </w:div>
        <w:div w:id="1879587728">
          <w:marLeft w:val="0"/>
          <w:marRight w:val="0"/>
          <w:marTop w:val="0"/>
          <w:marBottom w:val="0"/>
          <w:divBdr>
            <w:top w:val="none" w:sz="0" w:space="0" w:color="auto"/>
            <w:left w:val="none" w:sz="0" w:space="0" w:color="auto"/>
            <w:bottom w:val="none" w:sz="0" w:space="0" w:color="auto"/>
            <w:right w:val="none" w:sz="0" w:space="0" w:color="auto"/>
          </w:divBdr>
        </w:div>
        <w:div w:id="2086029588">
          <w:marLeft w:val="0"/>
          <w:marRight w:val="0"/>
          <w:marTop w:val="0"/>
          <w:marBottom w:val="0"/>
          <w:divBdr>
            <w:top w:val="none" w:sz="0" w:space="0" w:color="auto"/>
            <w:left w:val="none" w:sz="0" w:space="0" w:color="auto"/>
            <w:bottom w:val="none" w:sz="0" w:space="0" w:color="auto"/>
            <w:right w:val="none" w:sz="0" w:space="0" w:color="auto"/>
          </w:divBdr>
        </w:div>
        <w:div w:id="1828934577">
          <w:marLeft w:val="0"/>
          <w:marRight w:val="0"/>
          <w:marTop w:val="0"/>
          <w:marBottom w:val="0"/>
          <w:divBdr>
            <w:top w:val="none" w:sz="0" w:space="0" w:color="auto"/>
            <w:left w:val="none" w:sz="0" w:space="0" w:color="auto"/>
            <w:bottom w:val="none" w:sz="0" w:space="0" w:color="auto"/>
            <w:right w:val="none" w:sz="0" w:space="0" w:color="auto"/>
          </w:divBdr>
        </w:div>
        <w:div w:id="1947271275">
          <w:marLeft w:val="0"/>
          <w:marRight w:val="0"/>
          <w:marTop w:val="0"/>
          <w:marBottom w:val="0"/>
          <w:divBdr>
            <w:top w:val="none" w:sz="0" w:space="0" w:color="auto"/>
            <w:left w:val="none" w:sz="0" w:space="0" w:color="auto"/>
            <w:bottom w:val="none" w:sz="0" w:space="0" w:color="auto"/>
            <w:right w:val="none" w:sz="0" w:space="0" w:color="auto"/>
          </w:divBdr>
        </w:div>
        <w:div w:id="820728457">
          <w:marLeft w:val="0"/>
          <w:marRight w:val="0"/>
          <w:marTop w:val="0"/>
          <w:marBottom w:val="0"/>
          <w:divBdr>
            <w:top w:val="none" w:sz="0" w:space="0" w:color="auto"/>
            <w:left w:val="none" w:sz="0" w:space="0" w:color="auto"/>
            <w:bottom w:val="none" w:sz="0" w:space="0" w:color="auto"/>
            <w:right w:val="none" w:sz="0" w:space="0" w:color="auto"/>
          </w:divBdr>
        </w:div>
        <w:div w:id="1902405166">
          <w:marLeft w:val="0"/>
          <w:marRight w:val="0"/>
          <w:marTop w:val="0"/>
          <w:marBottom w:val="0"/>
          <w:divBdr>
            <w:top w:val="none" w:sz="0" w:space="0" w:color="auto"/>
            <w:left w:val="none" w:sz="0" w:space="0" w:color="auto"/>
            <w:bottom w:val="none" w:sz="0" w:space="0" w:color="auto"/>
            <w:right w:val="none" w:sz="0" w:space="0" w:color="auto"/>
          </w:divBdr>
        </w:div>
        <w:div w:id="99223302">
          <w:marLeft w:val="0"/>
          <w:marRight w:val="0"/>
          <w:marTop w:val="0"/>
          <w:marBottom w:val="0"/>
          <w:divBdr>
            <w:top w:val="none" w:sz="0" w:space="0" w:color="auto"/>
            <w:left w:val="none" w:sz="0" w:space="0" w:color="auto"/>
            <w:bottom w:val="none" w:sz="0" w:space="0" w:color="auto"/>
            <w:right w:val="none" w:sz="0" w:space="0" w:color="auto"/>
          </w:divBdr>
        </w:div>
        <w:div w:id="663626744">
          <w:marLeft w:val="0"/>
          <w:marRight w:val="0"/>
          <w:marTop w:val="0"/>
          <w:marBottom w:val="0"/>
          <w:divBdr>
            <w:top w:val="none" w:sz="0" w:space="0" w:color="auto"/>
            <w:left w:val="none" w:sz="0" w:space="0" w:color="auto"/>
            <w:bottom w:val="none" w:sz="0" w:space="0" w:color="auto"/>
            <w:right w:val="none" w:sz="0" w:space="0" w:color="auto"/>
          </w:divBdr>
        </w:div>
        <w:div w:id="44069603">
          <w:marLeft w:val="0"/>
          <w:marRight w:val="0"/>
          <w:marTop w:val="0"/>
          <w:marBottom w:val="0"/>
          <w:divBdr>
            <w:top w:val="none" w:sz="0" w:space="0" w:color="auto"/>
            <w:left w:val="none" w:sz="0" w:space="0" w:color="auto"/>
            <w:bottom w:val="none" w:sz="0" w:space="0" w:color="auto"/>
            <w:right w:val="none" w:sz="0" w:space="0" w:color="auto"/>
          </w:divBdr>
        </w:div>
        <w:div w:id="693730557">
          <w:marLeft w:val="0"/>
          <w:marRight w:val="0"/>
          <w:marTop w:val="0"/>
          <w:marBottom w:val="0"/>
          <w:divBdr>
            <w:top w:val="none" w:sz="0" w:space="0" w:color="auto"/>
            <w:left w:val="none" w:sz="0" w:space="0" w:color="auto"/>
            <w:bottom w:val="none" w:sz="0" w:space="0" w:color="auto"/>
            <w:right w:val="none" w:sz="0" w:space="0" w:color="auto"/>
          </w:divBdr>
        </w:div>
        <w:div w:id="818687290">
          <w:marLeft w:val="0"/>
          <w:marRight w:val="0"/>
          <w:marTop w:val="0"/>
          <w:marBottom w:val="0"/>
          <w:divBdr>
            <w:top w:val="none" w:sz="0" w:space="0" w:color="auto"/>
            <w:left w:val="none" w:sz="0" w:space="0" w:color="auto"/>
            <w:bottom w:val="none" w:sz="0" w:space="0" w:color="auto"/>
            <w:right w:val="none" w:sz="0" w:space="0" w:color="auto"/>
          </w:divBdr>
        </w:div>
        <w:div w:id="19207637">
          <w:marLeft w:val="0"/>
          <w:marRight w:val="0"/>
          <w:marTop w:val="0"/>
          <w:marBottom w:val="0"/>
          <w:divBdr>
            <w:top w:val="none" w:sz="0" w:space="0" w:color="auto"/>
            <w:left w:val="none" w:sz="0" w:space="0" w:color="auto"/>
            <w:bottom w:val="none" w:sz="0" w:space="0" w:color="auto"/>
            <w:right w:val="none" w:sz="0" w:space="0" w:color="auto"/>
          </w:divBdr>
        </w:div>
      </w:divsChild>
    </w:div>
    <w:div w:id="268200108">
      <w:bodyDiv w:val="1"/>
      <w:marLeft w:val="0"/>
      <w:marRight w:val="0"/>
      <w:marTop w:val="0"/>
      <w:marBottom w:val="0"/>
      <w:divBdr>
        <w:top w:val="none" w:sz="0" w:space="0" w:color="auto"/>
        <w:left w:val="none" w:sz="0" w:space="0" w:color="auto"/>
        <w:bottom w:val="none" w:sz="0" w:space="0" w:color="auto"/>
        <w:right w:val="none" w:sz="0" w:space="0" w:color="auto"/>
      </w:divBdr>
    </w:div>
    <w:div w:id="273291425">
      <w:bodyDiv w:val="1"/>
      <w:marLeft w:val="0"/>
      <w:marRight w:val="0"/>
      <w:marTop w:val="0"/>
      <w:marBottom w:val="0"/>
      <w:divBdr>
        <w:top w:val="none" w:sz="0" w:space="0" w:color="auto"/>
        <w:left w:val="none" w:sz="0" w:space="0" w:color="auto"/>
        <w:bottom w:val="none" w:sz="0" w:space="0" w:color="auto"/>
        <w:right w:val="none" w:sz="0" w:space="0" w:color="auto"/>
      </w:divBdr>
    </w:div>
    <w:div w:id="321659434">
      <w:bodyDiv w:val="1"/>
      <w:marLeft w:val="0"/>
      <w:marRight w:val="0"/>
      <w:marTop w:val="0"/>
      <w:marBottom w:val="0"/>
      <w:divBdr>
        <w:top w:val="none" w:sz="0" w:space="0" w:color="auto"/>
        <w:left w:val="none" w:sz="0" w:space="0" w:color="auto"/>
        <w:bottom w:val="none" w:sz="0" w:space="0" w:color="auto"/>
        <w:right w:val="none" w:sz="0" w:space="0" w:color="auto"/>
      </w:divBdr>
    </w:div>
    <w:div w:id="386144255">
      <w:bodyDiv w:val="1"/>
      <w:marLeft w:val="0"/>
      <w:marRight w:val="0"/>
      <w:marTop w:val="0"/>
      <w:marBottom w:val="0"/>
      <w:divBdr>
        <w:top w:val="none" w:sz="0" w:space="0" w:color="auto"/>
        <w:left w:val="none" w:sz="0" w:space="0" w:color="auto"/>
        <w:bottom w:val="none" w:sz="0" w:space="0" w:color="auto"/>
        <w:right w:val="none" w:sz="0" w:space="0" w:color="auto"/>
      </w:divBdr>
    </w:div>
    <w:div w:id="391663436">
      <w:bodyDiv w:val="1"/>
      <w:marLeft w:val="0"/>
      <w:marRight w:val="0"/>
      <w:marTop w:val="0"/>
      <w:marBottom w:val="0"/>
      <w:divBdr>
        <w:top w:val="none" w:sz="0" w:space="0" w:color="auto"/>
        <w:left w:val="none" w:sz="0" w:space="0" w:color="auto"/>
        <w:bottom w:val="none" w:sz="0" w:space="0" w:color="auto"/>
        <w:right w:val="none" w:sz="0" w:space="0" w:color="auto"/>
      </w:divBdr>
      <w:divsChild>
        <w:div w:id="430862098">
          <w:marLeft w:val="0"/>
          <w:marRight w:val="0"/>
          <w:marTop w:val="0"/>
          <w:marBottom w:val="0"/>
          <w:divBdr>
            <w:top w:val="none" w:sz="0" w:space="0" w:color="auto"/>
            <w:left w:val="none" w:sz="0" w:space="0" w:color="auto"/>
            <w:bottom w:val="none" w:sz="0" w:space="0" w:color="auto"/>
            <w:right w:val="none" w:sz="0" w:space="0" w:color="auto"/>
          </w:divBdr>
        </w:div>
        <w:div w:id="734620531">
          <w:marLeft w:val="0"/>
          <w:marRight w:val="0"/>
          <w:marTop w:val="0"/>
          <w:marBottom w:val="0"/>
          <w:divBdr>
            <w:top w:val="none" w:sz="0" w:space="0" w:color="auto"/>
            <w:left w:val="none" w:sz="0" w:space="0" w:color="auto"/>
            <w:bottom w:val="none" w:sz="0" w:space="0" w:color="auto"/>
            <w:right w:val="none" w:sz="0" w:space="0" w:color="auto"/>
          </w:divBdr>
        </w:div>
        <w:div w:id="755710331">
          <w:marLeft w:val="0"/>
          <w:marRight w:val="0"/>
          <w:marTop w:val="0"/>
          <w:marBottom w:val="0"/>
          <w:divBdr>
            <w:top w:val="none" w:sz="0" w:space="0" w:color="auto"/>
            <w:left w:val="none" w:sz="0" w:space="0" w:color="auto"/>
            <w:bottom w:val="none" w:sz="0" w:space="0" w:color="auto"/>
            <w:right w:val="none" w:sz="0" w:space="0" w:color="auto"/>
          </w:divBdr>
        </w:div>
        <w:div w:id="769786754">
          <w:marLeft w:val="0"/>
          <w:marRight w:val="0"/>
          <w:marTop w:val="0"/>
          <w:marBottom w:val="0"/>
          <w:divBdr>
            <w:top w:val="none" w:sz="0" w:space="0" w:color="auto"/>
            <w:left w:val="none" w:sz="0" w:space="0" w:color="auto"/>
            <w:bottom w:val="none" w:sz="0" w:space="0" w:color="auto"/>
            <w:right w:val="none" w:sz="0" w:space="0" w:color="auto"/>
          </w:divBdr>
        </w:div>
        <w:div w:id="778794213">
          <w:marLeft w:val="0"/>
          <w:marRight w:val="0"/>
          <w:marTop w:val="0"/>
          <w:marBottom w:val="0"/>
          <w:divBdr>
            <w:top w:val="none" w:sz="0" w:space="0" w:color="auto"/>
            <w:left w:val="none" w:sz="0" w:space="0" w:color="auto"/>
            <w:bottom w:val="none" w:sz="0" w:space="0" w:color="auto"/>
            <w:right w:val="none" w:sz="0" w:space="0" w:color="auto"/>
          </w:divBdr>
        </w:div>
        <w:div w:id="1219130550">
          <w:marLeft w:val="0"/>
          <w:marRight w:val="0"/>
          <w:marTop w:val="0"/>
          <w:marBottom w:val="0"/>
          <w:divBdr>
            <w:top w:val="none" w:sz="0" w:space="0" w:color="auto"/>
            <w:left w:val="none" w:sz="0" w:space="0" w:color="auto"/>
            <w:bottom w:val="none" w:sz="0" w:space="0" w:color="auto"/>
            <w:right w:val="none" w:sz="0" w:space="0" w:color="auto"/>
          </w:divBdr>
        </w:div>
      </w:divsChild>
    </w:div>
    <w:div w:id="466625659">
      <w:bodyDiv w:val="1"/>
      <w:marLeft w:val="0"/>
      <w:marRight w:val="0"/>
      <w:marTop w:val="0"/>
      <w:marBottom w:val="0"/>
      <w:divBdr>
        <w:top w:val="none" w:sz="0" w:space="0" w:color="auto"/>
        <w:left w:val="none" w:sz="0" w:space="0" w:color="auto"/>
        <w:bottom w:val="none" w:sz="0" w:space="0" w:color="auto"/>
        <w:right w:val="none" w:sz="0" w:space="0" w:color="auto"/>
      </w:divBdr>
    </w:div>
    <w:div w:id="467892061">
      <w:bodyDiv w:val="1"/>
      <w:marLeft w:val="0"/>
      <w:marRight w:val="0"/>
      <w:marTop w:val="0"/>
      <w:marBottom w:val="0"/>
      <w:divBdr>
        <w:top w:val="none" w:sz="0" w:space="0" w:color="auto"/>
        <w:left w:val="none" w:sz="0" w:space="0" w:color="auto"/>
        <w:bottom w:val="none" w:sz="0" w:space="0" w:color="auto"/>
        <w:right w:val="none" w:sz="0" w:space="0" w:color="auto"/>
      </w:divBdr>
    </w:div>
    <w:div w:id="479424422">
      <w:bodyDiv w:val="1"/>
      <w:marLeft w:val="0"/>
      <w:marRight w:val="0"/>
      <w:marTop w:val="0"/>
      <w:marBottom w:val="0"/>
      <w:divBdr>
        <w:top w:val="none" w:sz="0" w:space="0" w:color="auto"/>
        <w:left w:val="none" w:sz="0" w:space="0" w:color="auto"/>
        <w:bottom w:val="none" w:sz="0" w:space="0" w:color="auto"/>
        <w:right w:val="none" w:sz="0" w:space="0" w:color="auto"/>
      </w:divBdr>
    </w:div>
    <w:div w:id="505707637">
      <w:bodyDiv w:val="1"/>
      <w:marLeft w:val="0"/>
      <w:marRight w:val="0"/>
      <w:marTop w:val="0"/>
      <w:marBottom w:val="0"/>
      <w:divBdr>
        <w:top w:val="none" w:sz="0" w:space="0" w:color="auto"/>
        <w:left w:val="none" w:sz="0" w:space="0" w:color="auto"/>
        <w:bottom w:val="none" w:sz="0" w:space="0" w:color="auto"/>
        <w:right w:val="none" w:sz="0" w:space="0" w:color="auto"/>
      </w:divBdr>
    </w:div>
    <w:div w:id="525605729">
      <w:bodyDiv w:val="1"/>
      <w:marLeft w:val="0"/>
      <w:marRight w:val="0"/>
      <w:marTop w:val="0"/>
      <w:marBottom w:val="0"/>
      <w:divBdr>
        <w:top w:val="none" w:sz="0" w:space="0" w:color="auto"/>
        <w:left w:val="none" w:sz="0" w:space="0" w:color="auto"/>
        <w:bottom w:val="none" w:sz="0" w:space="0" w:color="auto"/>
        <w:right w:val="none" w:sz="0" w:space="0" w:color="auto"/>
      </w:divBdr>
    </w:div>
    <w:div w:id="532959158">
      <w:bodyDiv w:val="1"/>
      <w:marLeft w:val="0"/>
      <w:marRight w:val="0"/>
      <w:marTop w:val="0"/>
      <w:marBottom w:val="0"/>
      <w:divBdr>
        <w:top w:val="none" w:sz="0" w:space="0" w:color="auto"/>
        <w:left w:val="none" w:sz="0" w:space="0" w:color="auto"/>
        <w:bottom w:val="none" w:sz="0" w:space="0" w:color="auto"/>
        <w:right w:val="none" w:sz="0" w:space="0" w:color="auto"/>
      </w:divBdr>
      <w:divsChild>
        <w:div w:id="911697513">
          <w:marLeft w:val="0"/>
          <w:marRight w:val="0"/>
          <w:marTop w:val="0"/>
          <w:marBottom w:val="0"/>
          <w:divBdr>
            <w:top w:val="none" w:sz="0" w:space="0" w:color="auto"/>
            <w:left w:val="none" w:sz="0" w:space="0" w:color="auto"/>
            <w:bottom w:val="none" w:sz="0" w:space="0" w:color="auto"/>
            <w:right w:val="none" w:sz="0" w:space="0" w:color="auto"/>
          </w:divBdr>
        </w:div>
        <w:div w:id="15542043">
          <w:marLeft w:val="0"/>
          <w:marRight w:val="0"/>
          <w:marTop w:val="0"/>
          <w:marBottom w:val="0"/>
          <w:divBdr>
            <w:top w:val="none" w:sz="0" w:space="0" w:color="auto"/>
            <w:left w:val="none" w:sz="0" w:space="0" w:color="auto"/>
            <w:bottom w:val="none" w:sz="0" w:space="0" w:color="auto"/>
            <w:right w:val="none" w:sz="0" w:space="0" w:color="auto"/>
          </w:divBdr>
        </w:div>
        <w:div w:id="1215966419">
          <w:marLeft w:val="0"/>
          <w:marRight w:val="0"/>
          <w:marTop w:val="0"/>
          <w:marBottom w:val="0"/>
          <w:divBdr>
            <w:top w:val="none" w:sz="0" w:space="0" w:color="auto"/>
            <w:left w:val="none" w:sz="0" w:space="0" w:color="auto"/>
            <w:bottom w:val="none" w:sz="0" w:space="0" w:color="auto"/>
            <w:right w:val="none" w:sz="0" w:space="0" w:color="auto"/>
          </w:divBdr>
        </w:div>
        <w:div w:id="49152724">
          <w:marLeft w:val="0"/>
          <w:marRight w:val="0"/>
          <w:marTop w:val="0"/>
          <w:marBottom w:val="0"/>
          <w:divBdr>
            <w:top w:val="none" w:sz="0" w:space="0" w:color="auto"/>
            <w:left w:val="none" w:sz="0" w:space="0" w:color="auto"/>
            <w:bottom w:val="none" w:sz="0" w:space="0" w:color="auto"/>
            <w:right w:val="none" w:sz="0" w:space="0" w:color="auto"/>
          </w:divBdr>
        </w:div>
        <w:div w:id="1635870445">
          <w:marLeft w:val="0"/>
          <w:marRight w:val="0"/>
          <w:marTop w:val="0"/>
          <w:marBottom w:val="0"/>
          <w:divBdr>
            <w:top w:val="none" w:sz="0" w:space="0" w:color="auto"/>
            <w:left w:val="none" w:sz="0" w:space="0" w:color="auto"/>
            <w:bottom w:val="none" w:sz="0" w:space="0" w:color="auto"/>
            <w:right w:val="none" w:sz="0" w:space="0" w:color="auto"/>
          </w:divBdr>
        </w:div>
        <w:div w:id="766727480">
          <w:marLeft w:val="0"/>
          <w:marRight w:val="0"/>
          <w:marTop w:val="0"/>
          <w:marBottom w:val="0"/>
          <w:divBdr>
            <w:top w:val="none" w:sz="0" w:space="0" w:color="auto"/>
            <w:left w:val="none" w:sz="0" w:space="0" w:color="auto"/>
            <w:bottom w:val="none" w:sz="0" w:space="0" w:color="auto"/>
            <w:right w:val="none" w:sz="0" w:space="0" w:color="auto"/>
          </w:divBdr>
        </w:div>
        <w:div w:id="1475370029">
          <w:marLeft w:val="0"/>
          <w:marRight w:val="0"/>
          <w:marTop w:val="0"/>
          <w:marBottom w:val="0"/>
          <w:divBdr>
            <w:top w:val="none" w:sz="0" w:space="0" w:color="auto"/>
            <w:left w:val="none" w:sz="0" w:space="0" w:color="auto"/>
            <w:bottom w:val="none" w:sz="0" w:space="0" w:color="auto"/>
            <w:right w:val="none" w:sz="0" w:space="0" w:color="auto"/>
          </w:divBdr>
        </w:div>
        <w:div w:id="317347464">
          <w:marLeft w:val="0"/>
          <w:marRight w:val="0"/>
          <w:marTop w:val="0"/>
          <w:marBottom w:val="0"/>
          <w:divBdr>
            <w:top w:val="none" w:sz="0" w:space="0" w:color="auto"/>
            <w:left w:val="none" w:sz="0" w:space="0" w:color="auto"/>
            <w:bottom w:val="none" w:sz="0" w:space="0" w:color="auto"/>
            <w:right w:val="none" w:sz="0" w:space="0" w:color="auto"/>
          </w:divBdr>
        </w:div>
        <w:div w:id="1170827088">
          <w:marLeft w:val="0"/>
          <w:marRight w:val="0"/>
          <w:marTop w:val="0"/>
          <w:marBottom w:val="0"/>
          <w:divBdr>
            <w:top w:val="none" w:sz="0" w:space="0" w:color="auto"/>
            <w:left w:val="none" w:sz="0" w:space="0" w:color="auto"/>
            <w:bottom w:val="none" w:sz="0" w:space="0" w:color="auto"/>
            <w:right w:val="none" w:sz="0" w:space="0" w:color="auto"/>
          </w:divBdr>
        </w:div>
        <w:div w:id="1381250775">
          <w:marLeft w:val="0"/>
          <w:marRight w:val="0"/>
          <w:marTop w:val="0"/>
          <w:marBottom w:val="0"/>
          <w:divBdr>
            <w:top w:val="none" w:sz="0" w:space="0" w:color="auto"/>
            <w:left w:val="none" w:sz="0" w:space="0" w:color="auto"/>
            <w:bottom w:val="none" w:sz="0" w:space="0" w:color="auto"/>
            <w:right w:val="none" w:sz="0" w:space="0" w:color="auto"/>
          </w:divBdr>
        </w:div>
        <w:div w:id="1984696800">
          <w:marLeft w:val="0"/>
          <w:marRight w:val="0"/>
          <w:marTop w:val="0"/>
          <w:marBottom w:val="0"/>
          <w:divBdr>
            <w:top w:val="none" w:sz="0" w:space="0" w:color="auto"/>
            <w:left w:val="none" w:sz="0" w:space="0" w:color="auto"/>
            <w:bottom w:val="none" w:sz="0" w:space="0" w:color="auto"/>
            <w:right w:val="none" w:sz="0" w:space="0" w:color="auto"/>
          </w:divBdr>
        </w:div>
        <w:div w:id="950940798">
          <w:marLeft w:val="0"/>
          <w:marRight w:val="0"/>
          <w:marTop w:val="0"/>
          <w:marBottom w:val="0"/>
          <w:divBdr>
            <w:top w:val="none" w:sz="0" w:space="0" w:color="auto"/>
            <w:left w:val="none" w:sz="0" w:space="0" w:color="auto"/>
            <w:bottom w:val="none" w:sz="0" w:space="0" w:color="auto"/>
            <w:right w:val="none" w:sz="0" w:space="0" w:color="auto"/>
          </w:divBdr>
        </w:div>
        <w:div w:id="492571873">
          <w:marLeft w:val="0"/>
          <w:marRight w:val="0"/>
          <w:marTop w:val="0"/>
          <w:marBottom w:val="0"/>
          <w:divBdr>
            <w:top w:val="none" w:sz="0" w:space="0" w:color="auto"/>
            <w:left w:val="none" w:sz="0" w:space="0" w:color="auto"/>
            <w:bottom w:val="none" w:sz="0" w:space="0" w:color="auto"/>
            <w:right w:val="none" w:sz="0" w:space="0" w:color="auto"/>
          </w:divBdr>
        </w:div>
        <w:div w:id="1057973426">
          <w:marLeft w:val="0"/>
          <w:marRight w:val="0"/>
          <w:marTop w:val="0"/>
          <w:marBottom w:val="0"/>
          <w:divBdr>
            <w:top w:val="none" w:sz="0" w:space="0" w:color="auto"/>
            <w:left w:val="none" w:sz="0" w:space="0" w:color="auto"/>
            <w:bottom w:val="none" w:sz="0" w:space="0" w:color="auto"/>
            <w:right w:val="none" w:sz="0" w:space="0" w:color="auto"/>
          </w:divBdr>
        </w:div>
        <w:div w:id="856887703">
          <w:marLeft w:val="0"/>
          <w:marRight w:val="0"/>
          <w:marTop w:val="0"/>
          <w:marBottom w:val="0"/>
          <w:divBdr>
            <w:top w:val="none" w:sz="0" w:space="0" w:color="auto"/>
            <w:left w:val="none" w:sz="0" w:space="0" w:color="auto"/>
            <w:bottom w:val="none" w:sz="0" w:space="0" w:color="auto"/>
            <w:right w:val="none" w:sz="0" w:space="0" w:color="auto"/>
          </w:divBdr>
        </w:div>
        <w:div w:id="174464059">
          <w:marLeft w:val="0"/>
          <w:marRight w:val="0"/>
          <w:marTop w:val="0"/>
          <w:marBottom w:val="0"/>
          <w:divBdr>
            <w:top w:val="none" w:sz="0" w:space="0" w:color="auto"/>
            <w:left w:val="none" w:sz="0" w:space="0" w:color="auto"/>
            <w:bottom w:val="none" w:sz="0" w:space="0" w:color="auto"/>
            <w:right w:val="none" w:sz="0" w:space="0" w:color="auto"/>
          </w:divBdr>
        </w:div>
        <w:div w:id="1712341789">
          <w:marLeft w:val="0"/>
          <w:marRight w:val="0"/>
          <w:marTop w:val="0"/>
          <w:marBottom w:val="0"/>
          <w:divBdr>
            <w:top w:val="none" w:sz="0" w:space="0" w:color="auto"/>
            <w:left w:val="none" w:sz="0" w:space="0" w:color="auto"/>
            <w:bottom w:val="none" w:sz="0" w:space="0" w:color="auto"/>
            <w:right w:val="none" w:sz="0" w:space="0" w:color="auto"/>
          </w:divBdr>
        </w:div>
        <w:div w:id="693116061">
          <w:marLeft w:val="0"/>
          <w:marRight w:val="0"/>
          <w:marTop w:val="0"/>
          <w:marBottom w:val="0"/>
          <w:divBdr>
            <w:top w:val="none" w:sz="0" w:space="0" w:color="auto"/>
            <w:left w:val="none" w:sz="0" w:space="0" w:color="auto"/>
            <w:bottom w:val="none" w:sz="0" w:space="0" w:color="auto"/>
            <w:right w:val="none" w:sz="0" w:space="0" w:color="auto"/>
          </w:divBdr>
        </w:div>
        <w:div w:id="1824200091">
          <w:marLeft w:val="0"/>
          <w:marRight w:val="0"/>
          <w:marTop w:val="0"/>
          <w:marBottom w:val="0"/>
          <w:divBdr>
            <w:top w:val="none" w:sz="0" w:space="0" w:color="auto"/>
            <w:left w:val="none" w:sz="0" w:space="0" w:color="auto"/>
            <w:bottom w:val="none" w:sz="0" w:space="0" w:color="auto"/>
            <w:right w:val="none" w:sz="0" w:space="0" w:color="auto"/>
          </w:divBdr>
        </w:div>
        <w:div w:id="1890608540">
          <w:marLeft w:val="0"/>
          <w:marRight w:val="0"/>
          <w:marTop w:val="0"/>
          <w:marBottom w:val="0"/>
          <w:divBdr>
            <w:top w:val="none" w:sz="0" w:space="0" w:color="auto"/>
            <w:left w:val="none" w:sz="0" w:space="0" w:color="auto"/>
            <w:bottom w:val="none" w:sz="0" w:space="0" w:color="auto"/>
            <w:right w:val="none" w:sz="0" w:space="0" w:color="auto"/>
          </w:divBdr>
        </w:div>
        <w:div w:id="357047758">
          <w:marLeft w:val="0"/>
          <w:marRight w:val="0"/>
          <w:marTop w:val="0"/>
          <w:marBottom w:val="0"/>
          <w:divBdr>
            <w:top w:val="none" w:sz="0" w:space="0" w:color="auto"/>
            <w:left w:val="none" w:sz="0" w:space="0" w:color="auto"/>
            <w:bottom w:val="none" w:sz="0" w:space="0" w:color="auto"/>
            <w:right w:val="none" w:sz="0" w:space="0" w:color="auto"/>
          </w:divBdr>
        </w:div>
        <w:div w:id="406616518">
          <w:marLeft w:val="0"/>
          <w:marRight w:val="0"/>
          <w:marTop w:val="0"/>
          <w:marBottom w:val="0"/>
          <w:divBdr>
            <w:top w:val="none" w:sz="0" w:space="0" w:color="auto"/>
            <w:left w:val="none" w:sz="0" w:space="0" w:color="auto"/>
            <w:bottom w:val="none" w:sz="0" w:space="0" w:color="auto"/>
            <w:right w:val="none" w:sz="0" w:space="0" w:color="auto"/>
          </w:divBdr>
        </w:div>
        <w:div w:id="1728915609">
          <w:marLeft w:val="0"/>
          <w:marRight w:val="0"/>
          <w:marTop w:val="0"/>
          <w:marBottom w:val="0"/>
          <w:divBdr>
            <w:top w:val="none" w:sz="0" w:space="0" w:color="auto"/>
            <w:left w:val="none" w:sz="0" w:space="0" w:color="auto"/>
            <w:bottom w:val="none" w:sz="0" w:space="0" w:color="auto"/>
            <w:right w:val="none" w:sz="0" w:space="0" w:color="auto"/>
          </w:divBdr>
        </w:div>
        <w:div w:id="169763194">
          <w:marLeft w:val="0"/>
          <w:marRight w:val="0"/>
          <w:marTop w:val="0"/>
          <w:marBottom w:val="0"/>
          <w:divBdr>
            <w:top w:val="none" w:sz="0" w:space="0" w:color="auto"/>
            <w:left w:val="none" w:sz="0" w:space="0" w:color="auto"/>
            <w:bottom w:val="none" w:sz="0" w:space="0" w:color="auto"/>
            <w:right w:val="none" w:sz="0" w:space="0" w:color="auto"/>
          </w:divBdr>
        </w:div>
        <w:div w:id="55402184">
          <w:marLeft w:val="0"/>
          <w:marRight w:val="0"/>
          <w:marTop w:val="0"/>
          <w:marBottom w:val="0"/>
          <w:divBdr>
            <w:top w:val="none" w:sz="0" w:space="0" w:color="auto"/>
            <w:left w:val="none" w:sz="0" w:space="0" w:color="auto"/>
            <w:bottom w:val="none" w:sz="0" w:space="0" w:color="auto"/>
            <w:right w:val="none" w:sz="0" w:space="0" w:color="auto"/>
          </w:divBdr>
        </w:div>
        <w:div w:id="1358121962">
          <w:marLeft w:val="0"/>
          <w:marRight w:val="0"/>
          <w:marTop w:val="0"/>
          <w:marBottom w:val="0"/>
          <w:divBdr>
            <w:top w:val="none" w:sz="0" w:space="0" w:color="auto"/>
            <w:left w:val="none" w:sz="0" w:space="0" w:color="auto"/>
            <w:bottom w:val="none" w:sz="0" w:space="0" w:color="auto"/>
            <w:right w:val="none" w:sz="0" w:space="0" w:color="auto"/>
          </w:divBdr>
        </w:div>
        <w:div w:id="1120803372">
          <w:marLeft w:val="0"/>
          <w:marRight w:val="0"/>
          <w:marTop w:val="0"/>
          <w:marBottom w:val="0"/>
          <w:divBdr>
            <w:top w:val="none" w:sz="0" w:space="0" w:color="auto"/>
            <w:left w:val="none" w:sz="0" w:space="0" w:color="auto"/>
            <w:bottom w:val="none" w:sz="0" w:space="0" w:color="auto"/>
            <w:right w:val="none" w:sz="0" w:space="0" w:color="auto"/>
          </w:divBdr>
        </w:div>
        <w:div w:id="245500394">
          <w:marLeft w:val="0"/>
          <w:marRight w:val="0"/>
          <w:marTop w:val="0"/>
          <w:marBottom w:val="0"/>
          <w:divBdr>
            <w:top w:val="none" w:sz="0" w:space="0" w:color="auto"/>
            <w:left w:val="none" w:sz="0" w:space="0" w:color="auto"/>
            <w:bottom w:val="none" w:sz="0" w:space="0" w:color="auto"/>
            <w:right w:val="none" w:sz="0" w:space="0" w:color="auto"/>
          </w:divBdr>
        </w:div>
        <w:div w:id="1529903488">
          <w:marLeft w:val="0"/>
          <w:marRight w:val="0"/>
          <w:marTop w:val="0"/>
          <w:marBottom w:val="0"/>
          <w:divBdr>
            <w:top w:val="none" w:sz="0" w:space="0" w:color="auto"/>
            <w:left w:val="none" w:sz="0" w:space="0" w:color="auto"/>
            <w:bottom w:val="none" w:sz="0" w:space="0" w:color="auto"/>
            <w:right w:val="none" w:sz="0" w:space="0" w:color="auto"/>
          </w:divBdr>
        </w:div>
        <w:div w:id="1361709839">
          <w:marLeft w:val="0"/>
          <w:marRight w:val="0"/>
          <w:marTop w:val="0"/>
          <w:marBottom w:val="0"/>
          <w:divBdr>
            <w:top w:val="none" w:sz="0" w:space="0" w:color="auto"/>
            <w:left w:val="none" w:sz="0" w:space="0" w:color="auto"/>
            <w:bottom w:val="none" w:sz="0" w:space="0" w:color="auto"/>
            <w:right w:val="none" w:sz="0" w:space="0" w:color="auto"/>
          </w:divBdr>
        </w:div>
        <w:div w:id="69546163">
          <w:marLeft w:val="0"/>
          <w:marRight w:val="0"/>
          <w:marTop w:val="0"/>
          <w:marBottom w:val="0"/>
          <w:divBdr>
            <w:top w:val="none" w:sz="0" w:space="0" w:color="auto"/>
            <w:left w:val="none" w:sz="0" w:space="0" w:color="auto"/>
            <w:bottom w:val="none" w:sz="0" w:space="0" w:color="auto"/>
            <w:right w:val="none" w:sz="0" w:space="0" w:color="auto"/>
          </w:divBdr>
        </w:div>
        <w:div w:id="1716538086">
          <w:marLeft w:val="0"/>
          <w:marRight w:val="0"/>
          <w:marTop w:val="0"/>
          <w:marBottom w:val="0"/>
          <w:divBdr>
            <w:top w:val="none" w:sz="0" w:space="0" w:color="auto"/>
            <w:left w:val="none" w:sz="0" w:space="0" w:color="auto"/>
            <w:bottom w:val="none" w:sz="0" w:space="0" w:color="auto"/>
            <w:right w:val="none" w:sz="0" w:space="0" w:color="auto"/>
          </w:divBdr>
        </w:div>
        <w:div w:id="800463330">
          <w:marLeft w:val="0"/>
          <w:marRight w:val="0"/>
          <w:marTop w:val="0"/>
          <w:marBottom w:val="0"/>
          <w:divBdr>
            <w:top w:val="none" w:sz="0" w:space="0" w:color="auto"/>
            <w:left w:val="none" w:sz="0" w:space="0" w:color="auto"/>
            <w:bottom w:val="none" w:sz="0" w:space="0" w:color="auto"/>
            <w:right w:val="none" w:sz="0" w:space="0" w:color="auto"/>
          </w:divBdr>
        </w:div>
        <w:div w:id="568536890">
          <w:marLeft w:val="0"/>
          <w:marRight w:val="0"/>
          <w:marTop w:val="0"/>
          <w:marBottom w:val="0"/>
          <w:divBdr>
            <w:top w:val="none" w:sz="0" w:space="0" w:color="auto"/>
            <w:left w:val="none" w:sz="0" w:space="0" w:color="auto"/>
            <w:bottom w:val="none" w:sz="0" w:space="0" w:color="auto"/>
            <w:right w:val="none" w:sz="0" w:space="0" w:color="auto"/>
          </w:divBdr>
        </w:div>
        <w:div w:id="2103406595">
          <w:marLeft w:val="0"/>
          <w:marRight w:val="0"/>
          <w:marTop w:val="0"/>
          <w:marBottom w:val="0"/>
          <w:divBdr>
            <w:top w:val="none" w:sz="0" w:space="0" w:color="auto"/>
            <w:left w:val="none" w:sz="0" w:space="0" w:color="auto"/>
            <w:bottom w:val="none" w:sz="0" w:space="0" w:color="auto"/>
            <w:right w:val="none" w:sz="0" w:space="0" w:color="auto"/>
          </w:divBdr>
        </w:div>
        <w:div w:id="1412002556">
          <w:marLeft w:val="0"/>
          <w:marRight w:val="0"/>
          <w:marTop w:val="0"/>
          <w:marBottom w:val="0"/>
          <w:divBdr>
            <w:top w:val="none" w:sz="0" w:space="0" w:color="auto"/>
            <w:left w:val="none" w:sz="0" w:space="0" w:color="auto"/>
            <w:bottom w:val="none" w:sz="0" w:space="0" w:color="auto"/>
            <w:right w:val="none" w:sz="0" w:space="0" w:color="auto"/>
          </w:divBdr>
        </w:div>
        <w:div w:id="1385372760">
          <w:marLeft w:val="0"/>
          <w:marRight w:val="0"/>
          <w:marTop w:val="0"/>
          <w:marBottom w:val="0"/>
          <w:divBdr>
            <w:top w:val="none" w:sz="0" w:space="0" w:color="auto"/>
            <w:left w:val="none" w:sz="0" w:space="0" w:color="auto"/>
            <w:bottom w:val="none" w:sz="0" w:space="0" w:color="auto"/>
            <w:right w:val="none" w:sz="0" w:space="0" w:color="auto"/>
          </w:divBdr>
        </w:div>
        <w:div w:id="1717587863">
          <w:marLeft w:val="0"/>
          <w:marRight w:val="0"/>
          <w:marTop w:val="0"/>
          <w:marBottom w:val="0"/>
          <w:divBdr>
            <w:top w:val="none" w:sz="0" w:space="0" w:color="auto"/>
            <w:left w:val="none" w:sz="0" w:space="0" w:color="auto"/>
            <w:bottom w:val="none" w:sz="0" w:space="0" w:color="auto"/>
            <w:right w:val="none" w:sz="0" w:space="0" w:color="auto"/>
          </w:divBdr>
        </w:div>
        <w:div w:id="1838496583">
          <w:marLeft w:val="0"/>
          <w:marRight w:val="0"/>
          <w:marTop w:val="0"/>
          <w:marBottom w:val="0"/>
          <w:divBdr>
            <w:top w:val="none" w:sz="0" w:space="0" w:color="auto"/>
            <w:left w:val="none" w:sz="0" w:space="0" w:color="auto"/>
            <w:bottom w:val="none" w:sz="0" w:space="0" w:color="auto"/>
            <w:right w:val="none" w:sz="0" w:space="0" w:color="auto"/>
          </w:divBdr>
        </w:div>
        <w:div w:id="892733792">
          <w:marLeft w:val="0"/>
          <w:marRight w:val="0"/>
          <w:marTop w:val="0"/>
          <w:marBottom w:val="0"/>
          <w:divBdr>
            <w:top w:val="none" w:sz="0" w:space="0" w:color="auto"/>
            <w:left w:val="none" w:sz="0" w:space="0" w:color="auto"/>
            <w:bottom w:val="none" w:sz="0" w:space="0" w:color="auto"/>
            <w:right w:val="none" w:sz="0" w:space="0" w:color="auto"/>
          </w:divBdr>
        </w:div>
        <w:div w:id="718671256">
          <w:marLeft w:val="0"/>
          <w:marRight w:val="0"/>
          <w:marTop w:val="0"/>
          <w:marBottom w:val="0"/>
          <w:divBdr>
            <w:top w:val="none" w:sz="0" w:space="0" w:color="auto"/>
            <w:left w:val="none" w:sz="0" w:space="0" w:color="auto"/>
            <w:bottom w:val="none" w:sz="0" w:space="0" w:color="auto"/>
            <w:right w:val="none" w:sz="0" w:space="0" w:color="auto"/>
          </w:divBdr>
        </w:div>
        <w:div w:id="1413699251">
          <w:marLeft w:val="0"/>
          <w:marRight w:val="0"/>
          <w:marTop w:val="0"/>
          <w:marBottom w:val="0"/>
          <w:divBdr>
            <w:top w:val="none" w:sz="0" w:space="0" w:color="auto"/>
            <w:left w:val="none" w:sz="0" w:space="0" w:color="auto"/>
            <w:bottom w:val="none" w:sz="0" w:space="0" w:color="auto"/>
            <w:right w:val="none" w:sz="0" w:space="0" w:color="auto"/>
          </w:divBdr>
        </w:div>
        <w:div w:id="665864324">
          <w:marLeft w:val="0"/>
          <w:marRight w:val="0"/>
          <w:marTop w:val="0"/>
          <w:marBottom w:val="0"/>
          <w:divBdr>
            <w:top w:val="none" w:sz="0" w:space="0" w:color="auto"/>
            <w:left w:val="none" w:sz="0" w:space="0" w:color="auto"/>
            <w:bottom w:val="none" w:sz="0" w:space="0" w:color="auto"/>
            <w:right w:val="none" w:sz="0" w:space="0" w:color="auto"/>
          </w:divBdr>
        </w:div>
      </w:divsChild>
    </w:div>
    <w:div w:id="549994551">
      <w:bodyDiv w:val="1"/>
      <w:marLeft w:val="0"/>
      <w:marRight w:val="0"/>
      <w:marTop w:val="0"/>
      <w:marBottom w:val="0"/>
      <w:divBdr>
        <w:top w:val="none" w:sz="0" w:space="0" w:color="auto"/>
        <w:left w:val="none" w:sz="0" w:space="0" w:color="auto"/>
        <w:bottom w:val="none" w:sz="0" w:space="0" w:color="auto"/>
        <w:right w:val="none" w:sz="0" w:space="0" w:color="auto"/>
      </w:divBdr>
    </w:div>
    <w:div w:id="553348502">
      <w:bodyDiv w:val="1"/>
      <w:marLeft w:val="0"/>
      <w:marRight w:val="0"/>
      <w:marTop w:val="0"/>
      <w:marBottom w:val="0"/>
      <w:divBdr>
        <w:top w:val="none" w:sz="0" w:space="0" w:color="auto"/>
        <w:left w:val="none" w:sz="0" w:space="0" w:color="auto"/>
        <w:bottom w:val="none" w:sz="0" w:space="0" w:color="auto"/>
        <w:right w:val="none" w:sz="0" w:space="0" w:color="auto"/>
      </w:divBdr>
    </w:div>
    <w:div w:id="571283108">
      <w:bodyDiv w:val="1"/>
      <w:marLeft w:val="0"/>
      <w:marRight w:val="0"/>
      <w:marTop w:val="0"/>
      <w:marBottom w:val="0"/>
      <w:divBdr>
        <w:top w:val="none" w:sz="0" w:space="0" w:color="auto"/>
        <w:left w:val="none" w:sz="0" w:space="0" w:color="auto"/>
        <w:bottom w:val="none" w:sz="0" w:space="0" w:color="auto"/>
        <w:right w:val="none" w:sz="0" w:space="0" w:color="auto"/>
      </w:divBdr>
    </w:div>
    <w:div w:id="617881496">
      <w:bodyDiv w:val="1"/>
      <w:marLeft w:val="0"/>
      <w:marRight w:val="0"/>
      <w:marTop w:val="0"/>
      <w:marBottom w:val="0"/>
      <w:divBdr>
        <w:top w:val="none" w:sz="0" w:space="0" w:color="auto"/>
        <w:left w:val="none" w:sz="0" w:space="0" w:color="auto"/>
        <w:bottom w:val="none" w:sz="0" w:space="0" w:color="auto"/>
        <w:right w:val="none" w:sz="0" w:space="0" w:color="auto"/>
      </w:divBdr>
      <w:divsChild>
        <w:div w:id="451286037">
          <w:marLeft w:val="0"/>
          <w:marRight w:val="0"/>
          <w:marTop w:val="0"/>
          <w:marBottom w:val="0"/>
          <w:divBdr>
            <w:top w:val="none" w:sz="0" w:space="0" w:color="auto"/>
            <w:left w:val="none" w:sz="0" w:space="0" w:color="auto"/>
            <w:bottom w:val="none" w:sz="0" w:space="0" w:color="auto"/>
            <w:right w:val="none" w:sz="0" w:space="0" w:color="auto"/>
          </w:divBdr>
        </w:div>
        <w:div w:id="1720544950">
          <w:marLeft w:val="0"/>
          <w:marRight w:val="0"/>
          <w:marTop w:val="0"/>
          <w:marBottom w:val="0"/>
          <w:divBdr>
            <w:top w:val="none" w:sz="0" w:space="0" w:color="auto"/>
            <w:left w:val="none" w:sz="0" w:space="0" w:color="auto"/>
            <w:bottom w:val="none" w:sz="0" w:space="0" w:color="auto"/>
            <w:right w:val="none" w:sz="0" w:space="0" w:color="auto"/>
          </w:divBdr>
        </w:div>
        <w:div w:id="1510875285">
          <w:marLeft w:val="0"/>
          <w:marRight w:val="0"/>
          <w:marTop w:val="0"/>
          <w:marBottom w:val="0"/>
          <w:divBdr>
            <w:top w:val="none" w:sz="0" w:space="0" w:color="auto"/>
            <w:left w:val="none" w:sz="0" w:space="0" w:color="auto"/>
            <w:bottom w:val="none" w:sz="0" w:space="0" w:color="auto"/>
            <w:right w:val="none" w:sz="0" w:space="0" w:color="auto"/>
          </w:divBdr>
        </w:div>
        <w:div w:id="76484642">
          <w:marLeft w:val="0"/>
          <w:marRight w:val="0"/>
          <w:marTop w:val="0"/>
          <w:marBottom w:val="0"/>
          <w:divBdr>
            <w:top w:val="none" w:sz="0" w:space="0" w:color="auto"/>
            <w:left w:val="none" w:sz="0" w:space="0" w:color="auto"/>
            <w:bottom w:val="none" w:sz="0" w:space="0" w:color="auto"/>
            <w:right w:val="none" w:sz="0" w:space="0" w:color="auto"/>
          </w:divBdr>
        </w:div>
        <w:div w:id="126751753">
          <w:marLeft w:val="0"/>
          <w:marRight w:val="0"/>
          <w:marTop w:val="0"/>
          <w:marBottom w:val="0"/>
          <w:divBdr>
            <w:top w:val="none" w:sz="0" w:space="0" w:color="auto"/>
            <w:left w:val="none" w:sz="0" w:space="0" w:color="auto"/>
            <w:bottom w:val="none" w:sz="0" w:space="0" w:color="auto"/>
            <w:right w:val="none" w:sz="0" w:space="0" w:color="auto"/>
          </w:divBdr>
        </w:div>
        <w:div w:id="479808188">
          <w:marLeft w:val="0"/>
          <w:marRight w:val="0"/>
          <w:marTop w:val="0"/>
          <w:marBottom w:val="0"/>
          <w:divBdr>
            <w:top w:val="none" w:sz="0" w:space="0" w:color="auto"/>
            <w:left w:val="none" w:sz="0" w:space="0" w:color="auto"/>
            <w:bottom w:val="none" w:sz="0" w:space="0" w:color="auto"/>
            <w:right w:val="none" w:sz="0" w:space="0" w:color="auto"/>
          </w:divBdr>
        </w:div>
      </w:divsChild>
    </w:div>
    <w:div w:id="663358002">
      <w:bodyDiv w:val="1"/>
      <w:marLeft w:val="0"/>
      <w:marRight w:val="0"/>
      <w:marTop w:val="0"/>
      <w:marBottom w:val="0"/>
      <w:divBdr>
        <w:top w:val="none" w:sz="0" w:space="0" w:color="auto"/>
        <w:left w:val="none" w:sz="0" w:space="0" w:color="auto"/>
        <w:bottom w:val="none" w:sz="0" w:space="0" w:color="auto"/>
        <w:right w:val="none" w:sz="0" w:space="0" w:color="auto"/>
      </w:divBdr>
    </w:div>
    <w:div w:id="686295569">
      <w:bodyDiv w:val="1"/>
      <w:marLeft w:val="0"/>
      <w:marRight w:val="0"/>
      <w:marTop w:val="0"/>
      <w:marBottom w:val="0"/>
      <w:divBdr>
        <w:top w:val="none" w:sz="0" w:space="0" w:color="auto"/>
        <w:left w:val="none" w:sz="0" w:space="0" w:color="auto"/>
        <w:bottom w:val="none" w:sz="0" w:space="0" w:color="auto"/>
        <w:right w:val="none" w:sz="0" w:space="0" w:color="auto"/>
      </w:divBdr>
    </w:div>
    <w:div w:id="710689970">
      <w:bodyDiv w:val="1"/>
      <w:marLeft w:val="0"/>
      <w:marRight w:val="0"/>
      <w:marTop w:val="0"/>
      <w:marBottom w:val="0"/>
      <w:divBdr>
        <w:top w:val="none" w:sz="0" w:space="0" w:color="auto"/>
        <w:left w:val="none" w:sz="0" w:space="0" w:color="auto"/>
        <w:bottom w:val="none" w:sz="0" w:space="0" w:color="auto"/>
        <w:right w:val="none" w:sz="0" w:space="0" w:color="auto"/>
      </w:divBdr>
    </w:div>
    <w:div w:id="721095060">
      <w:bodyDiv w:val="1"/>
      <w:marLeft w:val="0"/>
      <w:marRight w:val="0"/>
      <w:marTop w:val="0"/>
      <w:marBottom w:val="0"/>
      <w:divBdr>
        <w:top w:val="none" w:sz="0" w:space="0" w:color="auto"/>
        <w:left w:val="none" w:sz="0" w:space="0" w:color="auto"/>
        <w:bottom w:val="none" w:sz="0" w:space="0" w:color="auto"/>
        <w:right w:val="none" w:sz="0" w:space="0" w:color="auto"/>
      </w:divBdr>
    </w:div>
    <w:div w:id="721709277">
      <w:bodyDiv w:val="1"/>
      <w:marLeft w:val="0"/>
      <w:marRight w:val="0"/>
      <w:marTop w:val="0"/>
      <w:marBottom w:val="0"/>
      <w:divBdr>
        <w:top w:val="none" w:sz="0" w:space="0" w:color="auto"/>
        <w:left w:val="none" w:sz="0" w:space="0" w:color="auto"/>
        <w:bottom w:val="none" w:sz="0" w:space="0" w:color="auto"/>
        <w:right w:val="none" w:sz="0" w:space="0" w:color="auto"/>
      </w:divBdr>
      <w:divsChild>
        <w:div w:id="534998041">
          <w:marLeft w:val="0"/>
          <w:marRight w:val="0"/>
          <w:marTop w:val="0"/>
          <w:marBottom w:val="0"/>
          <w:divBdr>
            <w:top w:val="none" w:sz="0" w:space="0" w:color="auto"/>
            <w:left w:val="none" w:sz="0" w:space="0" w:color="auto"/>
            <w:bottom w:val="none" w:sz="0" w:space="0" w:color="auto"/>
            <w:right w:val="none" w:sz="0" w:space="0" w:color="auto"/>
          </w:divBdr>
        </w:div>
        <w:div w:id="1066224643">
          <w:marLeft w:val="0"/>
          <w:marRight w:val="0"/>
          <w:marTop w:val="0"/>
          <w:marBottom w:val="0"/>
          <w:divBdr>
            <w:top w:val="none" w:sz="0" w:space="0" w:color="auto"/>
            <w:left w:val="none" w:sz="0" w:space="0" w:color="auto"/>
            <w:bottom w:val="none" w:sz="0" w:space="0" w:color="auto"/>
            <w:right w:val="none" w:sz="0" w:space="0" w:color="auto"/>
          </w:divBdr>
        </w:div>
      </w:divsChild>
    </w:div>
    <w:div w:id="742264853">
      <w:bodyDiv w:val="1"/>
      <w:marLeft w:val="0"/>
      <w:marRight w:val="0"/>
      <w:marTop w:val="0"/>
      <w:marBottom w:val="0"/>
      <w:divBdr>
        <w:top w:val="none" w:sz="0" w:space="0" w:color="auto"/>
        <w:left w:val="none" w:sz="0" w:space="0" w:color="auto"/>
        <w:bottom w:val="none" w:sz="0" w:space="0" w:color="auto"/>
        <w:right w:val="none" w:sz="0" w:space="0" w:color="auto"/>
      </w:divBdr>
    </w:div>
    <w:div w:id="750278951">
      <w:bodyDiv w:val="1"/>
      <w:marLeft w:val="0"/>
      <w:marRight w:val="0"/>
      <w:marTop w:val="0"/>
      <w:marBottom w:val="0"/>
      <w:divBdr>
        <w:top w:val="none" w:sz="0" w:space="0" w:color="auto"/>
        <w:left w:val="none" w:sz="0" w:space="0" w:color="auto"/>
        <w:bottom w:val="none" w:sz="0" w:space="0" w:color="auto"/>
        <w:right w:val="none" w:sz="0" w:space="0" w:color="auto"/>
      </w:divBdr>
    </w:div>
    <w:div w:id="758327187">
      <w:bodyDiv w:val="1"/>
      <w:marLeft w:val="0"/>
      <w:marRight w:val="0"/>
      <w:marTop w:val="0"/>
      <w:marBottom w:val="0"/>
      <w:divBdr>
        <w:top w:val="none" w:sz="0" w:space="0" w:color="auto"/>
        <w:left w:val="none" w:sz="0" w:space="0" w:color="auto"/>
        <w:bottom w:val="none" w:sz="0" w:space="0" w:color="auto"/>
        <w:right w:val="none" w:sz="0" w:space="0" w:color="auto"/>
      </w:divBdr>
    </w:div>
    <w:div w:id="769860663">
      <w:bodyDiv w:val="1"/>
      <w:marLeft w:val="0"/>
      <w:marRight w:val="0"/>
      <w:marTop w:val="0"/>
      <w:marBottom w:val="0"/>
      <w:divBdr>
        <w:top w:val="none" w:sz="0" w:space="0" w:color="auto"/>
        <w:left w:val="none" w:sz="0" w:space="0" w:color="auto"/>
        <w:bottom w:val="none" w:sz="0" w:space="0" w:color="auto"/>
        <w:right w:val="none" w:sz="0" w:space="0" w:color="auto"/>
      </w:divBdr>
    </w:div>
    <w:div w:id="772625368">
      <w:bodyDiv w:val="1"/>
      <w:marLeft w:val="0"/>
      <w:marRight w:val="0"/>
      <w:marTop w:val="0"/>
      <w:marBottom w:val="0"/>
      <w:divBdr>
        <w:top w:val="none" w:sz="0" w:space="0" w:color="auto"/>
        <w:left w:val="none" w:sz="0" w:space="0" w:color="auto"/>
        <w:bottom w:val="none" w:sz="0" w:space="0" w:color="auto"/>
        <w:right w:val="none" w:sz="0" w:space="0" w:color="auto"/>
      </w:divBdr>
      <w:divsChild>
        <w:div w:id="21057601">
          <w:marLeft w:val="0"/>
          <w:marRight w:val="0"/>
          <w:marTop w:val="0"/>
          <w:marBottom w:val="0"/>
          <w:divBdr>
            <w:top w:val="none" w:sz="0" w:space="0" w:color="auto"/>
            <w:left w:val="none" w:sz="0" w:space="0" w:color="auto"/>
            <w:bottom w:val="none" w:sz="0" w:space="0" w:color="auto"/>
            <w:right w:val="none" w:sz="0" w:space="0" w:color="auto"/>
          </w:divBdr>
        </w:div>
        <w:div w:id="125978939">
          <w:marLeft w:val="0"/>
          <w:marRight w:val="0"/>
          <w:marTop w:val="0"/>
          <w:marBottom w:val="0"/>
          <w:divBdr>
            <w:top w:val="none" w:sz="0" w:space="0" w:color="auto"/>
            <w:left w:val="none" w:sz="0" w:space="0" w:color="auto"/>
            <w:bottom w:val="none" w:sz="0" w:space="0" w:color="auto"/>
            <w:right w:val="none" w:sz="0" w:space="0" w:color="auto"/>
          </w:divBdr>
        </w:div>
        <w:div w:id="165873109">
          <w:marLeft w:val="0"/>
          <w:marRight w:val="0"/>
          <w:marTop w:val="0"/>
          <w:marBottom w:val="0"/>
          <w:divBdr>
            <w:top w:val="none" w:sz="0" w:space="0" w:color="auto"/>
            <w:left w:val="none" w:sz="0" w:space="0" w:color="auto"/>
            <w:bottom w:val="none" w:sz="0" w:space="0" w:color="auto"/>
            <w:right w:val="none" w:sz="0" w:space="0" w:color="auto"/>
          </w:divBdr>
        </w:div>
        <w:div w:id="172575725">
          <w:marLeft w:val="0"/>
          <w:marRight w:val="0"/>
          <w:marTop w:val="0"/>
          <w:marBottom w:val="0"/>
          <w:divBdr>
            <w:top w:val="none" w:sz="0" w:space="0" w:color="auto"/>
            <w:left w:val="none" w:sz="0" w:space="0" w:color="auto"/>
            <w:bottom w:val="none" w:sz="0" w:space="0" w:color="auto"/>
            <w:right w:val="none" w:sz="0" w:space="0" w:color="auto"/>
          </w:divBdr>
        </w:div>
        <w:div w:id="195630406">
          <w:marLeft w:val="0"/>
          <w:marRight w:val="0"/>
          <w:marTop w:val="0"/>
          <w:marBottom w:val="0"/>
          <w:divBdr>
            <w:top w:val="none" w:sz="0" w:space="0" w:color="auto"/>
            <w:left w:val="none" w:sz="0" w:space="0" w:color="auto"/>
            <w:bottom w:val="none" w:sz="0" w:space="0" w:color="auto"/>
            <w:right w:val="none" w:sz="0" w:space="0" w:color="auto"/>
          </w:divBdr>
        </w:div>
        <w:div w:id="213083635">
          <w:marLeft w:val="0"/>
          <w:marRight w:val="0"/>
          <w:marTop w:val="0"/>
          <w:marBottom w:val="0"/>
          <w:divBdr>
            <w:top w:val="none" w:sz="0" w:space="0" w:color="auto"/>
            <w:left w:val="none" w:sz="0" w:space="0" w:color="auto"/>
            <w:bottom w:val="none" w:sz="0" w:space="0" w:color="auto"/>
            <w:right w:val="none" w:sz="0" w:space="0" w:color="auto"/>
          </w:divBdr>
        </w:div>
        <w:div w:id="258418280">
          <w:marLeft w:val="0"/>
          <w:marRight w:val="0"/>
          <w:marTop w:val="0"/>
          <w:marBottom w:val="0"/>
          <w:divBdr>
            <w:top w:val="none" w:sz="0" w:space="0" w:color="auto"/>
            <w:left w:val="none" w:sz="0" w:space="0" w:color="auto"/>
            <w:bottom w:val="none" w:sz="0" w:space="0" w:color="auto"/>
            <w:right w:val="none" w:sz="0" w:space="0" w:color="auto"/>
          </w:divBdr>
        </w:div>
        <w:div w:id="284821100">
          <w:marLeft w:val="0"/>
          <w:marRight w:val="0"/>
          <w:marTop w:val="0"/>
          <w:marBottom w:val="0"/>
          <w:divBdr>
            <w:top w:val="none" w:sz="0" w:space="0" w:color="auto"/>
            <w:left w:val="none" w:sz="0" w:space="0" w:color="auto"/>
            <w:bottom w:val="none" w:sz="0" w:space="0" w:color="auto"/>
            <w:right w:val="none" w:sz="0" w:space="0" w:color="auto"/>
          </w:divBdr>
        </w:div>
        <w:div w:id="351422422">
          <w:marLeft w:val="0"/>
          <w:marRight w:val="0"/>
          <w:marTop w:val="0"/>
          <w:marBottom w:val="0"/>
          <w:divBdr>
            <w:top w:val="none" w:sz="0" w:space="0" w:color="auto"/>
            <w:left w:val="none" w:sz="0" w:space="0" w:color="auto"/>
            <w:bottom w:val="none" w:sz="0" w:space="0" w:color="auto"/>
            <w:right w:val="none" w:sz="0" w:space="0" w:color="auto"/>
          </w:divBdr>
        </w:div>
        <w:div w:id="418721086">
          <w:marLeft w:val="0"/>
          <w:marRight w:val="0"/>
          <w:marTop w:val="0"/>
          <w:marBottom w:val="0"/>
          <w:divBdr>
            <w:top w:val="none" w:sz="0" w:space="0" w:color="auto"/>
            <w:left w:val="none" w:sz="0" w:space="0" w:color="auto"/>
            <w:bottom w:val="none" w:sz="0" w:space="0" w:color="auto"/>
            <w:right w:val="none" w:sz="0" w:space="0" w:color="auto"/>
          </w:divBdr>
        </w:div>
        <w:div w:id="423770559">
          <w:marLeft w:val="0"/>
          <w:marRight w:val="0"/>
          <w:marTop w:val="0"/>
          <w:marBottom w:val="0"/>
          <w:divBdr>
            <w:top w:val="none" w:sz="0" w:space="0" w:color="auto"/>
            <w:left w:val="none" w:sz="0" w:space="0" w:color="auto"/>
            <w:bottom w:val="none" w:sz="0" w:space="0" w:color="auto"/>
            <w:right w:val="none" w:sz="0" w:space="0" w:color="auto"/>
          </w:divBdr>
        </w:div>
        <w:div w:id="560672466">
          <w:marLeft w:val="0"/>
          <w:marRight w:val="0"/>
          <w:marTop w:val="0"/>
          <w:marBottom w:val="0"/>
          <w:divBdr>
            <w:top w:val="none" w:sz="0" w:space="0" w:color="auto"/>
            <w:left w:val="none" w:sz="0" w:space="0" w:color="auto"/>
            <w:bottom w:val="none" w:sz="0" w:space="0" w:color="auto"/>
            <w:right w:val="none" w:sz="0" w:space="0" w:color="auto"/>
          </w:divBdr>
        </w:div>
        <w:div w:id="561674980">
          <w:marLeft w:val="0"/>
          <w:marRight w:val="0"/>
          <w:marTop w:val="0"/>
          <w:marBottom w:val="0"/>
          <w:divBdr>
            <w:top w:val="none" w:sz="0" w:space="0" w:color="auto"/>
            <w:left w:val="none" w:sz="0" w:space="0" w:color="auto"/>
            <w:bottom w:val="none" w:sz="0" w:space="0" w:color="auto"/>
            <w:right w:val="none" w:sz="0" w:space="0" w:color="auto"/>
          </w:divBdr>
        </w:div>
        <w:div w:id="566378928">
          <w:marLeft w:val="0"/>
          <w:marRight w:val="0"/>
          <w:marTop w:val="0"/>
          <w:marBottom w:val="0"/>
          <w:divBdr>
            <w:top w:val="none" w:sz="0" w:space="0" w:color="auto"/>
            <w:left w:val="none" w:sz="0" w:space="0" w:color="auto"/>
            <w:bottom w:val="none" w:sz="0" w:space="0" w:color="auto"/>
            <w:right w:val="none" w:sz="0" w:space="0" w:color="auto"/>
          </w:divBdr>
        </w:div>
        <w:div w:id="598373263">
          <w:marLeft w:val="0"/>
          <w:marRight w:val="0"/>
          <w:marTop w:val="0"/>
          <w:marBottom w:val="0"/>
          <w:divBdr>
            <w:top w:val="none" w:sz="0" w:space="0" w:color="auto"/>
            <w:left w:val="none" w:sz="0" w:space="0" w:color="auto"/>
            <w:bottom w:val="none" w:sz="0" w:space="0" w:color="auto"/>
            <w:right w:val="none" w:sz="0" w:space="0" w:color="auto"/>
          </w:divBdr>
        </w:div>
        <w:div w:id="644508057">
          <w:marLeft w:val="0"/>
          <w:marRight w:val="0"/>
          <w:marTop w:val="0"/>
          <w:marBottom w:val="0"/>
          <w:divBdr>
            <w:top w:val="none" w:sz="0" w:space="0" w:color="auto"/>
            <w:left w:val="none" w:sz="0" w:space="0" w:color="auto"/>
            <w:bottom w:val="none" w:sz="0" w:space="0" w:color="auto"/>
            <w:right w:val="none" w:sz="0" w:space="0" w:color="auto"/>
          </w:divBdr>
        </w:div>
        <w:div w:id="649477116">
          <w:marLeft w:val="0"/>
          <w:marRight w:val="0"/>
          <w:marTop w:val="0"/>
          <w:marBottom w:val="0"/>
          <w:divBdr>
            <w:top w:val="none" w:sz="0" w:space="0" w:color="auto"/>
            <w:left w:val="none" w:sz="0" w:space="0" w:color="auto"/>
            <w:bottom w:val="none" w:sz="0" w:space="0" w:color="auto"/>
            <w:right w:val="none" w:sz="0" w:space="0" w:color="auto"/>
          </w:divBdr>
        </w:div>
        <w:div w:id="654603967">
          <w:marLeft w:val="0"/>
          <w:marRight w:val="0"/>
          <w:marTop w:val="0"/>
          <w:marBottom w:val="0"/>
          <w:divBdr>
            <w:top w:val="none" w:sz="0" w:space="0" w:color="auto"/>
            <w:left w:val="none" w:sz="0" w:space="0" w:color="auto"/>
            <w:bottom w:val="none" w:sz="0" w:space="0" w:color="auto"/>
            <w:right w:val="none" w:sz="0" w:space="0" w:color="auto"/>
          </w:divBdr>
        </w:div>
        <w:div w:id="695351163">
          <w:marLeft w:val="0"/>
          <w:marRight w:val="0"/>
          <w:marTop w:val="0"/>
          <w:marBottom w:val="0"/>
          <w:divBdr>
            <w:top w:val="none" w:sz="0" w:space="0" w:color="auto"/>
            <w:left w:val="none" w:sz="0" w:space="0" w:color="auto"/>
            <w:bottom w:val="none" w:sz="0" w:space="0" w:color="auto"/>
            <w:right w:val="none" w:sz="0" w:space="0" w:color="auto"/>
          </w:divBdr>
        </w:div>
        <w:div w:id="701057270">
          <w:marLeft w:val="0"/>
          <w:marRight w:val="0"/>
          <w:marTop w:val="0"/>
          <w:marBottom w:val="0"/>
          <w:divBdr>
            <w:top w:val="none" w:sz="0" w:space="0" w:color="auto"/>
            <w:left w:val="none" w:sz="0" w:space="0" w:color="auto"/>
            <w:bottom w:val="none" w:sz="0" w:space="0" w:color="auto"/>
            <w:right w:val="none" w:sz="0" w:space="0" w:color="auto"/>
          </w:divBdr>
        </w:div>
        <w:div w:id="719130014">
          <w:marLeft w:val="0"/>
          <w:marRight w:val="0"/>
          <w:marTop w:val="0"/>
          <w:marBottom w:val="0"/>
          <w:divBdr>
            <w:top w:val="none" w:sz="0" w:space="0" w:color="auto"/>
            <w:left w:val="none" w:sz="0" w:space="0" w:color="auto"/>
            <w:bottom w:val="none" w:sz="0" w:space="0" w:color="auto"/>
            <w:right w:val="none" w:sz="0" w:space="0" w:color="auto"/>
          </w:divBdr>
        </w:div>
        <w:div w:id="815686359">
          <w:marLeft w:val="0"/>
          <w:marRight w:val="0"/>
          <w:marTop w:val="0"/>
          <w:marBottom w:val="0"/>
          <w:divBdr>
            <w:top w:val="none" w:sz="0" w:space="0" w:color="auto"/>
            <w:left w:val="none" w:sz="0" w:space="0" w:color="auto"/>
            <w:bottom w:val="none" w:sz="0" w:space="0" w:color="auto"/>
            <w:right w:val="none" w:sz="0" w:space="0" w:color="auto"/>
          </w:divBdr>
        </w:div>
        <w:div w:id="883057710">
          <w:marLeft w:val="0"/>
          <w:marRight w:val="0"/>
          <w:marTop w:val="0"/>
          <w:marBottom w:val="0"/>
          <w:divBdr>
            <w:top w:val="none" w:sz="0" w:space="0" w:color="auto"/>
            <w:left w:val="none" w:sz="0" w:space="0" w:color="auto"/>
            <w:bottom w:val="none" w:sz="0" w:space="0" w:color="auto"/>
            <w:right w:val="none" w:sz="0" w:space="0" w:color="auto"/>
          </w:divBdr>
        </w:div>
        <w:div w:id="905456622">
          <w:marLeft w:val="0"/>
          <w:marRight w:val="0"/>
          <w:marTop w:val="0"/>
          <w:marBottom w:val="0"/>
          <w:divBdr>
            <w:top w:val="none" w:sz="0" w:space="0" w:color="auto"/>
            <w:left w:val="none" w:sz="0" w:space="0" w:color="auto"/>
            <w:bottom w:val="none" w:sz="0" w:space="0" w:color="auto"/>
            <w:right w:val="none" w:sz="0" w:space="0" w:color="auto"/>
          </w:divBdr>
        </w:div>
        <w:div w:id="927347561">
          <w:marLeft w:val="0"/>
          <w:marRight w:val="0"/>
          <w:marTop w:val="0"/>
          <w:marBottom w:val="0"/>
          <w:divBdr>
            <w:top w:val="none" w:sz="0" w:space="0" w:color="auto"/>
            <w:left w:val="none" w:sz="0" w:space="0" w:color="auto"/>
            <w:bottom w:val="none" w:sz="0" w:space="0" w:color="auto"/>
            <w:right w:val="none" w:sz="0" w:space="0" w:color="auto"/>
          </w:divBdr>
        </w:div>
        <w:div w:id="981426313">
          <w:marLeft w:val="0"/>
          <w:marRight w:val="0"/>
          <w:marTop w:val="0"/>
          <w:marBottom w:val="0"/>
          <w:divBdr>
            <w:top w:val="none" w:sz="0" w:space="0" w:color="auto"/>
            <w:left w:val="none" w:sz="0" w:space="0" w:color="auto"/>
            <w:bottom w:val="none" w:sz="0" w:space="0" w:color="auto"/>
            <w:right w:val="none" w:sz="0" w:space="0" w:color="auto"/>
          </w:divBdr>
        </w:div>
        <w:div w:id="1018430980">
          <w:marLeft w:val="0"/>
          <w:marRight w:val="0"/>
          <w:marTop w:val="0"/>
          <w:marBottom w:val="0"/>
          <w:divBdr>
            <w:top w:val="none" w:sz="0" w:space="0" w:color="auto"/>
            <w:left w:val="none" w:sz="0" w:space="0" w:color="auto"/>
            <w:bottom w:val="none" w:sz="0" w:space="0" w:color="auto"/>
            <w:right w:val="none" w:sz="0" w:space="0" w:color="auto"/>
          </w:divBdr>
        </w:div>
        <w:div w:id="1090395162">
          <w:marLeft w:val="0"/>
          <w:marRight w:val="0"/>
          <w:marTop w:val="0"/>
          <w:marBottom w:val="0"/>
          <w:divBdr>
            <w:top w:val="none" w:sz="0" w:space="0" w:color="auto"/>
            <w:left w:val="none" w:sz="0" w:space="0" w:color="auto"/>
            <w:bottom w:val="none" w:sz="0" w:space="0" w:color="auto"/>
            <w:right w:val="none" w:sz="0" w:space="0" w:color="auto"/>
          </w:divBdr>
        </w:div>
        <w:div w:id="1104766011">
          <w:marLeft w:val="0"/>
          <w:marRight w:val="0"/>
          <w:marTop w:val="0"/>
          <w:marBottom w:val="0"/>
          <w:divBdr>
            <w:top w:val="none" w:sz="0" w:space="0" w:color="auto"/>
            <w:left w:val="none" w:sz="0" w:space="0" w:color="auto"/>
            <w:bottom w:val="none" w:sz="0" w:space="0" w:color="auto"/>
            <w:right w:val="none" w:sz="0" w:space="0" w:color="auto"/>
          </w:divBdr>
        </w:div>
        <w:div w:id="1112824002">
          <w:marLeft w:val="0"/>
          <w:marRight w:val="0"/>
          <w:marTop w:val="0"/>
          <w:marBottom w:val="0"/>
          <w:divBdr>
            <w:top w:val="none" w:sz="0" w:space="0" w:color="auto"/>
            <w:left w:val="none" w:sz="0" w:space="0" w:color="auto"/>
            <w:bottom w:val="none" w:sz="0" w:space="0" w:color="auto"/>
            <w:right w:val="none" w:sz="0" w:space="0" w:color="auto"/>
          </w:divBdr>
        </w:div>
        <w:div w:id="1126968791">
          <w:marLeft w:val="0"/>
          <w:marRight w:val="0"/>
          <w:marTop w:val="0"/>
          <w:marBottom w:val="0"/>
          <w:divBdr>
            <w:top w:val="none" w:sz="0" w:space="0" w:color="auto"/>
            <w:left w:val="none" w:sz="0" w:space="0" w:color="auto"/>
            <w:bottom w:val="none" w:sz="0" w:space="0" w:color="auto"/>
            <w:right w:val="none" w:sz="0" w:space="0" w:color="auto"/>
          </w:divBdr>
        </w:div>
        <w:div w:id="1152259037">
          <w:marLeft w:val="0"/>
          <w:marRight w:val="0"/>
          <w:marTop w:val="0"/>
          <w:marBottom w:val="0"/>
          <w:divBdr>
            <w:top w:val="none" w:sz="0" w:space="0" w:color="auto"/>
            <w:left w:val="none" w:sz="0" w:space="0" w:color="auto"/>
            <w:bottom w:val="none" w:sz="0" w:space="0" w:color="auto"/>
            <w:right w:val="none" w:sz="0" w:space="0" w:color="auto"/>
          </w:divBdr>
        </w:div>
        <w:div w:id="1218786679">
          <w:marLeft w:val="0"/>
          <w:marRight w:val="0"/>
          <w:marTop w:val="0"/>
          <w:marBottom w:val="0"/>
          <w:divBdr>
            <w:top w:val="none" w:sz="0" w:space="0" w:color="auto"/>
            <w:left w:val="none" w:sz="0" w:space="0" w:color="auto"/>
            <w:bottom w:val="none" w:sz="0" w:space="0" w:color="auto"/>
            <w:right w:val="none" w:sz="0" w:space="0" w:color="auto"/>
          </w:divBdr>
        </w:div>
        <w:div w:id="1273173704">
          <w:marLeft w:val="0"/>
          <w:marRight w:val="0"/>
          <w:marTop w:val="0"/>
          <w:marBottom w:val="0"/>
          <w:divBdr>
            <w:top w:val="none" w:sz="0" w:space="0" w:color="auto"/>
            <w:left w:val="none" w:sz="0" w:space="0" w:color="auto"/>
            <w:bottom w:val="none" w:sz="0" w:space="0" w:color="auto"/>
            <w:right w:val="none" w:sz="0" w:space="0" w:color="auto"/>
          </w:divBdr>
        </w:div>
        <w:div w:id="1277981277">
          <w:marLeft w:val="0"/>
          <w:marRight w:val="0"/>
          <w:marTop w:val="0"/>
          <w:marBottom w:val="0"/>
          <w:divBdr>
            <w:top w:val="none" w:sz="0" w:space="0" w:color="auto"/>
            <w:left w:val="none" w:sz="0" w:space="0" w:color="auto"/>
            <w:bottom w:val="none" w:sz="0" w:space="0" w:color="auto"/>
            <w:right w:val="none" w:sz="0" w:space="0" w:color="auto"/>
          </w:divBdr>
        </w:div>
        <w:div w:id="1295677638">
          <w:marLeft w:val="0"/>
          <w:marRight w:val="0"/>
          <w:marTop w:val="0"/>
          <w:marBottom w:val="0"/>
          <w:divBdr>
            <w:top w:val="none" w:sz="0" w:space="0" w:color="auto"/>
            <w:left w:val="none" w:sz="0" w:space="0" w:color="auto"/>
            <w:bottom w:val="none" w:sz="0" w:space="0" w:color="auto"/>
            <w:right w:val="none" w:sz="0" w:space="0" w:color="auto"/>
          </w:divBdr>
        </w:div>
        <w:div w:id="1322201807">
          <w:marLeft w:val="0"/>
          <w:marRight w:val="0"/>
          <w:marTop w:val="0"/>
          <w:marBottom w:val="0"/>
          <w:divBdr>
            <w:top w:val="none" w:sz="0" w:space="0" w:color="auto"/>
            <w:left w:val="none" w:sz="0" w:space="0" w:color="auto"/>
            <w:bottom w:val="none" w:sz="0" w:space="0" w:color="auto"/>
            <w:right w:val="none" w:sz="0" w:space="0" w:color="auto"/>
          </w:divBdr>
        </w:div>
        <w:div w:id="1331562710">
          <w:marLeft w:val="0"/>
          <w:marRight w:val="0"/>
          <w:marTop w:val="0"/>
          <w:marBottom w:val="0"/>
          <w:divBdr>
            <w:top w:val="none" w:sz="0" w:space="0" w:color="auto"/>
            <w:left w:val="none" w:sz="0" w:space="0" w:color="auto"/>
            <w:bottom w:val="none" w:sz="0" w:space="0" w:color="auto"/>
            <w:right w:val="none" w:sz="0" w:space="0" w:color="auto"/>
          </w:divBdr>
        </w:div>
        <w:div w:id="1338926552">
          <w:marLeft w:val="0"/>
          <w:marRight w:val="0"/>
          <w:marTop w:val="0"/>
          <w:marBottom w:val="0"/>
          <w:divBdr>
            <w:top w:val="none" w:sz="0" w:space="0" w:color="auto"/>
            <w:left w:val="none" w:sz="0" w:space="0" w:color="auto"/>
            <w:bottom w:val="none" w:sz="0" w:space="0" w:color="auto"/>
            <w:right w:val="none" w:sz="0" w:space="0" w:color="auto"/>
          </w:divBdr>
        </w:div>
        <w:div w:id="1469471134">
          <w:marLeft w:val="0"/>
          <w:marRight w:val="0"/>
          <w:marTop w:val="0"/>
          <w:marBottom w:val="0"/>
          <w:divBdr>
            <w:top w:val="none" w:sz="0" w:space="0" w:color="auto"/>
            <w:left w:val="none" w:sz="0" w:space="0" w:color="auto"/>
            <w:bottom w:val="none" w:sz="0" w:space="0" w:color="auto"/>
            <w:right w:val="none" w:sz="0" w:space="0" w:color="auto"/>
          </w:divBdr>
        </w:div>
        <w:div w:id="1475299001">
          <w:marLeft w:val="0"/>
          <w:marRight w:val="0"/>
          <w:marTop w:val="0"/>
          <w:marBottom w:val="0"/>
          <w:divBdr>
            <w:top w:val="none" w:sz="0" w:space="0" w:color="auto"/>
            <w:left w:val="none" w:sz="0" w:space="0" w:color="auto"/>
            <w:bottom w:val="none" w:sz="0" w:space="0" w:color="auto"/>
            <w:right w:val="none" w:sz="0" w:space="0" w:color="auto"/>
          </w:divBdr>
        </w:div>
        <w:div w:id="1498577396">
          <w:marLeft w:val="0"/>
          <w:marRight w:val="0"/>
          <w:marTop w:val="0"/>
          <w:marBottom w:val="0"/>
          <w:divBdr>
            <w:top w:val="none" w:sz="0" w:space="0" w:color="auto"/>
            <w:left w:val="none" w:sz="0" w:space="0" w:color="auto"/>
            <w:bottom w:val="none" w:sz="0" w:space="0" w:color="auto"/>
            <w:right w:val="none" w:sz="0" w:space="0" w:color="auto"/>
          </w:divBdr>
        </w:div>
        <w:div w:id="1512647648">
          <w:marLeft w:val="0"/>
          <w:marRight w:val="0"/>
          <w:marTop w:val="0"/>
          <w:marBottom w:val="0"/>
          <w:divBdr>
            <w:top w:val="none" w:sz="0" w:space="0" w:color="auto"/>
            <w:left w:val="none" w:sz="0" w:space="0" w:color="auto"/>
            <w:bottom w:val="none" w:sz="0" w:space="0" w:color="auto"/>
            <w:right w:val="none" w:sz="0" w:space="0" w:color="auto"/>
          </w:divBdr>
        </w:div>
        <w:div w:id="1538658317">
          <w:marLeft w:val="0"/>
          <w:marRight w:val="0"/>
          <w:marTop w:val="0"/>
          <w:marBottom w:val="0"/>
          <w:divBdr>
            <w:top w:val="none" w:sz="0" w:space="0" w:color="auto"/>
            <w:left w:val="none" w:sz="0" w:space="0" w:color="auto"/>
            <w:bottom w:val="none" w:sz="0" w:space="0" w:color="auto"/>
            <w:right w:val="none" w:sz="0" w:space="0" w:color="auto"/>
          </w:divBdr>
        </w:div>
        <w:div w:id="1550921142">
          <w:marLeft w:val="0"/>
          <w:marRight w:val="0"/>
          <w:marTop w:val="0"/>
          <w:marBottom w:val="0"/>
          <w:divBdr>
            <w:top w:val="none" w:sz="0" w:space="0" w:color="auto"/>
            <w:left w:val="none" w:sz="0" w:space="0" w:color="auto"/>
            <w:bottom w:val="none" w:sz="0" w:space="0" w:color="auto"/>
            <w:right w:val="none" w:sz="0" w:space="0" w:color="auto"/>
          </w:divBdr>
        </w:div>
        <w:div w:id="1592082392">
          <w:marLeft w:val="0"/>
          <w:marRight w:val="0"/>
          <w:marTop w:val="0"/>
          <w:marBottom w:val="0"/>
          <w:divBdr>
            <w:top w:val="none" w:sz="0" w:space="0" w:color="auto"/>
            <w:left w:val="none" w:sz="0" w:space="0" w:color="auto"/>
            <w:bottom w:val="none" w:sz="0" w:space="0" w:color="auto"/>
            <w:right w:val="none" w:sz="0" w:space="0" w:color="auto"/>
          </w:divBdr>
        </w:div>
        <w:div w:id="1791245875">
          <w:marLeft w:val="0"/>
          <w:marRight w:val="0"/>
          <w:marTop w:val="0"/>
          <w:marBottom w:val="0"/>
          <w:divBdr>
            <w:top w:val="none" w:sz="0" w:space="0" w:color="auto"/>
            <w:left w:val="none" w:sz="0" w:space="0" w:color="auto"/>
            <w:bottom w:val="none" w:sz="0" w:space="0" w:color="auto"/>
            <w:right w:val="none" w:sz="0" w:space="0" w:color="auto"/>
          </w:divBdr>
        </w:div>
        <w:div w:id="1808274886">
          <w:marLeft w:val="0"/>
          <w:marRight w:val="0"/>
          <w:marTop w:val="0"/>
          <w:marBottom w:val="0"/>
          <w:divBdr>
            <w:top w:val="none" w:sz="0" w:space="0" w:color="auto"/>
            <w:left w:val="none" w:sz="0" w:space="0" w:color="auto"/>
            <w:bottom w:val="none" w:sz="0" w:space="0" w:color="auto"/>
            <w:right w:val="none" w:sz="0" w:space="0" w:color="auto"/>
          </w:divBdr>
        </w:div>
        <w:div w:id="1837725309">
          <w:marLeft w:val="0"/>
          <w:marRight w:val="0"/>
          <w:marTop w:val="0"/>
          <w:marBottom w:val="0"/>
          <w:divBdr>
            <w:top w:val="none" w:sz="0" w:space="0" w:color="auto"/>
            <w:left w:val="none" w:sz="0" w:space="0" w:color="auto"/>
            <w:bottom w:val="none" w:sz="0" w:space="0" w:color="auto"/>
            <w:right w:val="none" w:sz="0" w:space="0" w:color="auto"/>
          </w:divBdr>
        </w:div>
        <w:div w:id="1843229814">
          <w:marLeft w:val="0"/>
          <w:marRight w:val="0"/>
          <w:marTop w:val="0"/>
          <w:marBottom w:val="0"/>
          <w:divBdr>
            <w:top w:val="none" w:sz="0" w:space="0" w:color="auto"/>
            <w:left w:val="none" w:sz="0" w:space="0" w:color="auto"/>
            <w:bottom w:val="none" w:sz="0" w:space="0" w:color="auto"/>
            <w:right w:val="none" w:sz="0" w:space="0" w:color="auto"/>
          </w:divBdr>
        </w:div>
        <w:div w:id="1844127811">
          <w:marLeft w:val="0"/>
          <w:marRight w:val="0"/>
          <w:marTop w:val="0"/>
          <w:marBottom w:val="0"/>
          <w:divBdr>
            <w:top w:val="none" w:sz="0" w:space="0" w:color="auto"/>
            <w:left w:val="none" w:sz="0" w:space="0" w:color="auto"/>
            <w:bottom w:val="none" w:sz="0" w:space="0" w:color="auto"/>
            <w:right w:val="none" w:sz="0" w:space="0" w:color="auto"/>
          </w:divBdr>
        </w:div>
        <w:div w:id="1895239498">
          <w:marLeft w:val="0"/>
          <w:marRight w:val="0"/>
          <w:marTop w:val="0"/>
          <w:marBottom w:val="0"/>
          <w:divBdr>
            <w:top w:val="none" w:sz="0" w:space="0" w:color="auto"/>
            <w:left w:val="none" w:sz="0" w:space="0" w:color="auto"/>
            <w:bottom w:val="none" w:sz="0" w:space="0" w:color="auto"/>
            <w:right w:val="none" w:sz="0" w:space="0" w:color="auto"/>
          </w:divBdr>
        </w:div>
        <w:div w:id="1900632342">
          <w:marLeft w:val="0"/>
          <w:marRight w:val="0"/>
          <w:marTop w:val="0"/>
          <w:marBottom w:val="0"/>
          <w:divBdr>
            <w:top w:val="none" w:sz="0" w:space="0" w:color="auto"/>
            <w:left w:val="none" w:sz="0" w:space="0" w:color="auto"/>
            <w:bottom w:val="none" w:sz="0" w:space="0" w:color="auto"/>
            <w:right w:val="none" w:sz="0" w:space="0" w:color="auto"/>
          </w:divBdr>
        </w:div>
        <w:div w:id="1933582569">
          <w:marLeft w:val="0"/>
          <w:marRight w:val="0"/>
          <w:marTop w:val="0"/>
          <w:marBottom w:val="0"/>
          <w:divBdr>
            <w:top w:val="none" w:sz="0" w:space="0" w:color="auto"/>
            <w:left w:val="none" w:sz="0" w:space="0" w:color="auto"/>
            <w:bottom w:val="none" w:sz="0" w:space="0" w:color="auto"/>
            <w:right w:val="none" w:sz="0" w:space="0" w:color="auto"/>
          </w:divBdr>
        </w:div>
        <w:div w:id="1946499963">
          <w:marLeft w:val="0"/>
          <w:marRight w:val="0"/>
          <w:marTop w:val="0"/>
          <w:marBottom w:val="0"/>
          <w:divBdr>
            <w:top w:val="none" w:sz="0" w:space="0" w:color="auto"/>
            <w:left w:val="none" w:sz="0" w:space="0" w:color="auto"/>
            <w:bottom w:val="none" w:sz="0" w:space="0" w:color="auto"/>
            <w:right w:val="none" w:sz="0" w:space="0" w:color="auto"/>
          </w:divBdr>
        </w:div>
        <w:div w:id="1966571109">
          <w:marLeft w:val="0"/>
          <w:marRight w:val="0"/>
          <w:marTop w:val="0"/>
          <w:marBottom w:val="0"/>
          <w:divBdr>
            <w:top w:val="none" w:sz="0" w:space="0" w:color="auto"/>
            <w:left w:val="none" w:sz="0" w:space="0" w:color="auto"/>
            <w:bottom w:val="none" w:sz="0" w:space="0" w:color="auto"/>
            <w:right w:val="none" w:sz="0" w:space="0" w:color="auto"/>
          </w:divBdr>
        </w:div>
        <w:div w:id="1981379993">
          <w:marLeft w:val="0"/>
          <w:marRight w:val="0"/>
          <w:marTop w:val="0"/>
          <w:marBottom w:val="0"/>
          <w:divBdr>
            <w:top w:val="none" w:sz="0" w:space="0" w:color="auto"/>
            <w:left w:val="none" w:sz="0" w:space="0" w:color="auto"/>
            <w:bottom w:val="none" w:sz="0" w:space="0" w:color="auto"/>
            <w:right w:val="none" w:sz="0" w:space="0" w:color="auto"/>
          </w:divBdr>
        </w:div>
        <w:div w:id="2016570880">
          <w:marLeft w:val="0"/>
          <w:marRight w:val="0"/>
          <w:marTop w:val="0"/>
          <w:marBottom w:val="0"/>
          <w:divBdr>
            <w:top w:val="none" w:sz="0" w:space="0" w:color="auto"/>
            <w:left w:val="none" w:sz="0" w:space="0" w:color="auto"/>
            <w:bottom w:val="none" w:sz="0" w:space="0" w:color="auto"/>
            <w:right w:val="none" w:sz="0" w:space="0" w:color="auto"/>
          </w:divBdr>
        </w:div>
        <w:div w:id="2057703623">
          <w:marLeft w:val="0"/>
          <w:marRight w:val="0"/>
          <w:marTop w:val="0"/>
          <w:marBottom w:val="0"/>
          <w:divBdr>
            <w:top w:val="none" w:sz="0" w:space="0" w:color="auto"/>
            <w:left w:val="none" w:sz="0" w:space="0" w:color="auto"/>
            <w:bottom w:val="none" w:sz="0" w:space="0" w:color="auto"/>
            <w:right w:val="none" w:sz="0" w:space="0" w:color="auto"/>
          </w:divBdr>
        </w:div>
      </w:divsChild>
    </w:div>
    <w:div w:id="786967050">
      <w:bodyDiv w:val="1"/>
      <w:marLeft w:val="0"/>
      <w:marRight w:val="0"/>
      <w:marTop w:val="0"/>
      <w:marBottom w:val="0"/>
      <w:divBdr>
        <w:top w:val="none" w:sz="0" w:space="0" w:color="auto"/>
        <w:left w:val="none" w:sz="0" w:space="0" w:color="auto"/>
        <w:bottom w:val="none" w:sz="0" w:space="0" w:color="auto"/>
        <w:right w:val="none" w:sz="0" w:space="0" w:color="auto"/>
      </w:divBdr>
      <w:divsChild>
        <w:div w:id="72944279">
          <w:marLeft w:val="0"/>
          <w:marRight w:val="0"/>
          <w:marTop w:val="0"/>
          <w:marBottom w:val="0"/>
          <w:divBdr>
            <w:top w:val="none" w:sz="0" w:space="0" w:color="auto"/>
            <w:left w:val="none" w:sz="0" w:space="0" w:color="auto"/>
            <w:bottom w:val="none" w:sz="0" w:space="0" w:color="auto"/>
            <w:right w:val="none" w:sz="0" w:space="0" w:color="auto"/>
          </w:divBdr>
        </w:div>
        <w:div w:id="213780365">
          <w:marLeft w:val="0"/>
          <w:marRight w:val="0"/>
          <w:marTop w:val="0"/>
          <w:marBottom w:val="0"/>
          <w:divBdr>
            <w:top w:val="none" w:sz="0" w:space="0" w:color="auto"/>
            <w:left w:val="none" w:sz="0" w:space="0" w:color="auto"/>
            <w:bottom w:val="none" w:sz="0" w:space="0" w:color="auto"/>
            <w:right w:val="none" w:sz="0" w:space="0" w:color="auto"/>
          </w:divBdr>
        </w:div>
        <w:div w:id="345641345">
          <w:marLeft w:val="0"/>
          <w:marRight w:val="0"/>
          <w:marTop w:val="0"/>
          <w:marBottom w:val="0"/>
          <w:divBdr>
            <w:top w:val="none" w:sz="0" w:space="0" w:color="auto"/>
            <w:left w:val="none" w:sz="0" w:space="0" w:color="auto"/>
            <w:bottom w:val="none" w:sz="0" w:space="0" w:color="auto"/>
            <w:right w:val="none" w:sz="0" w:space="0" w:color="auto"/>
          </w:divBdr>
        </w:div>
        <w:div w:id="440612678">
          <w:marLeft w:val="0"/>
          <w:marRight w:val="0"/>
          <w:marTop w:val="0"/>
          <w:marBottom w:val="0"/>
          <w:divBdr>
            <w:top w:val="none" w:sz="0" w:space="0" w:color="auto"/>
            <w:left w:val="none" w:sz="0" w:space="0" w:color="auto"/>
            <w:bottom w:val="none" w:sz="0" w:space="0" w:color="auto"/>
            <w:right w:val="none" w:sz="0" w:space="0" w:color="auto"/>
          </w:divBdr>
        </w:div>
        <w:div w:id="527107974">
          <w:marLeft w:val="0"/>
          <w:marRight w:val="0"/>
          <w:marTop w:val="0"/>
          <w:marBottom w:val="0"/>
          <w:divBdr>
            <w:top w:val="none" w:sz="0" w:space="0" w:color="auto"/>
            <w:left w:val="none" w:sz="0" w:space="0" w:color="auto"/>
            <w:bottom w:val="none" w:sz="0" w:space="0" w:color="auto"/>
            <w:right w:val="none" w:sz="0" w:space="0" w:color="auto"/>
          </w:divBdr>
        </w:div>
        <w:div w:id="623653983">
          <w:marLeft w:val="0"/>
          <w:marRight w:val="0"/>
          <w:marTop w:val="0"/>
          <w:marBottom w:val="0"/>
          <w:divBdr>
            <w:top w:val="none" w:sz="0" w:space="0" w:color="auto"/>
            <w:left w:val="none" w:sz="0" w:space="0" w:color="auto"/>
            <w:bottom w:val="none" w:sz="0" w:space="0" w:color="auto"/>
            <w:right w:val="none" w:sz="0" w:space="0" w:color="auto"/>
          </w:divBdr>
        </w:div>
        <w:div w:id="642154113">
          <w:marLeft w:val="0"/>
          <w:marRight w:val="0"/>
          <w:marTop w:val="0"/>
          <w:marBottom w:val="0"/>
          <w:divBdr>
            <w:top w:val="none" w:sz="0" w:space="0" w:color="auto"/>
            <w:left w:val="none" w:sz="0" w:space="0" w:color="auto"/>
            <w:bottom w:val="none" w:sz="0" w:space="0" w:color="auto"/>
            <w:right w:val="none" w:sz="0" w:space="0" w:color="auto"/>
          </w:divBdr>
        </w:div>
        <w:div w:id="1056320588">
          <w:marLeft w:val="0"/>
          <w:marRight w:val="0"/>
          <w:marTop w:val="0"/>
          <w:marBottom w:val="0"/>
          <w:divBdr>
            <w:top w:val="none" w:sz="0" w:space="0" w:color="auto"/>
            <w:left w:val="none" w:sz="0" w:space="0" w:color="auto"/>
            <w:bottom w:val="none" w:sz="0" w:space="0" w:color="auto"/>
            <w:right w:val="none" w:sz="0" w:space="0" w:color="auto"/>
          </w:divBdr>
        </w:div>
        <w:div w:id="1133254705">
          <w:marLeft w:val="0"/>
          <w:marRight w:val="0"/>
          <w:marTop w:val="0"/>
          <w:marBottom w:val="0"/>
          <w:divBdr>
            <w:top w:val="none" w:sz="0" w:space="0" w:color="auto"/>
            <w:left w:val="none" w:sz="0" w:space="0" w:color="auto"/>
            <w:bottom w:val="none" w:sz="0" w:space="0" w:color="auto"/>
            <w:right w:val="none" w:sz="0" w:space="0" w:color="auto"/>
          </w:divBdr>
        </w:div>
        <w:div w:id="1137719233">
          <w:marLeft w:val="0"/>
          <w:marRight w:val="0"/>
          <w:marTop w:val="0"/>
          <w:marBottom w:val="0"/>
          <w:divBdr>
            <w:top w:val="none" w:sz="0" w:space="0" w:color="auto"/>
            <w:left w:val="none" w:sz="0" w:space="0" w:color="auto"/>
            <w:bottom w:val="none" w:sz="0" w:space="0" w:color="auto"/>
            <w:right w:val="none" w:sz="0" w:space="0" w:color="auto"/>
          </w:divBdr>
        </w:div>
        <w:div w:id="1173684501">
          <w:marLeft w:val="0"/>
          <w:marRight w:val="0"/>
          <w:marTop w:val="0"/>
          <w:marBottom w:val="0"/>
          <w:divBdr>
            <w:top w:val="none" w:sz="0" w:space="0" w:color="auto"/>
            <w:left w:val="none" w:sz="0" w:space="0" w:color="auto"/>
            <w:bottom w:val="none" w:sz="0" w:space="0" w:color="auto"/>
            <w:right w:val="none" w:sz="0" w:space="0" w:color="auto"/>
          </w:divBdr>
        </w:div>
        <w:div w:id="1382171544">
          <w:marLeft w:val="0"/>
          <w:marRight w:val="0"/>
          <w:marTop w:val="0"/>
          <w:marBottom w:val="0"/>
          <w:divBdr>
            <w:top w:val="none" w:sz="0" w:space="0" w:color="auto"/>
            <w:left w:val="none" w:sz="0" w:space="0" w:color="auto"/>
            <w:bottom w:val="none" w:sz="0" w:space="0" w:color="auto"/>
            <w:right w:val="none" w:sz="0" w:space="0" w:color="auto"/>
          </w:divBdr>
        </w:div>
        <w:div w:id="1839612418">
          <w:marLeft w:val="0"/>
          <w:marRight w:val="0"/>
          <w:marTop w:val="0"/>
          <w:marBottom w:val="0"/>
          <w:divBdr>
            <w:top w:val="none" w:sz="0" w:space="0" w:color="auto"/>
            <w:left w:val="none" w:sz="0" w:space="0" w:color="auto"/>
            <w:bottom w:val="none" w:sz="0" w:space="0" w:color="auto"/>
            <w:right w:val="none" w:sz="0" w:space="0" w:color="auto"/>
          </w:divBdr>
        </w:div>
        <w:div w:id="1997416640">
          <w:marLeft w:val="0"/>
          <w:marRight w:val="0"/>
          <w:marTop w:val="0"/>
          <w:marBottom w:val="0"/>
          <w:divBdr>
            <w:top w:val="none" w:sz="0" w:space="0" w:color="auto"/>
            <w:left w:val="none" w:sz="0" w:space="0" w:color="auto"/>
            <w:bottom w:val="none" w:sz="0" w:space="0" w:color="auto"/>
            <w:right w:val="none" w:sz="0" w:space="0" w:color="auto"/>
          </w:divBdr>
        </w:div>
        <w:div w:id="2072999581">
          <w:marLeft w:val="0"/>
          <w:marRight w:val="0"/>
          <w:marTop w:val="0"/>
          <w:marBottom w:val="0"/>
          <w:divBdr>
            <w:top w:val="none" w:sz="0" w:space="0" w:color="auto"/>
            <w:left w:val="none" w:sz="0" w:space="0" w:color="auto"/>
            <w:bottom w:val="none" w:sz="0" w:space="0" w:color="auto"/>
            <w:right w:val="none" w:sz="0" w:space="0" w:color="auto"/>
          </w:divBdr>
        </w:div>
      </w:divsChild>
    </w:div>
    <w:div w:id="792402133">
      <w:bodyDiv w:val="1"/>
      <w:marLeft w:val="0"/>
      <w:marRight w:val="0"/>
      <w:marTop w:val="0"/>
      <w:marBottom w:val="0"/>
      <w:divBdr>
        <w:top w:val="none" w:sz="0" w:space="0" w:color="auto"/>
        <w:left w:val="none" w:sz="0" w:space="0" w:color="auto"/>
        <w:bottom w:val="none" w:sz="0" w:space="0" w:color="auto"/>
        <w:right w:val="none" w:sz="0" w:space="0" w:color="auto"/>
      </w:divBdr>
    </w:div>
    <w:div w:id="826360231">
      <w:bodyDiv w:val="1"/>
      <w:marLeft w:val="0"/>
      <w:marRight w:val="0"/>
      <w:marTop w:val="0"/>
      <w:marBottom w:val="0"/>
      <w:divBdr>
        <w:top w:val="none" w:sz="0" w:space="0" w:color="auto"/>
        <w:left w:val="none" w:sz="0" w:space="0" w:color="auto"/>
        <w:bottom w:val="none" w:sz="0" w:space="0" w:color="auto"/>
        <w:right w:val="none" w:sz="0" w:space="0" w:color="auto"/>
      </w:divBdr>
    </w:div>
    <w:div w:id="877161764">
      <w:bodyDiv w:val="1"/>
      <w:marLeft w:val="0"/>
      <w:marRight w:val="0"/>
      <w:marTop w:val="0"/>
      <w:marBottom w:val="0"/>
      <w:divBdr>
        <w:top w:val="none" w:sz="0" w:space="0" w:color="auto"/>
        <w:left w:val="none" w:sz="0" w:space="0" w:color="auto"/>
        <w:bottom w:val="none" w:sz="0" w:space="0" w:color="auto"/>
        <w:right w:val="none" w:sz="0" w:space="0" w:color="auto"/>
      </w:divBdr>
    </w:div>
    <w:div w:id="894318651">
      <w:bodyDiv w:val="1"/>
      <w:marLeft w:val="0"/>
      <w:marRight w:val="0"/>
      <w:marTop w:val="0"/>
      <w:marBottom w:val="0"/>
      <w:divBdr>
        <w:top w:val="none" w:sz="0" w:space="0" w:color="auto"/>
        <w:left w:val="none" w:sz="0" w:space="0" w:color="auto"/>
        <w:bottom w:val="none" w:sz="0" w:space="0" w:color="auto"/>
        <w:right w:val="none" w:sz="0" w:space="0" w:color="auto"/>
      </w:divBdr>
    </w:div>
    <w:div w:id="918907579">
      <w:bodyDiv w:val="1"/>
      <w:marLeft w:val="0"/>
      <w:marRight w:val="0"/>
      <w:marTop w:val="0"/>
      <w:marBottom w:val="0"/>
      <w:divBdr>
        <w:top w:val="none" w:sz="0" w:space="0" w:color="auto"/>
        <w:left w:val="none" w:sz="0" w:space="0" w:color="auto"/>
        <w:bottom w:val="none" w:sz="0" w:space="0" w:color="auto"/>
        <w:right w:val="none" w:sz="0" w:space="0" w:color="auto"/>
      </w:divBdr>
    </w:div>
    <w:div w:id="933981428">
      <w:bodyDiv w:val="1"/>
      <w:marLeft w:val="0"/>
      <w:marRight w:val="0"/>
      <w:marTop w:val="0"/>
      <w:marBottom w:val="0"/>
      <w:divBdr>
        <w:top w:val="none" w:sz="0" w:space="0" w:color="auto"/>
        <w:left w:val="none" w:sz="0" w:space="0" w:color="auto"/>
        <w:bottom w:val="none" w:sz="0" w:space="0" w:color="auto"/>
        <w:right w:val="none" w:sz="0" w:space="0" w:color="auto"/>
      </w:divBdr>
      <w:divsChild>
        <w:div w:id="251355107">
          <w:marLeft w:val="426"/>
          <w:marRight w:val="0"/>
          <w:marTop w:val="0"/>
          <w:marBottom w:val="0"/>
          <w:divBdr>
            <w:top w:val="none" w:sz="0" w:space="0" w:color="auto"/>
            <w:left w:val="none" w:sz="0" w:space="0" w:color="auto"/>
            <w:bottom w:val="none" w:sz="0" w:space="0" w:color="auto"/>
            <w:right w:val="none" w:sz="0" w:space="0" w:color="auto"/>
          </w:divBdr>
        </w:div>
        <w:div w:id="277761710">
          <w:marLeft w:val="426"/>
          <w:marRight w:val="0"/>
          <w:marTop w:val="0"/>
          <w:marBottom w:val="0"/>
          <w:divBdr>
            <w:top w:val="none" w:sz="0" w:space="0" w:color="auto"/>
            <w:left w:val="none" w:sz="0" w:space="0" w:color="auto"/>
            <w:bottom w:val="none" w:sz="0" w:space="0" w:color="auto"/>
            <w:right w:val="none" w:sz="0" w:space="0" w:color="auto"/>
          </w:divBdr>
        </w:div>
        <w:div w:id="663362038">
          <w:marLeft w:val="426"/>
          <w:marRight w:val="0"/>
          <w:marTop w:val="0"/>
          <w:marBottom w:val="0"/>
          <w:divBdr>
            <w:top w:val="none" w:sz="0" w:space="0" w:color="auto"/>
            <w:left w:val="none" w:sz="0" w:space="0" w:color="auto"/>
            <w:bottom w:val="none" w:sz="0" w:space="0" w:color="auto"/>
            <w:right w:val="none" w:sz="0" w:space="0" w:color="auto"/>
          </w:divBdr>
        </w:div>
        <w:div w:id="941033154">
          <w:marLeft w:val="426"/>
          <w:marRight w:val="0"/>
          <w:marTop w:val="0"/>
          <w:marBottom w:val="0"/>
          <w:divBdr>
            <w:top w:val="none" w:sz="0" w:space="0" w:color="auto"/>
            <w:left w:val="none" w:sz="0" w:space="0" w:color="auto"/>
            <w:bottom w:val="none" w:sz="0" w:space="0" w:color="auto"/>
            <w:right w:val="none" w:sz="0" w:space="0" w:color="auto"/>
          </w:divBdr>
        </w:div>
        <w:div w:id="1288897373">
          <w:marLeft w:val="426"/>
          <w:marRight w:val="0"/>
          <w:marTop w:val="0"/>
          <w:marBottom w:val="0"/>
          <w:divBdr>
            <w:top w:val="none" w:sz="0" w:space="0" w:color="auto"/>
            <w:left w:val="none" w:sz="0" w:space="0" w:color="auto"/>
            <w:bottom w:val="none" w:sz="0" w:space="0" w:color="auto"/>
            <w:right w:val="none" w:sz="0" w:space="0" w:color="auto"/>
          </w:divBdr>
        </w:div>
        <w:div w:id="1912042393">
          <w:marLeft w:val="426"/>
          <w:marRight w:val="0"/>
          <w:marTop w:val="0"/>
          <w:marBottom w:val="0"/>
          <w:divBdr>
            <w:top w:val="none" w:sz="0" w:space="0" w:color="auto"/>
            <w:left w:val="none" w:sz="0" w:space="0" w:color="auto"/>
            <w:bottom w:val="none" w:sz="0" w:space="0" w:color="auto"/>
            <w:right w:val="none" w:sz="0" w:space="0" w:color="auto"/>
          </w:divBdr>
        </w:div>
      </w:divsChild>
    </w:div>
    <w:div w:id="1026950520">
      <w:bodyDiv w:val="1"/>
      <w:marLeft w:val="0"/>
      <w:marRight w:val="0"/>
      <w:marTop w:val="0"/>
      <w:marBottom w:val="0"/>
      <w:divBdr>
        <w:top w:val="none" w:sz="0" w:space="0" w:color="auto"/>
        <w:left w:val="none" w:sz="0" w:space="0" w:color="auto"/>
        <w:bottom w:val="none" w:sz="0" w:space="0" w:color="auto"/>
        <w:right w:val="none" w:sz="0" w:space="0" w:color="auto"/>
      </w:divBdr>
    </w:div>
    <w:div w:id="1043363025">
      <w:bodyDiv w:val="1"/>
      <w:marLeft w:val="0"/>
      <w:marRight w:val="0"/>
      <w:marTop w:val="0"/>
      <w:marBottom w:val="0"/>
      <w:divBdr>
        <w:top w:val="none" w:sz="0" w:space="0" w:color="auto"/>
        <w:left w:val="none" w:sz="0" w:space="0" w:color="auto"/>
        <w:bottom w:val="none" w:sz="0" w:space="0" w:color="auto"/>
        <w:right w:val="none" w:sz="0" w:space="0" w:color="auto"/>
      </w:divBdr>
    </w:div>
    <w:div w:id="1046416314">
      <w:bodyDiv w:val="1"/>
      <w:marLeft w:val="0"/>
      <w:marRight w:val="0"/>
      <w:marTop w:val="0"/>
      <w:marBottom w:val="0"/>
      <w:divBdr>
        <w:top w:val="none" w:sz="0" w:space="0" w:color="auto"/>
        <w:left w:val="none" w:sz="0" w:space="0" w:color="auto"/>
        <w:bottom w:val="none" w:sz="0" w:space="0" w:color="auto"/>
        <w:right w:val="none" w:sz="0" w:space="0" w:color="auto"/>
      </w:divBdr>
    </w:div>
    <w:div w:id="1069959193">
      <w:bodyDiv w:val="1"/>
      <w:marLeft w:val="0"/>
      <w:marRight w:val="0"/>
      <w:marTop w:val="0"/>
      <w:marBottom w:val="0"/>
      <w:divBdr>
        <w:top w:val="none" w:sz="0" w:space="0" w:color="auto"/>
        <w:left w:val="none" w:sz="0" w:space="0" w:color="auto"/>
        <w:bottom w:val="none" w:sz="0" w:space="0" w:color="auto"/>
        <w:right w:val="none" w:sz="0" w:space="0" w:color="auto"/>
      </w:divBdr>
      <w:divsChild>
        <w:div w:id="17044447">
          <w:marLeft w:val="0"/>
          <w:marRight w:val="0"/>
          <w:marTop w:val="0"/>
          <w:marBottom w:val="0"/>
          <w:divBdr>
            <w:top w:val="none" w:sz="0" w:space="0" w:color="auto"/>
            <w:left w:val="none" w:sz="0" w:space="0" w:color="auto"/>
            <w:bottom w:val="none" w:sz="0" w:space="0" w:color="auto"/>
            <w:right w:val="none" w:sz="0" w:space="0" w:color="auto"/>
          </w:divBdr>
        </w:div>
        <w:div w:id="174194921">
          <w:marLeft w:val="0"/>
          <w:marRight w:val="0"/>
          <w:marTop w:val="0"/>
          <w:marBottom w:val="0"/>
          <w:divBdr>
            <w:top w:val="none" w:sz="0" w:space="0" w:color="auto"/>
            <w:left w:val="none" w:sz="0" w:space="0" w:color="auto"/>
            <w:bottom w:val="none" w:sz="0" w:space="0" w:color="auto"/>
            <w:right w:val="none" w:sz="0" w:space="0" w:color="auto"/>
          </w:divBdr>
        </w:div>
        <w:div w:id="345710528">
          <w:marLeft w:val="0"/>
          <w:marRight w:val="0"/>
          <w:marTop w:val="0"/>
          <w:marBottom w:val="0"/>
          <w:divBdr>
            <w:top w:val="none" w:sz="0" w:space="0" w:color="auto"/>
            <w:left w:val="none" w:sz="0" w:space="0" w:color="auto"/>
            <w:bottom w:val="none" w:sz="0" w:space="0" w:color="auto"/>
            <w:right w:val="none" w:sz="0" w:space="0" w:color="auto"/>
          </w:divBdr>
        </w:div>
        <w:div w:id="377358438">
          <w:marLeft w:val="0"/>
          <w:marRight w:val="0"/>
          <w:marTop w:val="0"/>
          <w:marBottom w:val="0"/>
          <w:divBdr>
            <w:top w:val="none" w:sz="0" w:space="0" w:color="auto"/>
            <w:left w:val="none" w:sz="0" w:space="0" w:color="auto"/>
            <w:bottom w:val="none" w:sz="0" w:space="0" w:color="auto"/>
            <w:right w:val="none" w:sz="0" w:space="0" w:color="auto"/>
          </w:divBdr>
        </w:div>
        <w:div w:id="843865032">
          <w:marLeft w:val="0"/>
          <w:marRight w:val="0"/>
          <w:marTop w:val="0"/>
          <w:marBottom w:val="0"/>
          <w:divBdr>
            <w:top w:val="none" w:sz="0" w:space="0" w:color="auto"/>
            <w:left w:val="none" w:sz="0" w:space="0" w:color="auto"/>
            <w:bottom w:val="none" w:sz="0" w:space="0" w:color="auto"/>
            <w:right w:val="none" w:sz="0" w:space="0" w:color="auto"/>
          </w:divBdr>
        </w:div>
        <w:div w:id="990989452">
          <w:marLeft w:val="0"/>
          <w:marRight w:val="0"/>
          <w:marTop w:val="0"/>
          <w:marBottom w:val="0"/>
          <w:divBdr>
            <w:top w:val="none" w:sz="0" w:space="0" w:color="auto"/>
            <w:left w:val="none" w:sz="0" w:space="0" w:color="auto"/>
            <w:bottom w:val="none" w:sz="0" w:space="0" w:color="auto"/>
            <w:right w:val="none" w:sz="0" w:space="0" w:color="auto"/>
          </w:divBdr>
        </w:div>
        <w:div w:id="995262341">
          <w:marLeft w:val="0"/>
          <w:marRight w:val="0"/>
          <w:marTop w:val="0"/>
          <w:marBottom w:val="0"/>
          <w:divBdr>
            <w:top w:val="none" w:sz="0" w:space="0" w:color="auto"/>
            <w:left w:val="none" w:sz="0" w:space="0" w:color="auto"/>
            <w:bottom w:val="none" w:sz="0" w:space="0" w:color="auto"/>
            <w:right w:val="none" w:sz="0" w:space="0" w:color="auto"/>
          </w:divBdr>
        </w:div>
        <w:div w:id="1031960154">
          <w:marLeft w:val="0"/>
          <w:marRight w:val="0"/>
          <w:marTop w:val="0"/>
          <w:marBottom w:val="0"/>
          <w:divBdr>
            <w:top w:val="none" w:sz="0" w:space="0" w:color="auto"/>
            <w:left w:val="none" w:sz="0" w:space="0" w:color="auto"/>
            <w:bottom w:val="none" w:sz="0" w:space="0" w:color="auto"/>
            <w:right w:val="none" w:sz="0" w:space="0" w:color="auto"/>
          </w:divBdr>
        </w:div>
        <w:div w:id="1150826025">
          <w:marLeft w:val="0"/>
          <w:marRight w:val="0"/>
          <w:marTop w:val="0"/>
          <w:marBottom w:val="0"/>
          <w:divBdr>
            <w:top w:val="none" w:sz="0" w:space="0" w:color="auto"/>
            <w:left w:val="none" w:sz="0" w:space="0" w:color="auto"/>
            <w:bottom w:val="none" w:sz="0" w:space="0" w:color="auto"/>
            <w:right w:val="none" w:sz="0" w:space="0" w:color="auto"/>
          </w:divBdr>
        </w:div>
        <w:div w:id="1651708609">
          <w:marLeft w:val="0"/>
          <w:marRight w:val="0"/>
          <w:marTop w:val="0"/>
          <w:marBottom w:val="0"/>
          <w:divBdr>
            <w:top w:val="none" w:sz="0" w:space="0" w:color="auto"/>
            <w:left w:val="none" w:sz="0" w:space="0" w:color="auto"/>
            <w:bottom w:val="none" w:sz="0" w:space="0" w:color="auto"/>
            <w:right w:val="none" w:sz="0" w:space="0" w:color="auto"/>
          </w:divBdr>
        </w:div>
        <w:div w:id="1909342231">
          <w:marLeft w:val="0"/>
          <w:marRight w:val="0"/>
          <w:marTop w:val="0"/>
          <w:marBottom w:val="0"/>
          <w:divBdr>
            <w:top w:val="none" w:sz="0" w:space="0" w:color="auto"/>
            <w:left w:val="none" w:sz="0" w:space="0" w:color="auto"/>
            <w:bottom w:val="none" w:sz="0" w:space="0" w:color="auto"/>
            <w:right w:val="none" w:sz="0" w:space="0" w:color="auto"/>
          </w:divBdr>
        </w:div>
      </w:divsChild>
    </w:div>
    <w:div w:id="1083642189">
      <w:bodyDiv w:val="1"/>
      <w:marLeft w:val="0"/>
      <w:marRight w:val="0"/>
      <w:marTop w:val="0"/>
      <w:marBottom w:val="0"/>
      <w:divBdr>
        <w:top w:val="none" w:sz="0" w:space="0" w:color="auto"/>
        <w:left w:val="none" w:sz="0" w:space="0" w:color="auto"/>
        <w:bottom w:val="none" w:sz="0" w:space="0" w:color="auto"/>
        <w:right w:val="none" w:sz="0" w:space="0" w:color="auto"/>
      </w:divBdr>
    </w:div>
    <w:div w:id="1098521165">
      <w:bodyDiv w:val="1"/>
      <w:marLeft w:val="0"/>
      <w:marRight w:val="0"/>
      <w:marTop w:val="0"/>
      <w:marBottom w:val="0"/>
      <w:divBdr>
        <w:top w:val="none" w:sz="0" w:space="0" w:color="auto"/>
        <w:left w:val="none" w:sz="0" w:space="0" w:color="auto"/>
        <w:bottom w:val="none" w:sz="0" w:space="0" w:color="auto"/>
        <w:right w:val="none" w:sz="0" w:space="0" w:color="auto"/>
      </w:divBdr>
    </w:div>
    <w:div w:id="1107769041">
      <w:bodyDiv w:val="1"/>
      <w:marLeft w:val="0"/>
      <w:marRight w:val="0"/>
      <w:marTop w:val="0"/>
      <w:marBottom w:val="0"/>
      <w:divBdr>
        <w:top w:val="none" w:sz="0" w:space="0" w:color="auto"/>
        <w:left w:val="none" w:sz="0" w:space="0" w:color="auto"/>
        <w:bottom w:val="none" w:sz="0" w:space="0" w:color="auto"/>
        <w:right w:val="none" w:sz="0" w:space="0" w:color="auto"/>
      </w:divBdr>
      <w:divsChild>
        <w:div w:id="44062057">
          <w:marLeft w:val="0"/>
          <w:marRight w:val="0"/>
          <w:marTop w:val="0"/>
          <w:marBottom w:val="0"/>
          <w:divBdr>
            <w:top w:val="none" w:sz="0" w:space="0" w:color="auto"/>
            <w:left w:val="none" w:sz="0" w:space="0" w:color="auto"/>
            <w:bottom w:val="none" w:sz="0" w:space="0" w:color="auto"/>
            <w:right w:val="none" w:sz="0" w:space="0" w:color="auto"/>
          </w:divBdr>
        </w:div>
        <w:div w:id="788009410">
          <w:marLeft w:val="0"/>
          <w:marRight w:val="0"/>
          <w:marTop w:val="0"/>
          <w:marBottom w:val="0"/>
          <w:divBdr>
            <w:top w:val="none" w:sz="0" w:space="0" w:color="auto"/>
            <w:left w:val="none" w:sz="0" w:space="0" w:color="auto"/>
            <w:bottom w:val="none" w:sz="0" w:space="0" w:color="auto"/>
            <w:right w:val="none" w:sz="0" w:space="0" w:color="auto"/>
          </w:divBdr>
        </w:div>
        <w:div w:id="902833758">
          <w:marLeft w:val="0"/>
          <w:marRight w:val="0"/>
          <w:marTop w:val="0"/>
          <w:marBottom w:val="0"/>
          <w:divBdr>
            <w:top w:val="none" w:sz="0" w:space="0" w:color="auto"/>
            <w:left w:val="none" w:sz="0" w:space="0" w:color="auto"/>
            <w:bottom w:val="none" w:sz="0" w:space="0" w:color="auto"/>
            <w:right w:val="none" w:sz="0" w:space="0" w:color="auto"/>
          </w:divBdr>
        </w:div>
        <w:div w:id="1197081335">
          <w:marLeft w:val="0"/>
          <w:marRight w:val="0"/>
          <w:marTop w:val="0"/>
          <w:marBottom w:val="0"/>
          <w:divBdr>
            <w:top w:val="none" w:sz="0" w:space="0" w:color="auto"/>
            <w:left w:val="none" w:sz="0" w:space="0" w:color="auto"/>
            <w:bottom w:val="none" w:sz="0" w:space="0" w:color="auto"/>
            <w:right w:val="none" w:sz="0" w:space="0" w:color="auto"/>
          </w:divBdr>
        </w:div>
      </w:divsChild>
    </w:div>
    <w:div w:id="1133131876">
      <w:bodyDiv w:val="1"/>
      <w:marLeft w:val="0"/>
      <w:marRight w:val="0"/>
      <w:marTop w:val="0"/>
      <w:marBottom w:val="0"/>
      <w:divBdr>
        <w:top w:val="none" w:sz="0" w:space="0" w:color="auto"/>
        <w:left w:val="none" w:sz="0" w:space="0" w:color="auto"/>
        <w:bottom w:val="none" w:sz="0" w:space="0" w:color="auto"/>
        <w:right w:val="none" w:sz="0" w:space="0" w:color="auto"/>
      </w:divBdr>
    </w:div>
    <w:div w:id="1136020775">
      <w:bodyDiv w:val="1"/>
      <w:marLeft w:val="0"/>
      <w:marRight w:val="0"/>
      <w:marTop w:val="0"/>
      <w:marBottom w:val="0"/>
      <w:divBdr>
        <w:top w:val="none" w:sz="0" w:space="0" w:color="auto"/>
        <w:left w:val="none" w:sz="0" w:space="0" w:color="auto"/>
        <w:bottom w:val="none" w:sz="0" w:space="0" w:color="auto"/>
        <w:right w:val="none" w:sz="0" w:space="0" w:color="auto"/>
      </w:divBdr>
    </w:div>
    <w:div w:id="1150026832">
      <w:bodyDiv w:val="1"/>
      <w:marLeft w:val="0"/>
      <w:marRight w:val="0"/>
      <w:marTop w:val="0"/>
      <w:marBottom w:val="0"/>
      <w:divBdr>
        <w:top w:val="none" w:sz="0" w:space="0" w:color="auto"/>
        <w:left w:val="none" w:sz="0" w:space="0" w:color="auto"/>
        <w:bottom w:val="none" w:sz="0" w:space="0" w:color="auto"/>
        <w:right w:val="none" w:sz="0" w:space="0" w:color="auto"/>
      </w:divBdr>
    </w:div>
    <w:div w:id="1152871773">
      <w:marLeft w:val="0"/>
      <w:marRight w:val="0"/>
      <w:marTop w:val="0"/>
      <w:marBottom w:val="0"/>
      <w:divBdr>
        <w:top w:val="none" w:sz="0" w:space="0" w:color="auto"/>
        <w:left w:val="none" w:sz="0" w:space="0" w:color="auto"/>
        <w:bottom w:val="none" w:sz="0" w:space="0" w:color="auto"/>
        <w:right w:val="none" w:sz="0" w:space="0" w:color="auto"/>
      </w:divBdr>
    </w:div>
    <w:div w:id="1160924919">
      <w:bodyDiv w:val="1"/>
      <w:marLeft w:val="0"/>
      <w:marRight w:val="0"/>
      <w:marTop w:val="0"/>
      <w:marBottom w:val="0"/>
      <w:divBdr>
        <w:top w:val="none" w:sz="0" w:space="0" w:color="auto"/>
        <w:left w:val="none" w:sz="0" w:space="0" w:color="auto"/>
        <w:bottom w:val="none" w:sz="0" w:space="0" w:color="auto"/>
        <w:right w:val="none" w:sz="0" w:space="0" w:color="auto"/>
      </w:divBdr>
    </w:div>
    <w:div w:id="1189949453">
      <w:bodyDiv w:val="1"/>
      <w:marLeft w:val="0"/>
      <w:marRight w:val="0"/>
      <w:marTop w:val="0"/>
      <w:marBottom w:val="0"/>
      <w:divBdr>
        <w:top w:val="none" w:sz="0" w:space="0" w:color="auto"/>
        <w:left w:val="none" w:sz="0" w:space="0" w:color="auto"/>
        <w:bottom w:val="none" w:sz="0" w:space="0" w:color="auto"/>
        <w:right w:val="none" w:sz="0" w:space="0" w:color="auto"/>
      </w:divBdr>
    </w:div>
    <w:div w:id="1210873768">
      <w:bodyDiv w:val="1"/>
      <w:marLeft w:val="0"/>
      <w:marRight w:val="0"/>
      <w:marTop w:val="0"/>
      <w:marBottom w:val="0"/>
      <w:divBdr>
        <w:top w:val="none" w:sz="0" w:space="0" w:color="auto"/>
        <w:left w:val="none" w:sz="0" w:space="0" w:color="auto"/>
        <w:bottom w:val="none" w:sz="0" w:space="0" w:color="auto"/>
        <w:right w:val="none" w:sz="0" w:space="0" w:color="auto"/>
      </w:divBdr>
    </w:div>
    <w:div w:id="1229073850">
      <w:bodyDiv w:val="1"/>
      <w:marLeft w:val="0"/>
      <w:marRight w:val="0"/>
      <w:marTop w:val="0"/>
      <w:marBottom w:val="0"/>
      <w:divBdr>
        <w:top w:val="none" w:sz="0" w:space="0" w:color="auto"/>
        <w:left w:val="none" w:sz="0" w:space="0" w:color="auto"/>
        <w:bottom w:val="none" w:sz="0" w:space="0" w:color="auto"/>
        <w:right w:val="none" w:sz="0" w:space="0" w:color="auto"/>
      </w:divBdr>
    </w:div>
    <w:div w:id="1246651687">
      <w:bodyDiv w:val="1"/>
      <w:marLeft w:val="0"/>
      <w:marRight w:val="0"/>
      <w:marTop w:val="0"/>
      <w:marBottom w:val="0"/>
      <w:divBdr>
        <w:top w:val="none" w:sz="0" w:space="0" w:color="auto"/>
        <w:left w:val="none" w:sz="0" w:space="0" w:color="auto"/>
        <w:bottom w:val="none" w:sz="0" w:space="0" w:color="auto"/>
        <w:right w:val="none" w:sz="0" w:space="0" w:color="auto"/>
      </w:divBdr>
    </w:div>
    <w:div w:id="1250504018">
      <w:bodyDiv w:val="1"/>
      <w:marLeft w:val="0"/>
      <w:marRight w:val="0"/>
      <w:marTop w:val="0"/>
      <w:marBottom w:val="0"/>
      <w:divBdr>
        <w:top w:val="none" w:sz="0" w:space="0" w:color="auto"/>
        <w:left w:val="none" w:sz="0" w:space="0" w:color="auto"/>
        <w:bottom w:val="none" w:sz="0" w:space="0" w:color="auto"/>
        <w:right w:val="none" w:sz="0" w:space="0" w:color="auto"/>
      </w:divBdr>
      <w:divsChild>
        <w:div w:id="70203568">
          <w:marLeft w:val="0"/>
          <w:marRight w:val="0"/>
          <w:marTop w:val="0"/>
          <w:marBottom w:val="0"/>
          <w:divBdr>
            <w:top w:val="none" w:sz="0" w:space="0" w:color="auto"/>
            <w:left w:val="none" w:sz="0" w:space="0" w:color="auto"/>
            <w:bottom w:val="none" w:sz="0" w:space="0" w:color="auto"/>
            <w:right w:val="none" w:sz="0" w:space="0" w:color="auto"/>
          </w:divBdr>
        </w:div>
        <w:div w:id="984547781">
          <w:marLeft w:val="0"/>
          <w:marRight w:val="0"/>
          <w:marTop w:val="0"/>
          <w:marBottom w:val="0"/>
          <w:divBdr>
            <w:top w:val="none" w:sz="0" w:space="0" w:color="auto"/>
            <w:left w:val="none" w:sz="0" w:space="0" w:color="auto"/>
            <w:bottom w:val="none" w:sz="0" w:space="0" w:color="auto"/>
            <w:right w:val="none" w:sz="0" w:space="0" w:color="auto"/>
          </w:divBdr>
        </w:div>
        <w:div w:id="1611743088">
          <w:marLeft w:val="0"/>
          <w:marRight w:val="0"/>
          <w:marTop w:val="0"/>
          <w:marBottom w:val="0"/>
          <w:divBdr>
            <w:top w:val="none" w:sz="0" w:space="0" w:color="auto"/>
            <w:left w:val="none" w:sz="0" w:space="0" w:color="auto"/>
            <w:bottom w:val="none" w:sz="0" w:space="0" w:color="auto"/>
            <w:right w:val="none" w:sz="0" w:space="0" w:color="auto"/>
          </w:divBdr>
        </w:div>
        <w:div w:id="1826319788">
          <w:marLeft w:val="0"/>
          <w:marRight w:val="0"/>
          <w:marTop w:val="0"/>
          <w:marBottom w:val="0"/>
          <w:divBdr>
            <w:top w:val="none" w:sz="0" w:space="0" w:color="auto"/>
            <w:left w:val="none" w:sz="0" w:space="0" w:color="auto"/>
            <w:bottom w:val="none" w:sz="0" w:space="0" w:color="auto"/>
            <w:right w:val="none" w:sz="0" w:space="0" w:color="auto"/>
          </w:divBdr>
        </w:div>
      </w:divsChild>
    </w:div>
    <w:div w:id="1279800644">
      <w:bodyDiv w:val="1"/>
      <w:marLeft w:val="0"/>
      <w:marRight w:val="0"/>
      <w:marTop w:val="0"/>
      <w:marBottom w:val="0"/>
      <w:divBdr>
        <w:top w:val="none" w:sz="0" w:space="0" w:color="auto"/>
        <w:left w:val="none" w:sz="0" w:space="0" w:color="auto"/>
        <w:bottom w:val="none" w:sz="0" w:space="0" w:color="auto"/>
        <w:right w:val="none" w:sz="0" w:space="0" w:color="auto"/>
      </w:divBdr>
    </w:div>
    <w:div w:id="1302467894">
      <w:bodyDiv w:val="1"/>
      <w:marLeft w:val="0"/>
      <w:marRight w:val="0"/>
      <w:marTop w:val="0"/>
      <w:marBottom w:val="0"/>
      <w:divBdr>
        <w:top w:val="none" w:sz="0" w:space="0" w:color="auto"/>
        <w:left w:val="none" w:sz="0" w:space="0" w:color="auto"/>
        <w:bottom w:val="none" w:sz="0" w:space="0" w:color="auto"/>
        <w:right w:val="none" w:sz="0" w:space="0" w:color="auto"/>
      </w:divBdr>
    </w:div>
    <w:div w:id="1304236520">
      <w:bodyDiv w:val="1"/>
      <w:marLeft w:val="0"/>
      <w:marRight w:val="0"/>
      <w:marTop w:val="0"/>
      <w:marBottom w:val="0"/>
      <w:divBdr>
        <w:top w:val="none" w:sz="0" w:space="0" w:color="auto"/>
        <w:left w:val="none" w:sz="0" w:space="0" w:color="auto"/>
        <w:bottom w:val="none" w:sz="0" w:space="0" w:color="auto"/>
        <w:right w:val="none" w:sz="0" w:space="0" w:color="auto"/>
      </w:divBdr>
    </w:div>
    <w:div w:id="1312371271">
      <w:bodyDiv w:val="1"/>
      <w:marLeft w:val="0"/>
      <w:marRight w:val="0"/>
      <w:marTop w:val="0"/>
      <w:marBottom w:val="0"/>
      <w:divBdr>
        <w:top w:val="none" w:sz="0" w:space="0" w:color="auto"/>
        <w:left w:val="none" w:sz="0" w:space="0" w:color="auto"/>
        <w:bottom w:val="none" w:sz="0" w:space="0" w:color="auto"/>
        <w:right w:val="none" w:sz="0" w:space="0" w:color="auto"/>
      </w:divBdr>
    </w:div>
    <w:div w:id="1343121150">
      <w:bodyDiv w:val="1"/>
      <w:marLeft w:val="0"/>
      <w:marRight w:val="0"/>
      <w:marTop w:val="0"/>
      <w:marBottom w:val="0"/>
      <w:divBdr>
        <w:top w:val="none" w:sz="0" w:space="0" w:color="auto"/>
        <w:left w:val="none" w:sz="0" w:space="0" w:color="auto"/>
        <w:bottom w:val="none" w:sz="0" w:space="0" w:color="auto"/>
        <w:right w:val="none" w:sz="0" w:space="0" w:color="auto"/>
      </w:divBdr>
    </w:div>
    <w:div w:id="1345936947">
      <w:bodyDiv w:val="1"/>
      <w:marLeft w:val="0"/>
      <w:marRight w:val="0"/>
      <w:marTop w:val="0"/>
      <w:marBottom w:val="0"/>
      <w:divBdr>
        <w:top w:val="none" w:sz="0" w:space="0" w:color="auto"/>
        <w:left w:val="none" w:sz="0" w:space="0" w:color="auto"/>
        <w:bottom w:val="none" w:sz="0" w:space="0" w:color="auto"/>
        <w:right w:val="none" w:sz="0" w:space="0" w:color="auto"/>
      </w:divBdr>
    </w:div>
    <w:div w:id="1368677700">
      <w:bodyDiv w:val="1"/>
      <w:marLeft w:val="0"/>
      <w:marRight w:val="0"/>
      <w:marTop w:val="0"/>
      <w:marBottom w:val="0"/>
      <w:divBdr>
        <w:top w:val="none" w:sz="0" w:space="0" w:color="auto"/>
        <w:left w:val="none" w:sz="0" w:space="0" w:color="auto"/>
        <w:bottom w:val="none" w:sz="0" w:space="0" w:color="auto"/>
        <w:right w:val="none" w:sz="0" w:space="0" w:color="auto"/>
      </w:divBdr>
    </w:div>
    <w:div w:id="1375424774">
      <w:bodyDiv w:val="1"/>
      <w:marLeft w:val="0"/>
      <w:marRight w:val="0"/>
      <w:marTop w:val="0"/>
      <w:marBottom w:val="0"/>
      <w:divBdr>
        <w:top w:val="none" w:sz="0" w:space="0" w:color="auto"/>
        <w:left w:val="none" w:sz="0" w:space="0" w:color="auto"/>
        <w:bottom w:val="none" w:sz="0" w:space="0" w:color="auto"/>
        <w:right w:val="none" w:sz="0" w:space="0" w:color="auto"/>
      </w:divBdr>
    </w:div>
    <w:div w:id="1416633654">
      <w:bodyDiv w:val="1"/>
      <w:marLeft w:val="0"/>
      <w:marRight w:val="0"/>
      <w:marTop w:val="0"/>
      <w:marBottom w:val="0"/>
      <w:divBdr>
        <w:top w:val="none" w:sz="0" w:space="0" w:color="auto"/>
        <w:left w:val="none" w:sz="0" w:space="0" w:color="auto"/>
        <w:bottom w:val="none" w:sz="0" w:space="0" w:color="auto"/>
        <w:right w:val="none" w:sz="0" w:space="0" w:color="auto"/>
      </w:divBdr>
      <w:divsChild>
        <w:div w:id="146746719">
          <w:marLeft w:val="0"/>
          <w:marRight w:val="0"/>
          <w:marTop w:val="0"/>
          <w:marBottom w:val="0"/>
          <w:divBdr>
            <w:top w:val="none" w:sz="0" w:space="0" w:color="auto"/>
            <w:left w:val="none" w:sz="0" w:space="0" w:color="auto"/>
            <w:bottom w:val="none" w:sz="0" w:space="0" w:color="auto"/>
            <w:right w:val="none" w:sz="0" w:space="0" w:color="auto"/>
          </w:divBdr>
        </w:div>
        <w:div w:id="150952331">
          <w:marLeft w:val="0"/>
          <w:marRight w:val="0"/>
          <w:marTop w:val="0"/>
          <w:marBottom w:val="0"/>
          <w:divBdr>
            <w:top w:val="none" w:sz="0" w:space="0" w:color="auto"/>
            <w:left w:val="none" w:sz="0" w:space="0" w:color="auto"/>
            <w:bottom w:val="none" w:sz="0" w:space="0" w:color="auto"/>
            <w:right w:val="none" w:sz="0" w:space="0" w:color="auto"/>
          </w:divBdr>
        </w:div>
        <w:div w:id="229341723">
          <w:marLeft w:val="0"/>
          <w:marRight w:val="0"/>
          <w:marTop w:val="0"/>
          <w:marBottom w:val="0"/>
          <w:divBdr>
            <w:top w:val="none" w:sz="0" w:space="0" w:color="auto"/>
            <w:left w:val="none" w:sz="0" w:space="0" w:color="auto"/>
            <w:bottom w:val="none" w:sz="0" w:space="0" w:color="auto"/>
            <w:right w:val="none" w:sz="0" w:space="0" w:color="auto"/>
          </w:divBdr>
        </w:div>
        <w:div w:id="363487773">
          <w:marLeft w:val="0"/>
          <w:marRight w:val="0"/>
          <w:marTop w:val="0"/>
          <w:marBottom w:val="0"/>
          <w:divBdr>
            <w:top w:val="none" w:sz="0" w:space="0" w:color="auto"/>
            <w:left w:val="none" w:sz="0" w:space="0" w:color="auto"/>
            <w:bottom w:val="none" w:sz="0" w:space="0" w:color="auto"/>
            <w:right w:val="none" w:sz="0" w:space="0" w:color="auto"/>
          </w:divBdr>
        </w:div>
        <w:div w:id="616331455">
          <w:marLeft w:val="0"/>
          <w:marRight w:val="0"/>
          <w:marTop w:val="0"/>
          <w:marBottom w:val="0"/>
          <w:divBdr>
            <w:top w:val="none" w:sz="0" w:space="0" w:color="auto"/>
            <w:left w:val="none" w:sz="0" w:space="0" w:color="auto"/>
            <w:bottom w:val="none" w:sz="0" w:space="0" w:color="auto"/>
            <w:right w:val="none" w:sz="0" w:space="0" w:color="auto"/>
          </w:divBdr>
        </w:div>
        <w:div w:id="662005318">
          <w:marLeft w:val="0"/>
          <w:marRight w:val="0"/>
          <w:marTop w:val="0"/>
          <w:marBottom w:val="0"/>
          <w:divBdr>
            <w:top w:val="none" w:sz="0" w:space="0" w:color="auto"/>
            <w:left w:val="none" w:sz="0" w:space="0" w:color="auto"/>
            <w:bottom w:val="none" w:sz="0" w:space="0" w:color="auto"/>
            <w:right w:val="none" w:sz="0" w:space="0" w:color="auto"/>
          </w:divBdr>
        </w:div>
        <w:div w:id="783311088">
          <w:marLeft w:val="0"/>
          <w:marRight w:val="0"/>
          <w:marTop w:val="0"/>
          <w:marBottom w:val="0"/>
          <w:divBdr>
            <w:top w:val="none" w:sz="0" w:space="0" w:color="auto"/>
            <w:left w:val="none" w:sz="0" w:space="0" w:color="auto"/>
            <w:bottom w:val="none" w:sz="0" w:space="0" w:color="auto"/>
            <w:right w:val="none" w:sz="0" w:space="0" w:color="auto"/>
          </w:divBdr>
        </w:div>
        <w:div w:id="829909045">
          <w:marLeft w:val="0"/>
          <w:marRight w:val="0"/>
          <w:marTop w:val="0"/>
          <w:marBottom w:val="0"/>
          <w:divBdr>
            <w:top w:val="none" w:sz="0" w:space="0" w:color="auto"/>
            <w:left w:val="none" w:sz="0" w:space="0" w:color="auto"/>
            <w:bottom w:val="none" w:sz="0" w:space="0" w:color="auto"/>
            <w:right w:val="none" w:sz="0" w:space="0" w:color="auto"/>
          </w:divBdr>
        </w:div>
        <w:div w:id="902915134">
          <w:marLeft w:val="0"/>
          <w:marRight w:val="0"/>
          <w:marTop w:val="0"/>
          <w:marBottom w:val="0"/>
          <w:divBdr>
            <w:top w:val="none" w:sz="0" w:space="0" w:color="auto"/>
            <w:left w:val="none" w:sz="0" w:space="0" w:color="auto"/>
            <w:bottom w:val="none" w:sz="0" w:space="0" w:color="auto"/>
            <w:right w:val="none" w:sz="0" w:space="0" w:color="auto"/>
          </w:divBdr>
        </w:div>
        <w:div w:id="962618379">
          <w:marLeft w:val="0"/>
          <w:marRight w:val="0"/>
          <w:marTop w:val="0"/>
          <w:marBottom w:val="0"/>
          <w:divBdr>
            <w:top w:val="none" w:sz="0" w:space="0" w:color="auto"/>
            <w:left w:val="none" w:sz="0" w:space="0" w:color="auto"/>
            <w:bottom w:val="none" w:sz="0" w:space="0" w:color="auto"/>
            <w:right w:val="none" w:sz="0" w:space="0" w:color="auto"/>
          </w:divBdr>
        </w:div>
        <w:div w:id="1180198044">
          <w:marLeft w:val="0"/>
          <w:marRight w:val="0"/>
          <w:marTop w:val="0"/>
          <w:marBottom w:val="0"/>
          <w:divBdr>
            <w:top w:val="none" w:sz="0" w:space="0" w:color="auto"/>
            <w:left w:val="none" w:sz="0" w:space="0" w:color="auto"/>
            <w:bottom w:val="none" w:sz="0" w:space="0" w:color="auto"/>
            <w:right w:val="none" w:sz="0" w:space="0" w:color="auto"/>
          </w:divBdr>
        </w:div>
        <w:div w:id="1213808083">
          <w:marLeft w:val="0"/>
          <w:marRight w:val="0"/>
          <w:marTop w:val="0"/>
          <w:marBottom w:val="0"/>
          <w:divBdr>
            <w:top w:val="none" w:sz="0" w:space="0" w:color="auto"/>
            <w:left w:val="none" w:sz="0" w:space="0" w:color="auto"/>
            <w:bottom w:val="none" w:sz="0" w:space="0" w:color="auto"/>
            <w:right w:val="none" w:sz="0" w:space="0" w:color="auto"/>
          </w:divBdr>
        </w:div>
        <w:div w:id="1245338890">
          <w:marLeft w:val="0"/>
          <w:marRight w:val="0"/>
          <w:marTop w:val="0"/>
          <w:marBottom w:val="0"/>
          <w:divBdr>
            <w:top w:val="none" w:sz="0" w:space="0" w:color="auto"/>
            <w:left w:val="none" w:sz="0" w:space="0" w:color="auto"/>
            <w:bottom w:val="none" w:sz="0" w:space="0" w:color="auto"/>
            <w:right w:val="none" w:sz="0" w:space="0" w:color="auto"/>
          </w:divBdr>
        </w:div>
        <w:div w:id="1787771135">
          <w:marLeft w:val="0"/>
          <w:marRight w:val="0"/>
          <w:marTop w:val="0"/>
          <w:marBottom w:val="0"/>
          <w:divBdr>
            <w:top w:val="none" w:sz="0" w:space="0" w:color="auto"/>
            <w:left w:val="none" w:sz="0" w:space="0" w:color="auto"/>
            <w:bottom w:val="none" w:sz="0" w:space="0" w:color="auto"/>
            <w:right w:val="none" w:sz="0" w:space="0" w:color="auto"/>
          </w:divBdr>
        </w:div>
        <w:div w:id="1867255177">
          <w:marLeft w:val="0"/>
          <w:marRight w:val="0"/>
          <w:marTop w:val="0"/>
          <w:marBottom w:val="0"/>
          <w:divBdr>
            <w:top w:val="none" w:sz="0" w:space="0" w:color="auto"/>
            <w:left w:val="none" w:sz="0" w:space="0" w:color="auto"/>
            <w:bottom w:val="none" w:sz="0" w:space="0" w:color="auto"/>
            <w:right w:val="none" w:sz="0" w:space="0" w:color="auto"/>
          </w:divBdr>
        </w:div>
        <w:div w:id="1868249440">
          <w:marLeft w:val="0"/>
          <w:marRight w:val="0"/>
          <w:marTop w:val="0"/>
          <w:marBottom w:val="0"/>
          <w:divBdr>
            <w:top w:val="none" w:sz="0" w:space="0" w:color="auto"/>
            <w:left w:val="none" w:sz="0" w:space="0" w:color="auto"/>
            <w:bottom w:val="none" w:sz="0" w:space="0" w:color="auto"/>
            <w:right w:val="none" w:sz="0" w:space="0" w:color="auto"/>
          </w:divBdr>
        </w:div>
        <w:div w:id="1920021291">
          <w:marLeft w:val="0"/>
          <w:marRight w:val="0"/>
          <w:marTop w:val="0"/>
          <w:marBottom w:val="0"/>
          <w:divBdr>
            <w:top w:val="none" w:sz="0" w:space="0" w:color="auto"/>
            <w:left w:val="none" w:sz="0" w:space="0" w:color="auto"/>
            <w:bottom w:val="none" w:sz="0" w:space="0" w:color="auto"/>
            <w:right w:val="none" w:sz="0" w:space="0" w:color="auto"/>
          </w:divBdr>
        </w:div>
        <w:div w:id="1925869727">
          <w:marLeft w:val="0"/>
          <w:marRight w:val="0"/>
          <w:marTop w:val="0"/>
          <w:marBottom w:val="0"/>
          <w:divBdr>
            <w:top w:val="none" w:sz="0" w:space="0" w:color="auto"/>
            <w:left w:val="none" w:sz="0" w:space="0" w:color="auto"/>
            <w:bottom w:val="none" w:sz="0" w:space="0" w:color="auto"/>
            <w:right w:val="none" w:sz="0" w:space="0" w:color="auto"/>
          </w:divBdr>
        </w:div>
        <w:div w:id="1982467521">
          <w:marLeft w:val="0"/>
          <w:marRight w:val="0"/>
          <w:marTop w:val="0"/>
          <w:marBottom w:val="0"/>
          <w:divBdr>
            <w:top w:val="none" w:sz="0" w:space="0" w:color="auto"/>
            <w:left w:val="none" w:sz="0" w:space="0" w:color="auto"/>
            <w:bottom w:val="none" w:sz="0" w:space="0" w:color="auto"/>
            <w:right w:val="none" w:sz="0" w:space="0" w:color="auto"/>
          </w:divBdr>
        </w:div>
      </w:divsChild>
    </w:div>
    <w:div w:id="1454595612">
      <w:bodyDiv w:val="1"/>
      <w:marLeft w:val="0"/>
      <w:marRight w:val="0"/>
      <w:marTop w:val="0"/>
      <w:marBottom w:val="0"/>
      <w:divBdr>
        <w:top w:val="none" w:sz="0" w:space="0" w:color="auto"/>
        <w:left w:val="none" w:sz="0" w:space="0" w:color="auto"/>
        <w:bottom w:val="none" w:sz="0" w:space="0" w:color="auto"/>
        <w:right w:val="none" w:sz="0" w:space="0" w:color="auto"/>
      </w:divBdr>
    </w:div>
    <w:div w:id="1530609847">
      <w:bodyDiv w:val="1"/>
      <w:marLeft w:val="0"/>
      <w:marRight w:val="0"/>
      <w:marTop w:val="0"/>
      <w:marBottom w:val="0"/>
      <w:divBdr>
        <w:top w:val="none" w:sz="0" w:space="0" w:color="auto"/>
        <w:left w:val="none" w:sz="0" w:space="0" w:color="auto"/>
        <w:bottom w:val="none" w:sz="0" w:space="0" w:color="auto"/>
        <w:right w:val="none" w:sz="0" w:space="0" w:color="auto"/>
      </w:divBdr>
      <w:divsChild>
        <w:div w:id="924998378">
          <w:marLeft w:val="0"/>
          <w:marRight w:val="0"/>
          <w:marTop w:val="0"/>
          <w:marBottom w:val="0"/>
          <w:divBdr>
            <w:top w:val="none" w:sz="0" w:space="0" w:color="auto"/>
            <w:left w:val="none" w:sz="0" w:space="0" w:color="auto"/>
            <w:bottom w:val="none" w:sz="0" w:space="0" w:color="auto"/>
            <w:right w:val="none" w:sz="0" w:space="0" w:color="auto"/>
          </w:divBdr>
        </w:div>
        <w:div w:id="1122580680">
          <w:marLeft w:val="0"/>
          <w:marRight w:val="0"/>
          <w:marTop w:val="0"/>
          <w:marBottom w:val="0"/>
          <w:divBdr>
            <w:top w:val="none" w:sz="0" w:space="0" w:color="auto"/>
            <w:left w:val="none" w:sz="0" w:space="0" w:color="auto"/>
            <w:bottom w:val="none" w:sz="0" w:space="0" w:color="auto"/>
            <w:right w:val="none" w:sz="0" w:space="0" w:color="auto"/>
          </w:divBdr>
        </w:div>
        <w:div w:id="1589196965">
          <w:marLeft w:val="0"/>
          <w:marRight w:val="0"/>
          <w:marTop w:val="0"/>
          <w:marBottom w:val="0"/>
          <w:divBdr>
            <w:top w:val="none" w:sz="0" w:space="0" w:color="auto"/>
            <w:left w:val="none" w:sz="0" w:space="0" w:color="auto"/>
            <w:bottom w:val="none" w:sz="0" w:space="0" w:color="auto"/>
            <w:right w:val="none" w:sz="0" w:space="0" w:color="auto"/>
          </w:divBdr>
        </w:div>
        <w:div w:id="1951352285">
          <w:marLeft w:val="0"/>
          <w:marRight w:val="0"/>
          <w:marTop w:val="0"/>
          <w:marBottom w:val="0"/>
          <w:divBdr>
            <w:top w:val="none" w:sz="0" w:space="0" w:color="auto"/>
            <w:left w:val="none" w:sz="0" w:space="0" w:color="auto"/>
            <w:bottom w:val="none" w:sz="0" w:space="0" w:color="auto"/>
            <w:right w:val="none" w:sz="0" w:space="0" w:color="auto"/>
          </w:divBdr>
        </w:div>
      </w:divsChild>
    </w:div>
    <w:div w:id="1570382824">
      <w:bodyDiv w:val="1"/>
      <w:marLeft w:val="0"/>
      <w:marRight w:val="0"/>
      <w:marTop w:val="0"/>
      <w:marBottom w:val="0"/>
      <w:divBdr>
        <w:top w:val="none" w:sz="0" w:space="0" w:color="auto"/>
        <w:left w:val="none" w:sz="0" w:space="0" w:color="auto"/>
        <w:bottom w:val="none" w:sz="0" w:space="0" w:color="auto"/>
        <w:right w:val="none" w:sz="0" w:space="0" w:color="auto"/>
      </w:divBdr>
      <w:divsChild>
        <w:div w:id="1190874469">
          <w:marLeft w:val="0"/>
          <w:marRight w:val="0"/>
          <w:marTop w:val="0"/>
          <w:marBottom w:val="0"/>
          <w:divBdr>
            <w:top w:val="none" w:sz="0" w:space="0" w:color="auto"/>
            <w:left w:val="none" w:sz="0" w:space="0" w:color="auto"/>
            <w:bottom w:val="none" w:sz="0" w:space="0" w:color="auto"/>
            <w:right w:val="none" w:sz="0" w:space="0" w:color="auto"/>
          </w:divBdr>
        </w:div>
        <w:div w:id="1072505504">
          <w:marLeft w:val="0"/>
          <w:marRight w:val="0"/>
          <w:marTop w:val="0"/>
          <w:marBottom w:val="0"/>
          <w:divBdr>
            <w:top w:val="none" w:sz="0" w:space="0" w:color="auto"/>
            <w:left w:val="none" w:sz="0" w:space="0" w:color="auto"/>
            <w:bottom w:val="none" w:sz="0" w:space="0" w:color="auto"/>
            <w:right w:val="none" w:sz="0" w:space="0" w:color="auto"/>
          </w:divBdr>
        </w:div>
        <w:div w:id="1679624253">
          <w:marLeft w:val="0"/>
          <w:marRight w:val="0"/>
          <w:marTop w:val="0"/>
          <w:marBottom w:val="0"/>
          <w:divBdr>
            <w:top w:val="none" w:sz="0" w:space="0" w:color="auto"/>
            <w:left w:val="none" w:sz="0" w:space="0" w:color="auto"/>
            <w:bottom w:val="none" w:sz="0" w:space="0" w:color="auto"/>
            <w:right w:val="none" w:sz="0" w:space="0" w:color="auto"/>
          </w:divBdr>
        </w:div>
        <w:div w:id="559874487">
          <w:marLeft w:val="0"/>
          <w:marRight w:val="0"/>
          <w:marTop w:val="0"/>
          <w:marBottom w:val="0"/>
          <w:divBdr>
            <w:top w:val="none" w:sz="0" w:space="0" w:color="auto"/>
            <w:left w:val="none" w:sz="0" w:space="0" w:color="auto"/>
            <w:bottom w:val="none" w:sz="0" w:space="0" w:color="auto"/>
            <w:right w:val="none" w:sz="0" w:space="0" w:color="auto"/>
          </w:divBdr>
        </w:div>
      </w:divsChild>
    </w:div>
    <w:div w:id="1597903922">
      <w:bodyDiv w:val="1"/>
      <w:marLeft w:val="0"/>
      <w:marRight w:val="0"/>
      <w:marTop w:val="0"/>
      <w:marBottom w:val="0"/>
      <w:divBdr>
        <w:top w:val="none" w:sz="0" w:space="0" w:color="auto"/>
        <w:left w:val="none" w:sz="0" w:space="0" w:color="auto"/>
        <w:bottom w:val="none" w:sz="0" w:space="0" w:color="auto"/>
        <w:right w:val="none" w:sz="0" w:space="0" w:color="auto"/>
      </w:divBdr>
      <w:divsChild>
        <w:div w:id="1199707902">
          <w:marLeft w:val="0"/>
          <w:marRight w:val="0"/>
          <w:marTop w:val="0"/>
          <w:marBottom w:val="0"/>
          <w:divBdr>
            <w:top w:val="none" w:sz="0" w:space="0" w:color="auto"/>
            <w:left w:val="none" w:sz="0" w:space="0" w:color="auto"/>
            <w:bottom w:val="none" w:sz="0" w:space="0" w:color="auto"/>
            <w:right w:val="none" w:sz="0" w:space="0" w:color="auto"/>
          </w:divBdr>
        </w:div>
        <w:div w:id="905141753">
          <w:marLeft w:val="0"/>
          <w:marRight w:val="0"/>
          <w:marTop w:val="0"/>
          <w:marBottom w:val="0"/>
          <w:divBdr>
            <w:top w:val="none" w:sz="0" w:space="0" w:color="auto"/>
            <w:left w:val="none" w:sz="0" w:space="0" w:color="auto"/>
            <w:bottom w:val="none" w:sz="0" w:space="0" w:color="auto"/>
            <w:right w:val="none" w:sz="0" w:space="0" w:color="auto"/>
          </w:divBdr>
        </w:div>
        <w:div w:id="822817204">
          <w:marLeft w:val="0"/>
          <w:marRight w:val="0"/>
          <w:marTop w:val="0"/>
          <w:marBottom w:val="0"/>
          <w:divBdr>
            <w:top w:val="none" w:sz="0" w:space="0" w:color="auto"/>
            <w:left w:val="none" w:sz="0" w:space="0" w:color="auto"/>
            <w:bottom w:val="none" w:sz="0" w:space="0" w:color="auto"/>
            <w:right w:val="none" w:sz="0" w:space="0" w:color="auto"/>
          </w:divBdr>
        </w:div>
        <w:div w:id="1597981201">
          <w:marLeft w:val="0"/>
          <w:marRight w:val="0"/>
          <w:marTop w:val="0"/>
          <w:marBottom w:val="0"/>
          <w:divBdr>
            <w:top w:val="none" w:sz="0" w:space="0" w:color="auto"/>
            <w:left w:val="none" w:sz="0" w:space="0" w:color="auto"/>
            <w:bottom w:val="none" w:sz="0" w:space="0" w:color="auto"/>
            <w:right w:val="none" w:sz="0" w:space="0" w:color="auto"/>
          </w:divBdr>
        </w:div>
        <w:div w:id="1820076263">
          <w:marLeft w:val="0"/>
          <w:marRight w:val="0"/>
          <w:marTop w:val="0"/>
          <w:marBottom w:val="0"/>
          <w:divBdr>
            <w:top w:val="none" w:sz="0" w:space="0" w:color="auto"/>
            <w:left w:val="none" w:sz="0" w:space="0" w:color="auto"/>
            <w:bottom w:val="none" w:sz="0" w:space="0" w:color="auto"/>
            <w:right w:val="none" w:sz="0" w:space="0" w:color="auto"/>
          </w:divBdr>
        </w:div>
        <w:div w:id="518466218">
          <w:marLeft w:val="0"/>
          <w:marRight w:val="0"/>
          <w:marTop w:val="0"/>
          <w:marBottom w:val="0"/>
          <w:divBdr>
            <w:top w:val="none" w:sz="0" w:space="0" w:color="auto"/>
            <w:left w:val="none" w:sz="0" w:space="0" w:color="auto"/>
            <w:bottom w:val="none" w:sz="0" w:space="0" w:color="auto"/>
            <w:right w:val="none" w:sz="0" w:space="0" w:color="auto"/>
          </w:divBdr>
        </w:div>
        <w:div w:id="296687368">
          <w:marLeft w:val="0"/>
          <w:marRight w:val="0"/>
          <w:marTop w:val="0"/>
          <w:marBottom w:val="0"/>
          <w:divBdr>
            <w:top w:val="none" w:sz="0" w:space="0" w:color="auto"/>
            <w:left w:val="none" w:sz="0" w:space="0" w:color="auto"/>
            <w:bottom w:val="none" w:sz="0" w:space="0" w:color="auto"/>
            <w:right w:val="none" w:sz="0" w:space="0" w:color="auto"/>
          </w:divBdr>
        </w:div>
        <w:div w:id="372117418">
          <w:marLeft w:val="0"/>
          <w:marRight w:val="0"/>
          <w:marTop w:val="0"/>
          <w:marBottom w:val="0"/>
          <w:divBdr>
            <w:top w:val="none" w:sz="0" w:space="0" w:color="auto"/>
            <w:left w:val="none" w:sz="0" w:space="0" w:color="auto"/>
            <w:bottom w:val="none" w:sz="0" w:space="0" w:color="auto"/>
            <w:right w:val="none" w:sz="0" w:space="0" w:color="auto"/>
          </w:divBdr>
        </w:div>
        <w:div w:id="1290161437">
          <w:marLeft w:val="0"/>
          <w:marRight w:val="0"/>
          <w:marTop w:val="0"/>
          <w:marBottom w:val="0"/>
          <w:divBdr>
            <w:top w:val="none" w:sz="0" w:space="0" w:color="auto"/>
            <w:left w:val="none" w:sz="0" w:space="0" w:color="auto"/>
            <w:bottom w:val="none" w:sz="0" w:space="0" w:color="auto"/>
            <w:right w:val="none" w:sz="0" w:space="0" w:color="auto"/>
          </w:divBdr>
        </w:div>
        <w:div w:id="1343314343">
          <w:marLeft w:val="0"/>
          <w:marRight w:val="0"/>
          <w:marTop w:val="0"/>
          <w:marBottom w:val="0"/>
          <w:divBdr>
            <w:top w:val="none" w:sz="0" w:space="0" w:color="auto"/>
            <w:left w:val="none" w:sz="0" w:space="0" w:color="auto"/>
            <w:bottom w:val="none" w:sz="0" w:space="0" w:color="auto"/>
            <w:right w:val="none" w:sz="0" w:space="0" w:color="auto"/>
          </w:divBdr>
        </w:div>
        <w:div w:id="1731073978">
          <w:marLeft w:val="0"/>
          <w:marRight w:val="0"/>
          <w:marTop w:val="0"/>
          <w:marBottom w:val="0"/>
          <w:divBdr>
            <w:top w:val="none" w:sz="0" w:space="0" w:color="auto"/>
            <w:left w:val="none" w:sz="0" w:space="0" w:color="auto"/>
            <w:bottom w:val="none" w:sz="0" w:space="0" w:color="auto"/>
            <w:right w:val="none" w:sz="0" w:space="0" w:color="auto"/>
          </w:divBdr>
        </w:div>
        <w:div w:id="756170715">
          <w:marLeft w:val="0"/>
          <w:marRight w:val="0"/>
          <w:marTop w:val="0"/>
          <w:marBottom w:val="0"/>
          <w:divBdr>
            <w:top w:val="none" w:sz="0" w:space="0" w:color="auto"/>
            <w:left w:val="none" w:sz="0" w:space="0" w:color="auto"/>
            <w:bottom w:val="none" w:sz="0" w:space="0" w:color="auto"/>
            <w:right w:val="none" w:sz="0" w:space="0" w:color="auto"/>
          </w:divBdr>
        </w:div>
        <w:div w:id="137572351">
          <w:marLeft w:val="0"/>
          <w:marRight w:val="0"/>
          <w:marTop w:val="0"/>
          <w:marBottom w:val="0"/>
          <w:divBdr>
            <w:top w:val="none" w:sz="0" w:space="0" w:color="auto"/>
            <w:left w:val="none" w:sz="0" w:space="0" w:color="auto"/>
            <w:bottom w:val="none" w:sz="0" w:space="0" w:color="auto"/>
            <w:right w:val="none" w:sz="0" w:space="0" w:color="auto"/>
          </w:divBdr>
        </w:div>
        <w:div w:id="24648295">
          <w:marLeft w:val="0"/>
          <w:marRight w:val="0"/>
          <w:marTop w:val="0"/>
          <w:marBottom w:val="0"/>
          <w:divBdr>
            <w:top w:val="none" w:sz="0" w:space="0" w:color="auto"/>
            <w:left w:val="none" w:sz="0" w:space="0" w:color="auto"/>
            <w:bottom w:val="none" w:sz="0" w:space="0" w:color="auto"/>
            <w:right w:val="none" w:sz="0" w:space="0" w:color="auto"/>
          </w:divBdr>
        </w:div>
        <w:div w:id="1813402602">
          <w:marLeft w:val="0"/>
          <w:marRight w:val="0"/>
          <w:marTop w:val="0"/>
          <w:marBottom w:val="0"/>
          <w:divBdr>
            <w:top w:val="none" w:sz="0" w:space="0" w:color="auto"/>
            <w:left w:val="none" w:sz="0" w:space="0" w:color="auto"/>
            <w:bottom w:val="none" w:sz="0" w:space="0" w:color="auto"/>
            <w:right w:val="none" w:sz="0" w:space="0" w:color="auto"/>
          </w:divBdr>
        </w:div>
        <w:div w:id="1810660780">
          <w:marLeft w:val="0"/>
          <w:marRight w:val="0"/>
          <w:marTop w:val="0"/>
          <w:marBottom w:val="0"/>
          <w:divBdr>
            <w:top w:val="none" w:sz="0" w:space="0" w:color="auto"/>
            <w:left w:val="none" w:sz="0" w:space="0" w:color="auto"/>
            <w:bottom w:val="none" w:sz="0" w:space="0" w:color="auto"/>
            <w:right w:val="none" w:sz="0" w:space="0" w:color="auto"/>
          </w:divBdr>
        </w:div>
        <w:div w:id="321392663">
          <w:marLeft w:val="0"/>
          <w:marRight w:val="0"/>
          <w:marTop w:val="0"/>
          <w:marBottom w:val="0"/>
          <w:divBdr>
            <w:top w:val="none" w:sz="0" w:space="0" w:color="auto"/>
            <w:left w:val="none" w:sz="0" w:space="0" w:color="auto"/>
            <w:bottom w:val="none" w:sz="0" w:space="0" w:color="auto"/>
            <w:right w:val="none" w:sz="0" w:space="0" w:color="auto"/>
          </w:divBdr>
        </w:div>
        <w:div w:id="846559457">
          <w:marLeft w:val="0"/>
          <w:marRight w:val="0"/>
          <w:marTop w:val="0"/>
          <w:marBottom w:val="0"/>
          <w:divBdr>
            <w:top w:val="none" w:sz="0" w:space="0" w:color="auto"/>
            <w:left w:val="none" w:sz="0" w:space="0" w:color="auto"/>
            <w:bottom w:val="none" w:sz="0" w:space="0" w:color="auto"/>
            <w:right w:val="none" w:sz="0" w:space="0" w:color="auto"/>
          </w:divBdr>
        </w:div>
        <w:div w:id="888808670">
          <w:marLeft w:val="0"/>
          <w:marRight w:val="0"/>
          <w:marTop w:val="0"/>
          <w:marBottom w:val="0"/>
          <w:divBdr>
            <w:top w:val="none" w:sz="0" w:space="0" w:color="auto"/>
            <w:left w:val="none" w:sz="0" w:space="0" w:color="auto"/>
            <w:bottom w:val="none" w:sz="0" w:space="0" w:color="auto"/>
            <w:right w:val="none" w:sz="0" w:space="0" w:color="auto"/>
          </w:divBdr>
        </w:div>
        <w:div w:id="107430349">
          <w:marLeft w:val="0"/>
          <w:marRight w:val="0"/>
          <w:marTop w:val="0"/>
          <w:marBottom w:val="0"/>
          <w:divBdr>
            <w:top w:val="none" w:sz="0" w:space="0" w:color="auto"/>
            <w:left w:val="none" w:sz="0" w:space="0" w:color="auto"/>
            <w:bottom w:val="none" w:sz="0" w:space="0" w:color="auto"/>
            <w:right w:val="none" w:sz="0" w:space="0" w:color="auto"/>
          </w:divBdr>
        </w:div>
        <w:div w:id="1720208306">
          <w:marLeft w:val="0"/>
          <w:marRight w:val="0"/>
          <w:marTop w:val="0"/>
          <w:marBottom w:val="0"/>
          <w:divBdr>
            <w:top w:val="none" w:sz="0" w:space="0" w:color="auto"/>
            <w:left w:val="none" w:sz="0" w:space="0" w:color="auto"/>
            <w:bottom w:val="none" w:sz="0" w:space="0" w:color="auto"/>
            <w:right w:val="none" w:sz="0" w:space="0" w:color="auto"/>
          </w:divBdr>
        </w:div>
        <w:div w:id="410851491">
          <w:marLeft w:val="0"/>
          <w:marRight w:val="0"/>
          <w:marTop w:val="0"/>
          <w:marBottom w:val="0"/>
          <w:divBdr>
            <w:top w:val="none" w:sz="0" w:space="0" w:color="auto"/>
            <w:left w:val="none" w:sz="0" w:space="0" w:color="auto"/>
            <w:bottom w:val="none" w:sz="0" w:space="0" w:color="auto"/>
            <w:right w:val="none" w:sz="0" w:space="0" w:color="auto"/>
          </w:divBdr>
        </w:div>
        <w:div w:id="1469663981">
          <w:marLeft w:val="0"/>
          <w:marRight w:val="0"/>
          <w:marTop w:val="0"/>
          <w:marBottom w:val="0"/>
          <w:divBdr>
            <w:top w:val="none" w:sz="0" w:space="0" w:color="auto"/>
            <w:left w:val="none" w:sz="0" w:space="0" w:color="auto"/>
            <w:bottom w:val="none" w:sz="0" w:space="0" w:color="auto"/>
            <w:right w:val="none" w:sz="0" w:space="0" w:color="auto"/>
          </w:divBdr>
        </w:div>
        <w:div w:id="213928638">
          <w:marLeft w:val="0"/>
          <w:marRight w:val="0"/>
          <w:marTop w:val="0"/>
          <w:marBottom w:val="0"/>
          <w:divBdr>
            <w:top w:val="none" w:sz="0" w:space="0" w:color="auto"/>
            <w:left w:val="none" w:sz="0" w:space="0" w:color="auto"/>
            <w:bottom w:val="none" w:sz="0" w:space="0" w:color="auto"/>
            <w:right w:val="none" w:sz="0" w:space="0" w:color="auto"/>
          </w:divBdr>
        </w:div>
        <w:div w:id="245307198">
          <w:marLeft w:val="0"/>
          <w:marRight w:val="0"/>
          <w:marTop w:val="0"/>
          <w:marBottom w:val="0"/>
          <w:divBdr>
            <w:top w:val="none" w:sz="0" w:space="0" w:color="auto"/>
            <w:left w:val="none" w:sz="0" w:space="0" w:color="auto"/>
            <w:bottom w:val="none" w:sz="0" w:space="0" w:color="auto"/>
            <w:right w:val="none" w:sz="0" w:space="0" w:color="auto"/>
          </w:divBdr>
        </w:div>
        <w:div w:id="1418865923">
          <w:marLeft w:val="0"/>
          <w:marRight w:val="0"/>
          <w:marTop w:val="0"/>
          <w:marBottom w:val="0"/>
          <w:divBdr>
            <w:top w:val="none" w:sz="0" w:space="0" w:color="auto"/>
            <w:left w:val="none" w:sz="0" w:space="0" w:color="auto"/>
            <w:bottom w:val="none" w:sz="0" w:space="0" w:color="auto"/>
            <w:right w:val="none" w:sz="0" w:space="0" w:color="auto"/>
          </w:divBdr>
        </w:div>
        <w:div w:id="640884893">
          <w:marLeft w:val="0"/>
          <w:marRight w:val="0"/>
          <w:marTop w:val="0"/>
          <w:marBottom w:val="0"/>
          <w:divBdr>
            <w:top w:val="none" w:sz="0" w:space="0" w:color="auto"/>
            <w:left w:val="none" w:sz="0" w:space="0" w:color="auto"/>
            <w:bottom w:val="none" w:sz="0" w:space="0" w:color="auto"/>
            <w:right w:val="none" w:sz="0" w:space="0" w:color="auto"/>
          </w:divBdr>
        </w:div>
        <w:div w:id="2128158094">
          <w:marLeft w:val="0"/>
          <w:marRight w:val="0"/>
          <w:marTop w:val="0"/>
          <w:marBottom w:val="0"/>
          <w:divBdr>
            <w:top w:val="none" w:sz="0" w:space="0" w:color="auto"/>
            <w:left w:val="none" w:sz="0" w:space="0" w:color="auto"/>
            <w:bottom w:val="none" w:sz="0" w:space="0" w:color="auto"/>
            <w:right w:val="none" w:sz="0" w:space="0" w:color="auto"/>
          </w:divBdr>
        </w:div>
        <w:div w:id="1797598170">
          <w:marLeft w:val="0"/>
          <w:marRight w:val="0"/>
          <w:marTop w:val="0"/>
          <w:marBottom w:val="0"/>
          <w:divBdr>
            <w:top w:val="none" w:sz="0" w:space="0" w:color="auto"/>
            <w:left w:val="none" w:sz="0" w:space="0" w:color="auto"/>
            <w:bottom w:val="none" w:sz="0" w:space="0" w:color="auto"/>
            <w:right w:val="none" w:sz="0" w:space="0" w:color="auto"/>
          </w:divBdr>
        </w:div>
        <w:div w:id="1770930673">
          <w:marLeft w:val="0"/>
          <w:marRight w:val="0"/>
          <w:marTop w:val="0"/>
          <w:marBottom w:val="0"/>
          <w:divBdr>
            <w:top w:val="none" w:sz="0" w:space="0" w:color="auto"/>
            <w:left w:val="none" w:sz="0" w:space="0" w:color="auto"/>
            <w:bottom w:val="none" w:sz="0" w:space="0" w:color="auto"/>
            <w:right w:val="none" w:sz="0" w:space="0" w:color="auto"/>
          </w:divBdr>
        </w:div>
        <w:div w:id="1105350248">
          <w:marLeft w:val="0"/>
          <w:marRight w:val="0"/>
          <w:marTop w:val="0"/>
          <w:marBottom w:val="0"/>
          <w:divBdr>
            <w:top w:val="none" w:sz="0" w:space="0" w:color="auto"/>
            <w:left w:val="none" w:sz="0" w:space="0" w:color="auto"/>
            <w:bottom w:val="none" w:sz="0" w:space="0" w:color="auto"/>
            <w:right w:val="none" w:sz="0" w:space="0" w:color="auto"/>
          </w:divBdr>
        </w:div>
        <w:div w:id="350648819">
          <w:marLeft w:val="0"/>
          <w:marRight w:val="0"/>
          <w:marTop w:val="0"/>
          <w:marBottom w:val="0"/>
          <w:divBdr>
            <w:top w:val="none" w:sz="0" w:space="0" w:color="auto"/>
            <w:left w:val="none" w:sz="0" w:space="0" w:color="auto"/>
            <w:bottom w:val="none" w:sz="0" w:space="0" w:color="auto"/>
            <w:right w:val="none" w:sz="0" w:space="0" w:color="auto"/>
          </w:divBdr>
        </w:div>
        <w:div w:id="1617561995">
          <w:marLeft w:val="0"/>
          <w:marRight w:val="0"/>
          <w:marTop w:val="0"/>
          <w:marBottom w:val="0"/>
          <w:divBdr>
            <w:top w:val="none" w:sz="0" w:space="0" w:color="auto"/>
            <w:left w:val="none" w:sz="0" w:space="0" w:color="auto"/>
            <w:bottom w:val="none" w:sz="0" w:space="0" w:color="auto"/>
            <w:right w:val="none" w:sz="0" w:space="0" w:color="auto"/>
          </w:divBdr>
        </w:div>
        <w:div w:id="1336490471">
          <w:marLeft w:val="0"/>
          <w:marRight w:val="0"/>
          <w:marTop w:val="0"/>
          <w:marBottom w:val="0"/>
          <w:divBdr>
            <w:top w:val="none" w:sz="0" w:space="0" w:color="auto"/>
            <w:left w:val="none" w:sz="0" w:space="0" w:color="auto"/>
            <w:bottom w:val="none" w:sz="0" w:space="0" w:color="auto"/>
            <w:right w:val="none" w:sz="0" w:space="0" w:color="auto"/>
          </w:divBdr>
        </w:div>
        <w:div w:id="1853569048">
          <w:marLeft w:val="0"/>
          <w:marRight w:val="0"/>
          <w:marTop w:val="0"/>
          <w:marBottom w:val="0"/>
          <w:divBdr>
            <w:top w:val="none" w:sz="0" w:space="0" w:color="auto"/>
            <w:left w:val="none" w:sz="0" w:space="0" w:color="auto"/>
            <w:bottom w:val="none" w:sz="0" w:space="0" w:color="auto"/>
            <w:right w:val="none" w:sz="0" w:space="0" w:color="auto"/>
          </w:divBdr>
        </w:div>
        <w:div w:id="528687175">
          <w:marLeft w:val="0"/>
          <w:marRight w:val="0"/>
          <w:marTop w:val="0"/>
          <w:marBottom w:val="0"/>
          <w:divBdr>
            <w:top w:val="none" w:sz="0" w:space="0" w:color="auto"/>
            <w:left w:val="none" w:sz="0" w:space="0" w:color="auto"/>
            <w:bottom w:val="none" w:sz="0" w:space="0" w:color="auto"/>
            <w:right w:val="none" w:sz="0" w:space="0" w:color="auto"/>
          </w:divBdr>
        </w:div>
        <w:div w:id="37125759">
          <w:marLeft w:val="0"/>
          <w:marRight w:val="0"/>
          <w:marTop w:val="0"/>
          <w:marBottom w:val="0"/>
          <w:divBdr>
            <w:top w:val="none" w:sz="0" w:space="0" w:color="auto"/>
            <w:left w:val="none" w:sz="0" w:space="0" w:color="auto"/>
            <w:bottom w:val="none" w:sz="0" w:space="0" w:color="auto"/>
            <w:right w:val="none" w:sz="0" w:space="0" w:color="auto"/>
          </w:divBdr>
        </w:div>
        <w:div w:id="483547256">
          <w:marLeft w:val="0"/>
          <w:marRight w:val="0"/>
          <w:marTop w:val="0"/>
          <w:marBottom w:val="0"/>
          <w:divBdr>
            <w:top w:val="none" w:sz="0" w:space="0" w:color="auto"/>
            <w:left w:val="none" w:sz="0" w:space="0" w:color="auto"/>
            <w:bottom w:val="none" w:sz="0" w:space="0" w:color="auto"/>
            <w:right w:val="none" w:sz="0" w:space="0" w:color="auto"/>
          </w:divBdr>
        </w:div>
        <w:div w:id="1514689356">
          <w:marLeft w:val="0"/>
          <w:marRight w:val="0"/>
          <w:marTop w:val="0"/>
          <w:marBottom w:val="0"/>
          <w:divBdr>
            <w:top w:val="none" w:sz="0" w:space="0" w:color="auto"/>
            <w:left w:val="none" w:sz="0" w:space="0" w:color="auto"/>
            <w:bottom w:val="none" w:sz="0" w:space="0" w:color="auto"/>
            <w:right w:val="none" w:sz="0" w:space="0" w:color="auto"/>
          </w:divBdr>
        </w:div>
        <w:div w:id="825823507">
          <w:marLeft w:val="0"/>
          <w:marRight w:val="0"/>
          <w:marTop w:val="0"/>
          <w:marBottom w:val="0"/>
          <w:divBdr>
            <w:top w:val="none" w:sz="0" w:space="0" w:color="auto"/>
            <w:left w:val="none" w:sz="0" w:space="0" w:color="auto"/>
            <w:bottom w:val="none" w:sz="0" w:space="0" w:color="auto"/>
            <w:right w:val="none" w:sz="0" w:space="0" w:color="auto"/>
          </w:divBdr>
        </w:div>
        <w:div w:id="1473257323">
          <w:marLeft w:val="0"/>
          <w:marRight w:val="0"/>
          <w:marTop w:val="0"/>
          <w:marBottom w:val="0"/>
          <w:divBdr>
            <w:top w:val="none" w:sz="0" w:space="0" w:color="auto"/>
            <w:left w:val="none" w:sz="0" w:space="0" w:color="auto"/>
            <w:bottom w:val="none" w:sz="0" w:space="0" w:color="auto"/>
            <w:right w:val="none" w:sz="0" w:space="0" w:color="auto"/>
          </w:divBdr>
        </w:div>
        <w:div w:id="863061610">
          <w:marLeft w:val="0"/>
          <w:marRight w:val="0"/>
          <w:marTop w:val="0"/>
          <w:marBottom w:val="0"/>
          <w:divBdr>
            <w:top w:val="none" w:sz="0" w:space="0" w:color="auto"/>
            <w:left w:val="none" w:sz="0" w:space="0" w:color="auto"/>
            <w:bottom w:val="none" w:sz="0" w:space="0" w:color="auto"/>
            <w:right w:val="none" w:sz="0" w:space="0" w:color="auto"/>
          </w:divBdr>
        </w:div>
        <w:div w:id="212353014">
          <w:marLeft w:val="0"/>
          <w:marRight w:val="0"/>
          <w:marTop w:val="0"/>
          <w:marBottom w:val="0"/>
          <w:divBdr>
            <w:top w:val="none" w:sz="0" w:space="0" w:color="auto"/>
            <w:left w:val="none" w:sz="0" w:space="0" w:color="auto"/>
            <w:bottom w:val="none" w:sz="0" w:space="0" w:color="auto"/>
            <w:right w:val="none" w:sz="0" w:space="0" w:color="auto"/>
          </w:divBdr>
        </w:div>
      </w:divsChild>
    </w:div>
    <w:div w:id="1609242595">
      <w:bodyDiv w:val="1"/>
      <w:marLeft w:val="0"/>
      <w:marRight w:val="0"/>
      <w:marTop w:val="0"/>
      <w:marBottom w:val="0"/>
      <w:divBdr>
        <w:top w:val="none" w:sz="0" w:space="0" w:color="auto"/>
        <w:left w:val="none" w:sz="0" w:space="0" w:color="auto"/>
        <w:bottom w:val="none" w:sz="0" w:space="0" w:color="auto"/>
        <w:right w:val="none" w:sz="0" w:space="0" w:color="auto"/>
      </w:divBdr>
      <w:divsChild>
        <w:div w:id="4672284">
          <w:marLeft w:val="0"/>
          <w:marRight w:val="0"/>
          <w:marTop w:val="0"/>
          <w:marBottom w:val="0"/>
          <w:divBdr>
            <w:top w:val="none" w:sz="0" w:space="0" w:color="auto"/>
            <w:left w:val="none" w:sz="0" w:space="0" w:color="auto"/>
            <w:bottom w:val="none" w:sz="0" w:space="0" w:color="auto"/>
            <w:right w:val="none" w:sz="0" w:space="0" w:color="auto"/>
          </w:divBdr>
        </w:div>
        <w:div w:id="86850273">
          <w:marLeft w:val="0"/>
          <w:marRight w:val="0"/>
          <w:marTop w:val="0"/>
          <w:marBottom w:val="0"/>
          <w:divBdr>
            <w:top w:val="none" w:sz="0" w:space="0" w:color="auto"/>
            <w:left w:val="none" w:sz="0" w:space="0" w:color="auto"/>
            <w:bottom w:val="none" w:sz="0" w:space="0" w:color="auto"/>
            <w:right w:val="none" w:sz="0" w:space="0" w:color="auto"/>
          </w:divBdr>
        </w:div>
        <w:div w:id="399597704">
          <w:marLeft w:val="0"/>
          <w:marRight w:val="0"/>
          <w:marTop w:val="0"/>
          <w:marBottom w:val="0"/>
          <w:divBdr>
            <w:top w:val="none" w:sz="0" w:space="0" w:color="auto"/>
            <w:left w:val="none" w:sz="0" w:space="0" w:color="auto"/>
            <w:bottom w:val="none" w:sz="0" w:space="0" w:color="auto"/>
            <w:right w:val="none" w:sz="0" w:space="0" w:color="auto"/>
          </w:divBdr>
        </w:div>
        <w:div w:id="610941162">
          <w:marLeft w:val="0"/>
          <w:marRight w:val="0"/>
          <w:marTop w:val="0"/>
          <w:marBottom w:val="0"/>
          <w:divBdr>
            <w:top w:val="none" w:sz="0" w:space="0" w:color="auto"/>
            <w:left w:val="none" w:sz="0" w:space="0" w:color="auto"/>
            <w:bottom w:val="none" w:sz="0" w:space="0" w:color="auto"/>
            <w:right w:val="none" w:sz="0" w:space="0" w:color="auto"/>
          </w:divBdr>
        </w:div>
        <w:div w:id="670648186">
          <w:marLeft w:val="0"/>
          <w:marRight w:val="0"/>
          <w:marTop w:val="0"/>
          <w:marBottom w:val="0"/>
          <w:divBdr>
            <w:top w:val="none" w:sz="0" w:space="0" w:color="auto"/>
            <w:left w:val="none" w:sz="0" w:space="0" w:color="auto"/>
            <w:bottom w:val="none" w:sz="0" w:space="0" w:color="auto"/>
            <w:right w:val="none" w:sz="0" w:space="0" w:color="auto"/>
          </w:divBdr>
        </w:div>
        <w:div w:id="813526411">
          <w:marLeft w:val="0"/>
          <w:marRight w:val="0"/>
          <w:marTop w:val="0"/>
          <w:marBottom w:val="0"/>
          <w:divBdr>
            <w:top w:val="none" w:sz="0" w:space="0" w:color="auto"/>
            <w:left w:val="none" w:sz="0" w:space="0" w:color="auto"/>
            <w:bottom w:val="none" w:sz="0" w:space="0" w:color="auto"/>
            <w:right w:val="none" w:sz="0" w:space="0" w:color="auto"/>
          </w:divBdr>
        </w:div>
        <w:div w:id="1080441626">
          <w:marLeft w:val="0"/>
          <w:marRight w:val="0"/>
          <w:marTop w:val="0"/>
          <w:marBottom w:val="0"/>
          <w:divBdr>
            <w:top w:val="none" w:sz="0" w:space="0" w:color="auto"/>
            <w:left w:val="none" w:sz="0" w:space="0" w:color="auto"/>
            <w:bottom w:val="none" w:sz="0" w:space="0" w:color="auto"/>
            <w:right w:val="none" w:sz="0" w:space="0" w:color="auto"/>
          </w:divBdr>
        </w:div>
        <w:div w:id="1872299776">
          <w:marLeft w:val="0"/>
          <w:marRight w:val="0"/>
          <w:marTop w:val="0"/>
          <w:marBottom w:val="0"/>
          <w:divBdr>
            <w:top w:val="none" w:sz="0" w:space="0" w:color="auto"/>
            <w:left w:val="none" w:sz="0" w:space="0" w:color="auto"/>
            <w:bottom w:val="none" w:sz="0" w:space="0" w:color="auto"/>
            <w:right w:val="none" w:sz="0" w:space="0" w:color="auto"/>
          </w:divBdr>
        </w:div>
        <w:div w:id="1903518166">
          <w:marLeft w:val="0"/>
          <w:marRight w:val="0"/>
          <w:marTop w:val="0"/>
          <w:marBottom w:val="0"/>
          <w:divBdr>
            <w:top w:val="none" w:sz="0" w:space="0" w:color="auto"/>
            <w:left w:val="none" w:sz="0" w:space="0" w:color="auto"/>
            <w:bottom w:val="none" w:sz="0" w:space="0" w:color="auto"/>
            <w:right w:val="none" w:sz="0" w:space="0" w:color="auto"/>
          </w:divBdr>
        </w:div>
        <w:div w:id="1941253257">
          <w:marLeft w:val="0"/>
          <w:marRight w:val="0"/>
          <w:marTop w:val="0"/>
          <w:marBottom w:val="0"/>
          <w:divBdr>
            <w:top w:val="none" w:sz="0" w:space="0" w:color="auto"/>
            <w:left w:val="none" w:sz="0" w:space="0" w:color="auto"/>
            <w:bottom w:val="none" w:sz="0" w:space="0" w:color="auto"/>
            <w:right w:val="none" w:sz="0" w:space="0" w:color="auto"/>
          </w:divBdr>
        </w:div>
        <w:div w:id="1979724750">
          <w:marLeft w:val="0"/>
          <w:marRight w:val="0"/>
          <w:marTop w:val="0"/>
          <w:marBottom w:val="0"/>
          <w:divBdr>
            <w:top w:val="none" w:sz="0" w:space="0" w:color="auto"/>
            <w:left w:val="none" w:sz="0" w:space="0" w:color="auto"/>
            <w:bottom w:val="none" w:sz="0" w:space="0" w:color="auto"/>
            <w:right w:val="none" w:sz="0" w:space="0" w:color="auto"/>
          </w:divBdr>
        </w:div>
        <w:div w:id="2012953560">
          <w:marLeft w:val="0"/>
          <w:marRight w:val="0"/>
          <w:marTop w:val="0"/>
          <w:marBottom w:val="0"/>
          <w:divBdr>
            <w:top w:val="none" w:sz="0" w:space="0" w:color="auto"/>
            <w:left w:val="none" w:sz="0" w:space="0" w:color="auto"/>
            <w:bottom w:val="none" w:sz="0" w:space="0" w:color="auto"/>
            <w:right w:val="none" w:sz="0" w:space="0" w:color="auto"/>
          </w:divBdr>
        </w:div>
      </w:divsChild>
    </w:div>
    <w:div w:id="1716781474">
      <w:bodyDiv w:val="1"/>
      <w:marLeft w:val="0"/>
      <w:marRight w:val="0"/>
      <w:marTop w:val="0"/>
      <w:marBottom w:val="0"/>
      <w:divBdr>
        <w:top w:val="none" w:sz="0" w:space="0" w:color="auto"/>
        <w:left w:val="none" w:sz="0" w:space="0" w:color="auto"/>
        <w:bottom w:val="none" w:sz="0" w:space="0" w:color="auto"/>
        <w:right w:val="none" w:sz="0" w:space="0" w:color="auto"/>
      </w:divBdr>
    </w:div>
    <w:div w:id="1746762774">
      <w:bodyDiv w:val="1"/>
      <w:marLeft w:val="0"/>
      <w:marRight w:val="0"/>
      <w:marTop w:val="0"/>
      <w:marBottom w:val="0"/>
      <w:divBdr>
        <w:top w:val="none" w:sz="0" w:space="0" w:color="auto"/>
        <w:left w:val="none" w:sz="0" w:space="0" w:color="auto"/>
        <w:bottom w:val="none" w:sz="0" w:space="0" w:color="auto"/>
        <w:right w:val="none" w:sz="0" w:space="0" w:color="auto"/>
      </w:divBdr>
    </w:div>
    <w:div w:id="1757634241">
      <w:bodyDiv w:val="1"/>
      <w:marLeft w:val="0"/>
      <w:marRight w:val="0"/>
      <w:marTop w:val="0"/>
      <w:marBottom w:val="0"/>
      <w:divBdr>
        <w:top w:val="none" w:sz="0" w:space="0" w:color="auto"/>
        <w:left w:val="none" w:sz="0" w:space="0" w:color="auto"/>
        <w:bottom w:val="none" w:sz="0" w:space="0" w:color="auto"/>
        <w:right w:val="none" w:sz="0" w:space="0" w:color="auto"/>
      </w:divBdr>
    </w:div>
    <w:div w:id="1784690537">
      <w:bodyDiv w:val="1"/>
      <w:marLeft w:val="0"/>
      <w:marRight w:val="0"/>
      <w:marTop w:val="0"/>
      <w:marBottom w:val="0"/>
      <w:divBdr>
        <w:top w:val="none" w:sz="0" w:space="0" w:color="auto"/>
        <w:left w:val="none" w:sz="0" w:space="0" w:color="auto"/>
        <w:bottom w:val="none" w:sz="0" w:space="0" w:color="auto"/>
        <w:right w:val="none" w:sz="0" w:space="0" w:color="auto"/>
      </w:divBdr>
      <w:divsChild>
        <w:div w:id="1492213056">
          <w:marLeft w:val="0"/>
          <w:marRight w:val="0"/>
          <w:marTop w:val="0"/>
          <w:marBottom w:val="0"/>
          <w:divBdr>
            <w:top w:val="none" w:sz="0" w:space="0" w:color="auto"/>
            <w:left w:val="none" w:sz="0" w:space="0" w:color="auto"/>
            <w:bottom w:val="none" w:sz="0" w:space="0" w:color="auto"/>
            <w:right w:val="none" w:sz="0" w:space="0" w:color="auto"/>
          </w:divBdr>
        </w:div>
        <w:div w:id="727261786">
          <w:marLeft w:val="0"/>
          <w:marRight w:val="0"/>
          <w:marTop w:val="0"/>
          <w:marBottom w:val="0"/>
          <w:divBdr>
            <w:top w:val="none" w:sz="0" w:space="0" w:color="auto"/>
            <w:left w:val="none" w:sz="0" w:space="0" w:color="auto"/>
            <w:bottom w:val="none" w:sz="0" w:space="0" w:color="auto"/>
            <w:right w:val="none" w:sz="0" w:space="0" w:color="auto"/>
          </w:divBdr>
        </w:div>
        <w:div w:id="512229945">
          <w:marLeft w:val="0"/>
          <w:marRight w:val="0"/>
          <w:marTop w:val="0"/>
          <w:marBottom w:val="0"/>
          <w:divBdr>
            <w:top w:val="none" w:sz="0" w:space="0" w:color="auto"/>
            <w:left w:val="none" w:sz="0" w:space="0" w:color="auto"/>
            <w:bottom w:val="none" w:sz="0" w:space="0" w:color="auto"/>
            <w:right w:val="none" w:sz="0" w:space="0" w:color="auto"/>
          </w:divBdr>
        </w:div>
        <w:div w:id="628978351">
          <w:marLeft w:val="0"/>
          <w:marRight w:val="0"/>
          <w:marTop w:val="0"/>
          <w:marBottom w:val="0"/>
          <w:divBdr>
            <w:top w:val="none" w:sz="0" w:space="0" w:color="auto"/>
            <w:left w:val="none" w:sz="0" w:space="0" w:color="auto"/>
            <w:bottom w:val="none" w:sz="0" w:space="0" w:color="auto"/>
            <w:right w:val="none" w:sz="0" w:space="0" w:color="auto"/>
          </w:divBdr>
        </w:div>
        <w:div w:id="31656877">
          <w:marLeft w:val="0"/>
          <w:marRight w:val="0"/>
          <w:marTop w:val="0"/>
          <w:marBottom w:val="0"/>
          <w:divBdr>
            <w:top w:val="none" w:sz="0" w:space="0" w:color="auto"/>
            <w:left w:val="none" w:sz="0" w:space="0" w:color="auto"/>
            <w:bottom w:val="none" w:sz="0" w:space="0" w:color="auto"/>
            <w:right w:val="none" w:sz="0" w:space="0" w:color="auto"/>
          </w:divBdr>
        </w:div>
        <w:div w:id="1647778345">
          <w:marLeft w:val="0"/>
          <w:marRight w:val="0"/>
          <w:marTop w:val="0"/>
          <w:marBottom w:val="0"/>
          <w:divBdr>
            <w:top w:val="none" w:sz="0" w:space="0" w:color="auto"/>
            <w:left w:val="none" w:sz="0" w:space="0" w:color="auto"/>
            <w:bottom w:val="none" w:sz="0" w:space="0" w:color="auto"/>
            <w:right w:val="none" w:sz="0" w:space="0" w:color="auto"/>
          </w:divBdr>
        </w:div>
        <w:div w:id="599530483">
          <w:marLeft w:val="0"/>
          <w:marRight w:val="0"/>
          <w:marTop w:val="0"/>
          <w:marBottom w:val="0"/>
          <w:divBdr>
            <w:top w:val="none" w:sz="0" w:space="0" w:color="auto"/>
            <w:left w:val="none" w:sz="0" w:space="0" w:color="auto"/>
            <w:bottom w:val="none" w:sz="0" w:space="0" w:color="auto"/>
            <w:right w:val="none" w:sz="0" w:space="0" w:color="auto"/>
          </w:divBdr>
        </w:div>
        <w:div w:id="717978177">
          <w:marLeft w:val="0"/>
          <w:marRight w:val="0"/>
          <w:marTop w:val="0"/>
          <w:marBottom w:val="0"/>
          <w:divBdr>
            <w:top w:val="none" w:sz="0" w:space="0" w:color="auto"/>
            <w:left w:val="none" w:sz="0" w:space="0" w:color="auto"/>
            <w:bottom w:val="none" w:sz="0" w:space="0" w:color="auto"/>
            <w:right w:val="none" w:sz="0" w:space="0" w:color="auto"/>
          </w:divBdr>
        </w:div>
        <w:div w:id="266087725">
          <w:marLeft w:val="0"/>
          <w:marRight w:val="0"/>
          <w:marTop w:val="0"/>
          <w:marBottom w:val="0"/>
          <w:divBdr>
            <w:top w:val="none" w:sz="0" w:space="0" w:color="auto"/>
            <w:left w:val="none" w:sz="0" w:space="0" w:color="auto"/>
            <w:bottom w:val="none" w:sz="0" w:space="0" w:color="auto"/>
            <w:right w:val="none" w:sz="0" w:space="0" w:color="auto"/>
          </w:divBdr>
        </w:div>
        <w:div w:id="141117044">
          <w:marLeft w:val="0"/>
          <w:marRight w:val="0"/>
          <w:marTop w:val="0"/>
          <w:marBottom w:val="0"/>
          <w:divBdr>
            <w:top w:val="none" w:sz="0" w:space="0" w:color="auto"/>
            <w:left w:val="none" w:sz="0" w:space="0" w:color="auto"/>
            <w:bottom w:val="none" w:sz="0" w:space="0" w:color="auto"/>
            <w:right w:val="none" w:sz="0" w:space="0" w:color="auto"/>
          </w:divBdr>
        </w:div>
        <w:div w:id="1593976448">
          <w:marLeft w:val="0"/>
          <w:marRight w:val="0"/>
          <w:marTop w:val="0"/>
          <w:marBottom w:val="0"/>
          <w:divBdr>
            <w:top w:val="none" w:sz="0" w:space="0" w:color="auto"/>
            <w:left w:val="none" w:sz="0" w:space="0" w:color="auto"/>
            <w:bottom w:val="none" w:sz="0" w:space="0" w:color="auto"/>
            <w:right w:val="none" w:sz="0" w:space="0" w:color="auto"/>
          </w:divBdr>
        </w:div>
        <w:div w:id="1981614525">
          <w:marLeft w:val="0"/>
          <w:marRight w:val="0"/>
          <w:marTop w:val="0"/>
          <w:marBottom w:val="0"/>
          <w:divBdr>
            <w:top w:val="none" w:sz="0" w:space="0" w:color="auto"/>
            <w:left w:val="none" w:sz="0" w:space="0" w:color="auto"/>
            <w:bottom w:val="none" w:sz="0" w:space="0" w:color="auto"/>
            <w:right w:val="none" w:sz="0" w:space="0" w:color="auto"/>
          </w:divBdr>
        </w:div>
        <w:div w:id="1431854637">
          <w:marLeft w:val="0"/>
          <w:marRight w:val="0"/>
          <w:marTop w:val="0"/>
          <w:marBottom w:val="0"/>
          <w:divBdr>
            <w:top w:val="none" w:sz="0" w:space="0" w:color="auto"/>
            <w:left w:val="none" w:sz="0" w:space="0" w:color="auto"/>
            <w:bottom w:val="none" w:sz="0" w:space="0" w:color="auto"/>
            <w:right w:val="none" w:sz="0" w:space="0" w:color="auto"/>
          </w:divBdr>
        </w:div>
        <w:div w:id="210003223">
          <w:marLeft w:val="0"/>
          <w:marRight w:val="0"/>
          <w:marTop w:val="0"/>
          <w:marBottom w:val="0"/>
          <w:divBdr>
            <w:top w:val="none" w:sz="0" w:space="0" w:color="auto"/>
            <w:left w:val="none" w:sz="0" w:space="0" w:color="auto"/>
            <w:bottom w:val="none" w:sz="0" w:space="0" w:color="auto"/>
            <w:right w:val="none" w:sz="0" w:space="0" w:color="auto"/>
          </w:divBdr>
        </w:div>
        <w:div w:id="921111218">
          <w:marLeft w:val="0"/>
          <w:marRight w:val="0"/>
          <w:marTop w:val="0"/>
          <w:marBottom w:val="0"/>
          <w:divBdr>
            <w:top w:val="none" w:sz="0" w:space="0" w:color="auto"/>
            <w:left w:val="none" w:sz="0" w:space="0" w:color="auto"/>
            <w:bottom w:val="none" w:sz="0" w:space="0" w:color="auto"/>
            <w:right w:val="none" w:sz="0" w:space="0" w:color="auto"/>
          </w:divBdr>
        </w:div>
        <w:div w:id="1084574067">
          <w:marLeft w:val="0"/>
          <w:marRight w:val="0"/>
          <w:marTop w:val="0"/>
          <w:marBottom w:val="0"/>
          <w:divBdr>
            <w:top w:val="none" w:sz="0" w:space="0" w:color="auto"/>
            <w:left w:val="none" w:sz="0" w:space="0" w:color="auto"/>
            <w:bottom w:val="none" w:sz="0" w:space="0" w:color="auto"/>
            <w:right w:val="none" w:sz="0" w:space="0" w:color="auto"/>
          </w:divBdr>
        </w:div>
        <w:div w:id="1307709194">
          <w:marLeft w:val="0"/>
          <w:marRight w:val="0"/>
          <w:marTop w:val="0"/>
          <w:marBottom w:val="0"/>
          <w:divBdr>
            <w:top w:val="none" w:sz="0" w:space="0" w:color="auto"/>
            <w:left w:val="none" w:sz="0" w:space="0" w:color="auto"/>
            <w:bottom w:val="none" w:sz="0" w:space="0" w:color="auto"/>
            <w:right w:val="none" w:sz="0" w:space="0" w:color="auto"/>
          </w:divBdr>
        </w:div>
        <w:div w:id="1108890645">
          <w:marLeft w:val="0"/>
          <w:marRight w:val="0"/>
          <w:marTop w:val="0"/>
          <w:marBottom w:val="0"/>
          <w:divBdr>
            <w:top w:val="none" w:sz="0" w:space="0" w:color="auto"/>
            <w:left w:val="none" w:sz="0" w:space="0" w:color="auto"/>
            <w:bottom w:val="none" w:sz="0" w:space="0" w:color="auto"/>
            <w:right w:val="none" w:sz="0" w:space="0" w:color="auto"/>
          </w:divBdr>
        </w:div>
        <w:div w:id="997419756">
          <w:marLeft w:val="0"/>
          <w:marRight w:val="0"/>
          <w:marTop w:val="0"/>
          <w:marBottom w:val="0"/>
          <w:divBdr>
            <w:top w:val="none" w:sz="0" w:space="0" w:color="auto"/>
            <w:left w:val="none" w:sz="0" w:space="0" w:color="auto"/>
            <w:bottom w:val="none" w:sz="0" w:space="0" w:color="auto"/>
            <w:right w:val="none" w:sz="0" w:space="0" w:color="auto"/>
          </w:divBdr>
        </w:div>
        <w:div w:id="1158493292">
          <w:marLeft w:val="0"/>
          <w:marRight w:val="0"/>
          <w:marTop w:val="0"/>
          <w:marBottom w:val="0"/>
          <w:divBdr>
            <w:top w:val="none" w:sz="0" w:space="0" w:color="auto"/>
            <w:left w:val="none" w:sz="0" w:space="0" w:color="auto"/>
            <w:bottom w:val="none" w:sz="0" w:space="0" w:color="auto"/>
            <w:right w:val="none" w:sz="0" w:space="0" w:color="auto"/>
          </w:divBdr>
        </w:div>
        <w:div w:id="1837499894">
          <w:marLeft w:val="0"/>
          <w:marRight w:val="0"/>
          <w:marTop w:val="0"/>
          <w:marBottom w:val="0"/>
          <w:divBdr>
            <w:top w:val="none" w:sz="0" w:space="0" w:color="auto"/>
            <w:left w:val="none" w:sz="0" w:space="0" w:color="auto"/>
            <w:bottom w:val="none" w:sz="0" w:space="0" w:color="auto"/>
            <w:right w:val="none" w:sz="0" w:space="0" w:color="auto"/>
          </w:divBdr>
        </w:div>
        <w:div w:id="1018583072">
          <w:marLeft w:val="0"/>
          <w:marRight w:val="0"/>
          <w:marTop w:val="0"/>
          <w:marBottom w:val="0"/>
          <w:divBdr>
            <w:top w:val="none" w:sz="0" w:space="0" w:color="auto"/>
            <w:left w:val="none" w:sz="0" w:space="0" w:color="auto"/>
            <w:bottom w:val="none" w:sz="0" w:space="0" w:color="auto"/>
            <w:right w:val="none" w:sz="0" w:space="0" w:color="auto"/>
          </w:divBdr>
        </w:div>
        <w:div w:id="802770729">
          <w:marLeft w:val="0"/>
          <w:marRight w:val="0"/>
          <w:marTop w:val="0"/>
          <w:marBottom w:val="0"/>
          <w:divBdr>
            <w:top w:val="none" w:sz="0" w:space="0" w:color="auto"/>
            <w:left w:val="none" w:sz="0" w:space="0" w:color="auto"/>
            <w:bottom w:val="none" w:sz="0" w:space="0" w:color="auto"/>
            <w:right w:val="none" w:sz="0" w:space="0" w:color="auto"/>
          </w:divBdr>
        </w:div>
        <w:div w:id="2120710995">
          <w:marLeft w:val="0"/>
          <w:marRight w:val="0"/>
          <w:marTop w:val="0"/>
          <w:marBottom w:val="0"/>
          <w:divBdr>
            <w:top w:val="none" w:sz="0" w:space="0" w:color="auto"/>
            <w:left w:val="none" w:sz="0" w:space="0" w:color="auto"/>
            <w:bottom w:val="none" w:sz="0" w:space="0" w:color="auto"/>
            <w:right w:val="none" w:sz="0" w:space="0" w:color="auto"/>
          </w:divBdr>
        </w:div>
        <w:div w:id="1276017878">
          <w:marLeft w:val="0"/>
          <w:marRight w:val="0"/>
          <w:marTop w:val="0"/>
          <w:marBottom w:val="0"/>
          <w:divBdr>
            <w:top w:val="none" w:sz="0" w:space="0" w:color="auto"/>
            <w:left w:val="none" w:sz="0" w:space="0" w:color="auto"/>
            <w:bottom w:val="none" w:sz="0" w:space="0" w:color="auto"/>
            <w:right w:val="none" w:sz="0" w:space="0" w:color="auto"/>
          </w:divBdr>
        </w:div>
        <w:div w:id="1308976230">
          <w:marLeft w:val="0"/>
          <w:marRight w:val="0"/>
          <w:marTop w:val="0"/>
          <w:marBottom w:val="0"/>
          <w:divBdr>
            <w:top w:val="none" w:sz="0" w:space="0" w:color="auto"/>
            <w:left w:val="none" w:sz="0" w:space="0" w:color="auto"/>
            <w:bottom w:val="none" w:sz="0" w:space="0" w:color="auto"/>
            <w:right w:val="none" w:sz="0" w:space="0" w:color="auto"/>
          </w:divBdr>
        </w:div>
        <w:div w:id="1188635900">
          <w:marLeft w:val="0"/>
          <w:marRight w:val="0"/>
          <w:marTop w:val="0"/>
          <w:marBottom w:val="0"/>
          <w:divBdr>
            <w:top w:val="none" w:sz="0" w:space="0" w:color="auto"/>
            <w:left w:val="none" w:sz="0" w:space="0" w:color="auto"/>
            <w:bottom w:val="none" w:sz="0" w:space="0" w:color="auto"/>
            <w:right w:val="none" w:sz="0" w:space="0" w:color="auto"/>
          </w:divBdr>
        </w:div>
      </w:divsChild>
    </w:div>
    <w:div w:id="1795977301">
      <w:bodyDiv w:val="1"/>
      <w:marLeft w:val="0"/>
      <w:marRight w:val="0"/>
      <w:marTop w:val="0"/>
      <w:marBottom w:val="0"/>
      <w:divBdr>
        <w:top w:val="none" w:sz="0" w:space="0" w:color="auto"/>
        <w:left w:val="none" w:sz="0" w:space="0" w:color="auto"/>
        <w:bottom w:val="none" w:sz="0" w:space="0" w:color="auto"/>
        <w:right w:val="none" w:sz="0" w:space="0" w:color="auto"/>
      </w:divBdr>
    </w:div>
    <w:div w:id="1802729684">
      <w:bodyDiv w:val="1"/>
      <w:marLeft w:val="0"/>
      <w:marRight w:val="0"/>
      <w:marTop w:val="0"/>
      <w:marBottom w:val="0"/>
      <w:divBdr>
        <w:top w:val="none" w:sz="0" w:space="0" w:color="auto"/>
        <w:left w:val="none" w:sz="0" w:space="0" w:color="auto"/>
        <w:bottom w:val="none" w:sz="0" w:space="0" w:color="auto"/>
        <w:right w:val="none" w:sz="0" w:space="0" w:color="auto"/>
      </w:divBdr>
      <w:divsChild>
        <w:div w:id="1183781565">
          <w:marLeft w:val="0"/>
          <w:marRight w:val="0"/>
          <w:marTop w:val="0"/>
          <w:marBottom w:val="0"/>
          <w:divBdr>
            <w:top w:val="none" w:sz="0" w:space="0" w:color="auto"/>
            <w:left w:val="none" w:sz="0" w:space="0" w:color="auto"/>
            <w:bottom w:val="none" w:sz="0" w:space="0" w:color="auto"/>
            <w:right w:val="none" w:sz="0" w:space="0" w:color="auto"/>
          </w:divBdr>
        </w:div>
        <w:div w:id="1322663075">
          <w:marLeft w:val="0"/>
          <w:marRight w:val="0"/>
          <w:marTop w:val="0"/>
          <w:marBottom w:val="0"/>
          <w:divBdr>
            <w:top w:val="none" w:sz="0" w:space="0" w:color="auto"/>
            <w:left w:val="none" w:sz="0" w:space="0" w:color="auto"/>
            <w:bottom w:val="none" w:sz="0" w:space="0" w:color="auto"/>
            <w:right w:val="none" w:sz="0" w:space="0" w:color="auto"/>
          </w:divBdr>
        </w:div>
        <w:div w:id="1399354402">
          <w:marLeft w:val="0"/>
          <w:marRight w:val="0"/>
          <w:marTop w:val="0"/>
          <w:marBottom w:val="0"/>
          <w:divBdr>
            <w:top w:val="none" w:sz="0" w:space="0" w:color="auto"/>
            <w:left w:val="none" w:sz="0" w:space="0" w:color="auto"/>
            <w:bottom w:val="none" w:sz="0" w:space="0" w:color="auto"/>
            <w:right w:val="none" w:sz="0" w:space="0" w:color="auto"/>
          </w:divBdr>
        </w:div>
        <w:div w:id="1708406327">
          <w:marLeft w:val="0"/>
          <w:marRight w:val="0"/>
          <w:marTop w:val="0"/>
          <w:marBottom w:val="0"/>
          <w:divBdr>
            <w:top w:val="none" w:sz="0" w:space="0" w:color="auto"/>
            <w:left w:val="none" w:sz="0" w:space="0" w:color="auto"/>
            <w:bottom w:val="none" w:sz="0" w:space="0" w:color="auto"/>
            <w:right w:val="none" w:sz="0" w:space="0" w:color="auto"/>
          </w:divBdr>
        </w:div>
        <w:div w:id="1986623636">
          <w:marLeft w:val="0"/>
          <w:marRight w:val="0"/>
          <w:marTop w:val="0"/>
          <w:marBottom w:val="0"/>
          <w:divBdr>
            <w:top w:val="none" w:sz="0" w:space="0" w:color="auto"/>
            <w:left w:val="none" w:sz="0" w:space="0" w:color="auto"/>
            <w:bottom w:val="none" w:sz="0" w:space="0" w:color="auto"/>
            <w:right w:val="none" w:sz="0" w:space="0" w:color="auto"/>
          </w:divBdr>
        </w:div>
        <w:div w:id="1990401164">
          <w:marLeft w:val="0"/>
          <w:marRight w:val="0"/>
          <w:marTop w:val="0"/>
          <w:marBottom w:val="0"/>
          <w:divBdr>
            <w:top w:val="none" w:sz="0" w:space="0" w:color="auto"/>
            <w:left w:val="none" w:sz="0" w:space="0" w:color="auto"/>
            <w:bottom w:val="none" w:sz="0" w:space="0" w:color="auto"/>
            <w:right w:val="none" w:sz="0" w:space="0" w:color="auto"/>
          </w:divBdr>
        </w:div>
      </w:divsChild>
    </w:div>
    <w:div w:id="1805391522">
      <w:bodyDiv w:val="1"/>
      <w:marLeft w:val="0"/>
      <w:marRight w:val="0"/>
      <w:marTop w:val="0"/>
      <w:marBottom w:val="0"/>
      <w:divBdr>
        <w:top w:val="none" w:sz="0" w:space="0" w:color="auto"/>
        <w:left w:val="none" w:sz="0" w:space="0" w:color="auto"/>
        <w:bottom w:val="none" w:sz="0" w:space="0" w:color="auto"/>
        <w:right w:val="none" w:sz="0" w:space="0" w:color="auto"/>
      </w:divBdr>
    </w:div>
    <w:div w:id="1812213483">
      <w:bodyDiv w:val="1"/>
      <w:marLeft w:val="0"/>
      <w:marRight w:val="0"/>
      <w:marTop w:val="0"/>
      <w:marBottom w:val="0"/>
      <w:divBdr>
        <w:top w:val="none" w:sz="0" w:space="0" w:color="auto"/>
        <w:left w:val="none" w:sz="0" w:space="0" w:color="auto"/>
        <w:bottom w:val="none" w:sz="0" w:space="0" w:color="auto"/>
        <w:right w:val="none" w:sz="0" w:space="0" w:color="auto"/>
      </w:divBdr>
    </w:div>
    <w:div w:id="1852645972">
      <w:bodyDiv w:val="1"/>
      <w:marLeft w:val="0"/>
      <w:marRight w:val="0"/>
      <w:marTop w:val="0"/>
      <w:marBottom w:val="0"/>
      <w:divBdr>
        <w:top w:val="none" w:sz="0" w:space="0" w:color="auto"/>
        <w:left w:val="none" w:sz="0" w:space="0" w:color="auto"/>
        <w:bottom w:val="none" w:sz="0" w:space="0" w:color="auto"/>
        <w:right w:val="none" w:sz="0" w:space="0" w:color="auto"/>
      </w:divBdr>
      <w:divsChild>
        <w:div w:id="1781488165">
          <w:marLeft w:val="0"/>
          <w:marRight w:val="0"/>
          <w:marTop w:val="0"/>
          <w:marBottom w:val="0"/>
          <w:divBdr>
            <w:top w:val="none" w:sz="0" w:space="0" w:color="auto"/>
            <w:left w:val="none" w:sz="0" w:space="0" w:color="auto"/>
            <w:bottom w:val="none" w:sz="0" w:space="0" w:color="auto"/>
            <w:right w:val="none" w:sz="0" w:space="0" w:color="auto"/>
          </w:divBdr>
        </w:div>
        <w:div w:id="1793748450">
          <w:marLeft w:val="0"/>
          <w:marRight w:val="0"/>
          <w:marTop w:val="0"/>
          <w:marBottom w:val="0"/>
          <w:divBdr>
            <w:top w:val="none" w:sz="0" w:space="0" w:color="auto"/>
            <w:left w:val="none" w:sz="0" w:space="0" w:color="auto"/>
            <w:bottom w:val="none" w:sz="0" w:space="0" w:color="auto"/>
            <w:right w:val="none" w:sz="0" w:space="0" w:color="auto"/>
          </w:divBdr>
        </w:div>
        <w:div w:id="833765652">
          <w:marLeft w:val="0"/>
          <w:marRight w:val="0"/>
          <w:marTop w:val="0"/>
          <w:marBottom w:val="0"/>
          <w:divBdr>
            <w:top w:val="none" w:sz="0" w:space="0" w:color="auto"/>
            <w:left w:val="none" w:sz="0" w:space="0" w:color="auto"/>
            <w:bottom w:val="none" w:sz="0" w:space="0" w:color="auto"/>
            <w:right w:val="none" w:sz="0" w:space="0" w:color="auto"/>
          </w:divBdr>
        </w:div>
        <w:div w:id="738213158">
          <w:marLeft w:val="0"/>
          <w:marRight w:val="0"/>
          <w:marTop w:val="0"/>
          <w:marBottom w:val="0"/>
          <w:divBdr>
            <w:top w:val="none" w:sz="0" w:space="0" w:color="auto"/>
            <w:left w:val="none" w:sz="0" w:space="0" w:color="auto"/>
            <w:bottom w:val="none" w:sz="0" w:space="0" w:color="auto"/>
            <w:right w:val="none" w:sz="0" w:space="0" w:color="auto"/>
          </w:divBdr>
        </w:div>
        <w:div w:id="1804958702">
          <w:marLeft w:val="0"/>
          <w:marRight w:val="0"/>
          <w:marTop w:val="0"/>
          <w:marBottom w:val="0"/>
          <w:divBdr>
            <w:top w:val="none" w:sz="0" w:space="0" w:color="auto"/>
            <w:left w:val="none" w:sz="0" w:space="0" w:color="auto"/>
            <w:bottom w:val="none" w:sz="0" w:space="0" w:color="auto"/>
            <w:right w:val="none" w:sz="0" w:space="0" w:color="auto"/>
          </w:divBdr>
        </w:div>
        <w:div w:id="2145928500">
          <w:marLeft w:val="0"/>
          <w:marRight w:val="0"/>
          <w:marTop w:val="0"/>
          <w:marBottom w:val="0"/>
          <w:divBdr>
            <w:top w:val="none" w:sz="0" w:space="0" w:color="auto"/>
            <w:left w:val="none" w:sz="0" w:space="0" w:color="auto"/>
            <w:bottom w:val="none" w:sz="0" w:space="0" w:color="auto"/>
            <w:right w:val="none" w:sz="0" w:space="0" w:color="auto"/>
          </w:divBdr>
        </w:div>
        <w:div w:id="1915814838">
          <w:marLeft w:val="0"/>
          <w:marRight w:val="0"/>
          <w:marTop w:val="0"/>
          <w:marBottom w:val="0"/>
          <w:divBdr>
            <w:top w:val="none" w:sz="0" w:space="0" w:color="auto"/>
            <w:left w:val="none" w:sz="0" w:space="0" w:color="auto"/>
            <w:bottom w:val="none" w:sz="0" w:space="0" w:color="auto"/>
            <w:right w:val="none" w:sz="0" w:space="0" w:color="auto"/>
          </w:divBdr>
        </w:div>
        <w:div w:id="1806777769">
          <w:marLeft w:val="0"/>
          <w:marRight w:val="0"/>
          <w:marTop w:val="0"/>
          <w:marBottom w:val="0"/>
          <w:divBdr>
            <w:top w:val="none" w:sz="0" w:space="0" w:color="auto"/>
            <w:left w:val="none" w:sz="0" w:space="0" w:color="auto"/>
            <w:bottom w:val="none" w:sz="0" w:space="0" w:color="auto"/>
            <w:right w:val="none" w:sz="0" w:space="0" w:color="auto"/>
          </w:divBdr>
        </w:div>
        <w:div w:id="511457687">
          <w:marLeft w:val="0"/>
          <w:marRight w:val="0"/>
          <w:marTop w:val="0"/>
          <w:marBottom w:val="0"/>
          <w:divBdr>
            <w:top w:val="none" w:sz="0" w:space="0" w:color="auto"/>
            <w:left w:val="none" w:sz="0" w:space="0" w:color="auto"/>
            <w:bottom w:val="none" w:sz="0" w:space="0" w:color="auto"/>
            <w:right w:val="none" w:sz="0" w:space="0" w:color="auto"/>
          </w:divBdr>
        </w:div>
        <w:div w:id="1747800283">
          <w:marLeft w:val="0"/>
          <w:marRight w:val="0"/>
          <w:marTop w:val="0"/>
          <w:marBottom w:val="0"/>
          <w:divBdr>
            <w:top w:val="none" w:sz="0" w:space="0" w:color="auto"/>
            <w:left w:val="none" w:sz="0" w:space="0" w:color="auto"/>
            <w:bottom w:val="none" w:sz="0" w:space="0" w:color="auto"/>
            <w:right w:val="none" w:sz="0" w:space="0" w:color="auto"/>
          </w:divBdr>
        </w:div>
        <w:div w:id="1979409939">
          <w:marLeft w:val="0"/>
          <w:marRight w:val="0"/>
          <w:marTop w:val="0"/>
          <w:marBottom w:val="0"/>
          <w:divBdr>
            <w:top w:val="none" w:sz="0" w:space="0" w:color="auto"/>
            <w:left w:val="none" w:sz="0" w:space="0" w:color="auto"/>
            <w:bottom w:val="none" w:sz="0" w:space="0" w:color="auto"/>
            <w:right w:val="none" w:sz="0" w:space="0" w:color="auto"/>
          </w:divBdr>
        </w:div>
        <w:div w:id="103236044">
          <w:marLeft w:val="0"/>
          <w:marRight w:val="0"/>
          <w:marTop w:val="0"/>
          <w:marBottom w:val="0"/>
          <w:divBdr>
            <w:top w:val="none" w:sz="0" w:space="0" w:color="auto"/>
            <w:left w:val="none" w:sz="0" w:space="0" w:color="auto"/>
            <w:bottom w:val="none" w:sz="0" w:space="0" w:color="auto"/>
            <w:right w:val="none" w:sz="0" w:space="0" w:color="auto"/>
          </w:divBdr>
        </w:div>
        <w:div w:id="1052537299">
          <w:marLeft w:val="0"/>
          <w:marRight w:val="0"/>
          <w:marTop w:val="0"/>
          <w:marBottom w:val="0"/>
          <w:divBdr>
            <w:top w:val="none" w:sz="0" w:space="0" w:color="auto"/>
            <w:left w:val="none" w:sz="0" w:space="0" w:color="auto"/>
            <w:bottom w:val="none" w:sz="0" w:space="0" w:color="auto"/>
            <w:right w:val="none" w:sz="0" w:space="0" w:color="auto"/>
          </w:divBdr>
        </w:div>
        <w:div w:id="1352222362">
          <w:marLeft w:val="0"/>
          <w:marRight w:val="0"/>
          <w:marTop w:val="0"/>
          <w:marBottom w:val="0"/>
          <w:divBdr>
            <w:top w:val="none" w:sz="0" w:space="0" w:color="auto"/>
            <w:left w:val="none" w:sz="0" w:space="0" w:color="auto"/>
            <w:bottom w:val="none" w:sz="0" w:space="0" w:color="auto"/>
            <w:right w:val="none" w:sz="0" w:space="0" w:color="auto"/>
          </w:divBdr>
        </w:div>
        <w:div w:id="550075833">
          <w:marLeft w:val="0"/>
          <w:marRight w:val="0"/>
          <w:marTop w:val="0"/>
          <w:marBottom w:val="0"/>
          <w:divBdr>
            <w:top w:val="none" w:sz="0" w:space="0" w:color="auto"/>
            <w:left w:val="none" w:sz="0" w:space="0" w:color="auto"/>
            <w:bottom w:val="none" w:sz="0" w:space="0" w:color="auto"/>
            <w:right w:val="none" w:sz="0" w:space="0" w:color="auto"/>
          </w:divBdr>
        </w:div>
        <w:div w:id="1296914141">
          <w:marLeft w:val="0"/>
          <w:marRight w:val="0"/>
          <w:marTop w:val="0"/>
          <w:marBottom w:val="0"/>
          <w:divBdr>
            <w:top w:val="none" w:sz="0" w:space="0" w:color="auto"/>
            <w:left w:val="none" w:sz="0" w:space="0" w:color="auto"/>
            <w:bottom w:val="none" w:sz="0" w:space="0" w:color="auto"/>
            <w:right w:val="none" w:sz="0" w:space="0" w:color="auto"/>
          </w:divBdr>
        </w:div>
      </w:divsChild>
    </w:div>
    <w:div w:id="1876917078">
      <w:bodyDiv w:val="1"/>
      <w:marLeft w:val="0"/>
      <w:marRight w:val="0"/>
      <w:marTop w:val="0"/>
      <w:marBottom w:val="0"/>
      <w:divBdr>
        <w:top w:val="none" w:sz="0" w:space="0" w:color="auto"/>
        <w:left w:val="none" w:sz="0" w:space="0" w:color="auto"/>
        <w:bottom w:val="none" w:sz="0" w:space="0" w:color="auto"/>
        <w:right w:val="none" w:sz="0" w:space="0" w:color="auto"/>
      </w:divBdr>
    </w:div>
    <w:div w:id="1890805290">
      <w:bodyDiv w:val="1"/>
      <w:marLeft w:val="0"/>
      <w:marRight w:val="0"/>
      <w:marTop w:val="0"/>
      <w:marBottom w:val="0"/>
      <w:divBdr>
        <w:top w:val="none" w:sz="0" w:space="0" w:color="auto"/>
        <w:left w:val="none" w:sz="0" w:space="0" w:color="auto"/>
        <w:bottom w:val="none" w:sz="0" w:space="0" w:color="auto"/>
        <w:right w:val="none" w:sz="0" w:space="0" w:color="auto"/>
      </w:divBdr>
    </w:div>
    <w:div w:id="1932928316">
      <w:bodyDiv w:val="1"/>
      <w:marLeft w:val="0"/>
      <w:marRight w:val="0"/>
      <w:marTop w:val="0"/>
      <w:marBottom w:val="0"/>
      <w:divBdr>
        <w:top w:val="none" w:sz="0" w:space="0" w:color="auto"/>
        <w:left w:val="none" w:sz="0" w:space="0" w:color="auto"/>
        <w:bottom w:val="none" w:sz="0" w:space="0" w:color="auto"/>
        <w:right w:val="none" w:sz="0" w:space="0" w:color="auto"/>
      </w:divBdr>
    </w:div>
    <w:div w:id="1933513199">
      <w:bodyDiv w:val="1"/>
      <w:marLeft w:val="0"/>
      <w:marRight w:val="0"/>
      <w:marTop w:val="0"/>
      <w:marBottom w:val="0"/>
      <w:divBdr>
        <w:top w:val="none" w:sz="0" w:space="0" w:color="auto"/>
        <w:left w:val="none" w:sz="0" w:space="0" w:color="auto"/>
        <w:bottom w:val="none" w:sz="0" w:space="0" w:color="auto"/>
        <w:right w:val="none" w:sz="0" w:space="0" w:color="auto"/>
      </w:divBdr>
    </w:div>
    <w:div w:id="1937009607">
      <w:bodyDiv w:val="1"/>
      <w:marLeft w:val="0"/>
      <w:marRight w:val="0"/>
      <w:marTop w:val="0"/>
      <w:marBottom w:val="0"/>
      <w:divBdr>
        <w:top w:val="none" w:sz="0" w:space="0" w:color="auto"/>
        <w:left w:val="none" w:sz="0" w:space="0" w:color="auto"/>
        <w:bottom w:val="none" w:sz="0" w:space="0" w:color="auto"/>
        <w:right w:val="none" w:sz="0" w:space="0" w:color="auto"/>
      </w:divBdr>
      <w:divsChild>
        <w:div w:id="37823389">
          <w:marLeft w:val="0"/>
          <w:marRight w:val="0"/>
          <w:marTop w:val="0"/>
          <w:marBottom w:val="0"/>
          <w:divBdr>
            <w:top w:val="none" w:sz="0" w:space="0" w:color="auto"/>
            <w:left w:val="none" w:sz="0" w:space="0" w:color="auto"/>
            <w:bottom w:val="none" w:sz="0" w:space="0" w:color="auto"/>
            <w:right w:val="none" w:sz="0" w:space="0" w:color="auto"/>
          </w:divBdr>
        </w:div>
        <w:div w:id="315845419">
          <w:marLeft w:val="0"/>
          <w:marRight w:val="0"/>
          <w:marTop w:val="0"/>
          <w:marBottom w:val="0"/>
          <w:divBdr>
            <w:top w:val="none" w:sz="0" w:space="0" w:color="auto"/>
            <w:left w:val="none" w:sz="0" w:space="0" w:color="auto"/>
            <w:bottom w:val="none" w:sz="0" w:space="0" w:color="auto"/>
            <w:right w:val="none" w:sz="0" w:space="0" w:color="auto"/>
          </w:divBdr>
        </w:div>
        <w:div w:id="620499299">
          <w:marLeft w:val="0"/>
          <w:marRight w:val="0"/>
          <w:marTop w:val="0"/>
          <w:marBottom w:val="0"/>
          <w:divBdr>
            <w:top w:val="none" w:sz="0" w:space="0" w:color="auto"/>
            <w:left w:val="none" w:sz="0" w:space="0" w:color="auto"/>
            <w:bottom w:val="none" w:sz="0" w:space="0" w:color="auto"/>
            <w:right w:val="none" w:sz="0" w:space="0" w:color="auto"/>
          </w:divBdr>
        </w:div>
        <w:div w:id="806821407">
          <w:marLeft w:val="0"/>
          <w:marRight w:val="0"/>
          <w:marTop w:val="0"/>
          <w:marBottom w:val="0"/>
          <w:divBdr>
            <w:top w:val="none" w:sz="0" w:space="0" w:color="auto"/>
            <w:left w:val="none" w:sz="0" w:space="0" w:color="auto"/>
            <w:bottom w:val="none" w:sz="0" w:space="0" w:color="auto"/>
            <w:right w:val="none" w:sz="0" w:space="0" w:color="auto"/>
          </w:divBdr>
        </w:div>
        <w:div w:id="1087575756">
          <w:marLeft w:val="0"/>
          <w:marRight w:val="0"/>
          <w:marTop w:val="0"/>
          <w:marBottom w:val="0"/>
          <w:divBdr>
            <w:top w:val="none" w:sz="0" w:space="0" w:color="auto"/>
            <w:left w:val="none" w:sz="0" w:space="0" w:color="auto"/>
            <w:bottom w:val="none" w:sz="0" w:space="0" w:color="auto"/>
            <w:right w:val="none" w:sz="0" w:space="0" w:color="auto"/>
          </w:divBdr>
        </w:div>
        <w:div w:id="1172182886">
          <w:marLeft w:val="0"/>
          <w:marRight w:val="0"/>
          <w:marTop w:val="0"/>
          <w:marBottom w:val="0"/>
          <w:divBdr>
            <w:top w:val="none" w:sz="0" w:space="0" w:color="auto"/>
            <w:left w:val="none" w:sz="0" w:space="0" w:color="auto"/>
            <w:bottom w:val="none" w:sz="0" w:space="0" w:color="auto"/>
            <w:right w:val="none" w:sz="0" w:space="0" w:color="auto"/>
          </w:divBdr>
        </w:div>
        <w:div w:id="1229655911">
          <w:marLeft w:val="0"/>
          <w:marRight w:val="0"/>
          <w:marTop w:val="0"/>
          <w:marBottom w:val="0"/>
          <w:divBdr>
            <w:top w:val="none" w:sz="0" w:space="0" w:color="auto"/>
            <w:left w:val="none" w:sz="0" w:space="0" w:color="auto"/>
            <w:bottom w:val="none" w:sz="0" w:space="0" w:color="auto"/>
            <w:right w:val="none" w:sz="0" w:space="0" w:color="auto"/>
          </w:divBdr>
        </w:div>
        <w:div w:id="1251500628">
          <w:marLeft w:val="0"/>
          <w:marRight w:val="0"/>
          <w:marTop w:val="0"/>
          <w:marBottom w:val="0"/>
          <w:divBdr>
            <w:top w:val="none" w:sz="0" w:space="0" w:color="auto"/>
            <w:left w:val="none" w:sz="0" w:space="0" w:color="auto"/>
            <w:bottom w:val="none" w:sz="0" w:space="0" w:color="auto"/>
            <w:right w:val="none" w:sz="0" w:space="0" w:color="auto"/>
          </w:divBdr>
        </w:div>
        <w:div w:id="1550149738">
          <w:marLeft w:val="0"/>
          <w:marRight w:val="0"/>
          <w:marTop w:val="0"/>
          <w:marBottom w:val="0"/>
          <w:divBdr>
            <w:top w:val="none" w:sz="0" w:space="0" w:color="auto"/>
            <w:left w:val="none" w:sz="0" w:space="0" w:color="auto"/>
            <w:bottom w:val="none" w:sz="0" w:space="0" w:color="auto"/>
            <w:right w:val="none" w:sz="0" w:space="0" w:color="auto"/>
          </w:divBdr>
        </w:div>
        <w:div w:id="1678919630">
          <w:marLeft w:val="0"/>
          <w:marRight w:val="0"/>
          <w:marTop w:val="0"/>
          <w:marBottom w:val="0"/>
          <w:divBdr>
            <w:top w:val="none" w:sz="0" w:space="0" w:color="auto"/>
            <w:left w:val="none" w:sz="0" w:space="0" w:color="auto"/>
            <w:bottom w:val="none" w:sz="0" w:space="0" w:color="auto"/>
            <w:right w:val="none" w:sz="0" w:space="0" w:color="auto"/>
          </w:divBdr>
        </w:div>
      </w:divsChild>
    </w:div>
    <w:div w:id="1940794545">
      <w:bodyDiv w:val="1"/>
      <w:marLeft w:val="0"/>
      <w:marRight w:val="0"/>
      <w:marTop w:val="0"/>
      <w:marBottom w:val="0"/>
      <w:divBdr>
        <w:top w:val="none" w:sz="0" w:space="0" w:color="auto"/>
        <w:left w:val="none" w:sz="0" w:space="0" w:color="auto"/>
        <w:bottom w:val="none" w:sz="0" w:space="0" w:color="auto"/>
        <w:right w:val="none" w:sz="0" w:space="0" w:color="auto"/>
      </w:divBdr>
    </w:div>
    <w:div w:id="1944072606">
      <w:bodyDiv w:val="1"/>
      <w:marLeft w:val="0"/>
      <w:marRight w:val="0"/>
      <w:marTop w:val="0"/>
      <w:marBottom w:val="0"/>
      <w:divBdr>
        <w:top w:val="none" w:sz="0" w:space="0" w:color="auto"/>
        <w:left w:val="none" w:sz="0" w:space="0" w:color="auto"/>
        <w:bottom w:val="none" w:sz="0" w:space="0" w:color="auto"/>
        <w:right w:val="none" w:sz="0" w:space="0" w:color="auto"/>
      </w:divBdr>
    </w:div>
    <w:div w:id="1968078177">
      <w:bodyDiv w:val="1"/>
      <w:marLeft w:val="0"/>
      <w:marRight w:val="0"/>
      <w:marTop w:val="0"/>
      <w:marBottom w:val="0"/>
      <w:divBdr>
        <w:top w:val="none" w:sz="0" w:space="0" w:color="auto"/>
        <w:left w:val="none" w:sz="0" w:space="0" w:color="auto"/>
        <w:bottom w:val="none" w:sz="0" w:space="0" w:color="auto"/>
        <w:right w:val="none" w:sz="0" w:space="0" w:color="auto"/>
      </w:divBdr>
    </w:div>
    <w:div w:id="1975259295">
      <w:bodyDiv w:val="1"/>
      <w:marLeft w:val="0"/>
      <w:marRight w:val="0"/>
      <w:marTop w:val="0"/>
      <w:marBottom w:val="0"/>
      <w:divBdr>
        <w:top w:val="none" w:sz="0" w:space="0" w:color="auto"/>
        <w:left w:val="none" w:sz="0" w:space="0" w:color="auto"/>
        <w:bottom w:val="none" w:sz="0" w:space="0" w:color="auto"/>
        <w:right w:val="none" w:sz="0" w:space="0" w:color="auto"/>
      </w:divBdr>
      <w:divsChild>
        <w:div w:id="201670401">
          <w:marLeft w:val="0"/>
          <w:marRight w:val="0"/>
          <w:marTop w:val="0"/>
          <w:marBottom w:val="0"/>
          <w:divBdr>
            <w:top w:val="none" w:sz="0" w:space="0" w:color="auto"/>
            <w:left w:val="none" w:sz="0" w:space="0" w:color="auto"/>
            <w:bottom w:val="none" w:sz="0" w:space="0" w:color="auto"/>
            <w:right w:val="none" w:sz="0" w:space="0" w:color="auto"/>
          </w:divBdr>
        </w:div>
        <w:div w:id="209148794">
          <w:marLeft w:val="0"/>
          <w:marRight w:val="0"/>
          <w:marTop w:val="0"/>
          <w:marBottom w:val="0"/>
          <w:divBdr>
            <w:top w:val="none" w:sz="0" w:space="0" w:color="auto"/>
            <w:left w:val="none" w:sz="0" w:space="0" w:color="auto"/>
            <w:bottom w:val="none" w:sz="0" w:space="0" w:color="auto"/>
            <w:right w:val="none" w:sz="0" w:space="0" w:color="auto"/>
          </w:divBdr>
        </w:div>
        <w:div w:id="285552189">
          <w:marLeft w:val="0"/>
          <w:marRight w:val="0"/>
          <w:marTop w:val="0"/>
          <w:marBottom w:val="0"/>
          <w:divBdr>
            <w:top w:val="none" w:sz="0" w:space="0" w:color="auto"/>
            <w:left w:val="none" w:sz="0" w:space="0" w:color="auto"/>
            <w:bottom w:val="none" w:sz="0" w:space="0" w:color="auto"/>
            <w:right w:val="none" w:sz="0" w:space="0" w:color="auto"/>
          </w:divBdr>
        </w:div>
        <w:div w:id="457259058">
          <w:marLeft w:val="0"/>
          <w:marRight w:val="0"/>
          <w:marTop w:val="0"/>
          <w:marBottom w:val="0"/>
          <w:divBdr>
            <w:top w:val="none" w:sz="0" w:space="0" w:color="auto"/>
            <w:left w:val="none" w:sz="0" w:space="0" w:color="auto"/>
            <w:bottom w:val="none" w:sz="0" w:space="0" w:color="auto"/>
            <w:right w:val="none" w:sz="0" w:space="0" w:color="auto"/>
          </w:divBdr>
        </w:div>
        <w:div w:id="744455295">
          <w:marLeft w:val="0"/>
          <w:marRight w:val="0"/>
          <w:marTop w:val="0"/>
          <w:marBottom w:val="0"/>
          <w:divBdr>
            <w:top w:val="none" w:sz="0" w:space="0" w:color="auto"/>
            <w:left w:val="none" w:sz="0" w:space="0" w:color="auto"/>
            <w:bottom w:val="none" w:sz="0" w:space="0" w:color="auto"/>
            <w:right w:val="none" w:sz="0" w:space="0" w:color="auto"/>
          </w:divBdr>
        </w:div>
        <w:div w:id="843521341">
          <w:marLeft w:val="0"/>
          <w:marRight w:val="0"/>
          <w:marTop w:val="0"/>
          <w:marBottom w:val="0"/>
          <w:divBdr>
            <w:top w:val="none" w:sz="0" w:space="0" w:color="auto"/>
            <w:left w:val="none" w:sz="0" w:space="0" w:color="auto"/>
            <w:bottom w:val="none" w:sz="0" w:space="0" w:color="auto"/>
            <w:right w:val="none" w:sz="0" w:space="0" w:color="auto"/>
          </w:divBdr>
        </w:div>
        <w:div w:id="856388796">
          <w:marLeft w:val="0"/>
          <w:marRight w:val="0"/>
          <w:marTop w:val="0"/>
          <w:marBottom w:val="0"/>
          <w:divBdr>
            <w:top w:val="none" w:sz="0" w:space="0" w:color="auto"/>
            <w:left w:val="none" w:sz="0" w:space="0" w:color="auto"/>
            <w:bottom w:val="none" w:sz="0" w:space="0" w:color="auto"/>
            <w:right w:val="none" w:sz="0" w:space="0" w:color="auto"/>
          </w:divBdr>
        </w:div>
        <w:div w:id="864053840">
          <w:marLeft w:val="0"/>
          <w:marRight w:val="0"/>
          <w:marTop w:val="0"/>
          <w:marBottom w:val="0"/>
          <w:divBdr>
            <w:top w:val="none" w:sz="0" w:space="0" w:color="auto"/>
            <w:left w:val="none" w:sz="0" w:space="0" w:color="auto"/>
            <w:bottom w:val="none" w:sz="0" w:space="0" w:color="auto"/>
            <w:right w:val="none" w:sz="0" w:space="0" w:color="auto"/>
          </w:divBdr>
        </w:div>
        <w:div w:id="869686742">
          <w:marLeft w:val="0"/>
          <w:marRight w:val="0"/>
          <w:marTop w:val="0"/>
          <w:marBottom w:val="0"/>
          <w:divBdr>
            <w:top w:val="none" w:sz="0" w:space="0" w:color="auto"/>
            <w:left w:val="none" w:sz="0" w:space="0" w:color="auto"/>
            <w:bottom w:val="none" w:sz="0" w:space="0" w:color="auto"/>
            <w:right w:val="none" w:sz="0" w:space="0" w:color="auto"/>
          </w:divBdr>
        </w:div>
        <w:div w:id="1013074192">
          <w:marLeft w:val="0"/>
          <w:marRight w:val="0"/>
          <w:marTop w:val="0"/>
          <w:marBottom w:val="0"/>
          <w:divBdr>
            <w:top w:val="none" w:sz="0" w:space="0" w:color="auto"/>
            <w:left w:val="none" w:sz="0" w:space="0" w:color="auto"/>
            <w:bottom w:val="none" w:sz="0" w:space="0" w:color="auto"/>
            <w:right w:val="none" w:sz="0" w:space="0" w:color="auto"/>
          </w:divBdr>
        </w:div>
        <w:div w:id="1562138139">
          <w:marLeft w:val="0"/>
          <w:marRight w:val="0"/>
          <w:marTop w:val="0"/>
          <w:marBottom w:val="0"/>
          <w:divBdr>
            <w:top w:val="none" w:sz="0" w:space="0" w:color="auto"/>
            <w:left w:val="none" w:sz="0" w:space="0" w:color="auto"/>
            <w:bottom w:val="none" w:sz="0" w:space="0" w:color="auto"/>
            <w:right w:val="none" w:sz="0" w:space="0" w:color="auto"/>
          </w:divBdr>
        </w:div>
        <w:div w:id="1702318191">
          <w:marLeft w:val="0"/>
          <w:marRight w:val="0"/>
          <w:marTop w:val="0"/>
          <w:marBottom w:val="0"/>
          <w:divBdr>
            <w:top w:val="none" w:sz="0" w:space="0" w:color="auto"/>
            <w:left w:val="none" w:sz="0" w:space="0" w:color="auto"/>
            <w:bottom w:val="none" w:sz="0" w:space="0" w:color="auto"/>
            <w:right w:val="none" w:sz="0" w:space="0" w:color="auto"/>
          </w:divBdr>
        </w:div>
        <w:div w:id="1722093529">
          <w:marLeft w:val="0"/>
          <w:marRight w:val="0"/>
          <w:marTop w:val="0"/>
          <w:marBottom w:val="0"/>
          <w:divBdr>
            <w:top w:val="none" w:sz="0" w:space="0" w:color="auto"/>
            <w:left w:val="none" w:sz="0" w:space="0" w:color="auto"/>
            <w:bottom w:val="none" w:sz="0" w:space="0" w:color="auto"/>
            <w:right w:val="none" w:sz="0" w:space="0" w:color="auto"/>
          </w:divBdr>
        </w:div>
        <w:div w:id="1853227440">
          <w:marLeft w:val="0"/>
          <w:marRight w:val="0"/>
          <w:marTop w:val="0"/>
          <w:marBottom w:val="0"/>
          <w:divBdr>
            <w:top w:val="none" w:sz="0" w:space="0" w:color="auto"/>
            <w:left w:val="none" w:sz="0" w:space="0" w:color="auto"/>
            <w:bottom w:val="none" w:sz="0" w:space="0" w:color="auto"/>
            <w:right w:val="none" w:sz="0" w:space="0" w:color="auto"/>
          </w:divBdr>
        </w:div>
        <w:div w:id="1888101806">
          <w:marLeft w:val="0"/>
          <w:marRight w:val="0"/>
          <w:marTop w:val="0"/>
          <w:marBottom w:val="0"/>
          <w:divBdr>
            <w:top w:val="none" w:sz="0" w:space="0" w:color="auto"/>
            <w:left w:val="none" w:sz="0" w:space="0" w:color="auto"/>
            <w:bottom w:val="none" w:sz="0" w:space="0" w:color="auto"/>
            <w:right w:val="none" w:sz="0" w:space="0" w:color="auto"/>
          </w:divBdr>
        </w:div>
        <w:div w:id="1922131314">
          <w:marLeft w:val="0"/>
          <w:marRight w:val="0"/>
          <w:marTop w:val="0"/>
          <w:marBottom w:val="0"/>
          <w:divBdr>
            <w:top w:val="none" w:sz="0" w:space="0" w:color="auto"/>
            <w:left w:val="none" w:sz="0" w:space="0" w:color="auto"/>
            <w:bottom w:val="none" w:sz="0" w:space="0" w:color="auto"/>
            <w:right w:val="none" w:sz="0" w:space="0" w:color="auto"/>
          </w:divBdr>
        </w:div>
        <w:div w:id="2094231781">
          <w:marLeft w:val="0"/>
          <w:marRight w:val="0"/>
          <w:marTop w:val="0"/>
          <w:marBottom w:val="0"/>
          <w:divBdr>
            <w:top w:val="none" w:sz="0" w:space="0" w:color="auto"/>
            <w:left w:val="none" w:sz="0" w:space="0" w:color="auto"/>
            <w:bottom w:val="none" w:sz="0" w:space="0" w:color="auto"/>
            <w:right w:val="none" w:sz="0" w:space="0" w:color="auto"/>
          </w:divBdr>
        </w:div>
      </w:divsChild>
    </w:div>
    <w:div w:id="2004623088">
      <w:bodyDiv w:val="1"/>
      <w:marLeft w:val="0"/>
      <w:marRight w:val="0"/>
      <w:marTop w:val="0"/>
      <w:marBottom w:val="0"/>
      <w:divBdr>
        <w:top w:val="none" w:sz="0" w:space="0" w:color="auto"/>
        <w:left w:val="none" w:sz="0" w:space="0" w:color="auto"/>
        <w:bottom w:val="none" w:sz="0" w:space="0" w:color="auto"/>
        <w:right w:val="none" w:sz="0" w:space="0" w:color="auto"/>
      </w:divBdr>
    </w:div>
    <w:div w:id="2018118804">
      <w:bodyDiv w:val="1"/>
      <w:marLeft w:val="0"/>
      <w:marRight w:val="0"/>
      <w:marTop w:val="0"/>
      <w:marBottom w:val="0"/>
      <w:divBdr>
        <w:top w:val="none" w:sz="0" w:space="0" w:color="auto"/>
        <w:left w:val="none" w:sz="0" w:space="0" w:color="auto"/>
        <w:bottom w:val="none" w:sz="0" w:space="0" w:color="auto"/>
        <w:right w:val="none" w:sz="0" w:space="0" w:color="auto"/>
      </w:divBdr>
    </w:div>
    <w:div w:id="2029137892">
      <w:bodyDiv w:val="1"/>
      <w:marLeft w:val="0"/>
      <w:marRight w:val="0"/>
      <w:marTop w:val="0"/>
      <w:marBottom w:val="0"/>
      <w:divBdr>
        <w:top w:val="none" w:sz="0" w:space="0" w:color="auto"/>
        <w:left w:val="none" w:sz="0" w:space="0" w:color="auto"/>
        <w:bottom w:val="none" w:sz="0" w:space="0" w:color="auto"/>
        <w:right w:val="none" w:sz="0" w:space="0" w:color="auto"/>
      </w:divBdr>
      <w:divsChild>
        <w:div w:id="239021798">
          <w:marLeft w:val="0"/>
          <w:marRight w:val="0"/>
          <w:marTop w:val="0"/>
          <w:marBottom w:val="0"/>
          <w:divBdr>
            <w:top w:val="none" w:sz="0" w:space="0" w:color="auto"/>
            <w:left w:val="none" w:sz="0" w:space="0" w:color="auto"/>
            <w:bottom w:val="none" w:sz="0" w:space="0" w:color="auto"/>
            <w:right w:val="none" w:sz="0" w:space="0" w:color="auto"/>
          </w:divBdr>
        </w:div>
        <w:div w:id="380322830">
          <w:marLeft w:val="0"/>
          <w:marRight w:val="0"/>
          <w:marTop w:val="0"/>
          <w:marBottom w:val="0"/>
          <w:divBdr>
            <w:top w:val="none" w:sz="0" w:space="0" w:color="auto"/>
            <w:left w:val="none" w:sz="0" w:space="0" w:color="auto"/>
            <w:bottom w:val="none" w:sz="0" w:space="0" w:color="auto"/>
            <w:right w:val="none" w:sz="0" w:space="0" w:color="auto"/>
          </w:divBdr>
        </w:div>
        <w:div w:id="460420803">
          <w:marLeft w:val="0"/>
          <w:marRight w:val="0"/>
          <w:marTop w:val="0"/>
          <w:marBottom w:val="0"/>
          <w:divBdr>
            <w:top w:val="none" w:sz="0" w:space="0" w:color="auto"/>
            <w:left w:val="none" w:sz="0" w:space="0" w:color="auto"/>
            <w:bottom w:val="none" w:sz="0" w:space="0" w:color="auto"/>
            <w:right w:val="none" w:sz="0" w:space="0" w:color="auto"/>
          </w:divBdr>
        </w:div>
        <w:div w:id="582565384">
          <w:marLeft w:val="0"/>
          <w:marRight w:val="0"/>
          <w:marTop w:val="0"/>
          <w:marBottom w:val="0"/>
          <w:divBdr>
            <w:top w:val="none" w:sz="0" w:space="0" w:color="auto"/>
            <w:left w:val="none" w:sz="0" w:space="0" w:color="auto"/>
            <w:bottom w:val="none" w:sz="0" w:space="0" w:color="auto"/>
            <w:right w:val="none" w:sz="0" w:space="0" w:color="auto"/>
          </w:divBdr>
        </w:div>
        <w:div w:id="629091850">
          <w:marLeft w:val="0"/>
          <w:marRight w:val="0"/>
          <w:marTop w:val="0"/>
          <w:marBottom w:val="0"/>
          <w:divBdr>
            <w:top w:val="none" w:sz="0" w:space="0" w:color="auto"/>
            <w:left w:val="none" w:sz="0" w:space="0" w:color="auto"/>
            <w:bottom w:val="none" w:sz="0" w:space="0" w:color="auto"/>
            <w:right w:val="none" w:sz="0" w:space="0" w:color="auto"/>
          </w:divBdr>
        </w:div>
        <w:div w:id="736246544">
          <w:marLeft w:val="0"/>
          <w:marRight w:val="0"/>
          <w:marTop w:val="0"/>
          <w:marBottom w:val="0"/>
          <w:divBdr>
            <w:top w:val="none" w:sz="0" w:space="0" w:color="auto"/>
            <w:left w:val="none" w:sz="0" w:space="0" w:color="auto"/>
            <w:bottom w:val="none" w:sz="0" w:space="0" w:color="auto"/>
            <w:right w:val="none" w:sz="0" w:space="0" w:color="auto"/>
          </w:divBdr>
        </w:div>
        <w:div w:id="808479513">
          <w:marLeft w:val="0"/>
          <w:marRight w:val="0"/>
          <w:marTop w:val="0"/>
          <w:marBottom w:val="0"/>
          <w:divBdr>
            <w:top w:val="none" w:sz="0" w:space="0" w:color="auto"/>
            <w:left w:val="none" w:sz="0" w:space="0" w:color="auto"/>
            <w:bottom w:val="none" w:sz="0" w:space="0" w:color="auto"/>
            <w:right w:val="none" w:sz="0" w:space="0" w:color="auto"/>
          </w:divBdr>
        </w:div>
        <w:div w:id="823740035">
          <w:marLeft w:val="0"/>
          <w:marRight w:val="0"/>
          <w:marTop w:val="0"/>
          <w:marBottom w:val="0"/>
          <w:divBdr>
            <w:top w:val="none" w:sz="0" w:space="0" w:color="auto"/>
            <w:left w:val="none" w:sz="0" w:space="0" w:color="auto"/>
            <w:bottom w:val="none" w:sz="0" w:space="0" w:color="auto"/>
            <w:right w:val="none" w:sz="0" w:space="0" w:color="auto"/>
          </w:divBdr>
        </w:div>
        <w:div w:id="835997110">
          <w:marLeft w:val="0"/>
          <w:marRight w:val="0"/>
          <w:marTop w:val="0"/>
          <w:marBottom w:val="0"/>
          <w:divBdr>
            <w:top w:val="none" w:sz="0" w:space="0" w:color="auto"/>
            <w:left w:val="none" w:sz="0" w:space="0" w:color="auto"/>
            <w:bottom w:val="none" w:sz="0" w:space="0" w:color="auto"/>
            <w:right w:val="none" w:sz="0" w:space="0" w:color="auto"/>
          </w:divBdr>
        </w:div>
        <w:div w:id="857548787">
          <w:marLeft w:val="0"/>
          <w:marRight w:val="0"/>
          <w:marTop w:val="0"/>
          <w:marBottom w:val="0"/>
          <w:divBdr>
            <w:top w:val="none" w:sz="0" w:space="0" w:color="auto"/>
            <w:left w:val="none" w:sz="0" w:space="0" w:color="auto"/>
            <w:bottom w:val="none" w:sz="0" w:space="0" w:color="auto"/>
            <w:right w:val="none" w:sz="0" w:space="0" w:color="auto"/>
          </w:divBdr>
        </w:div>
        <w:div w:id="958029678">
          <w:marLeft w:val="0"/>
          <w:marRight w:val="0"/>
          <w:marTop w:val="0"/>
          <w:marBottom w:val="0"/>
          <w:divBdr>
            <w:top w:val="none" w:sz="0" w:space="0" w:color="auto"/>
            <w:left w:val="none" w:sz="0" w:space="0" w:color="auto"/>
            <w:bottom w:val="none" w:sz="0" w:space="0" w:color="auto"/>
            <w:right w:val="none" w:sz="0" w:space="0" w:color="auto"/>
          </w:divBdr>
        </w:div>
        <w:div w:id="1059480815">
          <w:marLeft w:val="0"/>
          <w:marRight w:val="0"/>
          <w:marTop w:val="0"/>
          <w:marBottom w:val="0"/>
          <w:divBdr>
            <w:top w:val="none" w:sz="0" w:space="0" w:color="auto"/>
            <w:left w:val="none" w:sz="0" w:space="0" w:color="auto"/>
            <w:bottom w:val="none" w:sz="0" w:space="0" w:color="auto"/>
            <w:right w:val="none" w:sz="0" w:space="0" w:color="auto"/>
          </w:divBdr>
        </w:div>
        <w:div w:id="1091656284">
          <w:marLeft w:val="0"/>
          <w:marRight w:val="0"/>
          <w:marTop w:val="0"/>
          <w:marBottom w:val="0"/>
          <w:divBdr>
            <w:top w:val="none" w:sz="0" w:space="0" w:color="auto"/>
            <w:left w:val="none" w:sz="0" w:space="0" w:color="auto"/>
            <w:bottom w:val="none" w:sz="0" w:space="0" w:color="auto"/>
            <w:right w:val="none" w:sz="0" w:space="0" w:color="auto"/>
          </w:divBdr>
        </w:div>
        <w:div w:id="1215116568">
          <w:marLeft w:val="0"/>
          <w:marRight w:val="0"/>
          <w:marTop w:val="0"/>
          <w:marBottom w:val="0"/>
          <w:divBdr>
            <w:top w:val="none" w:sz="0" w:space="0" w:color="auto"/>
            <w:left w:val="none" w:sz="0" w:space="0" w:color="auto"/>
            <w:bottom w:val="none" w:sz="0" w:space="0" w:color="auto"/>
            <w:right w:val="none" w:sz="0" w:space="0" w:color="auto"/>
          </w:divBdr>
        </w:div>
        <w:div w:id="1328249573">
          <w:marLeft w:val="0"/>
          <w:marRight w:val="0"/>
          <w:marTop w:val="0"/>
          <w:marBottom w:val="0"/>
          <w:divBdr>
            <w:top w:val="none" w:sz="0" w:space="0" w:color="auto"/>
            <w:left w:val="none" w:sz="0" w:space="0" w:color="auto"/>
            <w:bottom w:val="none" w:sz="0" w:space="0" w:color="auto"/>
            <w:right w:val="none" w:sz="0" w:space="0" w:color="auto"/>
          </w:divBdr>
        </w:div>
        <w:div w:id="1533028660">
          <w:marLeft w:val="0"/>
          <w:marRight w:val="0"/>
          <w:marTop w:val="0"/>
          <w:marBottom w:val="0"/>
          <w:divBdr>
            <w:top w:val="none" w:sz="0" w:space="0" w:color="auto"/>
            <w:left w:val="none" w:sz="0" w:space="0" w:color="auto"/>
            <w:bottom w:val="none" w:sz="0" w:space="0" w:color="auto"/>
            <w:right w:val="none" w:sz="0" w:space="0" w:color="auto"/>
          </w:divBdr>
        </w:div>
        <w:div w:id="1607151766">
          <w:marLeft w:val="0"/>
          <w:marRight w:val="0"/>
          <w:marTop w:val="0"/>
          <w:marBottom w:val="0"/>
          <w:divBdr>
            <w:top w:val="none" w:sz="0" w:space="0" w:color="auto"/>
            <w:left w:val="none" w:sz="0" w:space="0" w:color="auto"/>
            <w:bottom w:val="none" w:sz="0" w:space="0" w:color="auto"/>
            <w:right w:val="none" w:sz="0" w:space="0" w:color="auto"/>
          </w:divBdr>
        </w:div>
        <w:div w:id="1719737981">
          <w:marLeft w:val="0"/>
          <w:marRight w:val="0"/>
          <w:marTop w:val="0"/>
          <w:marBottom w:val="0"/>
          <w:divBdr>
            <w:top w:val="none" w:sz="0" w:space="0" w:color="auto"/>
            <w:left w:val="none" w:sz="0" w:space="0" w:color="auto"/>
            <w:bottom w:val="none" w:sz="0" w:space="0" w:color="auto"/>
            <w:right w:val="none" w:sz="0" w:space="0" w:color="auto"/>
          </w:divBdr>
        </w:div>
        <w:div w:id="1840850459">
          <w:marLeft w:val="0"/>
          <w:marRight w:val="0"/>
          <w:marTop w:val="0"/>
          <w:marBottom w:val="0"/>
          <w:divBdr>
            <w:top w:val="none" w:sz="0" w:space="0" w:color="auto"/>
            <w:left w:val="none" w:sz="0" w:space="0" w:color="auto"/>
            <w:bottom w:val="none" w:sz="0" w:space="0" w:color="auto"/>
            <w:right w:val="none" w:sz="0" w:space="0" w:color="auto"/>
          </w:divBdr>
        </w:div>
        <w:div w:id="1872959937">
          <w:marLeft w:val="0"/>
          <w:marRight w:val="0"/>
          <w:marTop w:val="0"/>
          <w:marBottom w:val="0"/>
          <w:divBdr>
            <w:top w:val="none" w:sz="0" w:space="0" w:color="auto"/>
            <w:left w:val="none" w:sz="0" w:space="0" w:color="auto"/>
            <w:bottom w:val="none" w:sz="0" w:space="0" w:color="auto"/>
            <w:right w:val="none" w:sz="0" w:space="0" w:color="auto"/>
          </w:divBdr>
        </w:div>
        <w:div w:id="1947500448">
          <w:marLeft w:val="0"/>
          <w:marRight w:val="0"/>
          <w:marTop w:val="0"/>
          <w:marBottom w:val="0"/>
          <w:divBdr>
            <w:top w:val="none" w:sz="0" w:space="0" w:color="auto"/>
            <w:left w:val="none" w:sz="0" w:space="0" w:color="auto"/>
            <w:bottom w:val="none" w:sz="0" w:space="0" w:color="auto"/>
            <w:right w:val="none" w:sz="0" w:space="0" w:color="auto"/>
          </w:divBdr>
        </w:div>
      </w:divsChild>
    </w:div>
    <w:div w:id="2033070300">
      <w:bodyDiv w:val="1"/>
      <w:marLeft w:val="0"/>
      <w:marRight w:val="0"/>
      <w:marTop w:val="0"/>
      <w:marBottom w:val="0"/>
      <w:divBdr>
        <w:top w:val="none" w:sz="0" w:space="0" w:color="auto"/>
        <w:left w:val="none" w:sz="0" w:space="0" w:color="auto"/>
        <w:bottom w:val="none" w:sz="0" w:space="0" w:color="auto"/>
        <w:right w:val="none" w:sz="0" w:space="0" w:color="auto"/>
      </w:divBdr>
      <w:divsChild>
        <w:div w:id="211308270">
          <w:marLeft w:val="0"/>
          <w:marRight w:val="0"/>
          <w:marTop w:val="0"/>
          <w:marBottom w:val="0"/>
          <w:divBdr>
            <w:top w:val="none" w:sz="0" w:space="0" w:color="auto"/>
            <w:left w:val="none" w:sz="0" w:space="0" w:color="auto"/>
            <w:bottom w:val="none" w:sz="0" w:space="0" w:color="auto"/>
            <w:right w:val="none" w:sz="0" w:space="0" w:color="auto"/>
          </w:divBdr>
        </w:div>
        <w:div w:id="440684036">
          <w:marLeft w:val="0"/>
          <w:marRight w:val="0"/>
          <w:marTop w:val="0"/>
          <w:marBottom w:val="0"/>
          <w:divBdr>
            <w:top w:val="none" w:sz="0" w:space="0" w:color="auto"/>
            <w:left w:val="none" w:sz="0" w:space="0" w:color="auto"/>
            <w:bottom w:val="none" w:sz="0" w:space="0" w:color="auto"/>
            <w:right w:val="none" w:sz="0" w:space="0" w:color="auto"/>
          </w:divBdr>
        </w:div>
        <w:div w:id="1523470084">
          <w:marLeft w:val="0"/>
          <w:marRight w:val="0"/>
          <w:marTop w:val="0"/>
          <w:marBottom w:val="0"/>
          <w:divBdr>
            <w:top w:val="none" w:sz="0" w:space="0" w:color="auto"/>
            <w:left w:val="none" w:sz="0" w:space="0" w:color="auto"/>
            <w:bottom w:val="none" w:sz="0" w:space="0" w:color="auto"/>
            <w:right w:val="none" w:sz="0" w:space="0" w:color="auto"/>
          </w:divBdr>
        </w:div>
        <w:div w:id="1839884965">
          <w:marLeft w:val="0"/>
          <w:marRight w:val="0"/>
          <w:marTop w:val="0"/>
          <w:marBottom w:val="0"/>
          <w:divBdr>
            <w:top w:val="none" w:sz="0" w:space="0" w:color="auto"/>
            <w:left w:val="none" w:sz="0" w:space="0" w:color="auto"/>
            <w:bottom w:val="none" w:sz="0" w:space="0" w:color="auto"/>
            <w:right w:val="none" w:sz="0" w:space="0" w:color="auto"/>
          </w:divBdr>
        </w:div>
        <w:div w:id="2067609167">
          <w:marLeft w:val="0"/>
          <w:marRight w:val="0"/>
          <w:marTop w:val="0"/>
          <w:marBottom w:val="0"/>
          <w:divBdr>
            <w:top w:val="none" w:sz="0" w:space="0" w:color="auto"/>
            <w:left w:val="none" w:sz="0" w:space="0" w:color="auto"/>
            <w:bottom w:val="none" w:sz="0" w:space="0" w:color="auto"/>
            <w:right w:val="none" w:sz="0" w:space="0" w:color="auto"/>
          </w:divBdr>
        </w:div>
        <w:div w:id="2145852190">
          <w:marLeft w:val="0"/>
          <w:marRight w:val="0"/>
          <w:marTop w:val="0"/>
          <w:marBottom w:val="0"/>
          <w:divBdr>
            <w:top w:val="none" w:sz="0" w:space="0" w:color="auto"/>
            <w:left w:val="none" w:sz="0" w:space="0" w:color="auto"/>
            <w:bottom w:val="none" w:sz="0" w:space="0" w:color="auto"/>
            <w:right w:val="none" w:sz="0" w:space="0" w:color="auto"/>
          </w:divBdr>
        </w:div>
      </w:divsChild>
    </w:div>
    <w:div w:id="2107996915">
      <w:bodyDiv w:val="1"/>
      <w:marLeft w:val="0"/>
      <w:marRight w:val="0"/>
      <w:marTop w:val="0"/>
      <w:marBottom w:val="0"/>
      <w:divBdr>
        <w:top w:val="none" w:sz="0" w:space="0" w:color="auto"/>
        <w:left w:val="none" w:sz="0" w:space="0" w:color="auto"/>
        <w:bottom w:val="none" w:sz="0" w:space="0" w:color="auto"/>
        <w:right w:val="none" w:sz="0" w:space="0" w:color="auto"/>
      </w:divBdr>
    </w:div>
    <w:div w:id="21372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wel.staszek@icsolutions.p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d68736f-454c-42b7-8863-ab588b5ed339" xsi:nil="true"/>
    <lcf76f155ced4ddcb4097134ff3c332f xmlns="58037bd5-1f0d-4ece-8c21-75c54c89b9d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8358F1FBF55584AA90EB26A977C8D9D" ma:contentTypeVersion="13" ma:contentTypeDescription="Utwórz nowy dokument." ma:contentTypeScope="" ma:versionID="687dd673a161ba9e080e2168a395c915">
  <xsd:schema xmlns:xsd="http://www.w3.org/2001/XMLSchema" xmlns:xs="http://www.w3.org/2001/XMLSchema" xmlns:p="http://schemas.microsoft.com/office/2006/metadata/properties" xmlns:ns2="58037bd5-1f0d-4ece-8c21-75c54c89b9d0" xmlns:ns3="3d68736f-454c-42b7-8863-ab588b5ed339" targetNamespace="http://schemas.microsoft.com/office/2006/metadata/properties" ma:root="true" ma:fieldsID="3b4b2ed56853291bb3f513559e402680" ns2:_="" ns3:_="">
    <xsd:import namespace="58037bd5-1f0d-4ece-8c21-75c54c89b9d0"/>
    <xsd:import namespace="3d68736f-454c-42b7-8863-ab588b5ed33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ObjectDetectorVersions" minOccurs="0"/>
                <xsd:element ref="ns2:MediaLengthInSecond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037bd5-1f0d-4ece-8c21-75c54c89b9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Tagi obrazów" ma:readOnly="false" ma:fieldId="{5cf76f15-5ced-4ddc-b409-7134ff3c332f}" ma:taxonomyMulti="true" ma:sspId="9c8a29ad-3deb-4586-8d82-3a2de73fc46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68736f-454c-42b7-8863-ab588b5ed339"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TaxCatchAll" ma:index="14" nillable="true" ma:displayName="Taxonomy Catch All Column" ma:hidden="true" ma:list="{b5254d4f-beb0-4748-aede-1308394430c5}" ma:internalName="TaxCatchAll" ma:showField="CatchAllData" ma:web="3d68736f-454c-42b7-8863-ab588b5ed33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2E9D52-75A5-4A35-BDBB-11B95660D046}">
  <ds:schemaRefs>
    <ds:schemaRef ds:uri="http://schemas.microsoft.com/office/2006/metadata/properties"/>
    <ds:schemaRef ds:uri="http://schemas.microsoft.com/office/infopath/2007/PartnerControls"/>
    <ds:schemaRef ds:uri="3d68736f-454c-42b7-8863-ab588b5ed339"/>
    <ds:schemaRef ds:uri="58037bd5-1f0d-4ece-8c21-75c54c89b9d0"/>
  </ds:schemaRefs>
</ds:datastoreItem>
</file>

<file path=customXml/itemProps2.xml><?xml version="1.0" encoding="utf-8"?>
<ds:datastoreItem xmlns:ds="http://schemas.openxmlformats.org/officeDocument/2006/customXml" ds:itemID="{B7141FB9-48CD-4CA1-BF16-E86B880A1FDD}">
  <ds:schemaRefs>
    <ds:schemaRef ds:uri="http://schemas.microsoft.com/sharepoint/v3/contenttype/forms"/>
  </ds:schemaRefs>
</ds:datastoreItem>
</file>

<file path=customXml/itemProps3.xml><?xml version="1.0" encoding="utf-8"?>
<ds:datastoreItem xmlns:ds="http://schemas.openxmlformats.org/officeDocument/2006/customXml" ds:itemID="{3EF6B388-D4E1-47EE-AC70-D1C73C10C7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037bd5-1f0d-4ece-8c21-75c54c89b9d0"/>
    <ds:schemaRef ds:uri="3d68736f-454c-42b7-8863-ab588b5ed3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6AAF4D-F970-4438-B61E-00CD53C87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12</Pages>
  <Words>4796</Words>
  <Characters>28779</Characters>
  <Application>Microsoft Office Word</Application>
  <DocSecurity>0</DocSecurity>
  <Lines>239</Lines>
  <Paragraphs>67</Paragraphs>
  <ScaleCrop>false</ScaleCrop>
  <HeadingPairs>
    <vt:vector size="2" baseType="variant">
      <vt:variant>
        <vt:lpstr>Tytuł</vt:lpstr>
      </vt:variant>
      <vt:variant>
        <vt:i4>1</vt:i4>
      </vt:variant>
    </vt:vector>
  </HeadingPairs>
  <TitlesOfParts>
    <vt:vector size="1" baseType="lpstr">
      <vt:lpstr/>
    </vt:vector>
  </TitlesOfParts>
  <Company>szpital</Company>
  <LinksUpToDate>false</LinksUpToDate>
  <CharactersWithSpaces>33508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 Alicja Więcek</cp:lastModifiedBy>
  <cp:revision>43</cp:revision>
  <cp:lastPrinted>2023-06-27T05:37:00Z</cp:lastPrinted>
  <dcterms:created xsi:type="dcterms:W3CDTF">2024-12-11T12:57:00Z</dcterms:created>
  <dcterms:modified xsi:type="dcterms:W3CDTF">2024-12-19T08:22:00Z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0x010100F8358F1FBF55584AA90EB26A977C8D9D</vt:lpwstr>
  </property>
  <property fmtid="{D5CDD505-2E9C-101B-9397-08002B2CF9AE}" pid="3" name="MediaServiceImageTags">
    <vt:lpwstr/>
  </property>
</Properties>
</file>