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BC23AA" w:rsidRDefault="008A22F1" w:rsidP="00FD4AEC">
      <w:pPr>
        <w:spacing w:after="480"/>
        <w:jc w:val="right"/>
      </w:pPr>
      <w:r w:rsidRPr="00BC23AA">
        <w:t>DRWINIA</w:t>
      </w:r>
      <w:r w:rsidR="00843A88" w:rsidRPr="00BC23AA">
        <w:t xml:space="preserve"> dnia: </w:t>
      </w:r>
      <w:r w:rsidRPr="00BC23AA">
        <w:t>2024-11-27</w:t>
      </w:r>
    </w:p>
    <w:p w:rsidR="00843A88" w:rsidRPr="00BC23AA" w:rsidRDefault="008A22F1" w:rsidP="00843A88">
      <w:pPr>
        <w:spacing w:line="360" w:lineRule="auto"/>
        <w:rPr>
          <w:b/>
          <w:bCs/>
        </w:rPr>
      </w:pPr>
      <w:r w:rsidRPr="00BC23AA">
        <w:rPr>
          <w:b/>
          <w:bCs/>
        </w:rPr>
        <w:t>GMINA DRWINIA</w:t>
      </w:r>
    </w:p>
    <w:p w:rsidR="00843A88" w:rsidRPr="00BC23AA" w:rsidRDefault="008A22F1" w:rsidP="00843A88">
      <w:pPr>
        <w:spacing w:line="360" w:lineRule="auto"/>
      </w:pPr>
      <w:r w:rsidRPr="00BC23AA">
        <w:t>DRWINIA</w:t>
      </w:r>
      <w:r w:rsidR="00843A88" w:rsidRPr="00BC23AA">
        <w:t xml:space="preserve"> </w:t>
      </w:r>
      <w:r w:rsidRPr="00BC23AA">
        <w:t>57</w:t>
      </w:r>
    </w:p>
    <w:p w:rsidR="00843A88" w:rsidRPr="00BC23AA" w:rsidRDefault="008A22F1" w:rsidP="00843A88">
      <w:r w:rsidRPr="00BC23AA">
        <w:t>32-709</w:t>
      </w:r>
      <w:r w:rsidR="00843A88" w:rsidRPr="00BC23AA">
        <w:t xml:space="preserve"> </w:t>
      </w:r>
      <w:r w:rsidRPr="00BC23AA">
        <w:t>DRWINIA</w:t>
      </w:r>
    </w:p>
    <w:p w:rsidR="00843A88" w:rsidRPr="00BC23AA" w:rsidRDefault="00BC23AA" w:rsidP="00843A88">
      <w:pPr>
        <w:jc w:val="both"/>
        <w:rPr>
          <w:bCs/>
        </w:rPr>
      </w:pPr>
      <w:r w:rsidRPr="00BC23AA">
        <w:rPr>
          <w:bCs/>
        </w:rPr>
        <w:t>Pismo: ZP.271.12.2024.2</w:t>
      </w:r>
    </w:p>
    <w:p w:rsidR="00843A88" w:rsidRPr="00BC23AA" w:rsidRDefault="00843A88" w:rsidP="00FD4AEC">
      <w:pPr>
        <w:spacing w:after="480"/>
        <w:jc w:val="both"/>
        <w:rPr>
          <w:bCs/>
        </w:rPr>
      </w:pPr>
    </w:p>
    <w:p w:rsidR="00843A88" w:rsidRPr="00BC23A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C23AA">
        <w:rPr>
          <w:b/>
        </w:rPr>
        <w:t>WYKONAWCY</w:t>
      </w:r>
    </w:p>
    <w:p w:rsidR="00843A88" w:rsidRPr="00BC23A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BC23AA">
        <w:t>ubiegający się o zamówienie</w:t>
      </w:r>
    </w:p>
    <w:p w:rsidR="004E4B64" w:rsidRPr="00BC23AA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BC23AA">
        <w:rPr>
          <w:rFonts w:eastAsia="Calibri"/>
          <w:lang w:eastAsia="en-US"/>
        </w:rPr>
        <w:t xml:space="preserve">Dotyczy: </w:t>
      </w:r>
      <w:r w:rsidRPr="00BC23AA">
        <w:t>postępowania o udzielenie zamówienia publicznego</w:t>
      </w:r>
      <w:r w:rsidRPr="00BC23A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C23AA" w:rsidTr="00FD4AEC">
        <w:tc>
          <w:tcPr>
            <w:tcW w:w="2269" w:type="dxa"/>
            <w:shd w:val="clear" w:color="auto" w:fill="auto"/>
          </w:tcPr>
          <w:p w:rsidR="004E4B64" w:rsidRPr="00BC23A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C23AA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BC23AA" w:rsidRDefault="008A22F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C23AA">
              <w:rPr>
                <w:bCs/>
              </w:rPr>
              <w:t>Uporządkowanie gospodarki wodno-ściekowej na terenie aglomeracji  Drwinia - etap I</w:t>
            </w:r>
            <w:r w:rsidR="004E4B64" w:rsidRPr="00BC23AA">
              <w:rPr>
                <w:bCs/>
              </w:rPr>
              <w:t>.</w:t>
            </w:r>
          </w:p>
        </w:tc>
      </w:tr>
      <w:tr w:rsidR="008A22F1" w:rsidRPr="00BC23AA" w:rsidTr="00E707C1">
        <w:tc>
          <w:tcPr>
            <w:tcW w:w="2269" w:type="dxa"/>
            <w:shd w:val="clear" w:color="auto" w:fill="auto"/>
          </w:tcPr>
          <w:p w:rsidR="008A22F1" w:rsidRPr="00BC23AA" w:rsidRDefault="008A22F1" w:rsidP="00E707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C23A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22F1" w:rsidRPr="00BC23AA" w:rsidRDefault="008A22F1" w:rsidP="00E707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C23AA">
              <w:rPr>
                <w:bCs/>
              </w:rPr>
              <w:t>ZP.271.12.2024</w:t>
            </w:r>
          </w:p>
        </w:tc>
      </w:tr>
    </w:tbl>
    <w:p w:rsidR="004E4B64" w:rsidRPr="00BC23A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BC23AA" w:rsidTr="00C46732">
        <w:tc>
          <w:tcPr>
            <w:tcW w:w="9330" w:type="dxa"/>
            <w:shd w:val="clear" w:color="auto" w:fill="F2F2F2"/>
            <w:hideMark/>
          </w:tcPr>
          <w:p w:rsidR="00843A88" w:rsidRPr="00BC23AA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C23AA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BC23AA" w:rsidRDefault="00520165" w:rsidP="004E4B64">
      <w:pPr>
        <w:spacing w:before="600" w:after="240" w:line="360" w:lineRule="auto"/>
        <w:jc w:val="both"/>
      </w:pPr>
      <w:r w:rsidRPr="00BC23AA">
        <w:t xml:space="preserve">Zamawiający, </w:t>
      </w:r>
      <w:r w:rsidR="008A22F1" w:rsidRPr="00BC23AA">
        <w:rPr>
          <w:b/>
        </w:rPr>
        <w:t>GMINA DRWINIA</w:t>
      </w:r>
      <w:r w:rsidRPr="00BC23AA">
        <w:t xml:space="preserve">, działając na podstawie art. </w:t>
      </w:r>
      <w:r w:rsidR="00E74BC3" w:rsidRPr="00BC23AA">
        <w:t>284</w:t>
      </w:r>
      <w:r w:rsidRPr="00BC23AA">
        <w:t xml:space="preserve"> ust. </w:t>
      </w:r>
      <w:r w:rsidR="0029606A" w:rsidRPr="00BC23AA">
        <w:t>6</w:t>
      </w:r>
      <w:r w:rsidRPr="00BC23AA">
        <w:t xml:space="preserve"> ustawy z dnia </w:t>
      </w:r>
      <w:r w:rsidR="0029606A" w:rsidRPr="00BC23AA">
        <w:t>11</w:t>
      </w:r>
      <w:r w:rsidRPr="00BC23AA">
        <w:t xml:space="preserve"> </w:t>
      </w:r>
      <w:r w:rsidR="0029606A" w:rsidRPr="00BC23AA">
        <w:t xml:space="preserve">września </w:t>
      </w:r>
      <w:r w:rsidRPr="00BC23AA">
        <w:t>20</w:t>
      </w:r>
      <w:r w:rsidR="0029606A" w:rsidRPr="00BC23AA">
        <w:t>19</w:t>
      </w:r>
      <w:r w:rsidRPr="00BC23AA">
        <w:t xml:space="preserve"> r</w:t>
      </w:r>
      <w:r w:rsidR="0029606A" w:rsidRPr="00BC23AA">
        <w:t>.</w:t>
      </w:r>
      <w:r w:rsidRPr="00BC23AA">
        <w:t xml:space="preserve"> Prawo </w:t>
      </w:r>
      <w:r w:rsidR="0029606A" w:rsidRPr="00BC23AA">
        <w:t>z</w:t>
      </w:r>
      <w:r w:rsidRPr="00BC23AA">
        <w:t xml:space="preserve">amówień </w:t>
      </w:r>
      <w:r w:rsidR="0029606A" w:rsidRPr="00BC23AA">
        <w:t>p</w:t>
      </w:r>
      <w:r w:rsidRPr="00BC23AA">
        <w:t xml:space="preserve">ublicznych </w:t>
      </w:r>
      <w:r w:rsidR="008A22F1" w:rsidRPr="00BC23AA">
        <w:t>(</w:t>
      </w:r>
      <w:proofErr w:type="spellStart"/>
      <w:r w:rsidR="008A22F1" w:rsidRPr="00BC23AA">
        <w:t>t.j</w:t>
      </w:r>
      <w:proofErr w:type="spellEnd"/>
      <w:r w:rsidR="008A22F1" w:rsidRPr="00BC23AA">
        <w:t>. Dz. U. z 2024 poz. 1320)</w:t>
      </w:r>
      <w:r w:rsidR="00BE7BFD" w:rsidRPr="00BC23AA">
        <w:t xml:space="preserve">, </w:t>
      </w:r>
      <w:r w:rsidR="00E74BC3" w:rsidRPr="00BC23AA">
        <w:t>udostępnia</w:t>
      </w:r>
      <w:r w:rsidR="00BE7BFD" w:rsidRPr="00BC23AA">
        <w:t xml:space="preserve"> poniżej treść zapytań do S</w:t>
      </w:r>
      <w:r w:rsidR="0012774F" w:rsidRPr="00BC23AA">
        <w:t>pecyfikacji Warunków Zamówienia (</w:t>
      </w:r>
      <w:r w:rsidR="0012774F" w:rsidRPr="00BC23AA">
        <w:rPr>
          <w:lang w:eastAsia="ar-SA"/>
        </w:rPr>
        <w:t>zwanej dalej</w:t>
      </w:r>
      <w:r w:rsidR="0012774F" w:rsidRPr="00BC23AA">
        <w:rPr>
          <w:b/>
          <w:lang w:eastAsia="ar-SA"/>
        </w:rPr>
        <w:t xml:space="preserve"> </w:t>
      </w:r>
      <w:r w:rsidR="0012774F" w:rsidRPr="00BC23AA">
        <w:rPr>
          <w:bCs/>
          <w:lang w:eastAsia="ar-SA"/>
        </w:rPr>
        <w:t>”SWZ”)</w:t>
      </w:r>
      <w:r w:rsidR="00E74BC3" w:rsidRPr="00BC23AA">
        <w:rPr>
          <w:bCs/>
          <w:lang w:eastAsia="ar-SA"/>
        </w:rPr>
        <w:t xml:space="preserve"> </w:t>
      </w:r>
      <w:r w:rsidR="00E74BC3" w:rsidRPr="00BC23AA">
        <w:t>wraz z wyjaśnieniami</w:t>
      </w:r>
      <w:r w:rsidR="0012774F" w:rsidRPr="00BC23AA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A22F1" w:rsidRPr="00BC23AA" w:rsidTr="00E707C1">
        <w:tc>
          <w:tcPr>
            <w:tcW w:w="9356" w:type="dxa"/>
            <w:shd w:val="clear" w:color="auto" w:fill="auto"/>
          </w:tcPr>
          <w:p w:rsidR="008A22F1" w:rsidRPr="00BC23AA" w:rsidRDefault="00BC23AA" w:rsidP="00E707C1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 xml:space="preserve">Pytanie </w:t>
            </w:r>
          </w:p>
          <w:p w:rsidR="008A22F1" w:rsidRPr="00BC23AA" w:rsidRDefault="008A22F1" w:rsidP="00E707C1">
            <w:pPr>
              <w:spacing w:after="120" w:line="360" w:lineRule="auto"/>
              <w:ind w:left="30" w:right="-72"/>
              <w:jc w:val="both"/>
            </w:pPr>
            <w:r w:rsidRPr="00BC23AA">
              <w:t>Zwracamy się  z zapytaniem czy Zamawiający uzna za spełniony warunek dotycz</w:t>
            </w:r>
            <w:r w:rsidR="00BC23AA">
              <w:t>ący doświadczenia  zadania nr 1</w:t>
            </w:r>
            <w:r w:rsidRPr="00BC23AA">
              <w:t>: „ Zamawiający uzna warunek za spełniony poprzez wykazanie przez Wykonawcę, że 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1 000 metrów bieżących sieci kanalizacji sanitarnej (tłocznej lub grawitacyjnej). Powyższy zakres  można wykazać w nie więcej niż dwóch zamówieniach „ – wykonanie kanalizacji deszczowej o długości co najmniej 1000 metrów w jednym zadaniu .</w:t>
            </w:r>
          </w:p>
          <w:p w:rsidR="008A22F1" w:rsidRPr="00BC23AA" w:rsidRDefault="008A22F1" w:rsidP="00E707C1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BC23AA">
              <w:rPr>
                <w:b/>
                <w:bCs/>
              </w:rPr>
              <w:t>Stanowisko (wyjaśnienie) Zamawiającego:</w:t>
            </w:r>
          </w:p>
          <w:p w:rsidR="008A22F1" w:rsidRPr="00BC23AA" w:rsidRDefault="008A22F1" w:rsidP="00E707C1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BC23AA" w:rsidRDefault="00BC23AA" w:rsidP="00520165">
      <w:pPr>
        <w:jc w:val="both"/>
      </w:pPr>
      <w:r>
        <w:t>Zamawiający nie wyraża zgody na zmianę warunku.</w:t>
      </w:r>
    </w:p>
    <w:p w:rsidR="006D4AB3" w:rsidRPr="00BC23AA" w:rsidRDefault="006D4AB3" w:rsidP="00D8461B">
      <w:pPr>
        <w:spacing w:before="120" w:after="120" w:line="360" w:lineRule="auto"/>
        <w:ind w:left="567"/>
        <w:jc w:val="right"/>
      </w:pPr>
      <w:bookmarkStart w:id="0" w:name="_GoBack"/>
      <w:bookmarkEnd w:id="0"/>
    </w:p>
    <w:sectPr w:rsidR="006D4AB3" w:rsidRPr="00BC23AA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6C6" w:rsidRDefault="003E16C6">
      <w:r>
        <w:separator/>
      </w:r>
    </w:p>
  </w:endnote>
  <w:endnote w:type="continuationSeparator" w:id="0">
    <w:p w:rsidR="003E16C6" w:rsidRDefault="003E1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E16C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6C6" w:rsidRDefault="003E16C6">
      <w:r>
        <w:separator/>
      </w:r>
    </w:p>
  </w:footnote>
  <w:footnote w:type="continuationSeparator" w:id="0">
    <w:p w:rsidR="003E16C6" w:rsidRDefault="003E16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2F1" w:rsidRDefault="008A2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2F1" w:rsidRDefault="008A2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2F1" w:rsidRDefault="008A2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6C6"/>
    <w:rsid w:val="00031374"/>
    <w:rsid w:val="000A1097"/>
    <w:rsid w:val="000E2A8F"/>
    <w:rsid w:val="0012774F"/>
    <w:rsid w:val="00144B7A"/>
    <w:rsid w:val="00180C6E"/>
    <w:rsid w:val="0029606A"/>
    <w:rsid w:val="003E16C6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52EB"/>
    <w:rsid w:val="007D7198"/>
    <w:rsid w:val="00843A88"/>
    <w:rsid w:val="00864A4B"/>
    <w:rsid w:val="00870F9F"/>
    <w:rsid w:val="008804B6"/>
    <w:rsid w:val="00897AB0"/>
    <w:rsid w:val="008A22F1"/>
    <w:rsid w:val="008A3553"/>
    <w:rsid w:val="00A905AC"/>
    <w:rsid w:val="00B72D8A"/>
    <w:rsid w:val="00BA6584"/>
    <w:rsid w:val="00BC23AA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05F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09391A0"/>
  <w15:chartTrackingRefBased/>
  <w15:docId w15:val="{E0A43FCA-9C0C-4E2A-AC95-346A3E6B2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2024-12-02T07:54:00Z</dcterms:created>
  <dcterms:modified xsi:type="dcterms:W3CDTF">2024-12-02T07:54:00Z</dcterms:modified>
</cp:coreProperties>
</file>