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730A6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30A6B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30A6B">
        <w:rPr>
          <w:rFonts w:ascii="Arial" w:hAnsi="Arial" w:cs="Arial"/>
          <w:sz w:val="24"/>
          <w:szCs w:val="24"/>
        </w:rPr>
        <w:t>2024-08-02</w:t>
      </w:r>
    </w:p>
    <w:p w:rsidR="00035DEC" w:rsidRPr="00AD45A9" w:rsidRDefault="00730A6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30A6B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730A6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30A6B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30A6B">
        <w:rPr>
          <w:rFonts w:ascii="Arial" w:hAnsi="Arial" w:cs="Arial"/>
          <w:sz w:val="24"/>
          <w:szCs w:val="24"/>
        </w:rPr>
        <w:t>521</w:t>
      </w:r>
    </w:p>
    <w:p w:rsidR="00035DEC" w:rsidRPr="00AD45A9" w:rsidRDefault="00730A6B" w:rsidP="00035DEC">
      <w:pPr>
        <w:rPr>
          <w:rFonts w:ascii="Arial" w:hAnsi="Arial" w:cs="Arial"/>
          <w:sz w:val="24"/>
          <w:szCs w:val="24"/>
        </w:rPr>
      </w:pPr>
      <w:r w:rsidRPr="00730A6B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30A6B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730A6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0A6B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30A6B" w:rsidRPr="004E4B64" w:rsidTr="00BD32BF">
        <w:tc>
          <w:tcPr>
            <w:tcW w:w="2269" w:type="dxa"/>
            <w:shd w:val="clear" w:color="auto" w:fill="auto"/>
          </w:tcPr>
          <w:p w:rsidR="00730A6B" w:rsidRPr="004E4B64" w:rsidRDefault="00730A6B" w:rsidP="00BD32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0A6B" w:rsidRPr="004E4B64" w:rsidRDefault="00730A6B" w:rsidP="00BD32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30A6B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30A6B" w:rsidRPr="00730A6B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30A6B" w:rsidRPr="00730A6B">
        <w:rPr>
          <w:rFonts w:ascii="Arial" w:hAnsi="Arial" w:cs="Arial"/>
          <w:sz w:val="24"/>
          <w:szCs w:val="24"/>
        </w:rPr>
        <w:t>(</w:t>
      </w:r>
      <w:proofErr w:type="spellStart"/>
      <w:r w:rsidR="00730A6B" w:rsidRPr="00730A6B">
        <w:rPr>
          <w:rFonts w:ascii="Arial" w:hAnsi="Arial" w:cs="Arial"/>
          <w:sz w:val="24"/>
          <w:szCs w:val="24"/>
        </w:rPr>
        <w:t>t.j</w:t>
      </w:r>
      <w:proofErr w:type="spellEnd"/>
      <w:r w:rsidR="00730A6B" w:rsidRPr="00730A6B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E12A3" w:rsidRDefault="007E12A3" w:rsidP="007E12A3">
      <w:pPr>
        <w:spacing w:before="3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5384">
        <w:rPr>
          <w:rFonts w:ascii="Arial" w:hAnsi="Arial" w:cs="Arial"/>
          <w:b/>
          <w:bCs/>
          <w:sz w:val="24"/>
          <w:szCs w:val="24"/>
          <w:lang w:eastAsia="ar-SA"/>
        </w:rPr>
        <w:t>Dotyczy: zadanie nr 1</w:t>
      </w:r>
      <w:r>
        <w:rPr>
          <w:rFonts w:ascii="Arial" w:hAnsi="Arial" w:cs="Arial"/>
          <w:b/>
          <w:bCs/>
          <w:sz w:val="24"/>
          <w:szCs w:val="24"/>
        </w:rPr>
        <w:t xml:space="preserve"> „Powstanie nowej przestrzeni wykorzystywanej do celów społecznych poprzez budowę nowej remizy przy OSP Ołpiny”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30A6B" w:rsidRPr="009003D1" w:rsidTr="00BD32BF">
        <w:tc>
          <w:tcPr>
            <w:tcW w:w="9356" w:type="dxa"/>
            <w:shd w:val="clear" w:color="auto" w:fill="auto"/>
          </w:tcPr>
          <w:p w:rsidR="00730A6B" w:rsidRPr="00035DEC" w:rsidRDefault="00730A6B" w:rsidP="007E12A3">
            <w:pPr>
              <w:spacing w:before="180" w:after="18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30A6B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730A6B" w:rsidRPr="00730A6B" w:rsidRDefault="00730A6B" w:rsidP="001B77E5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0A6B">
              <w:rPr>
                <w:rFonts w:ascii="Arial" w:hAnsi="Arial" w:cs="Arial"/>
                <w:sz w:val="24"/>
                <w:szCs w:val="24"/>
              </w:rPr>
              <w:t>Prosimy o podanie wymiaru napisu na elewacji oraz z jakiego materiału ma być wykonany i czy podświetlany?</w:t>
            </w:r>
          </w:p>
          <w:p w:rsidR="00730A6B" w:rsidRPr="00730A6B" w:rsidRDefault="00730A6B" w:rsidP="001B77E5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0A6B">
              <w:rPr>
                <w:rFonts w:ascii="Arial" w:hAnsi="Arial" w:cs="Arial"/>
                <w:sz w:val="24"/>
                <w:szCs w:val="24"/>
              </w:rPr>
              <w:t>Prosimy o udostępnienie rysunku barierki (przedmiar poz.190) brak opisu i rysunku</w:t>
            </w:r>
          </w:p>
          <w:p w:rsidR="00730A6B" w:rsidRPr="00035DEC" w:rsidRDefault="00730A6B" w:rsidP="001B77E5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0A6B">
              <w:rPr>
                <w:rFonts w:ascii="Arial" w:hAnsi="Arial" w:cs="Arial"/>
                <w:sz w:val="24"/>
                <w:szCs w:val="24"/>
              </w:rPr>
              <w:t>Prosimy o dokładny opis bram garażowych, sposób otwierania itp.</w:t>
            </w:r>
          </w:p>
          <w:p w:rsidR="00730A6B" w:rsidRDefault="00730A6B" w:rsidP="00334EE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334EED" w:rsidRPr="00334EED" w:rsidRDefault="00334EED" w:rsidP="00334EED">
            <w:pPr>
              <w:numPr>
                <w:ilvl w:val="0"/>
                <w:numId w:val="12"/>
              </w:numPr>
              <w:spacing w:after="40" w:line="276" w:lineRule="auto"/>
              <w:ind w:left="1452" w:right="-72" w:hanging="106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Napis na elewacji. Wykonać na</w:t>
            </w:r>
            <w:r w:rsidRPr="00334EED">
              <w:rPr>
                <w:rFonts w:ascii="Arial" w:hAnsi="Arial" w:cs="Arial"/>
                <w:sz w:val="24"/>
                <w:szCs w:val="24"/>
              </w:rPr>
              <w:t xml:space="preserve">leży z liter przestrzennych z tworzywa sztucznego, podświetlonych w technologii LED na kolor czerwony. Litery "OSP" – wysokość 80 cm, litery "Ołpiny" – wysokość 50 </w:t>
            </w:r>
            <w:proofErr w:type="spellStart"/>
            <w:r w:rsidRPr="00334EED">
              <w:rPr>
                <w:rFonts w:ascii="Arial" w:hAnsi="Arial" w:cs="Arial"/>
                <w:sz w:val="24"/>
                <w:szCs w:val="24"/>
              </w:rPr>
              <w:t>cm</w:t>
            </w:r>
            <w:proofErr w:type="spellEnd"/>
            <w:r w:rsidRPr="00334EED">
              <w:rPr>
                <w:rFonts w:ascii="Arial" w:hAnsi="Arial" w:cs="Arial"/>
                <w:sz w:val="24"/>
                <w:szCs w:val="24"/>
              </w:rPr>
              <w:t xml:space="preserve">. Głębokość liter – 10 </w:t>
            </w:r>
            <w:proofErr w:type="spellStart"/>
            <w:r w:rsidRPr="00334EED">
              <w:rPr>
                <w:rFonts w:ascii="Arial" w:hAnsi="Arial" w:cs="Arial"/>
                <w:sz w:val="24"/>
                <w:szCs w:val="24"/>
              </w:rPr>
              <w:t>cm</w:t>
            </w:r>
            <w:proofErr w:type="spellEnd"/>
            <w:r w:rsidRPr="00334EE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34EED" w:rsidRPr="00334EED" w:rsidRDefault="00334EED" w:rsidP="00334EED">
            <w:pPr>
              <w:numPr>
                <w:ilvl w:val="0"/>
                <w:numId w:val="12"/>
              </w:numPr>
              <w:spacing w:before="120" w:after="160" w:line="276" w:lineRule="auto"/>
              <w:ind w:left="1452" w:right="-72" w:hanging="106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EED">
              <w:rPr>
                <w:rFonts w:ascii="Arial" w:hAnsi="Arial" w:cs="Arial"/>
                <w:sz w:val="24"/>
                <w:szCs w:val="24"/>
              </w:rPr>
              <w:t xml:space="preserve">Balustrada. Wykonać ze stali nierdzewnej, polerowanej do wysokości min. 1,10 m, szczebelki, jako pionowe, światło pomiędzy szczebelkami </w:t>
            </w:r>
            <w:proofErr w:type="spellStart"/>
            <w:r w:rsidRPr="00334EED">
              <w:rPr>
                <w:rFonts w:ascii="Arial" w:hAnsi="Arial" w:cs="Arial"/>
                <w:sz w:val="24"/>
                <w:szCs w:val="24"/>
              </w:rPr>
              <w:t>max</w:t>
            </w:r>
            <w:proofErr w:type="spellEnd"/>
            <w:r w:rsidRPr="00334EED">
              <w:rPr>
                <w:rFonts w:ascii="Arial" w:hAnsi="Arial" w:cs="Arial"/>
                <w:sz w:val="24"/>
                <w:szCs w:val="24"/>
              </w:rPr>
              <w:t xml:space="preserve">. 12,0 </w:t>
            </w:r>
            <w:proofErr w:type="spellStart"/>
            <w:r w:rsidRPr="00334EED">
              <w:rPr>
                <w:rFonts w:ascii="Arial" w:hAnsi="Arial" w:cs="Arial"/>
                <w:sz w:val="24"/>
                <w:szCs w:val="24"/>
              </w:rPr>
              <w:t>cm</w:t>
            </w:r>
            <w:proofErr w:type="spellEnd"/>
            <w:r w:rsidRPr="00334EED">
              <w:rPr>
                <w:rFonts w:ascii="Arial" w:hAnsi="Arial" w:cs="Arial"/>
                <w:sz w:val="24"/>
                <w:szCs w:val="24"/>
              </w:rPr>
              <w:t>. Zgodnie z obowiązującymi przepisami w tym zakresie. Forma artystyczna dow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334EED">
              <w:rPr>
                <w:rFonts w:ascii="Arial" w:hAnsi="Arial" w:cs="Arial"/>
                <w:sz w:val="24"/>
                <w:szCs w:val="24"/>
              </w:rPr>
              <w:t>lna.</w:t>
            </w:r>
            <w:r w:rsidR="008B4370">
              <w:rPr>
                <w:rFonts w:ascii="Arial" w:hAnsi="Arial" w:cs="Arial"/>
                <w:sz w:val="24"/>
                <w:szCs w:val="24"/>
              </w:rPr>
              <w:t xml:space="preserve"> Zamawiający nie posiada rysunku balustrad.</w:t>
            </w:r>
          </w:p>
          <w:p w:rsidR="00334EED" w:rsidRPr="00334EED" w:rsidRDefault="00334EED" w:rsidP="00334EED">
            <w:pPr>
              <w:numPr>
                <w:ilvl w:val="0"/>
                <w:numId w:val="12"/>
              </w:numPr>
              <w:spacing w:before="120" w:after="160" w:line="276" w:lineRule="auto"/>
              <w:ind w:left="1452" w:right="-72" w:hanging="106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4EED">
              <w:rPr>
                <w:rFonts w:ascii="Arial" w:hAnsi="Arial" w:cs="Arial"/>
                <w:sz w:val="24"/>
                <w:szCs w:val="24"/>
              </w:rPr>
              <w:t xml:space="preserve">Bramy garażowe. Wymiary w </w:t>
            </w:r>
            <w:proofErr w:type="spellStart"/>
            <w:r w:rsidRPr="00334EED">
              <w:rPr>
                <w:rFonts w:ascii="Arial" w:hAnsi="Arial" w:cs="Arial"/>
                <w:sz w:val="24"/>
                <w:szCs w:val="24"/>
              </w:rPr>
              <w:t>światle</w:t>
            </w:r>
            <w:proofErr w:type="spellEnd"/>
            <w:r w:rsidRPr="00334EED">
              <w:rPr>
                <w:rFonts w:ascii="Arial" w:hAnsi="Arial" w:cs="Arial"/>
                <w:sz w:val="24"/>
                <w:szCs w:val="24"/>
              </w:rPr>
              <w:t xml:space="preserve"> muru podano na rys. nr A 02 – Rzut parteru. Przedmiotowe bramy garażowe winny posiadać certyfikaty i atesty </w:t>
            </w:r>
            <w:proofErr w:type="spellStart"/>
            <w:r w:rsidRPr="00334EED">
              <w:rPr>
                <w:rFonts w:ascii="Arial" w:hAnsi="Arial" w:cs="Arial"/>
                <w:sz w:val="24"/>
                <w:szCs w:val="24"/>
              </w:rPr>
              <w:t>dopuszczeniowe</w:t>
            </w:r>
            <w:proofErr w:type="spellEnd"/>
            <w:r w:rsidRPr="00334EED">
              <w:rPr>
                <w:rFonts w:ascii="Arial" w:hAnsi="Arial" w:cs="Arial"/>
                <w:sz w:val="24"/>
                <w:szCs w:val="24"/>
              </w:rPr>
              <w:t xml:space="preserve"> do stosowania w budownictwie, zgodnie z obowiązującymi przepisami w tym zakresie. Wyposażone powinny być w otwieranie elektryczne, zdalne za pomocą pilota oraz włącznika dzwonkowego montowanego na ścianie tuż przy bramie od wewnątrz. Konstrukcja bram powinna umożliwić także ręczne otwieranie, w razie ewentualnego braku zasilania elektrycznego na obiekcie. Montować bramy ocieplone.</w:t>
            </w:r>
          </w:p>
          <w:p w:rsidR="00334EED" w:rsidRPr="00334EED" w:rsidRDefault="00334EED" w:rsidP="00334EED">
            <w:pPr>
              <w:spacing w:after="40" w:line="276" w:lineRule="auto"/>
              <w:ind w:left="75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829" w:rsidRDefault="00100829">
      <w:r>
        <w:separator/>
      </w:r>
    </w:p>
  </w:endnote>
  <w:endnote w:type="continuationSeparator" w:id="1">
    <w:p w:rsidR="00100829" w:rsidRDefault="00100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220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220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2207B" w:rsidRPr="00B862CC">
      <w:rPr>
        <w:rFonts w:ascii="Arial" w:hAnsi="Arial"/>
        <w:sz w:val="18"/>
        <w:szCs w:val="24"/>
      </w:rPr>
      <w:fldChar w:fldCharType="separate"/>
    </w:r>
    <w:r w:rsidR="007E12A3">
      <w:rPr>
        <w:rFonts w:ascii="Arial" w:hAnsi="Arial"/>
        <w:noProof/>
        <w:sz w:val="18"/>
        <w:szCs w:val="24"/>
      </w:rPr>
      <w:t>1</w:t>
    </w:r>
    <w:r w:rsidR="0092207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2207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2207B" w:rsidRPr="00B862CC">
      <w:rPr>
        <w:rFonts w:ascii="Arial" w:hAnsi="Arial"/>
        <w:sz w:val="18"/>
        <w:szCs w:val="24"/>
      </w:rPr>
      <w:fldChar w:fldCharType="separate"/>
    </w:r>
    <w:r w:rsidR="007E12A3">
      <w:rPr>
        <w:rFonts w:ascii="Arial" w:hAnsi="Arial"/>
        <w:noProof/>
        <w:sz w:val="18"/>
        <w:szCs w:val="24"/>
      </w:rPr>
      <w:t>2</w:t>
    </w:r>
    <w:r w:rsidR="0092207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2207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E12A3" w:rsidRPr="007E12A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829" w:rsidRDefault="00100829">
      <w:r>
        <w:separator/>
      </w:r>
    </w:p>
  </w:footnote>
  <w:footnote w:type="continuationSeparator" w:id="1">
    <w:p w:rsidR="00100829" w:rsidRDefault="001008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A6B" w:rsidRDefault="00730A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A6B" w:rsidRDefault="00730A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A6B" w:rsidRDefault="00730A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0D12ED6"/>
    <w:multiLevelType w:val="multilevel"/>
    <w:tmpl w:val="0FFA5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1D4251"/>
    <w:multiLevelType w:val="hybridMultilevel"/>
    <w:tmpl w:val="D3AABCEC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25E57C6"/>
    <w:multiLevelType w:val="hybridMultilevel"/>
    <w:tmpl w:val="34282C4E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E0C7350"/>
    <w:multiLevelType w:val="hybridMultilevel"/>
    <w:tmpl w:val="AFEC7CC6"/>
    <w:lvl w:ilvl="0" w:tplc="9D6A87D6">
      <w:start w:val="1"/>
      <w:numFmt w:val="decimal"/>
      <w:lvlText w:val="%1-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BD31BB2"/>
    <w:multiLevelType w:val="hybridMultilevel"/>
    <w:tmpl w:val="8312A95A"/>
    <w:lvl w:ilvl="0" w:tplc="7DB625B4">
      <w:start w:val="1"/>
      <w:numFmt w:val="decimal"/>
      <w:lvlText w:val="Ad. 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251BC0"/>
    <w:multiLevelType w:val="hybridMultilevel"/>
    <w:tmpl w:val="869ED61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12"/>
  </w:num>
  <w:num w:numId="9">
    <w:abstractNumId w:val="7"/>
  </w:num>
  <w:num w:numId="10">
    <w:abstractNumId w:val="4"/>
  </w:num>
  <w:num w:numId="11">
    <w:abstractNumId w:val="11"/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730A6B"/>
    <w:rsid w:val="00031374"/>
    <w:rsid w:val="00035DEC"/>
    <w:rsid w:val="000A1097"/>
    <w:rsid w:val="000E2A8F"/>
    <w:rsid w:val="00100829"/>
    <w:rsid w:val="0012774F"/>
    <w:rsid w:val="00144B7A"/>
    <w:rsid w:val="00180C6E"/>
    <w:rsid w:val="001B77E5"/>
    <w:rsid w:val="0029606A"/>
    <w:rsid w:val="00334EED"/>
    <w:rsid w:val="004848F3"/>
    <w:rsid w:val="004A75F2"/>
    <w:rsid w:val="005144A9"/>
    <w:rsid w:val="00520165"/>
    <w:rsid w:val="005B1B08"/>
    <w:rsid w:val="00607190"/>
    <w:rsid w:val="00632C3C"/>
    <w:rsid w:val="00662BDB"/>
    <w:rsid w:val="006A5DF1"/>
    <w:rsid w:val="006B7198"/>
    <w:rsid w:val="006D4AB3"/>
    <w:rsid w:val="006F3B81"/>
    <w:rsid w:val="00730A6B"/>
    <w:rsid w:val="007D7198"/>
    <w:rsid w:val="007E12A3"/>
    <w:rsid w:val="00870F9F"/>
    <w:rsid w:val="008804B6"/>
    <w:rsid w:val="00897AB0"/>
    <w:rsid w:val="008A3553"/>
    <w:rsid w:val="008B4370"/>
    <w:rsid w:val="009003D1"/>
    <w:rsid w:val="0092207B"/>
    <w:rsid w:val="00947A50"/>
    <w:rsid w:val="00A905AC"/>
    <w:rsid w:val="00AD3A6C"/>
    <w:rsid w:val="00B1255C"/>
    <w:rsid w:val="00B23104"/>
    <w:rsid w:val="00B32FF9"/>
    <w:rsid w:val="00B52D0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D4CDA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2D01"/>
  </w:style>
  <w:style w:type="paragraph" w:styleId="Nagwek1">
    <w:name w:val="heading 1"/>
    <w:basedOn w:val="Normalny"/>
    <w:next w:val="Normalny"/>
    <w:qFormat/>
    <w:rsid w:val="00B52D0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2D0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52D0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2D0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2D01"/>
  </w:style>
  <w:style w:type="paragraph" w:styleId="Tekstpodstawowywcity">
    <w:name w:val="Body Text Indent"/>
    <w:basedOn w:val="Normalny"/>
    <w:rsid w:val="00B52D0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52D0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52D0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52D01"/>
    <w:rPr>
      <w:sz w:val="28"/>
    </w:rPr>
  </w:style>
  <w:style w:type="paragraph" w:styleId="Tekstpodstawowywcity3">
    <w:name w:val="Body Text Indent 3"/>
    <w:basedOn w:val="Normalny"/>
    <w:rsid w:val="00B52D0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4EED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2024-08-06T11:40:00Z</cp:lastPrinted>
  <dcterms:created xsi:type="dcterms:W3CDTF">2024-08-06T11:41:00Z</dcterms:created>
  <dcterms:modified xsi:type="dcterms:W3CDTF">2024-08-06T11:41:00Z</dcterms:modified>
</cp:coreProperties>
</file>