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A52BCB" w:rsidRDefault="00D6418D" w:rsidP="00A52BCB">
      <w:pPr>
        <w:spacing w:after="600" w:line="276" w:lineRule="auto"/>
        <w:jc w:val="right"/>
        <w:rPr>
          <w:rFonts w:ascii="Arial" w:hAnsi="Arial" w:cs="Arial"/>
          <w:sz w:val="24"/>
          <w:szCs w:val="24"/>
        </w:rPr>
      </w:pPr>
      <w:r w:rsidRPr="00A52BCB">
        <w:rPr>
          <w:rFonts w:ascii="Arial" w:hAnsi="Arial" w:cs="Arial"/>
          <w:sz w:val="24"/>
          <w:szCs w:val="24"/>
        </w:rPr>
        <w:t>Częstochowa</w:t>
      </w:r>
      <w:r w:rsidR="00CF7835" w:rsidRPr="00A52BCB">
        <w:rPr>
          <w:rFonts w:ascii="Arial" w:hAnsi="Arial" w:cs="Arial"/>
          <w:sz w:val="24"/>
          <w:szCs w:val="24"/>
        </w:rPr>
        <w:t xml:space="preserve"> dnia: </w:t>
      </w:r>
      <w:r w:rsidRPr="00A52BCB">
        <w:rPr>
          <w:rFonts w:ascii="Arial" w:hAnsi="Arial" w:cs="Arial"/>
          <w:sz w:val="24"/>
          <w:szCs w:val="24"/>
        </w:rPr>
        <w:t>2024-07-25</w:t>
      </w:r>
    </w:p>
    <w:p w:rsidR="00CF7835" w:rsidRPr="00A52BCB" w:rsidRDefault="00D6418D" w:rsidP="00A52B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52BC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A52BCB" w:rsidRDefault="00D6418D" w:rsidP="00A52BCB">
      <w:pPr>
        <w:spacing w:line="360" w:lineRule="auto"/>
        <w:rPr>
          <w:rFonts w:ascii="Arial" w:hAnsi="Arial" w:cs="Arial"/>
          <w:sz w:val="24"/>
          <w:szCs w:val="24"/>
        </w:rPr>
      </w:pPr>
      <w:r w:rsidRPr="00A52BCB">
        <w:rPr>
          <w:rFonts w:ascii="Arial" w:hAnsi="Arial" w:cs="Arial"/>
          <w:sz w:val="24"/>
          <w:szCs w:val="24"/>
        </w:rPr>
        <w:t>Dąbrowskiego</w:t>
      </w:r>
      <w:r w:rsidR="00CF7835" w:rsidRPr="00A52BCB">
        <w:rPr>
          <w:rFonts w:ascii="Arial" w:hAnsi="Arial" w:cs="Arial"/>
          <w:sz w:val="24"/>
          <w:szCs w:val="24"/>
        </w:rPr>
        <w:t xml:space="preserve"> </w:t>
      </w:r>
      <w:r w:rsidRPr="00A52BCB">
        <w:rPr>
          <w:rFonts w:ascii="Arial" w:hAnsi="Arial" w:cs="Arial"/>
          <w:sz w:val="24"/>
          <w:szCs w:val="24"/>
        </w:rPr>
        <w:t>69</w:t>
      </w:r>
    </w:p>
    <w:p w:rsidR="00A52BCB" w:rsidRPr="00A52BCB" w:rsidRDefault="00D6418D" w:rsidP="00A52BCB">
      <w:pPr>
        <w:spacing w:line="360" w:lineRule="auto"/>
        <w:rPr>
          <w:rFonts w:ascii="Arial" w:hAnsi="Arial" w:cs="Arial"/>
          <w:sz w:val="24"/>
          <w:szCs w:val="24"/>
        </w:rPr>
      </w:pPr>
      <w:r w:rsidRPr="00A52BCB">
        <w:rPr>
          <w:rFonts w:ascii="Arial" w:hAnsi="Arial" w:cs="Arial"/>
          <w:sz w:val="24"/>
          <w:szCs w:val="24"/>
        </w:rPr>
        <w:t>42-201</w:t>
      </w:r>
      <w:r w:rsidR="00CF7835" w:rsidRPr="00A52BCB">
        <w:rPr>
          <w:rFonts w:ascii="Arial" w:hAnsi="Arial" w:cs="Arial"/>
          <w:sz w:val="24"/>
          <w:szCs w:val="24"/>
        </w:rPr>
        <w:t xml:space="preserve"> </w:t>
      </w:r>
      <w:r w:rsidRPr="00A52BCB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52BCB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A52BCB" w:rsidRDefault="00CF7835" w:rsidP="00A52BC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A52BCB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A52BCB" w:rsidRDefault="00CF7835" w:rsidP="00A52BC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A52BCB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A52BCB">
        <w:rPr>
          <w:rFonts w:ascii="Arial" w:hAnsi="Arial" w:cs="Arial"/>
          <w:sz w:val="24"/>
          <w:szCs w:val="24"/>
        </w:rPr>
        <w:t>postępowania o udzielenie zamówienia publicznego</w:t>
      </w:r>
      <w:r w:rsidRPr="00A52BCB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52BCB" w:rsidTr="000C1C6D">
        <w:tc>
          <w:tcPr>
            <w:tcW w:w="2269" w:type="dxa"/>
            <w:shd w:val="clear" w:color="auto" w:fill="auto"/>
          </w:tcPr>
          <w:p w:rsidR="00CF7835" w:rsidRPr="00A52BCB" w:rsidRDefault="00CF7835" w:rsidP="00A52BC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A52BCB" w:rsidRDefault="00D6418D" w:rsidP="00A52B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52BCB">
              <w:rPr>
                <w:rFonts w:ascii="Arial" w:hAnsi="Arial" w:cs="Arial"/>
                <w:bCs/>
                <w:sz w:val="24"/>
                <w:szCs w:val="24"/>
              </w:rPr>
              <w:t>Remont schodów zewnętrznych do rektoratu od strony parkingu zlokalizowanych przy ul. Dąbrowskiego 69 w Częstochowie</w:t>
            </w:r>
            <w:r w:rsidR="00CF7835" w:rsidRPr="00A52BC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418D" w:rsidRPr="00A52BCB" w:rsidTr="008C1A0B">
        <w:tc>
          <w:tcPr>
            <w:tcW w:w="2269" w:type="dxa"/>
            <w:shd w:val="clear" w:color="auto" w:fill="auto"/>
          </w:tcPr>
          <w:p w:rsidR="00D6418D" w:rsidRPr="00A52BCB" w:rsidRDefault="00D6418D" w:rsidP="00A52B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418D" w:rsidRPr="00A52BCB" w:rsidRDefault="00D6418D" w:rsidP="00A52B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52BCB">
              <w:rPr>
                <w:rFonts w:ascii="Arial" w:hAnsi="Arial" w:cs="Arial"/>
                <w:bCs/>
                <w:sz w:val="24"/>
                <w:szCs w:val="24"/>
              </w:rPr>
              <w:t>RK-NZ.261.35.2024.ŁZ</w:t>
            </w:r>
            <w:bookmarkStart w:id="0" w:name="_GoBack"/>
            <w:bookmarkEnd w:id="0"/>
          </w:p>
        </w:tc>
      </w:tr>
    </w:tbl>
    <w:p w:rsidR="00D665F5" w:rsidRPr="00A52BCB" w:rsidRDefault="00D665F5" w:rsidP="00A52BCB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A52BC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52BCB">
        <w:rPr>
          <w:rFonts w:ascii="Arial" w:hAnsi="Arial" w:cs="Arial"/>
          <w:sz w:val="24"/>
          <w:szCs w:val="24"/>
        </w:rPr>
        <w:t>2</w:t>
      </w:r>
      <w:r w:rsidRPr="00A52BCB">
        <w:rPr>
          <w:rFonts w:ascii="Arial" w:hAnsi="Arial" w:cs="Arial"/>
          <w:sz w:val="24"/>
          <w:szCs w:val="24"/>
        </w:rPr>
        <w:t xml:space="preserve"> ust. 5 </w:t>
      </w:r>
      <w:r w:rsidRPr="00A52BC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A52BCB">
        <w:rPr>
          <w:rFonts w:ascii="Arial" w:hAnsi="Arial" w:cs="Arial"/>
          <w:sz w:val="24"/>
          <w:szCs w:val="24"/>
        </w:rPr>
        <w:t xml:space="preserve"> </w:t>
      </w:r>
      <w:r w:rsidR="00D6418D" w:rsidRPr="00A52BCB">
        <w:rPr>
          <w:rFonts w:ascii="Arial" w:hAnsi="Arial" w:cs="Arial"/>
          <w:sz w:val="24"/>
          <w:szCs w:val="24"/>
        </w:rPr>
        <w:t>(t.j. Dz. U. z 2023r. poz. 1605)</w:t>
      </w:r>
      <w:r w:rsidR="00490DC0" w:rsidRPr="00A52BCB">
        <w:rPr>
          <w:rFonts w:ascii="Arial" w:hAnsi="Arial" w:cs="Arial"/>
          <w:sz w:val="24"/>
          <w:szCs w:val="24"/>
        </w:rPr>
        <w:t xml:space="preserve"> </w:t>
      </w:r>
      <w:r w:rsidRPr="00A52BCB">
        <w:rPr>
          <w:rFonts w:ascii="Arial" w:hAnsi="Arial" w:cs="Arial"/>
          <w:sz w:val="24"/>
          <w:szCs w:val="24"/>
        </w:rPr>
        <w:t>udostępnia</w:t>
      </w:r>
      <w:r w:rsidR="00F95C33" w:rsidRPr="00A52BCB">
        <w:rPr>
          <w:rFonts w:ascii="Arial" w:hAnsi="Arial" w:cs="Arial"/>
          <w:sz w:val="24"/>
          <w:szCs w:val="24"/>
        </w:rPr>
        <w:t xml:space="preserve"> </w:t>
      </w:r>
      <w:r w:rsidR="004C7E9B" w:rsidRPr="00A52BCB">
        <w:rPr>
          <w:rFonts w:ascii="Arial" w:hAnsi="Arial" w:cs="Arial"/>
          <w:sz w:val="24"/>
          <w:szCs w:val="24"/>
        </w:rPr>
        <w:t>informacj</w:t>
      </w:r>
      <w:r w:rsidR="00577BC6" w:rsidRPr="00A52BCB">
        <w:rPr>
          <w:rFonts w:ascii="Arial" w:hAnsi="Arial" w:cs="Arial"/>
          <w:sz w:val="24"/>
          <w:szCs w:val="24"/>
        </w:rPr>
        <w:t>ę</w:t>
      </w:r>
      <w:r w:rsidR="00035488" w:rsidRPr="00A52BCB">
        <w:rPr>
          <w:rFonts w:ascii="Arial" w:hAnsi="Arial" w:cs="Arial"/>
          <w:sz w:val="24"/>
          <w:szCs w:val="24"/>
        </w:rPr>
        <w:t xml:space="preserve"> z otwarcia ofert</w:t>
      </w:r>
      <w:r w:rsidR="00577BC6" w:rsidRPr="00A52BCB">
        <w:rPr>
          <w:rFonts w:ascii="Arial" w:hAnsi="Arial" w:cs="Arial"/>
          <w:sz w:val="24"/>
          <w:szCs w:val="24"/>
        </w:rPr>
        <w:t>.</w:t>
      </w:r>
    </w:p>
    <w:p w:rsidR="00A80738" w:rsidRPr="00A52BCB" w:rsidRDefault="00D665F5" w:rsidP="00A52BC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52BC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52BCB">
        <w:rPr>
          <w:rFonts w:ascii="Arial" w:hAnsi="Arial" w:cs="Arial"/>
          <w:sz w:val="24"/>
          <w:szCs w:val="24"/>
        </w:rPr>
        <w:t xml:space="preserve"> w dniu </w:t>
      </w:r>
      <w:r w:rsidR="00D6418D" w:rsidRPr="00A52BCB">
        <w:rPr>
          <w:rFonts w:ascii="Arial" w:hAnsi="Arial" w:cs="Arial"/>
          <w:sz w:val="24"/>
          <w:szCs w:val="24"/>
        </w:rPr>
        <w:t>25/07/2024</w:t>
      </w:r>
      <w:r w:rsidR="00FF4AB1" w:rsidRPr="00A52BCB">
        <w:rPr>
          <w:rFonts w:ascii="Arial" w:hAnsi="Arial" w:cs="Arial"/>
          <w:sz w:val="24"/>
          <w:szCs w:val="24"/>
        </w:rPr>
        <w:t xml:space="preserve"> o godz. </w:t>
      </w:r>
      <w:r w:rsidR="00D6418D" w:rsidRPr="00A52BCB">
        <w:rPr>
          <w:rFonts w:ascii="Arial" w:hAnsi="Arial" w:cs="Arial"/>
          <w:sz w:val="24"/>
          <w:szCs w:val="24"/>
        </w:rPr>
        <w:t>11:00</w:t>
      </w:r>
      <w:r w:rsidRPr="00A52BC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52BCB" w:rsidTr="000C1C6D">
        <w:tc>
          <w:tcPr>
            <w:tcW w:w="1276" w:type="dxa"/>
            <w:shd w:val="clear" w:color="auto" w:fill="F2F2F2"/>
            <w:vAlign w:val="center"/>
          </w:tcPr>
          <w:p w:rsidR="00D665F5" w:rsidRPr="00A52BCB" w:rsidRDefault="00960CEB" w:rsidP="00A52BC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A52BCB">
              <w:rPr>
                <w:rFonts w:ascii="Arial" w:hAnsi="Arial" w:cs="Arial"/>
                <w:sz w:val="24"/>
                <w:szCs w:val="24"/>
              </w:rPr>
              <w:t>fert</w:t>
            </w:r>
            <w:r w:rsidRPr="00A52BCB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A52BCB" w:rsidRDefault="00D665F5" w:rsidP="00A52BC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52B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2BC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A52BCB" w:rsidRDefault="00D665F5" w:rsidP="00A52BC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6418D" w:rsidRPr="00A52BCB" w:rsidTr="00A52BCB">
        <w:trPr>
          <w:trHeight w:val="1381"/>
        </w:trPr>
        <w:tc>
          <w:tcPr>
            <w:tcW w:w="1276" w:type="dxa"/>
            <w:shd w:val="clear" w:color="auto" w:fill="auto"/>
            <w:vAlign w:val="center"/>
          </w:tcPr>
          <w:p w:rsidR="00D6418D" w:rsidRPr="00A52BCB" w:rsidRDefault="00D6418D" w:rsidP="00A52B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6418D" w:rsidRPr="00A52BCB" w:rsidRDefault="00D6418D" w:rsidP="00A52BC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Firma Piotr Nocuń Sp. z o.o.</w:t>
            </w:r>
          </w:p>
          <w:p w:rsidR="00D6418D" w:rsidRPr="00A52BCB" w:rsidRDefault="00D6418D" w:rsidP="00A52BC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Nowy Świat</w:t>
            </w:r>
            <w:r w:rsidRPr="00A52B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2BCB">
              <w:rPr>
                <w:rFonts w:ascii="Arial" w:hAnsi="Arial" w:cs="Arial"/>
                <w:sz w:val="24"/>
                <w:szCs w:val="24"/>
              </w:rPr>
              <w:t>33/13</w:t>
            </w:r>
            <w:r w:rsidRPr="00A52BC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6418D" w:rsidRPr="00A52BCB" w:rsidRDefault="00D6418D" w:rsidP="00A52BC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00-029</w:t>
            </w:r>
            <w:r w:rsidRPr="00A52B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2BC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418D" w:rsidRPr="00A52BCB" w:rsidRDefault="00D6418D" w:rsidP="00A52B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64 468.96 zł</w:t>
            </w:r>
          </w:p>
        </w:tc>
      </w:tr>
      <w:tr w:rsidR="00D6418D" w:rsidRPr="00A52BCB" w:rsidTr="008C1A0B">
        <w:tc>
          <w:tcPr>
            <w:tcW w:w="1276" w:type="dxa"/>
            <w:shd w:val="clear" w:color="auto" w:fill="auto"/>
            <w:vAlign w:val="center"/>
          </w:tcPr>
          <w:p w:rsidR="00D6418D" w:rsidRPr="00A52BCB" w:rsidRDefault="00D6418D" w:rsidP="00A52B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6418D" w:rsidRPr="00A52BCB" w:rsidRDefault="00D6418D" w:rsidP="00A52BC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D6418D" w:rsidRPr="00A52BCB" w:rsidRDefault="00D6418D" w:rsidP="00A52BC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A52B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2BCB">
              <w:rPr>
                <w:rFonts w:ascii="Arial" w:hAnsi="Arial" w:cs="Arial"/>
                <w:sz w:val="24"/>
                <w:szCs w:val="24"/>
              </w:rPr>
              <w:t>35e</w:t>
            </w:r>
            <w:r w:rsidRPr="00A52BC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6418D" w:rsidRPr="00A52BCB" w:rsidRDefault="00D6418D" w:rsidP="00A52BC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42-200</w:t>
            </w:r>
            <w:r w:rsidRPr="00A52B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2BC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418D" w:rsidRPr="00A52BCB" w:rsidRDefault="00D6418D" w:rsidP="00A52B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BCB">
              <w:rPr>
                <w:rFonts w:ascii="Arial" w:hAnsi="Arial" w:cs="Arial"/>
                <w:sz w:val="24"/>
                <w:szCs w:val="24"/>
              </w:rPr>
              <w:t>79 950.00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A52B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CAE" w:rsidRDefault="00D53CAE">
      <w:r>
        <w:separator/>
      </w:r>
    </w:p>
  </w:endnote>
  <w:endnote w:type="continuationSeparator" w:id="0">
    <w:p w:rsidR="00D53CAE" w:rsidRDefault="00D5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BCB" w:rsidRDefault="00A52BCB" w:rsidP="00A52BC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52BCB" w:rsidTr="008C1A0B">
      <w:tc>
        <w:tcPr>
          <w:tcW w:w="0" w:type="auto"/>
          <w:shd w:val="clear" w:color="auto" w:fill="auto"/>
          <w:vAlign w:val="center"/>
        </w:tcPr>
        <w:p w:rsidR="00A52BCB" w:rsidRPr="00B44D15" w:rsidRDefault="00A52BCB" w:rsidP="00A52BC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52BCB" w:rsidRPr="00B7388A" w:rsidRDefault="00A52BCB" w:rsidP="00A52BC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52BCB" w:rsidRPr="00AB1BF2" w:rsidRDefault="00A52BCB" w:rsidP="00A52BC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52BCB" w:rsidRPr="0099535B" w:rsidRDefault="00A52BCB" w:rsidP="00A52BCB">
          <w:pPr>
            <w:pStyle w:val="Bezodstpw"/>
            <w:jc w:val="center"/>
            <w:rPr>
              <w:noProof/>
            </w:rPr>
          </w:pPr>
        </w:p>
      </w:tc>
    </w:tr>
  </w:tbl>
  <w:p w:rsidR="00A52BCB" w:rsidRPr="008F758E" w:rsidRDefault="00A52BCB" w:rsidP="00A52BC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52BCB" w:rsidRPr="008F758E" w:rsidRDefault="00A52BCB" w:rsidP="00A52BC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52BCB" w:rsidRPr="00D57C24" w:rsidRDefault="00A52BCB" w:rsidP="00A52BC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52BCB" w:rsidRPr="00B7388A" w:rsidRDefault="00A52BCB" w:rsidP="00A52BC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2B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CAE" w:rsidRDefault="00D53CAE">
      <w:r>
        <w:separator/>
      </w:r>
    </w:p>
  </w:footnote>
  <w:footnote w:type="continuationSeparator" w:id="0">
    <w:p w:rsidR="00D53CAE" w:rsidRDefault="00D53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8D" w:rsidRDefault="00D641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BCB" w:rsidRPr="0062295F" w:rsidRDefault="00A52BCB" w:rsidP="00A52B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6418D" w:rsidRDefault="00D641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8D" w:rsidRDefault="00D641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CA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52BCB"/>
    <w:rsid w:val="00A80738"/>
    <w:rsid w:val="00C236D3"/>
    <w:rsid w:val="00C659E2"/>
    <w:rsid w:val="00CB0802"/>
    <w:rsid w:val="00CF7835"/>
    <w:rsid w:val="00D53CAE"/>
    <w:rsid w:val="00D6418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3E0CDE9"/>
  <w15:chartTrackingRefBased/>
  <w15:docId w15:val="{3C39CAE3-3DF4-420B-96FC-E98C8D7D2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52BCB"/>
  </w:style>
  <w:style w:type="paragraph" w:styleId="Bezodstpw">
    <w:name w:val="No Spacing"/>
    <w:uiPriority w:val="1"/>
    <w:qFormat/>
    <w:rsid w:val="00A52BC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2024-07-25T11:10:00Z</cp:lastPrinted>
  <dcterms:created xsi:type="dcterms:W3CDTF">2024-07-25T11:10:00Z</dcterms:created>
  <dcterms:modified xsi:type="dcterms:W3CDTF">2024-07-25T11:10:00Z</dcterms:modified>
</cp:coreProperties>
</file>