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7B4A8D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7B4A8D">
        <w:rPr>
          <w:rFonts w:ascii="Arial" w:hAnsi="Arial" w:cs="Arial"/>
          <w:szCs w:val="24"/>
        </w:rPr>
        <w:t>Remont schodów zewnętrznych do rektoratu od strony parkingu zlokalizowanych przy ul. Dąbrowskiego 69 w Częstochowie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 w:rsidR="00F4562E">
        <w:rPr>
          <w:rFonts w:ascii="Arial" w:hAnsi="Arial" w:cs="Arial"/>
          <w:bCs/>
          <w:szCs w:val="24"/>
        </w:rPr>
        <w:t>35</w:t>
      </w:r>
      <w:bookmarkStart w:id="0" w:name="_GoBack"/>
      <w:bookmarkEnd w:id="0"/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7B4A8D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B4A8D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562E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1460E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2024-07-04T05:46:00Z</dcterms:created>
  <dcterms:modified xsi:type="dcterms:W3CDTF">2024-07-04T05:46:00Z</dcterms:modified>
</cp:coreProperties>
</file>