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501459" w14:textId="77777777" w:rsidR="00843A88" w:rsidRPr="0040541C" w:rsidRDefault="00581EF9" w:rsidP="00FD4AEC">
      <w:pPr>
        <w:spacing w:after="480"/>
        <w:jc w:val="right"/>
        <w:rPr>
          <w:rFonts w:ascii="Arial Narrow" w:hAnsi="Arial Narrow" w:cs="Arial"/>
          <w:sz w:val="24"/>
          <w:szCs w:val="24"/>
        </w:rPr>
      </w:pPr>
      <w:r w:rsidRPr="0040541C">
        <w:rPr>
          <w:rFonts w:ascii="Arial Narrow" w:hAnsi="Arial Narrow" w:cs="Arial"/>
          <w:sz w:val="24"/>
          <w:szCs w:val="24"/>
        </w:rPr>
        <w:t>Bydgoszcz</w:t>
      </w:r>
      <w:r w:rsidR="00843A88" w:rsidRPr="0040541C">
        <w:rPr>
          <w:rFonts w:ascii="Arial Narrow" w:hAnsi="Arial Narrow" w:cs="Arial"/>
          <w:sz w:val="24"/>
          <w:szCs w:val="24"/>
        </w:rPr>
        <w:t xml:space="preserve"> dnia: </w:t>
      </w:r>
      <w:r w:rsidRPr="0040541C">
        <w:rPr>
          <w:rFonts w:ascii="Arial Narrow" w:hAnsi="Arial Narrow" w:cs="Arial"/>
          <w:sz w:val="24"/>
          <w:szCs w:val="24"/>
        </w:rPr>
        <w:t>2024-07-01</w:t>
      </w:r>
    </w:p>
    <w:p w14:paraId="0A29790C" w14:textId="77777777" w:rsidR="00843A88" w:rsidRPr="0040541C" w:rsidRDefault="00581EF9" w:rsidP="00843A88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40541C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7415653F" w14:textId="77777777" w:rsidR="00843A88" w:rsidRPr="0040541C" w:rsidRDefault="00581EF9" w:rsidP="00843A88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40541C">
        <w:rPr>
          <w:rFonts w:ascii="Arial Narrow" w:hAnsi="Arial Narrow" w:cs="Arial"/>
          <w:sz w:val="24"/>
          <w:szCs w:val="24"/>
        </w:rPr>
        <w:t>Powstańców Warszawy</w:t>
      </w:r>
      <w:r w:rsidR="00843A88" w:rsidRPr="0040541C">
        <w:rPr>
          <w:rFonts w:ascii="Arial Narrow" w:hAnsi="Arial Narrow" w:cs="Arial"/>
          <w:sz w:val="24"/>
          <w:szCs w:val="24"/>
        </w:rPr>
        <w:t xml:space="preserve"> </w:t>
      </w:r>
      <w:r w:rsidRPr="0040541C">
        <w:rPr>
          <w:rFonts w:ascii="Arial Narrow" w:hAnsi="Arial Narrow" w:cs="Arial"/>
          <w:sz w:val="24"/>
          <w:szCs w:val="24"/>
        </w:rPr>
        <w:t>5</w:t>
      </w:r>
    </w:p>
    <w:p w14:paraId="73DA2250" w14:textId="77777777" w:rsidR="00843A88" w:rsidRPr="0040541C" w:rsidRDefault="00581EF9" w:rsidP="00843A88">
      <w:pPr>
        <w:rPr>
          <w:rFonts w:ascii="Arial Narrow" w:hAnsi="Arial Narrow" w:cs="Arial"/>
          <w:sz w:val="24"/>
          <w:szCs w:val="24"/>
        </w:rPr>
      </w:pPr>
      <w:r w:rsidRPr="0040541C">
        <w:rPr>
          <w:rFonts w:ascii="Arial Narrow" w:hAnsi="Arial Narrow" w:cs="Arial"/>
          <w:sz w:val="24"/>
          <w:szCs w:val="24"/>
        </w:rPr>
        <w:t>85-681</w:t>
      </w:r>
      <w:r w:rsidR="00843A88" w:rsidRPr="0040541C">
        <w:rPr>
          <w:rFonts w:ascii="Arial Narrow" w:hAnsi="Arial Narrow" w:cs="Arial"/>
          <w:sz w:val="24"/>
          <w:szCs w:val="24"/>
        </w:rPr>
        <w:t xml:space="preserve"> </w:t>
      </w:r>
      <w:r w:rsidRPr="0040541C">
        <w:rPr>
          <w:rFonts w:ascii="Arial Narrow" w:hAnsi="Arial Narrow" w:cs="Arial"/>
          <w:sz w:val="24"/>
          <w:szCs w:val="24"/>
        </w:rPr>
        <w:t>Bydgoszcz</w:t>
      </w:r>
    </w:p>
    <w:p w14:paraId="12633DCB" w14:textId="77777777" w:rsidR="00843A88" w:rsidRPr="0040541C" w:rsidRDefault="00843A88" w:rsidP="00843A88">
      <w:pPr>
        <w:jc w:val="both"/>
        <w:rPr>
          <w:rFonts w:ascii="Arial Narrow" w:hAnsi="Arial Narrow" w:cs="Arial"/>
          <w:bCs/>
          <w:sz w:val="18"/>
          <w:szCs w:val="18"/>
        </w:rPr>
      </w:pPr>
      <w:r w:rsidRPr="0040541C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0446496D" w14:textId="77777777" w:rsidR="00843A88" w:rsidRDefault="00843A88" w:rsidP="00FD4AEC">
      <w:pPr>
        <w:spacing w:after="480"/>
        <w:jc w:val="both"/>
        <w:rPr>
          <w:rFonts w:ascii="Arial Narrow" w:hAnsi="Arial Narrow" w:cs="Arial"/>
          <w:bCs/>
          <w:sz w:val="18"/>
          <w:szCs w:val="18"/>
        </w:rPr>
      </w:pPr>
      <w:r w:rsidRPr="0040541C">
        <w:rPr>
          <w:rFonts w:ascii="Arial Narrow" w:hAnsi="Arial Narrow" w:cs="Arial"/>
          <w:bCs/>
          <w:sz w:val="18"/>
          <w:szCs w:val="18"/>
        </w:rPr>
        <w:t>[nazwa zamawiającego, adres]</w:t>
      </w:r>
    </w:p>
    <w:p w14:paraId="46C68851" w14:textId="47FFDC38" w:rsidR="0040541C" w:rsidRPr="00A11DA9" w:rsidRDefault="0040541C" w:rsidP="0040541C">
      <w:pPr>
        <w:jc w:val="both"/>
        <w:rPr>
          <w:rFonts w:ascii="Arial Narrow" w:hAnsi="Arial Narrow"/>
          <w:b/>
          <w:sz w:val="22"/>
          <w:szCs w:val="22"/>
        </w:rPr>
      </w:pPr>
      <w:r w:rsidRPr="0040541C">
        <w:rPr>
          <w:rFonts w:ascii="Arial Narrow" w:hAnsi="Arial Narrow" w:cs="Arial"/>
          <w:bCs/>
          <w:sz w:val="22"/>
          <w:szCs w:val="22"/>
        </w:rPr>
        <w:t>Pismo nr:</w:t>
      </w:r>
      <w:r w:rsidR="00A11DA9">
        <w:rPr>
          <w:rFonts w:ascii="Arial Narrow" w:hAnsi="Arial Narrow" w:cs="Arial"/>
          <w:bCs/>
          <w:sz w:val="22"/>
          <w:szCs w:val="22"/>
        </w:rPr>
        <w:t xml:space="preserve"> </w:t>
      </w:r>
      <w:r w:rsidR="00A11DA9">
        <w:rPr>
          <w:rFonts w:ascii="Arial Narrow" w:hAnsi="Arial Narrow" w:cs="Arial"/>
          <w:b/>
          <w:sz w:val="22"/>
          <w:szCs w:val="22"/>
        </w:rPr>
        <w:t>5160/24</w:t>
      </w:r>
    </w:p>
    <w:p w14:paraId="177B8250" w14:textId="77777777" w:rsidR="00843A88" w:rsidRPr="0040541C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rFonts w:ascii="Arial Narrow" w:hAnsi="Arial Narrow" w:cs="Arial"/>
          <w:b/>
          <w:sz w:val="24"/>
          <w:szCs w:val="24"/>
        </w:rPr>
      </w:pPr>
      <w:r w:rsidRPr="0040541C">
        <w:rPr>
          <w:rFonts w:ascii="Arial Narrow" w:hAnsi="Arial Narrow" w:cs="Arial"/>
          <w:b/>
          <w:sz w:val="24"/>
          <w:szCs w:val="24"/>
        </w:rPr>
        <w:t>WYKONAWCY</w:t>
      </w:r>
    </w:p>
    <w:p w14:paraId="7842F4E0" w14:textId="77777777" w:rsidR="00843A88" w:rsidRPr="0040541C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  <w:rPr>
          <w:rFonts w:ascii="Arial Narrow" w:hAnsi="Arial Narrow" w:cs="Arial"/>
          <w:sz w:val="24"/>
          <w:szCs w:val="24"/>
        </w:rPr>
      </w:pPr>
      <w:r w:rsidRPr="0040541C">
        <w:rPr>
          <w:rFonts w:ascii="Arial Narrow" w:hAnsi="Arial Narrow" w:cs="Arial"/>
          <w:sz w:val="24"/>
          <w:szCs w:val="24"/>
        </w:rPr>
        <w:t>ubiegający się o zamówienie</w:t>
      </w:r>
    </w:p>
    <w:p w14:paraId="3BB92FF5" w14:textId="77777777" w:rsidR="004E4B64" w:rsidRPr="0040541C" w:rsidRDefault="004E4B64" w:rsidP="0040541C">
      <w:pPr>
        <w:spacing w:after="120" w:line="276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40541C">
        <w:rPr>
          <w:rFonts w:ascii="Arial Narrow" w:eastAsia="Calibri" w:hAnsi="Arial Narrow" w:cs="Arial"/>
          <w:sz w:val="24"/>
          <w:szCs w:val="24"/>
          <w:lang w:eastAsia="en-US"/>
        </w:rPr>
        <w:t xml:space="preserve">Dotyczy: </w:t>
      </w:r>
      <w:r w:rsidRPr="0040541C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40541C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178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  <w:gridCol w:w="106"/>
      </w:tblGrid>
      <w:tr w:rsidR="004E4B64" w:rsidRPr="0040541C" w14:paraId="54476848" w14:textId="77777777" w:rsidTr="0040541C">
        <w:trPr>
          <w:gridAfter w:val="1"/>
          <w:wAfter w:w="106" w:type="dxa"/>
        </w:trPr>
        <w:tc>
          <w:tcPr>
            <w:tcW w:w="2269" w:type="dxa"/>
            <w:shd w:val="clear" w:color="auto" w:fill="auto"/>
          </w:tcPr>
          <w:p w14:paraId="4A71AA23" w14:textId="77777777" w:rsidR="004E4B64" w:rsidRPr="0040541C" w:rsidRDefault="004E4B64" w:rsidP="0040541C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0541C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0598DC48" w14:textId="77777777" w:rsidR="004E4B64" w:rsidRPr="0040541C" w:rsidRDefault="00581EF9" w:rsidP="0040541C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40541C">
              <w:rPr>
                <w:rFonts w:ascii="Arial Narrow" w:hAnsi="Arial Narrow" w:cs="Arial"/>
                <w:bCs/>
                <w:sz w:val="24"/>
                <w:szCs w:val="24"/>
              </w:rPr>
              <w:t>Wymiana posadzki w korytarzu przy komorach chłodniczych w piwnicy kuchni</w:t>
            </w:r>
            <w:r w:rsidR="004E4B64" w:rsidRPr="0040541C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581EF9" w:rsidRPr="0040541C" w14:paraId="3341381E" w14:textId="77777777" w:rsidTr="0040541C">
        <w:trPr>
          <w:gridAfter w:val="1"/>
          <w:wAfter w:w="106" w:type="dxa"/>
        </w:trPr>
        <w:tc>
          <w:tcPr>
            <w:tcW w:w="2269" w:type="dxa"/>
            <w:shd w:val="clear" w:color="auto" w:fill="auto"/>
          </w:tcPr>
          <w:p w14:paraId="52787FDA" w14:textId="77777777" w:rsidR="00581EF9" w:rsidRPr="0040541C" w:rsidRDefault="00581EF9" w:rsidP="0040541C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0541C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73CDA509" w14:textId="77777777" w:rsidR="00581EF9" w:rsidRPr="0040541C" w:rsidRDefault="00581EF9" w:rsidP="0040541C">
            <w:pPr>
              <w:tabs>
                <w:tab w:val="center" w:pos="4536"/>
                <w:tab w:val="right" w:pos="9072"/>
              </w:tabs>
              <w:spacing w:after="240" w:line="276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40541C">
              <w:rPr>
                <w:rFonts w:ascii="Arial Narrow" w:hAnsi="Arial Narrow" w:cs="Arial"/>
                <w:bCs/>
                <w:sz w:val="24"/>
                <w:szCs w:val="24"/>
              </w:rPr>
              <w:t>79/2024</w:t>
            </w:r>
          </w:p>
        </w:tc>
      </w:tr>
      <w:tr w:rsidR="00843A88" w:rsidRPr="0040541C" w14:paraId="1AE14A12" w14:textId="77777777" w:rsidTr="0040541C">
        <w:tblPrEx>
          <w:tblBorders>
            <w:top w:val="single" w:sz="4" w:space="0" w:color="A6A6A6"/>
            <w:left w:val="single" w:sz="4" w:space="0" w:color="A6A6A6"/>
            <w:bottom w:val="single" w:sz="4" w:space="0" w:color="A6A6A6"/>
            <w:right w:val="single" w:sz="4" w:space="0" w:color="A6A6A6"/>
            <w:insideH w:val="single" w:sz="4" w:space="0" w:color="A6A6A6"/>
            <w:insideV w:val="single" w:sz="4" w:space="0" w:color="A6A6A6"/>
          </w:tblBorders>
        </w:tblPrEx>
        <w:tc>
          <w:tcPr>
            <w:tcW w:w="9178" w:type="dxa"/>
            <w:gridSpan w:val="3"/>
            <w:shd w:val="clear" w:color="auto" w:fill="F2F2F2"/>
            <w:hideMark/>
          </w:tcPr>
          <w:p w14:paraId="2BFCC368" w14:textId="77777777" w:rsidR="00843A88" w:rsidRPr="0040541C" w:rsidRDefault="00843A88" w:rsidP="00843A88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40541C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4FE34D7C" w14:textId="77777777" w:rsidR="0012774F" w:rsidRPr="0040541C" w:rsidRDefault="00520165" w:rsidP="0040541C">
      <w:pPr>
        <w:spacing w:before="240" w:after="240" w:line="360" w:lineRule="auto"/>
        <w:jc w:val="both"/>
        <w:rPr>
          <w:rFonts w:ascii="Arial Narrow" w:hAnsi="Arial Narrow" w:cs="Arial"/>
          <w:sz w:val="22"/>
          <w:szCs w:val="22"/>
        </w:rPr>
      </w:pPr>
      <w:r w:rsidRPr="0040541C">
        <w:rPr>
          <w:rFonts w:ascii="Arial Narrow" w:hAnsi="Arial Narrow" w:cs="Arial"/>
          <w:sz w:val="24"/>
          <w:szCs w:val="24"/>
        </w:rPr>
        <w:t xml:space="preserve">Zamawiający, </w:t>
      </w:r>
      <w:r w:rsidR="00581EF9" w:rsidRPr="0040541C">
        <w:rPr>
          <w:rFonts w:ascii="Arial Narrow" w:hAnsi="Arial Narrow" w:cs="Arial"/>
          <w:b/>
          <w:sz w:val="24"/>
          <w:szCs w:val="24"/>
        </w:rPr>
        <w:t>10WSzKzP SPZOZ</w:t>
      </w:r>
      <w:r w:rsidRPr="0040541C">
        <w:rPr>
          <w:rFonts w:ascii="Arial Narrow" w:hAnsi="Arial Narrow" w:cs="Arial"/>
          <w:sz w:val="24"/>
          <w:szCs w:val="24"/>
        </w:rPr>
        <w:t xml:space="preserve">, działając na podstawie art. </w:t>
      </w:r>
      <w:r w:rsidR="00E74BC3" w:rsidRPr="0040541C">
        <w:rPr>
          <w:rFonts w:ascii="Arial Narrow" w:hAnsi="Arial Narrow" w:cs="Arial"/>
          <w:sz w:val="24"/>
          <w:szCs w:val="24"/>
        </w:rPr>
        <w:t>284</w:t>
      </w:r>
      <w:r w:rsidRPr="0040541C">
        <w:rPr>
          <w:rFonts w:ascii="Arial Narrow" w:hAnsi="Arial Narrow" w:cs="Arial"/>
          <w:sz w:val="24"/>
          <w:szCs w:val="24"/>
        </w:rPr>
        <w:t xml:space="preserve"> ust. </w:t>
      </w:r>
      <w:r w:rsidR="0029606A" w:rsidRPr="0040541C">
        <w:rPr>
          <w:rFonts w:ascii="Arial Narrow" w:hAnsi="Arial Narrow" w:cs="Arial"/>
          <w:sz w:val="24"/>
          <w:szCs w:val="24"/>
        </w:rPr>
        <w:t>6</w:t>
      </w:r>
      <w:r w:rsidRPr="0040541C">
        <w:rPr>
          <w:rFonts w:ascii="Arial Narrow" w:hAnsi="Arial Narrow" w:cs="Arial"/>
          <w:sz w:val="24"/>
          <w:szCs w:val="24"/>
        </w:rPr>
        <w:t xml:space="preserve"> ustawy z dnia </w:t>
      </w:r>
      <w:r w:rsidR="0029606A" w:rsidRPr="0040541C">
        <w:rPr>
          <w:rFonts w:ascii="Arial Narrow" w:hAnsi="Arial Narrow" w:cs="Arial"/>
          <w:sz w:val="24"/>
          <w:szCs w:val="24"/>
        </w:rPr>
        <w:t>11</w:t>
      </w:r>
      <w:r w:rsidRPr="0040541C">
        <w:rPr>
          <w:rFonts w:ascii="Arial Narrow" w:hAnsi="Arial Narrow" w:cs="Arial"/>
          <w:sz w:val="24"/>
          <w:szCs w:val="24"/>
        </w:rPr>
        <w:t xml:space="preserve"> </w:t>
      </w:r>
      <w:r w:rsidR="0029606A" w:rsidRPr="0040541C">
        <w:rPr>
          <w:rFonts w:ascii="Arial Narrow" w:hAnsi="Arial Narrow" w:cs="Arial"/>
          <w:sz w:val="24"/>
          <w:szCs w:val="24"/>
        </w:rPr>
        <w:t xml:space="preserve">września </w:t>
      </w:r>
      <w:r w:rsidRPr="0040541C">
        <w:rPr>
          <w:rFonts w:ascii="Arial Narrow" w:hAnsi="Arial Narrow" w:cs="Arial"/>
          <w:sz w:val="24"/>
          <w:szCs w:val="24"/>
        </w:rPr>
        <w:t>20</w:t>
      </w:r>
      <w:r w:rsidR="0029606A" w:rsidRPr="0040541C">
        <w:rPr>
          <w:rFonts w:ascii="Arial Narrow" w:hAnsi="Arial Narrow" w:cs="Arial"/>
          <w:sz w:val="24"/>
          <w:szCs w:val="24"/>
        </w:rPr>
        <w:t>19</w:t>
      </w:r>
      <w:r w:rsidRPr="0040541C">
        <w:rPr>
          <w:rFonts w:ascii="Arial Narrow" w:hAnsi="Arial Narrow" w:cs="Arial"/>
          <w:sz w:val="24"/>
          <w:szCs w:val="24"/>
        </w:rPr>
        <w:t xml:space="preserve"> r</w:t>
      </w:r>
      <w:r w:rsidR="0029606A" w:rsidRPr="0040541C">
        <w:rPr>
          <w:rFonts w:ascii="Arial Narrow" w:hAnsi="Arial Narrow" w:cs="Arial"/>
          <w:sz w:val="24"/>
          <w:szCs w:val="24"/>
        </w:rPr>
        <w:t>.</w:t>
      </w:r>
      <w:r w:rsidRPr="0040541C">
        <w:rPr>
          <w:rFonts w:ascii="Arial Narrow" w:hAnsi="Arial Narrow" w:cs="Arial"/>
          <w:sz w:val="24"/>
          <w:szCs w:val="24"/>
        </w:rPr>
        <w:t xml:space="preserve"> Prawo </w:t>
      </w:r>
      <w:r w:rsidR="0029606A" w:rsidRPr="0040541C">
        <w:rPr>
          <w:rFonts w:ascii="Arial Narrow" w:hAnsi="Arial Narrow" w:cs="Arial"/>
          <w:sz w:val="24"/>
          <w:szCs w:val="24"/>
        </w:rPr>
        <w:t>z</w:t>
      </w:r>
      <w:r w:rsidRPr="0040541C">
        <w:rPr>
          <w:rFonts w:ascii="Arial Narrow" w:hAnsi="Arial Narrow" w:cs="Arial"/>
          <w:sz w:val="24"/>
          <w:szCs w:val="24"/>
        </w:rPr>
        <w:t xml:space="preserve">amówień </w:t>
      </w:r>
      <w:r w:rsidR="0029606A" w:rsidRPr="0040541C">
        <w:rPr>
          <w:rFonts w:ascii="Arial Narrow" w:hAnsi="Arial Narrow" w:cs="Arial"/>
          <w:sz w:val="24"/>
          <w:szCs w:val="24"/>
        </w:rPr>
        <w:t>p</w:t>
      </w:r>
      <w:r w:rsidRPr="0040541C">
        <w:rPr>
          <w:rFonts w:ascii="Arial Narrow" w:hAnsi="Arial Narrow" w:cs="Arial"/>
          <w:sz w:val="24"/>
          <w:szCs w:val="24"/>
        </w:rPr>
        <w:t xml:space="preserve">ublicznych </w:t>
      </w:r>
      <w:r w:rsidR="00581EF9" w:rsidRPr="0040541C">
        <w:rPr>
          <w:rFonts w:ascii="Arial Narrow" w:hAnsi="Arial Narrow" w:cs="Arial"/>
          <w:sz w:val="24"/>
          <w:szCs w:val="24"/>
        </w:rPr>
        <w:t>(</w:t>
      </w:r>
      <w:proofErr w:type="spellStart"/>
      <w:r w:rsidR="00581EF9" w:rsidRPr="0040541C">
        <w:rPr>
          <w:rFonts w:ascii="Arial Narrow" w:hAnsi="Arial Narrow" w:cs="Arial"/>
          <w:sz w:val="24"/>
          <w:szCs w:val="24"/>
        </w:rPr>
        <w:t>t.j</w:t>
      </w:r>
      <w:proofErr w:type="spellEnd"/>
      <w:r w:rsidR="00581EF9" w:rsidRPr="0040541C">
        <w:rPr>
          <w:rFonts w:ascii="Arial Narrow" w:hAnsi="Arial Narrow" w:cs="Arial"/>
          <w:sz w:val="24"/>
          <w:szCs w:val="24"/>
        </w:rPr>
        <w:t>. Dz. U. z 2023r. poz. 1605)</w:t>
      </w:r>
      <w:r w:rsidR="00BE7BFD" w:rsidRPr="0040541C">
        <w:rPr>
          <w:rFonts w:ascii="Arial Narrow" w:hAnsi="Arial Narrow" w:cs="Arial"/>
          <w:sz w:val="24"/>
          <w:szCs w:val="24"/>
        </w:rPr>
        <w:t xml:space="preserve">, </w:t>
      </w:r>
      <w:r w:rsidR="00E74BC3" w:rsidRPr="0040541C">
        <w:rPr>
          <w:rFonts w:ascii="Arial Narrow" w:hAnsi="Arial Narrow" w:cs="Arial"/>
          <w:sz w:val="24"/>
          <w:szCs w:val="24"/>
        </w:rPr>
        <w:t>udostępnia</w:t>
      </w:r>
      <w:r w:rsidR="00BE7BFD" w:rsidRPr="0040541C">
        <w:rPr>
          <w:rFonts w:ascii="Arial Narrow" w:hAnsi="Arial Narrow" w:cs="Arial"/>
          <w:sz w:val="24"/>
          <w:szCs w:val="24"/>
        </w:rPr>
        <w:t xml:space="preserve"> poniżej treść zapytań do S</w:t>
      </w:r>
      <w:r w:rsidR="0012774F" w:rsidRPr="0040541C">
        <w:rPr>
          <w:rFonts w:ascii="Arial Narrow" w:hAnsi="Arial Narrow" w:cs="Arial"/>
          <w:sz w:val="24"/>
          <w:szCs w:val="24"/>
        </w:rPr>
        <w:t>pecyfikacji Warunków Zamówienia (</w:t>
      </w:r>
      <w:r w:rsidR="0012774F" w:rsidRPr="0040541C">
        <w:rPr>
          <w:rFonts w:ascii="Arial Narrow" w:hAnsi="Arial Narrow" w:cs="Arial"/>
          <w:sz w:val="24"/>
          <w:szCs w:val="24"/>
          <w:lang w:eastAsia="ar-SA"/>
        </w:rPr>
        <w:t>zwanej dalej</w:t>
      </w:r>
      <w:r w:rsidR="0012774F" w:rsidRPr="0040541C">
        <w:rPr>
          <w:rFonts w:ascii="Arial Narrow" w:hAnsi="Arial Narrow" w:cs="Arial"/>
          <w:b/>
          <w:sz w:val="24"/>
          <w:szCs w:val="24"/>
          <w:lang w:eastAsia="ar-SA"/>
        </w:rPr>
        <w:t xml:space="preserve"> </w:t>
      </w:r>
      <w:r w:rsidR="0012774F" w:rsidRPr="0040541C">
        <w:rPr>
          <w:rFonts w:ascii="Arial Narrow" w:hAnsi="Arial Narrow" w:cs="Arial"/>
          <w:bCs/>
          <w:sz w:val="24"/>
          <w:szCs w:val="24"/>
          <w:lang w:eastAsia="ar-SA"/>
        </w:rPr>
        <w:t>”SWZ”)</w:t>
      </w:r>
      <w:r w:rsidR="00E74BC3" w:rsidRPr="0040541C">
        <w:rPr>
          <w:rFonts w:ascii="Arial Narrow" w:hAnsi="Arial Narrow" w:cs="Arial"/>
          <w:bCs/>
          <w:sz w:val="24"/>
          <w:szCs w:val="24"/>
          <w:lang w:eastAsia="ar-SA"/>
        </w:rPr>
        <w:t xml:space="preserve"> </w:t>
      </w:r>
      <w:r w:rsidR="00E74BC3" w:rsidRPr="0040541C">
        <w:rPr>
          <w:rFonts w:ascii="Arial Narrow" w:hAnsi="Arial Narrow" w:cs="Arial"/>
          <w:sz w:val="24"/>
          <w:szCs w:val="24"/>
        </w:rPr>
        <w:t>wraz z wyjaśnieniami</w:t>
      </w:r>
      <w:r w:rsidR="0012774F" w:rsidRPr="0040541C">
        <w:rPr>
          <w:rFonts w:ascii="Arial Narrow" w:hAnsi="Arial Narrow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81EF9" w:rsidRPr="0040541C" w14:paraId="5789A4E0" w14:textId="77777777" w:rsidTr="007B7616">
        <w:tc>
          <w:tcPr>
            <w:tcW w:w="9356" w:type="dxa"/>
            <w:shd w:val="clear" w:color="auto" w:fill="auto"/>
          </w:tcPr>
          <w:p w14:paraId="5E2069AF" w14:textId="77777777" w:rsidR="00581EF9" w:rsidRPr="0040541C" w:rsidRDefault="00581EF9" w:rsidP="007B7616">
            <w:pPr>
              <w:spacing w:before="60" w:after="6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0541C">
              <w:rPr>
                <w:rFonts w:ascii="Arial Narrow" w:hAnsi="Arial Narrow" w:cs="Arial"/>
                <w:b/>
                <w:bCs/>
                <w:sz w:val="24"/>
                <w:szCs w:val="24"/>
              </w:rPr>
              <w:t>Pytanie nr 1</w:t>
            </w:r>
          </w:p>
          <w:p w14:paraId="1C833E09" w14:textId="23725AB8" w:rsidR="00581EF9" w:rsidRPr="0040541C" w:rsidRDefault="00581EF9" w:rsidP="007B7616">
            <w:pPr>
              <w:spacing w:after="120" w:line="360" w:lineRule="auto"/>
              <w:ind w:left="30" w:right="-72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0541C">
              <w:rPr>
                <w:rFonts w:ascii="Arial Narrow" w:hAnsi="Arial Narrow" w:cs="Arial"/>
                <w:sz w:val="24"/>
                <w:szCs w:val="24"/>
              </w:rPr>
              <w:t xml:space="preserve">Czy może być zastąpiona płytka klinkierowa oraz cokoliki na płytkę GRES antypoślizgowe od R11 </w:t>
            </w:r>
            <w:r w:rsidR="0040541C">
              <w:rPr>
                <w:rFonts w:ascii="Arial Narrow" w:hAnsi="Arial Narrow" w:cs="Arial"/>
                <w:sz w:val="24"/>
                <w:szCs w:val="24"/>
              </w:rPr>
              <w:br/>
            </w:r>
            <w:r w:rsidRPr="0040541C">
              <w:rPr>
                <w:rFonts w:ascii="Arial Narrow" w:hAnsi="Arial Narrow" w:cs="Arial"/>
                <w:sz w:val="24"/>
                <w:szCs w:val="24"/>
              </w:rPr>
              <w:t>o takiej samej wytrzymałości, w związku z tym, że płytka klinkierowa jest bardzo droga i nie da się zakupić w takich małych ilościach. Sam transport o takiej małej ilość klinkieru jest droższy niż materiał.</w:t>
            </w:r>
          </w:p>
          <w:p w14:paraId="71EFA27A" w14:textId="77777777" w:rsidR="00581EF9" w:rsidRPr="0040541C" w:rsidRDefault="00581EF9" w:rsidP="007B7616">
            <w:pPr>
              <w:spacing w:after="40" w:line="276" w:lineRule="auto"/>
              <w:ind w:left="30" w:right="-72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40541C">
              <w:rPr>
                <w:rFonts w:ascii="Arial Narrow" w:hAnsi="Arial Narrow" w:cs="Arial"/>
                <w:b/>
                <w:bCs/>
                <w:sz w:val="24"/>
                <w:szCs w:val="24"/>
              </w:rPr>
              <w:t>Stanowisko (wyjaśnienie) Zamawiającego:</w:t>
            </w:r>
          </w:p>
          <w:p w14:paraId="11391FE7" w14:textId="26500F53" w:rsidR="00581EF9" w:rsidRPr="008A386F" w:rsidRDefault="00581EF9" w:rsidP="007B7616">
            <w:pPr>
              <w:spacing w:after="60" w:line="360" w:lineRule="auto"/>
              <w:ind w:left="30" w:right="-72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8A386F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Zamawiający nie wyraża zgody na zmianę materiału. Kalkulację należy przeprowadzić zgodnie z </w:t>
            </w:r>
            <w:r w:rsidR="008A386F">
              <w:rPr>
                <w:rFonts w:ascii="Arial Narrow" w:hAnsi="Arial Narrow" w:cs="Arial"/>
                <w:b/>
                <w:bCs/>
                <w:sz w:val="24"/>
                <w:szCs w:val="24"/>
              </w:rPr>
              <w:t>zapisami SWZ</w:t>
            </w:r>
            <w:r w:rsidRPr="008A386F">
              <w:rPr>
                <w:rFonts w:ascii="Arial Narrow" w:hAnsi="Arial Narrow" w:cs="Arial"/>
                <w:b/>
                <w:bCs/>
                <w:sz w:val="24"/>
                <w:szCs w:val="24"/>
              </w:rPr>
              <w:t>.</w:t>
            </w:r>
          </w:p>
        </w:tc>
      </w:tr>
    </w:tbl>
    <w:p w14:paraId="56871BE9" w14:textId="77777777" w:rsidR="00BE7BFD" w:rsidRPr="0040541C" w:rsidRDefault="00BE7BFD" w:rsidP="00520165">
      <w:pPr>
        <w:jc w:val="both"/>
        <w:rPr>
          <w:rFonts w:ascii="Arial Narrow" w:hAnsi="Arial Narrow" w:cs="Arial"/>
          <w:sz w:val="22"/>
          <w:szCs w:val="22"/>
        </w:rPr>
      </w:pPr>
    </w:p>
    <w:p w14:paraId="1846A120" w14:textId="77777777" w:rsidR="006D4AB3" w:rsidRPr="0040541C" w:rsidRDefault="006D4AB3" w:rsidP="006A5DF1">
      <w:pPr>
        <w:pStyle w:val="Tekstpodstawowy"/>
        <w:spacing w:before="120" w:after="480"/>
        <w:ind w:left="3119" w:firstLine="425"/>
        <w:jc w:val="right"/>
        <w:rPr>
          <w:rFonts w:ascii="Arial Narrow" w:hAnsi="Arial Narrow" w:cs="Arial"/>
          <w:i/>
          <w:iCs/>
          <w:sz w:val="24"/>
          <w:szCs w:val="24"/>
        </w:rPr>
      </w:pPr>
      <w:r w:rsidRPr="0040541C">
        <w:rPr>
          <w:rFonts w:ascii="Arial Narrow" w:hAnsi="Arial Narrow" w:cs="Arial"/>
          <w:i/>
          <w:iCs/>
          <w:sz w:val="24"/>
          <w:szCs w:val="24"/>
        </w:rPr>
        <w:t>Zamawiający</w:t>
      </w:r>
    </w:p>
    <w:p w14:paraId="6D88BCE7" w14:textId="77777777" w:rsidR="0040541C" w:rsidRDefault="0040541C" w:rsidP="004054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3F25709E" w14:textId="77777777" w:rsidR="0040541C" w:rsidRDefault="0040541C" w:rsidP="004054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2D8DB8E8" w14:textId="77777777" w:rsidR="0040541C" w:rsidRDefault="0040541C" w:rsidP="004054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3A98ED4E" w14:textId="77777777" w:rsidR="0040541C" w:rsidRDefault="0040541C" w:rsidP="004054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51823E2B" w14:textId="77777777" w:rsidR="0040541C" w:rsidRDefault="0040541C" w:rsidP="004054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</w:p>
    <w:p w14:paraId="6D54EDF2" w14:textId="4284B49E" w:rsidR="0040541C" w:rsidRPr="0040541C" w:rsidRDefault="0040541C" w:rsidP="004054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</w:pPr>
      <w:r w:rsidRPr="0040541C"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>Wykonano w 2 egz. na</w:t>
      </w:r>
      <w:r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 xml:space="preserve"> 1 </w:t>
      </w:r>
      <w:r w:rsidRPr="0040541C">
        <w:rPr>
          <w:rStyle w:val="Pogrubienie"/>
          <w:rFonts w:ascii="Arial Narrow" w:hAnsi="Arial Narrow" w:cs="Arial"/>
          <w:b w:val="0"/>
          <w:bCs w:val="0"/>
          <w:color w:val="1B1B1B"/>
          <w:sz w:val="18"/>
          <w:szCs w:val="18"/>
        </w:rPr>
        <w:t>ark.</w:t>
      </w:r>
    </w:p>
    <w:p w14:paraId="6E39498F" w14:textId="77777777" w:rsidR="0040541C" w:rsidRPr="00A11DA9" w:rsidRDefault="0040541C" w:rsidP="004054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szCs w:val="20"/>
        </w:rPr>
      </w:pPr>
      <w:r w:rsidRPr="00A11DA9">
        <w:rPr>
          <w:rFonts w:ascii="Arial Narrow" w:hAnsi="Arial Narrow"/>
          <w:sz w:val="18"/>
          <w:szCs w:val="20"/>
        </w:rPr>
        <w:t xml:space="preserve">Egz. 1 – a/a kancelaria  </w:t>
      </w:r>
    </w:p>
    <w:p w14:paraId="26C7DB7A" w14:textId="77777777" w:rsidR="0040541C" w:rsidRPr="00A11DA9" w:rsidRDefault="0040541C" w:rsidP="0040541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cs="Arial"/>
          <w:b w:val="0"/>
          <w:bCs w:val="0"/>
          <w:color w:val="1B1B1B"/>
          <w:sz w:val="22"/>
        </w:rPr>
      </w:pPr>
      <w:r w:rsidRPr="00A11DA9">
        <w:rPr>
          <w:rFonts w:ascii="Arial Narrow" w:hAnsi="Arial Narrow"/>
          <w:b/>
          <w:bCs/>
          <w:sz w:val="18"/>
          <w:szCs w:val="20"/>
        </w:rPr>
        <w:t xml:space="preserve">Egz. 2 – Wykonawcy poprzez str. </w:t>
      </w:r>
      <w:proofErr w:type="spellStart"/>
      <w:r w:rsidRPr="00A11DA9">
        <w:rPr>
          <w:rFonts w:ascii="Arial Narrow" w:hAnsi="Arial Narrow"/>
          <w:b/>
          <w:bCs/>
          <w:sz w:val="18"/>
          <w:szCs w:val="20"/>
        </w:rPr>
        <w:t>int</w:t>
      </w:r>
      <w:proofErr w:type="spellEnd"/>
      <w:r w:rsidRPr="00A11DA9">
        <w:rPr>
          <w:rFonts w:ascii="Arial Narrow" w:hAnsi="Arial Narrow"/>
          <w:b/>
          <w:bCs/>
          <w:sz w:val="18"/>
          <w:szCs w:val="20"/>
        </w:rPr>
        <w:t xml:space="preserve">. 10wsk.mil.pl i e-propublico.pl; </w:t>
      </w:r>
      <w:r w:rsidRPr="00A11DA9">
        <w:rPr>
          <w:rFonts w:ascii="Arial Narrow" w:hAnsi="Arial Narrow"/>
          <w:b/>
          <w:bCs/>
          <w:sz w:val="18"/>
          <w:szCs w:val="18"/>
        </w:rPr>
        <w:t>SZPubl. T2612 B5</w:t>
      </w:r>
    </w:p>
    <w:p w14:paraId="5C3B99C8" w14:textId="77777777" w:rsidR="0040541C" w:rsidRPr="0040541C" w:rsidRDefault="0040541C" w:rsidP="0040541C">
      <w:pPr>
        <w:rPr>
          <w:sz w:val="18"/>
        </w:rPr>
      </w:pPr>
      <w:r>
        <w:rPr>
          <w:rFonts w:ascii="Arial Narrow" w:hAnsi="Arial Narrow"/>
          <w:sz w:val="18"/>
        </w:rPr>
        <w:t xml:space="preserve">Wyk. Paulina Kucharska – tel. 261 417 449, </w:t>
      </w:r>
      <w:hyperlink r:id="rId7" w:history="1">
        <w:r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  <w:r>
        <w:rPr>
          <w:rFonts w:ascii="Arial Narrow" w:hAnsi="Arial Narrow"/>
          <w:sz w:val="14"/>
          <w:szCs w:val="16"/>
        </w:rPr>
        <w:t xml:space="preserve"> </w:t>
      </w:r>
    </w:p>
    <w:p w14:paraId="689FF62E" w14:textId="04417EB4" w:rsidR="006D4AB3" w:rsidRPr="0040541C" w:rsidRDefault="0040541C" w:rsidP="0040541C">
      <w:pPr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18"/>
        </w:rPr>
        <w:t>Data: 01.07.2024 r.</w:t>
      </w:r>
    </w:p>
    <w:sectPr w:rsidR="006D4AB3" w:rsidRPr="0040541C" w:rsidSect="004054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709" w:right="1418" w:bottom="851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DDD3A7" w14:textId="77777777" w:rsidR="00407440" w:rsidRDefault="00407440">
      <w:r>
        <w:separator/>
      </w:r>
    </w:p>
  </w:endnote>
  <w:endnote w:type="continuationSeparator" w:id="0">
    <w:p w14:paraId="7DC0222C" w14:textId="77777777" w:rsidR="00407440" w:rsidRDefault="004074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AFB7D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F2CB5B5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C0CE568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65C97AA1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6BA12C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012BE6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A1FF9DE" w14:textId="77777777" w:rsidR="006D4AB3" w:rsidRDefault="006D4AB3">
    <w:pPr>
      <w:pStyle w:val="Stopka"/>
      <w:tabs>
        <w:tab w:val="clear" w:pos="4536"/>
        <w:tab w:val="left" w:pos="6237"/>
      </w:tabs>
    </w:pPr>
  </w:p>
  <w:p w14:paraId="17C1A22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4598E9" w14:textId="77777777" w:rsidR="00407440" w:rsidRDefault="00407440">
      <w:r>
        <w:separator/>
      </w:r>
    </w:p>
  </w:footnote>
  <w:footnote w:type="continuationSeparator" w:id="0">
    <w:p w14:paraId="7580E151" w14:textId="77777777" w:rsidR="00407440" w:rsidRDefault="004074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BD2F88" w14:textId="77777777" w:rsidR="00581EF9" w:rsidRDefault="00581E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1C4497" w14:textId="77777777" w:rsidR="00581EF9" w:rsidRDefault="00581EF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E65626" w14:textId="77777777" w:rsidR="00581EF9" w:rsidRDefault="00581EF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50969905">
    <w:abstractNumId w:val="3"/>
  </w:num>
  <w:num w:numId="2" w16cid:durableId="1152063457">
    <w:abstractNumId w:val="6"/>
  </w:num>
  <w:num w:numId="3" w16cid:durableId="1075669725">
    <w:abstractNumId w:val="2"/>
  </w:num>
  <w:num w:numId="4" w16cid:durableId="1868567190">
    <w:abstractNumId w:val="5"/>
  </w:num>
  <w:num w:numId="5" w16cid:durableId="899053507">
    <w:abstractNumId w:val="0"/>
  </w:num>
  <w:num w:numId="6" w16cid:durableId="1103573998">
    <w:abstractNumId w:val="1"/>
  </w:num>
  <w:num w:numId="7" w16cid:durableId="189569747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7440"/>
    <w:rsid w:val="00031374"/>
    <w:rsid w:val="000A1097"/>
    <w:rsid w:val="000E2A8F"/>
    <w:rsid w:val="001157E7"/>
    <w:rsid w:val="0012774F"/>
    <w:rsid w:val="00144B7A"/>
    <w:rsid w:val="00180C6E"/>
    <w:rsid w:val="0029606A"/>
    <w:rsid w:val="0040541C"/>
    <w:rsid w:val="00407440"/>
    <w:rsid w:val="004848F3"/>
    <w:rsid w:val="004A75F2"/>
    <w:rsid w:val="004E4B64"/>
    <w:rsid w:val="005144A9"/>
    <w:rsid w:val="00520165"/>
    <w:rsid w:val="00581EF9"/>
    <w:rsid w:val="005B1B08"/>
    <w:rsid w:val="00632C3C"/>
    <w:rsid w:val="00662BDB"/>
    <w:rsid w:val="006A5DF1"/>
    <w:rsid w:val="006B7198"/>
    <w:rsid w:val="006D4AB3"/>
    <w:rsid w:val="006F3B81"/>
    <w:rsid w:val="007D7198"/>
    <w:rsid w:val="00843A88"/>
    <w:rsid w:val="00864A4B"/>
    <w:rsid w:val="00870F9F"/>
    <w:rsid w:val="008804B6"/>
    <w:rsid w:val="00897AB0"/>
    <w:rsid w:val="008A3553"/>
    <w:rsid w:val="008A386F"/>
    <w:rsid w:val="00A11DA9"/>
    <w:rsid w:val="00A27BB8"/>
    <w:rsid w:val="00A905AC"/>
    <w:rsid w:val="00B23B57"/>
    <w:rsid w:val="00B521F1"/>
    <w:rsid w:val="00BA6584"/>
    <w:rsid w:val="00BD7C06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68EF47"/>
  <w15:chartTrackingRefBased/>
  <w15:docId w15:val="{C0270C8C-E835-479A-B812-AD75A4EE9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unhideWhenUsed/>
    <w:rsid w:val="004054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40541C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40541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paulina.kuchar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190</Words>
  <Characters>1239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user</dc:creator>
  <cp:keywords/>
  <cp:lastModifiedBy>10 wsk</cp:lastModifiedBy>
  <cp:revision>2</cp:revision>
  <cp:lastPrinted>2024-07-01T10:31:00Z</cp:lastPrinted>
  <dcterms:created xsi:type="dcterms:W3CDTF">2024-07-01T10:31:00Z</dcterms:created>
  <dcterms:modified xsi:type="dcterms:W3CDTF">2024-07-01T10:31:00Z</dcterms:modified>
</cp:coreProperties>
</file>