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27529D" w14:textId="4BC6A066" w:rsidR="00D62E6E" w:rsidRPr="00E05E3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E05E3D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560523">
        <w:rPr>
          <w:rFonts w:ascii="Arial Narrow" w:eastAsia="Times New Roman" w:hAnsi="Arial Narrow" w:cs="Arial"/>
          <w:bCs/>
          <w:szCs w:val="18"/>
          <w:lang w:eastAsia="pl-PL"/>
        </w:rPr>
        <w:t>6</w:t>
      </w:r>
      <w:r w:rsidRPr="00E05E3D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05E3D" w14:paraId="4E0EFEAD" w14:textId="77777777" w:rsidTr="00D62E6E">
        <w:tc>
          <w:tcPr>
            <w:tcW w:w="2800" w:type="dxa"/>
            <w:shd w:val="clear" w:color="auto" w:fill="auto"/>
          </w:tcPr>
          <w:p w14:paraId="34993477" w14:textId="77777777" w:rsidR="00D62E6E" w:rsidRPr="00E05E3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05E3D">
              <w:rPr>
                <w:rFonts w:ascii="Arial Narrow" w:hAnsi="Arial Narrow" w:cs="Arial"/>
                <w:b/>
              </w:rPr>
              <w:t>Wykonawca</w:t>
            </w:r>
            <w:r w:rsidRPr="00E05E3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47E947E" w14:textId="77777777" w:rsidR="00D62E6E" w:rsidRPr="00E05E3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71388C1" w14:textId="77777777" w:rsidR="00D62E6E" w:rsidRPr="00E05E3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722C02" w14:textId="77777777" w:rsidR="00D62E6E" w:rsidRPr="00E05E3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05E3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05E3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05E3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E05E3D" w14:paraId="16F84110" w14:textId="77777777" w:rsidTr="00D62E6E">
        <w:tc>
          <w:tcPr>
            <w:tcW w:w="2800" w:type="dxa"/>
            <w:shd w:val="clear" w:color="auto" w:fill="auto"/>
          </w:tcPr>
          <w:p w14:paraId="304D044C" w14:textId="77777777" w:rsidR="00D62E6E" w:rsidRPr="00E05E3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05E3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AA9C19" w14:textId="77777777" w:rsidR="00D62E6E" w:rsidRPr="00E05E3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D331F4E" w14:textId="77777777" w:rsidR="00D62E6E" w:rsidRPr="00E05E3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44E454" w14:textId="77777777" w:rsidR="00D62E6E" w:rsidRPr="00E05E3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05E3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05E3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05E3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CE4AE6C" w14:textId="77777777" w:rsidR="00BC121E" w:rsidRPr="00E05E3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D3A42" w:rsidRPr="00E05E3D" w14:paraId="01519E57" w14:textId="77777777" w:rsidTr="0084346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043421" w14:textId="77777777" w:rsidR="009D3A42" w:rsidRPr="00E05E3D" w:rsidRDefault="009D3A42" w:rsidP="0084346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850E075" w14:textId="77777777" w:rsidR="009D3A42" w:rsidRPr="00E05E3D" w:rsidRDefault="009D3A42" w:rsidP="0084346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E05E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E05E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Dz. U. z 2023r. poz. 1605) (dalej jako: ustawa </w:t>
            </w:r>
            <w:proofErr w:type="spellStart"/>
            <w:r w:rsidRPr="00E05E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E05E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61BFB5C1" w14:textId="77777777" w:rsidR="009D3A42" w:rsidRPr="00E05E3D" w:rsidRDefault="009D3A42" w:rsidP="008434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12AC915F" w14:textId="77777777" w:rsidR="009D3A42" w:rsidRPr="00E05E3D" w:rsidRDefault="009D3A42" w:rsidP="008434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33342541" w14:textId="77777777" w:rsidR="00BC121E" w:rsidRPr="00E05E3D" w:rsidRDefault="009D3A4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05E3D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E05E3D">
        <w:rPr>
          <w:rFonts w:ascii="Arial Narrow" w:eastAsia="Times New Roman" w:hAnsi="Arial Narrow" w:cs="Arial"/>
          <w:lang w:eastAsia="pl-PL"/>
        </w:rPr>
        <w:t>N</w:t>
      </w:r>
      <w:r w:rsidR="00BC121E" w:rsidRPr="00E05E3D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05E3D" w14:paraId="5947A513" w14:textId="77777777" w:rsidTr="00D62E6E">
        <w:tc>
          <w:tcPr>
            <w:tcW w:w="2269" w:type="dxa"/>
            <w:shd w:val="clear" w:color="auto" w:fill="auto"/>
          </w:tcPr>
          <w:p w14:paraId="72860A8C" w14:textId="77777777" w:rsidR="00D62E6E" w:rsidRPr="00E05E3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4FA3B2" w14:textId="77777777" w:rsidR="00D62E6E" w:rsidRPr="00E05E3D" w:rsidRDefault="009D3A4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bCs/>
                <w:lang w:eastAsia="pl-PL"/>
              </w:rPr>
              <w:t>Przeglądy okresowe sprzętu medycznego</w:t>
            </w:r>
            <w:r w:rsidR="00D62E6E" w:rsidRPr="00E05E3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9D3A42" w:rsidRPr="00E05E3D" w14:paraId="2AC59505" w14:textId="77777777" w:rsidTr="0084346C">
        <w:tc>
          <w:tcPr>
            <w:tcW w:w="2269" w:type="dxa"/>
            <w:shd w:val="clear" w:color="auto" w:fill="auto"/>
          </w:tcPr>
          <w:p w14:paraId="2C94B9B2" w14:textId="77777777" w:rsidR="009D3A42" w:rsidRPr="00E05E3D" w:rsidRDefault="009D3A42" w:rsidP="008434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A4BBCD" w14:textId="77777777" w:rsidR="009D3A42" w:rsidRPr="00E05E3D" w:rsidRDefault="009D3A42" w:rsidP="008434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bCs/>
                <w:lang w:eastAsia="pl-PL"/>
              </w:rPr>
              <w:t>69/2024</w:t>
            </w:r>
          </w:p>
        </w:tc>
      </w:tr>
    </w:tbl>
    <w:p w14:paraId="78F2A9B8" w14:textId="77777777" w:rsidR="00BC121E" w:rsidRPr="00E05E3D" w:rsidRDefault="009D3A42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E05E3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E05E3D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E05E3D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E05E3D">
        <w:rPr>
          <w:rFonts w:ascii="Arial Narrow" w:eastAsia="Times New Roman" w:hAnsi="Arial Narrow" w:cs="Arial"/>
          <w:b/>
          <w:lang w:eastAsia="pl-PL"/>
        </w:rPr>
        <w:t>,</w:t>
      </w:r>
      <w:r w:rsidR="00BC121E" w:rsidRPr="00E05E3D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E05E3D">
        <w:rPr>
          <w:rFonts w:ascii="Arial Narrow" w:eastAsia="Times New Roman" w:hAnsi="Arial Narrow" w:cs="Arial"/>
          <w:bCs/>
          <w:lang w:eastAsia="pl-PL"/>
        </w:rPr>
        <w:t>, że:</w:t>
      </w:r>
    </w:p>
    <w:p w14:paraId="1065EDEF" w14:textId="3C9A2ED8" w:rsidR="00BC121E" w:rsidRPr="00E05E3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E05E3D">
        <w:rPr>
          <w:rFonts w:ascii="Arial Narrow" w:eastAsia="Times New Roman" w:hAnsi="Arial Narrow" w:cs="Arial"/>
          <w:b/>
          <w:bCs/>
        </w:rPr>
        <w:object w:dxaOrig="225" w:dyaOrig="225" w14:anchorId="7773FE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E05E3D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E05E3D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E05E3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E05E3D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E05E3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E05E3D">
        <w:rPr>
          <w:rFonts w:ascii="Arial Narrow" w:eastAsia="Times New Roman" w:hAnsi="Arial Narrow" w:cs="Arial"/>
          <w:lang w:eastAsia="pl-PL"/>
        </w:rPr>
        <w:t>.</w:t>
      </w:r>
    </w:p>
    <w:p w14:paraId="3165A77E" w14:textId="07495753" w:rsidR="00BC121E" w:rsidRPr="00E05E3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05E3D">
        <w:rPr>
          <w:rFonts w:ascii="Arial Narrow" w:eastAsia="Times New Roman" w:hAnsi="Arial Narrow" w:cs="Arial"/>
          <w:b/>
          <w:bCs/>
        </w:rPr>
        <w:object w:dxaOrig="225" w:dyaOrig="225" w14:anchorId="37FDF589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E05E3D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E05E3D">
        <w:rPr>
          <w:rFonts w:ascii="Arial Narrow" w:eastAsia="Times New Roman" w:hAnsi="Arial Narrow" w:cs="Arial"/>
          <w:lang w:eastAsia="pl-PL"/>
        </w:rPr>
        <w:t xml:space="preserve">            </w:t>
      </w:r>
      <w:r w:rsidRPr="00E05E3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E05E3D">
        <w:rPr>
          <w:rFonts w:ascii="Arial Narrow" w:eastAsia="Times New Roman" w:hAnsi="Arial Narrow" w:cs="Arial"/>
          <w:lang w:eastAsia="pl-PL"/>
        </w:rPr>
        <w:t>t.j. Dz.U. z 2023r. poz. 1689</w:t>
      </w:r>
      <w:r w:rsidRPr="00E05E3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23D7530F" w14:textId="77777777" w:rsidR="00BF69A4" w:rsidRPr="00E05E3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05E3D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05E3D" w14:paraId="259CAC9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A2877" w14:textId="77777777" w:rsidR="00BC121E" w:rsidRPr="00E05E3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F11AE" w14:textId="77777777" w:rsidR="00BC121E" w:rsidRPr="00E05E3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61FBE" w14:textId="77777777" w:rsidR="00BC121E" w:rsidRPr="00E05E3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E05E3D" w14:paraId="0FF57BE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509C6" w14:textId="77777777" w:rsidR="00BC121E" w:rsidRPr="00E05E3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4B544" w14:textId="77777777" w:rsidR="00BC121E" w:rsidRPr="00E05E3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BE5B" w14:textId="77777777" w:rsidR="00BC121E" w:rsidRPr="00E05E3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E05E3D" w14:paraId="66C0792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02F41" w14:textId="77777777" w:rsidR="00BC121E" w:rsidRPr="00E05E3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A9A1" w14:textId="77777777" w:rsidR="00BC121E" w:rsidRPr="00E05E3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573C" w14:textId="77777777" w:rsidR="00BC121E" w:rsidRPr="00E05E3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0F4BDCA" w14:textId="77777777" w:rsidR="00BC121E" w:rsidRPr="00E05E3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E05E3D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4821A215" w14:textId="77777777" w:rsidR="00BC121E" w:rsidRPr="00E05E3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E05E3D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D53E635" w14:textId="77777777" w:rsidR="00067B62" w:rsidRPr="00E05E3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E05E3D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E05E3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E05E3D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26B357BF" w14:textId="77777777" w:rsidR="00067B62" w:rsidRPr="00E05E3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05E3D" w14:paraId="7C0ABBD5" w14:textId="77777777" w:rsidTr="00620E37">
        <w:tc>
          <w:tcPr>
            <w:tcW w:w="2660" w:type="dxa"/>
            <w:shd w:val="clear" w:color="auto" w:fill="auto"/>
          </w:tcPr>
          <w:p w14:paraId="493A01B8" w14:textId="77777777" w:rsidR="00BC121E" w:rsidRPr="00E05E3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160C6AF" w14:textId="77777777" w:rsidR="00BC121E" w:rsidRPr="00E05E3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8B3156C" w14:textId="77777777" w:rsidR="00BC121E" w:rsidRPr="00E05E3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E05E3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E05E3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9498EA6" w14:textId="77777777" w:rsidR="00BC121E" w:rsidRPr="00E05E3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5F25BE8" w14:textId="77777777" w:rsidR="00BC121E" w:rsidRPr="00E05E3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BCB8CE" w14:textId="77777777" w:rsidR="00BC121E" w:rsidRPr="00E05E3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05E3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9D3A42" w:rsidRPr="00E05E3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E05E3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E05E3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2D4C41A" w14:textId="77777777" w:rsidR="00106AC7" w:rsidRPr="00E05E3D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E05E3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7F2AC0" w14:textId="77777777" w:rsidR="000D51B2" w:rsidRDefault="000D51B2">
      <w:r>
        <w:separator/>
      </w:r>
    </w:p>
  </w:endnote>
  <w:endnote w:type="continuationSeparator" w:id="0">
    <w:p w14:paraId="23CC8088" w14:textId="77777777" w:rsidR="000D51B2" w:rsidRDefault="000D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4A20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799F5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8EE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FBFE8F2" w14:textId="77777777" w:rsidR="009A4CD3" w:rsidRDefault="0056052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A6E2810">
        <v:line id="_x0000_s1025" style="position:absolute;left:0;text-align:left;z-index:251657728" from="-3.85pt,8.7pt" to="455.15pt,8.7pt"/>
      </w:pict>
    </w:r>
  </w:p>
  <w:p w14:paraId="305876D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C28AC" w14:textId="77777777" w:rsidR="009D3A42" w:rsidRDefault="009D3A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14A0C" w14:textId="77777777" w:rsidR="000D51B2" w:rsidRDefault="000D51B2">
      <w:r>
        <w:separator/>
      </w:r>
    </w:p>
  </w:footnote>
  <w:footnote w:type="continuationSeparator" w:id="0">
    <w:p w14:paraId="5BC2E994" w14:textId="77777777" w:rsidR="000D51B2" w:rsidRDefault="000D5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00F3E" w14:textId="77777777" w:rsidR="009D3A42" w:rsidRDefault="009D3A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F8B0E" w14:textId="77777777" w:rsidR="009D3A42" w:rsidRDefault="009D3A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41D59" w14:textId="77777777" w:rsidR="009D3A42" w:rsidRDefault="009D3A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909811">
    <w:abstractNumId w:val="13"/>
  </w:num>
  <w:num w:numId="2" w16cid:durableId="254020464">
    <w:abstractNumId w:val="0"/>
  </w:num>
  <w:num w:numId="3" w16cid:durableId="1766262854">
    <w:abstractNumId w:val="11"/>
  </w:num>
  <w:num w:numId="4" w16cid:durableId="511725901">
    <w:abstractNumId w:val="8"/>
  </w:num>
  <w:num w:numId="5" w16cid:durableId="749888232">
    <w:abstractNumId w:val="7"/>
  </w:num>
  <w:num w:numId="6" w16cid:durableId="1006832545">
    <w:abstractNumId w:val="1"/>
  </w:num>
  <w:num w:numId="7" w16cid:durableId="1639266719">
    <w:abstractNumId w:val="6"/>
  </w:num>
  <w:num w:numId="8" w16cid:durableId="1386954025">
    <w:abstractNumId w:val="3"/>
  </w:num>
  <w:num w:numId="9" w16cid:durableId="34743795">
    <w:abstractNumId w:val="2"/>
  </w:num>
  <w:num w:numId="10" w16cid:durableId="655034434">
    <w:abstractNumId w:val="5"/>
  </w:num>
  <w:num w:numId="11" w16cid:durableId="173619749">
    <w:abstractNumId w:val="10"/>
  </w:num>
  <w:num w:numId="12" w16cid:durableId="1378433817">
    <w:abstractNumId w:val="4"/>
  </w:num>
  <w:num w:numId="13" w16cid:durableId="1797216567">
    <w:abstractNumId w:val="9"/>
  </w:num>
  <w:num w:numId="14" w16cid:durableId="13337555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1B2"/>
    <w:rsid w:val="0000184A"/>
    <w:rsid w:val="00007C1C"/>
    <w:rsid w:val="00012997"/>
    <w:rsid w:val="000621A2"/>
    <w:rsid w:val="00067B62"/>
    <w:rsid w:val="000719DC"/>
    <w:rsid w:val="00075CEC"/>
    <w:rsid w:val="000D51B2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1CC1"/>
    <w:rsid w:val="00517FF1"/>
    <w:rsid w:val="00533E9F"/>
    <w:rsid w:val="00560523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0FA8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57DF"/>
    <w:rsid w:val="00952336"/>
    <w:rsid w:val="009A21D7"/>
    <w:rsid w:val="009A4A2C"/>
    <w:rsid w:val="009A4CD3"/>
    <w:rsid w:val="009D3A42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05E3D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3BF0C08"/>
  <w15:chartTrackingRefBased/>
  <w15:docId w15:val="{FC722D61-A4CC-4ECF-B74D-0B613744D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226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2024-05-27T09:11:00Z</dcterms:created>
  <dcterms:modified xsi:type="dcterms:W3CDTF">2024-05-27T09:11:00Z</dcterms:modified>
</cp:coreProperties>
</file>