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F62219" w14:textId="3019A509" w:rsidR="002161A4" w:rsidRPr="00A45F0F" w:rsidRDefault="00414CCB" w:rsidP="00F72E19">
      <w:pPr>
        <w:jc w:val="right"/>
        <w:rPr>
          <w:sz w:val="24"/>
          <w:szCs w:val="24"/>
        </w:rPr>
      </w:pPr>
      <w:r w:rsidRPr="00A45F0F">
        <w:rPr>
          <w:sz w:val="24"/>
          <w:szCs w:val="24"/>
        </w:rPr>
        <w:t>Poznań</w:t>
      </w:r>
      <w:r w:rsidR="002161A4" w:rsidRPr="00A45F0F">
        <w:rPr>
          <w:sz w:val="24"/>
          <w:szCs w:val="24"/>
        </w:rPr>
        <w:t xml:space="preserve"> dnia: </w:t>
      </w:r>
      <w:r w:rsidR="00F73023">
        <w:rPr>
          <w:sz w:val="24"/>
          <w:szCs w:val="24"/>
        </w:rPr>
        <w:t>2024-</w:t>
      </w:r>
      <w:r w:rsidR="006930C9">
        <w:rPr>
          <w:sz w:val="24"/>
          <w:szCs w:val="24"/>
        </w:rPr>
        <w:t>05-21</w:t>
      </w:r>
    </w:p>
    <w:p w14:paraId="69E10170" w14:textId="77777777" w:rsidR="00414CCB" w:rsidRPr="007F5916" w:rsidRDefault="00414CCB" w:rsidP="00F72E19">
      <w:pPr>
        <w:rPr>
          <w:b/>
          <w:bCs/>
          <w:sz w:val="24"/>
          <w:szCs w:val="24"/>
        </w:rPr>
      </w:pPr>
      <w:r w:rsidRPr="007F5916">
        <w:rPr>
          <w:b/>
          <w:bCs/>
          <w:sz w:val="24"/>
          <w:szCs w:val="24"/>
        </w:rPr>
        <w:t>Szpital Wojewódzki w Poznaniu</w:t>
      </w:r>
    </w:p>
    <w:p w14:paraId="78011F11" w14:textId="77777777" w:rsidR="002161A4" w:rsidRPr="007F5916" w:rsidRDefault="00414CCB" w:rsidP="00F72E19">
      <w:pPr>
        <w:rPr>
          <w:b/>
          <w:bCs/>
          <w:sz w:val="24"/>
          <w:szCs w:val="24"/>
        </w:rPr>
      </w:pPr>
      <w:r w:rsidRPr="007F5916">
        <w:rPr>
          <w:b/>
          <w:bCs/>
          <w:sz w:val="24"/>
          <w:szCs w:val="24"/>
        </w:rPr>
        <w:t>Dział Zamówień Publicznych</w:t>
      </w:r>
    </w:p>
    <w:p w14:paraId="5E11D944" w14:textId="77777777" w:rsidR="002161A4" w:rsidRPr="007F5916" w:rsidRDefault="00414CCB" w:rsidP="00F72E19">
      <w:pPr>
        <w:rPr>
          <w:sz w:val="24"/>
          <w:szCs w:val="24"/>
        </w:rPr>
      </w:pPr>
      <w:r w:rsidRPr="007F5916">
        <w:rPr>
          <w:sz w:val="24"/>
          <w:szCs w:val="24"/>
        </w:rPr>
        <w:t>Juraszów</w:t>
      </w:r>
      <w:r w:rsidR="002161A4" w:rsidRPr="007F5916">
        <w:rPr>
          <w:sz w:val="24"/>
          <w:szCs w:val="24"/>
        </w:rPr>
        <w:t xml:space="preserve"> </w:t>
      </w:r>
      <w:r w:rsidRPr="007F5916">
        <w:rPr>
          <w:sz w:val="24"/>
          <w:szCs w:val="24"/>
        </w:rPr>
        <w:t>7/19</w:t>
      </w:r>
    </w:p>
    <w:p w14:paraId="6DC8FCE9" w14:textId="77777777" w:rsidR="002161A4" w:rsidRPr="007F5916" w:rsidRDefault="00414CCB" w:rsidP="00F72E19">
      <w:pPr>
        <w:rPr>
          <w:sz w:val="24"/>
          <w:szCs w:val="24"/>
        </w:rPr>
      </w:pPr>
      <w:r w:rsidRPr="007F5916">
        <w:rPr>
          <w:sz w:val="24"/>
          <w:szCs w:val="24"/>
        </w:rPr>
        <w:t>60-479</w:t>
      </w:r>
      <w:r w:rsidR="002161A4" w:rsidRPr="007F5916">
        <w:rPr>
          <w:sz w:val="24"/>
          <w:szCs w:val="24"/>
        </w:rPr>
        <w:t xml:space="preserve"> </w:t>
      </w:r>
      <w:r w:rsidRPr="007F5916">
        <w:rPr>
          <w:sz w:val="24"/>
          <w:szCs w:val="24"/>
        </w:rPr>
        <w:t>Poznań</w:t>
      </w:r>
    </w:p>
    <w:p w14:paraId="54FA589B" w14:textId="77777777" w:rsidR="002161A4" w:rsidRPr="007F5916" w:rsidRDefault="002161A4" w:rsidP="002161A4">
      <w:pPr>
        <w:rPr>
          <w:sz w:val="24"/>
          <w:szCs w:val="24"/>
        </w:rPr>
      </w:pPr>
    </w:p>
    <w:p w14:paraId="2326106C" w14:textId="64DDFA46" w:rsidR="002161A4" w:rsidRPr="007F5916" w:rsidRDefault="002161A4" w:rsidP="002161A4">
      <w:pPr>
        <w:spacing w:line="276" w:lineRule="auto"/>
        <w:rPr>
          <w:sz w:val="24"/>
          <w:szCs w:val="24"/>
        </w:rPr>
      </w:pPr>
      <w:r w:rsidRPr="007F5916">
        <w:rPr>
          <w:sz w:val="24"/>
          <w:szCs w:val="24"/>
        </w:rPr>
        <w:t>Pismo:</w:t>
      </w:r>
      <w:r w:rsidRPr="007F5916">
        <w:rPr>
          <w:b/>
          <w:bCs/>
          <w:sz w:val="24"/>
          <w:szCs w:val="24"/>
        </w:rPr>
        <w:t xml:space="preserve"> </w:t>
      </w:r>
      <w:r w:rsidR="00FC170D" w:rsidRPr="007F5916">
        <w:rPr>
          <w:bCs/>
          <w:sz w:val="24"/>
          <w:szCs w:val="24"/>
        </w:rPr>
        <w:t>SZW/DZP/</w:t>
      </w:r>
      <w:r w:rsidR="00BD077A">
        <w:rPr>
          <w:bCs/>
          <w:sz w:val="24"/>
          <w:szCs w:val="24"/>
        </w:rPr>
        <w:t>1</w:t>
      </w:r>
      <w:r w:rsidR="00F73023">
        <w:rPr>
          <w:bCs/>
          <w:sz w:val="24"/>
          <w:szCs w:val="24"/>
        </w:rPr>
        <w:t>29</w:t>
      </w:r>
      <w:r w:rsidR="00FC170D" w:rsidRPr="007F5916">
        <w:rPr>
          <w:bCs/>
          <w:sz w:val="24"/>
          <w:szCs w:val="24"/>
        </w:rPr>
        <w:t>/202</w:t>
      </w:r>
      <w:r w:rsidR="00D91D08">
        <w:rPr>
          <w:bCs/>
          <w:sz w:val="24"/>
          <w:szCs w:val="24"/>
        </w:rPr>
        <w:t>3</w:t>
      </w:r>
    </w:p>
    <w:p w14:paraId="60615853" w14:textId="77777777" w:rsidR="005123CA" w:rsidRPr="00A45F0F" w:rsidRDefault="005123CA" w:rsidP="005123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A45F0F">
        <w:rPr>
          <w:b/>
          <w:sz w:val="24"/>
          <w:szCs w:val="24"/>
        </w:rPr>
        <w:t>WYKONAWCY</w:t>
      </w:r>
    </w:p>
    <w:p w14:paraId="11866297" w14:textId="33351A22" w:rsidR="005123CA" w:rsidRPr="00A45F0F" w:rsidRDefault="005123CA" w:rsidP="005123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A45F0F">
        <w:rPr>
          <w:sz w:val="24"/>
          <w:szCs w:val="24"/>
        </w:rPr>
        <w:t>ubiegający się o zamówienie publiczne</w:t>
      </w:r>
    </w:p>
    <w:p w14:paraId="17384A58" w14:textId="77777777" w:rsidR="005123CA" w:rsidRPr="00A45F0F" w:rsidRDefault="005123CA" w:rsidP="005123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</w:p>
    <w:p w14:paraId="03C5E0C4" w14:textId="77777777" w:rsidR="002602CB" w:rsidRPr="00A45F0F" w:rsidRDefault="002602CB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7D0A1F5" w14:textId="6F1E78E5" w:rsidR="005123CA" w:rsidRPr="00A45F0F" w:rsidRDefault="005123CA" w:rsidP="005123CA">
      <w:pPr>
        <w:spacing w:after="480" w:line="276" w:lineRule="auto"/>
        <w:jc w:val="center"/>
        <w:rPr>
          <w:b/>
          <w:kern w:val="28"/>
          <w:sz w:val="24"/>
          <w:szCs w:val="24"/>
        </w:rPr>
      </w:pPr>
      <w:r w:rsidRPr="00A45F0F">
        <w:rPr>
          <w:b/>
          <w:kern w:val="28"/>
          <w:sz w:val="24"/>
          <w:szCs w:val="24"/>
        </w:rPr>
        <w:t xml:space="preserve">Informacja o </w:t>
      </w:r>
      <w:bookmarkStart w:id="0" w:name="_Hlk127942939"/>
      <w:r w:rsidRPr="00A45F0F">
        <w:rPr>
          <w:b/>
          <w:kern w:val="28"/>
          <w:sz w:val="24"/>
          <w:szCs w:val="24"/>
        </w:rPr>
        <w:t xml:space="preserve">unieważnieniu czynności </w:t>
      </w:r>
      <w:r w:rsidR="00BD077A">
        <w:rPr>
          <w:b/>
          <w:kern w:val="28"/>
          <w:sz w:val="24"/>
          <w:szCs w:val="24"/>
        </w:rPr>
        <w:t>wyboru oferty najkorzystniejszej</w:t>
      </w:r>
      <w:r w:rsidR="00F33855" w:rsidRPr="00A45F0F">
        <w:rPr>
          <w:b/>
          <w:kern w:val="28"/>
          <w:sz w:val="24"/>
          <w:szCs w:val="24"/>
        </w:rPr>
        <w:t xml:space="preserve"> </w:t>
      </w:r>
      <w:r w:rsidRPr="00A45F0F">
        <w:rPr>
          <w:b/>
          <w:kern w:val="28"/>
          <w:sz w:val="24"/>
          <w:szCs w:val="24"/>
        </w:rPr>
        <w:t xml:space="preserve">oraz o powtórzeniu czynności </w:t>
      </w:r>
      <w:r w:rsidR="00520F0E">
        <w:rPr>
          <w:b/>
          <w:kern w:val="28"/>
          <w:sz w:val="24"/>
          <w:szCs w:val="24"/>
        </w:rPr>
        <w:t>badania i oceny ofert</w:t>
      </w:r>
      <w:r w:rsidRPr="00A45F0F">
        <w:rPr>
          <w:b/>
          <w:kern w:val="28"/>
          <w:sz w:val="24"/>
          <w:szCs w:val="24"/>
        </w:rPr>
        <w:t xml:space="preserve"> </w:t>
      </w:r>
      <w:bookmarkEnd w:id="0"/>
    </w:p>
    <w:p w14:paraId="1B0E51B6" w14:textId="5AE820BD" w:rsidR="00520F0E" w:rsidRPr="00D91D08" w:rsidRDefault="00520F0E" w:rsidP="0056549B">
      <w:pPr>
        <w:spacing w:line="276" w:lineRule="auto"/>
        <w:jc w:val="both"/>
        <w:rPr>
          <w:sz w:val="24"/>
          <w:szCs w:val="24"/>
        </w:rPr>
      </w:pPr>
      <w:r w:rsidRPr="00520F0E">
        <w:tab/>
      </w:r>
      <w:r w:rsidRPr="00520F0E">
        <w:rPr>
          <w:sz w:val="24"/>
          <w:szCs w:val="24"/>
        </w:rPr>
        <w:t xml:space="preserve">Działając na podstawie wyroku Krajowej Izby Odwoławczej z dnia </w:t>
      </w:r>
      <w:r w:rsidR="00936F9B">
        <w:rPr>
          <w:sz w:val="24"/>
          <w:szCs w:val="24"/>
        </w:rPr>
        <w:t>08 kwietnia</w:t>
      </w:r>
      <w:r w:rsidR="00F73023">
        <w:rPr>
          <w:sz w:val="24"/>
          <w:szCs w:val="24"/>
        </w:rPr>
        <w:t xml:space="preserve"> 2024r</w:t>
      </w:r>
      <w:r w:rsidRPr="00520F0E">
        <w:rPr>
          <w:sz w:val="24"/>
          <w:szCs w:val="24"/>
        </w:rPr>
        <w:t xml:space="preserve">. w sprawie KIO </w:t>
      </w:r>
      <w:r w:rsidR="00936F9B">
        <w:rPr>
          <w:sz w:val="24"/>
          <w:szCs w:val="24"/>
        </w:rPr>
        <w:t>875</w:t>
      </w:r>
      <w:r w:rsidR="00F73023">
        <w:rPr>
          <w:sz w:val="24"/>
          <w:szCs w:val="24"/>
        </w:rPr>
        <w:t>/24</w:t>
      </w:r>
      <w:r>
        <w:rPr>
          <w:sz w:val="24"/>
          <w:szCs w:val="24"/>
        </w:rPr>
        <w:t xml:space="preserve"> Zamawiający informuje, że w postępowaniu </w:t>
      </w:r>
      <w:r w:rsidRPr="00520F0E">
        <w:rPr>
          <w:sz w:val="24"/>
          <w:szCs w:val="24"/>
        </w:rPr>
        <w:t xml:space="preserve">o udzielenie zamówienia </w:t>
      </w:r>
      <w:r w:rsidRPr="00D91D08">
        <w:rPr>
          <w:sz w:val="24"/>
          <w:szCs w:val="24"/>
        </w:rPr>
        <w:t xml:space="preserve">publicznego, prowadzonego w </w:t>
      </w:r>
      <w:r w:rsidR="00F73023">
        <w:rPr>
          <w:sz w:val="24"/>
          <w:szCs w:val="24"/>
        </w:rPr>
        <w:t>przetargu nieograniczonego</w:t>
      </w:r>
      <w:r w:rsidRPr="00D91D08">
        <w:rPr>
          <w:sz w:val="24"/>
          <w:szCs w:val="24"/>
        </w:rPr>
        <w:t xml:space="preserve"> na ”</w:t>
      </w:r>
      <w:r w:rsidR="00AF2ECD" w:rsidRPr="00AF2ECD">
        <w:t xml:space="preserve"> </w:t>
      </w:r>
      <w:r w:rsidR="00AF2ECD" w:rsidRPr="00AF2ECD">
        <w:rPr>
          <w:b/>
          <w:sz w:val="24"/>
          <w:szCs w:val="24"/>
        </w:rPr>
        <w:t>Budowa Centrum Medycyny Ratunkowej, Wielkopolskiego Centrum Lecznictwa Ambulatoryjnego i Rehabilitacyjnego wraz z obszarem przyjęć planowych oraz zapleczem socjalnym, magazynowym, technicznym i archiwalnym w filii nr 1 Szpitala Wojewódzkiego w Poznaniu</w:t>
      </w:r>
      <w:r w:rsidRPr="00D91D08">
        <w:rPr>
          <w:sz w:val="24"/>
          <w:szCs w:val="24"/>
        </w:rPr>
        <w:t>” – znak sprawy SZW/DZP/</w:t>
      </w:r>
      <w:r w:rsidR="00D91D08" w:rsidRPr="00D91D08">
        <w:rPr>
          <w:sz w:val="24"/>
          <w:szCs w:val="24"/>
        </w:rPr>
        <w:t>1</w:t>
      </w:r>
      <w:r w:rsidR="00AF2ECD">
        <w:rPr>
          <w:sz w:val="24"/>
          <w:szCs w:val="24"/>
        </w:rPr>
        <w:t>2</w:t>
      </w:r>
      <w:r w:rsidR="00D91D08" w:rsidRPr="00D91D08">
        <w:rPr>
          <w:sz w:val="24"/>
          <w:szCs w:val="24"/>
        </w:rPr>
        <w:t>9/</w:t>
      </w:r>
      <w:r w:rsidRPr="00D91D08">
        <w:rPr>
          <w:sz w:val="24"/>
          <w:szCs w:val="24"/>
        </w:rPr>
        <w:t>/202</w:t>
      </w:r>
      <w:r w:rsidR="00AF2ECD">
        <w:rPr>
          <w:sz w:val="24"/>
          <w:szCs w:val="24"/>
        </w:rPr>
        <w:t>4</w:t>
      </w:r>
      <w:r w:rsidRPr="00D91D08">
        <w:rPr>
          <w:sz w:val="24"/>
          <w:szCs w:val="24"/>
        </w:rPr>
        <w:t>:</w:t>
      </w:r>
    </w:p>
    <w:p w14:paraId="3A1F4B3B" w14:textId="391F7CF5" w:rsidR="00520F0E" w:rsidRDefault="00520F0E" w:rsidP="0056549B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D91D08">
        <w:rPr>
          <w:sz w:val="24"/>
          <w:szCs w:val="24"/>
        </w:rPr>
        <w:t xml:space="preserve">unieważnił czynność </w:t>
      </w:r>
      <w:r w:rsidR="00971ADC" w:rsidRPr="00D91D08">
        <w:rPr>
          <w:sz w:val="24"/>
          <w:szCs w:val="24"/>
        </w:rPr>
        <w:t>wyboru oferty najkorzystniejszej</w:t>
      </w:r>
    </w:p>
    <w:p w14:paraId="5BCCDC79" w14:textId="6B8A1613" w:rsidR="004D0A72" w:rsidRPr="00687E40" w:rsidRDefault="004D0A72" w:rsidP="0056549B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687E40">
        <w:rPr>
          <w:sz w:val="24"/>
          <w:szCs w:val="24"/>
        </w:rPr>
        <w:t>odrzucił ofertę firmy Mostostal Warszawa SA</w:t>
      </w:r>
    </w:p>
    <w:p w14:paraId="5C5DBBC9" w14:textId="59E721C2" w:rsidR="00520F0E" w:rsidRPr="00520F0E" w:rsidRDefault="00520F0E" w:rsidP="0056549B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przystąpił do powtórzenia czynności badania i oceny </w:t>
      </w:r>
      <w:r w:rsidR="00687E40">
        <w:rPr>
          <w:sz w:val="24"/>
          <w:szCs w:val="24"/>
        </w:rPr>
        <w:t>w celu wyboru najkorzystniejszej oferty</w:t>
      </w:r>
    </w:p>
    <w:p w14:paraId="61B4F732" w14:textId="77777777" w:rsidR="00620F0F" w:rsidRDefault="00620F0F" w:rsidP="00620F0F">
      <w:pPr>
        <w:jc w:val="center"/>
        <w:rPr>
          <w:sz w:val="24"/>
          <w:szCs w:val="24"/>
        </w:rPr>
      </w:pPr>
    </w:p>
    <w:p w14:paraId="0BA23DE1" w14:textId="32A43C95" w:rsidR="00520F0E" w:rsidRPr="00520F0E" w:rsidRDefault="00620F0F" w:rsidP="00620F0F">
      <w:pPr>
        <w:jc w:val="center"/>
        <w:rPr>
          <w:sz w:val="24"/>
          <w:szCs w:val="24"/>
        </w:rPr>
      </w:pPr>
      <w:r>
        <w:rPr>
          <w:sz w:val="24"/>
          <w:szCs w:val="24"/>
        </w:rPr>
        <w:t>UZASADNIENIE</w:t>
      </w:r>
    </w:p>
    <w:p w14:paraId="297B266E" w14:textId="767C158C" w:rsidR="00520F0E" w:rsidRDefault="00520F0E" w:rsidP="00520F0E">
      <w:pPr>
        <w:rPr>
          <w:highlight w:val="yellow"/>
        </w:rPr>
      </w:pPr>
    </w:p>
    <w:p w14:paraId="67089446" w14:textId="096D7461" w:rsidR="0003065A" w:rsidRPr="000E4FAB" w:rsidRDefault="00620F0F" w:rsidP="0056549B">
      <w:pPr>
        <w:spacing w:line="276" w:lineRule="auto"/>
        <w:ind w:firstLine="708"/>
        <w:jc w:val="both"/>
        <w:rPr>
          <w:sz w:val="24"/>
          <w:szCs w:val="24"/>
        </w:rPr>
      </w:pPr>
      <w:r w:rsidRPr="00F72E19">
        <w:rPr>
          <w:sz w:val="24"/>
          <w:szCs w:val="24"/>
        </w:rPr>
        <w:t xml:space="preserve">W dniu </w:t>
      </w:r>
      <w:r w:rsidR="00B643A7">
        <w:rPr>
          <w:sz w:val="24"/>
          <w:szCs w:val="24"/>
        </w:rPr>
        <w:t>0</w:t>
      </w:r>
      <w:r w:rsidR="00687E40">
        <w:rPr>
          <w:sz w:val="24"/>
          <w:szCs w:val="24"/>
        </w:rPr>
        <w:t>8 kwietnia</w:t>
      </w:r>
      <w:r w:rsidR="00B643A7">
        <w:rPr>
          <w:sz w:val="24"/>
          <w:szCs w:val="24"/>
        </w:rPr>
        <w:t xml:space="preserve"> 2024</w:t>
      </w:r>
      <w:r w:rsidRPr="00F72E19">
        <w:rPr>
          <w:sz w:val="24"/>
          <w:szCs w:val="24"/>
        </w:rPr>
        <w:t xml:space="preserve">r. Krajowa Izba Odwoławcza wydała </w:t>
      </w:r>
      <w:r w:rsidR="0014020E">
        <w:rPr>
          <w:sz w:val="24"/>
          <w:szCs w:val="24"/>
        </w:rPr>
        <w:t>postanowienie</w:t>
      </w:r>
      <w:r w:rsidRPr="00F72E19">
        <w:rPr>
          <w:sz w:val="24"/>
          <w:szCs w:val="24"/>
        </w:rPr>
        <w:t xml:space="preserve"> w sp</w:t>
      </w:r>
      <w:r w:rsidR="0024088C" w:rsidRPr="00F72E19">
        <w:rPr>
          <w:sz w:val="24"/>
          <w:szCs w:val="24"/>
        </w:rPr>
        <w:t>r</w:t>
      </w:r>
      <w:r w:rsidRPr="00F72E19">
        <w:rPr>
          <w:sz w:val="24"/>
          <w:szCs w:val="24"/>
        </w:rPr>
        <w:t xml:space="preserve">awie o sygn. akt: KIO </w:t>
      </w:r>
      <w:r w:rsidR="00687E40">
        <w:rPr>
          <w:sz w:val="24"/>
          <w:szCs w:val="24"/>
        </w:rPr>
        <w:t>875</w:t>
      </w:r>
      <w:r w:rsidR="00B643A7">
        <w:rPr>
          <w:sz w:val="24"/>
          <w:szCs w:val="24"/>
        </w:rPr>
        <w:t>/24</w:t>
      </w:r>
      <w:r w:rsidRPr="00F72E19">
        <w:rPr>
          <w:sz w:val="24"/>
          <w:szCs w:val="24"/>
        </w:rPr>
        <w:t xml:space="preserve">, w </w:t>
      </w:r>
      <w:r w:rsidRPr="00497242">
        <w:rPr>
          <w:sz w:val="24"/>
          <w:szCs w:val="24"/>
        </w:rPr>
        <w:t xml:space="preserve">którym </w:t>
      </w:r>
      <w:r w:rsidR="00687E40">
        <w:rPr>
          <w:sz w:val="24"/>
          <w:szCs w:val="24"/>
        </w:rPr>
        <w:t>uwzględnia odwołanie</w:t>
      </w:r>
      <w:r w:rsidR="00936F9B">
        <w:rPr>
          <w:sz w:val="24"/>
          <w:szCs w:val="24"/>
        </w:rPr>
        <w:t xml:space="preserve"> i nakazuje Zamawiającemu </w:t>
      </w:r>
      <w:r w:rsidR="0003065A" w:rsidRPr="00497242">
        <w:rPr>
          <w:sz w:val="24"/>
          <w:szCs w:val="24"/>
        </w:rPr>
        <w:t xml:space="preserve"> </w:t>
      </w:r>
      <w:r w:rsidR="0003065A" w:rsidRPr="000E4FAB">
        <w:rPr>
          <w:sz w:val="24"/>
          <w:szCs w:val="24"/>
        </w:rPr>
        <w:t xml:space="preserve">unieważnienie czynności wyboru najkorzystniejszej oferty, </w:t>
      </w:r>
      <w:r w:rsidR="00936F9B">
        <w:rPr>
          <w:sz w:val="24"/>
          <w:szCs w:val="24"/>
        </w:rPr>
        <w:t xml:space="preserve">odrzucenie oferty wybranego wykonawcy, </w:t>
      </w:r>
      <w:r w:rsidR="0003065A" w:rsidRPr="000E4FAB">
        <w:rPr>
          <w:sz w:val="24"/>
          <w:szCs w:val="24"/>
        </w:rPr>
        <w:t xml:space="preserve">powtórzenie czynności badania i oceny </w:t>
      </w:r>
      <w:r w:rsidR="00936F9B">
        <w:rPr>
          <w:sz w:val="24"/>
          <w:szCs w:val="24"/>
        </w:rPr>
        <w:t>w celu wyboru najkorzystniejszej oferty</w:t>
      </w:r>
      <w:r w:rsidR="000E4FAB" w:rsidRPr="000E4FAB">
        <w:rPr>
          <w:sz w:val="24"/>
          <w:szCs w:val="24"/>
        </w:rPr>
        <w:t>.</w:t>
      </w:r>
    </w:p>
    <w:p w14:paraId="21606E40" w14:textId="77777777" w:rsidR="00520F0E" w:rsidRPr="00520F0E" w:rsidRDefault="00520F0E" w:rsidP="00520F0E">
      <w:pPr>
        <w:rPr>
          <w:highlight w:val="yellow"/>
        </w:rPr>
      </w:pPr>
    </w:p>
    <w:p w14:paraId="237362CB" w14:textId="77777777" w:rsidR="00D91D08" w:rsidRDefault="002602CB" w:rsidP="00C90C2C">
      <w:pPr>
        <w:pStyle w:val="Nagwek4"/>
        <w:ind w:left="2832" w:firstLine="708"/>
        <w:jc w:val="center"/>
        <w:rPr>
          <w:szCs w:val="24"/>
        </w:rPr>
      </w:pPr>
      <w:r w:rsidRPr="00244426">
        <w:rPr>
          <w:szCs w:val="24"/>
        </w:rPr>
        <w:t>Zamawiający</w:t>
      </w:r>
    </w:p>
    <w:p w14:paraId="702C9517" w14:textId="77777777" w:rsidR="00E562CE" w:rsidRDefault="00E562CE" w:rsidP="00E562CE"/>
    <w:p w14:paraId="04F91584" w14:textId="77777777" w:rsidR="00E562CE" w:rsidRPr="00E562CE" w:rsidRDefault="00E562CE" w:rsidP="00E562CE"/>
    <w:p w14:paraId="5605D8A5" w14:textId="77777777" w:rsidR="009D3B8F" w:rsidRDefault="009D3B8F" w:rsidP="00E562CE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07770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395519A5" w14:textId="77777777" w:rsidR="009D3B8F" w:rsidRDefault="009D3B8F" w:rsidP="00E562CE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0C59168" w14:textId="77777777" w:rsidR="009D3B8F" w:rsidRPr="006B27ED" w:rsidRDefault="009D3B8F" w:rsidP="00E562CE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037C639B" w14:textId="77777777" w:rsidR="009D3B8F" w:rsidRPr="009D3B8F" w:rsidRDefault="009D3B8F" w:rsidP="009D3B8F"/>
    <w:p w14:paraId="44E82F89" w14:textId="3DA18AF7" w:rsidR="002602CB" w:rsidRPr="00244426" w:rsidRDefault="003C1F8F" w:rsidP="00C90C2C">
      <w:pPr>
        <w:pStyle w:val="Nagwek4"/>
        <w:ind w:left="2832" w:firstLine="708"/>
        <w:jc w:val="center"/>
        <w:rPr>
          <w:sz w:val="22"/>
          <w:szCs w:val="22"/>
        </w:rPr>
      </w:pPr>
      <w:r w:rsidRPr="00244426">
        <w:rPr>
          <w:sz w:val="20"/>
        </w:rPr>
        <w:br/>
      </w:r>
    </w:p>
    <w:p w14:paraId="5C7B1BC5" w14:textId="77777777" w:rsidR="003C1F8F" w:rsidRPr="003C1F8F" w:rsidRDefault="003C1F8F" w:rsidP="003C1F8F"/>
    <w:p w14:paraId="00BB9592" w14:textId="77777777" w:rsidR="002602CB" w:rsidRPr="00B97941" w:rsidRDefault="002602CB">
      <w:pPr>
        <w:rPr>
          <w:sz w:val="24"/>
          <w:szCs w:val="24"/>
        </w:rPr>
      </w:pPr>
    </w:p>
    <w:sectPr w:rsidR="002602CB" w:rsidRPr="00B979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F98969" w14:textId="77777777" w:rsidR="0095046C" w:rsidRDefault="0095046C">
      <w:r>
        <w:separator/>
      </w:r>
    </w:p>
  </w:endnote>
  <w:endnote w:type="continuationSeparator" w:id="0">
    <w:p w14:paraId="5FD9C265" w14:textId="77777777" w:rsidR="0095046C" w:rsidRDefault="00950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44032B" w14:textId="77777777" w:rsidR="007022D1" w:rsidRDefault="007022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3A33B4" w14:textId="77777777" w:rsidR="007022D1" w:rsidRDefault="007022D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C4DDE6" w14:textId="5DE4600D" w:rsidR="007022D1" w:rsidRDefault="00C56B1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74579F4" wp14:editId="355D787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8A8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B81991E" w14:textId="77777777" w:rsidR="007022D1" w:rsidRDefault="007022D1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3A4A0E">
      <w:rPr>
        <w:rFonts w:ascii="Arial" w:hAnsi="Arial" w:cs="Arial"/>
        <w:sz w:val="18"/>
        <w:szCs w:val="18"/>
      </w:rPr>
      <w:t xml:space="preserve">em </w:t>
    </w:r>
    <w:proofErr w:type="spellStart"/>
    <w:r w:rsidR="003A4A0E">
      <w:rPr>
        <w:rFonts w:ascii="Arial" w:hAnsi="Arial" w:cs="Arial"/>
        <w:sz w:val="18"/>
        <w:szCs w:val="18"/>
      </w:rPr>
      <w:t>ProPublico</w:t>
    </w:r>
    <w:proofErr w:type="spellEnd"/>
    <w:r w:rsidR="003A4A0E">
      <w:rPr>
        <w:rFonts w:ascii="Arial" w:hAnsi="Arial" w:cs="Arial"/>
        <w:sz w:val="18"/>
        <w:szCs w:val="18"/>
      </w:rPr>
      <w:t xml:space="preserve"> © </w:t>
    </w:r>
    <w:proofErr w:type="spellStart"/>
    <w:r w:rsidR="003A4A0E">
      <w:rPr>
        <w:rFonts w:ascii="Arial" w:hAnsi="Arial" w:cs="Arial"/>
        <w:sz w:val="18"/>
        <w:szCs w:val="18"/>
      </w:rPr>
      <w:t>Datacomp</w:t>
    </w:r>
    <w:proofErr w:type="spellEnd"/>
    <w:r w:rsidR="003A4A0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FA1AC7" w14:textId="77777777" w:rsidR="007022D1" w:rsidRDefault="007022D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E1EF4E" w14:textId="77777777" w:rsidR="007022D1" w:rsidRDefault="007022D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7019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A640DB" w14:textId="77777777" w:rsidR="007022D1" w:rsidRDefault="007022D1">
    <w:pPr>
      <w:pStyle w:val="Stopka"/>
      <w:tabs>
        <w:tab w:val="clear" w:pos="4536"/>
        <w:tab w:val="left" w:pos="6237"/>
      </w:tabs>
    </w:pPr>
  </w:p>
  <w:p w14:paraId="2612C9E8" w14:textId="77777777" w:rsidR="007022D1" w:rsidRDefault="007022D1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72329B" w14:textId="77777777" w:rsidR="0095046C" w:rsidRDefault="0095046C">
      <w:r>
        <w:separator/>
      </w:r>
    </w:p>
  </w:footnote>
  <w:footnote w:type="continuationSeparator" w:id="0">
    <w:p w14:paraId="75FDDADC" w14:textId="77777777" w:rsidR="0095046C" w:rsidRDefault="00950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052ADA" w14:textId="77777777" w:rsidR="003A4A0E" w:rsidRDefault="003A4A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7E3D6" w14:textId="77777777" w:rsidR="003A4A0E" w:rsidRDefault="003A4A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414F1B" w14:textId="77777777" w:rsidR="003A4A0E" w:rsidRDefault="003A4A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DD36142"/>
    <w:multiLevelType w:val="hybridMultilevel"/>
    <w:tmpl w:val="34483E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68095157">
    <w:abstractNumId w:val="3"/>
  </w:num>
  <w:num w:numId="2" w16cid:durableId="731082705">
    <w:abstractNumId w:val="7"/>
  </w:num>
  <w:num w:numId="3" w16cid:durableId="1278373935">
    <w:abstractNumId w:val="2"/>
  </w:num>
  <w:num w:numId="4" w16cid:durableId="2005164750">
    <w:abstractNumId w:val="6"/>
  </w:num>
  <w:num w:numId="5" w16cid:durableId="1281061317">
    <w:abstractNumId w:val="0"/>
  </w:num>
  <w:num w:numId="6" w16cid:durableId="1126511894">
    <w:abstractNumId w:val="1"/>
  </w:num>
  <w:num w:numId="7" w16cid:durableId="2010865727">
    <w:abstractNumId w:val="5"/>
  </w:num>
  <w:num w:numId="8" w16cid:durableId="21209524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46C"/>
    <w:rsid w:val="0003065A"/>
    <w:rsid w:val="00044296"/>
    <w:rsid w:val="00047C23"/>
    <w:rsid w:val="0008384F"/>
    <w:rsid w:val="000C107E"/>
    <w:rsid w:val="000D02D4"/>
    <w:rsid w:val="000E4CA8"/>
    <w:rsid w:val="000E4FAB"/>
    <w:rsid w:val="00137BDC"/>
    <w:rsid w:val="0014020E"/>
    <w:rsid w:val="00153CB4"/>
    <w:rsid w:val="001B251D"/>
    <w:rsid w:val="001C2FB2"/>
    <w:rsid w:val="002161A4"/>
    <w:rsid w:val="00237601"/>
    <w:rsid w:val="0024088C"/>
    <w:rsid w:val="00244426"/>
    <w:rsid w:val="002602CB"/>
    <w:rsid w:val="002658E4"/>
    <w:rsid w:val="002A7A6E"/>
    <w:rsid w:val="0031409B"/>
    <w:rsid w:val="00336013"/>
    <w:rsid w:val="00345B05"/>
    <w:rsid w:val="0037019A"/>
    <w:rsid w:val="003866D7"/>
    <w:rsid w:val="00391AE6"/>
    <w:rsid w:val="003A4A0E"/>
    <w:rsid w:val="003C1F8F"/>
    <w:rsid w:val="003C369E"/>
    <w:rsid w:val="003D1B6A"/>
    <w:rsid w:val="00414CCB"/>
    <w:rsid w:val="00485497"/>
    <w:rsid w:val="00497242"/>
    <w:rsid w:val="004D0A72"/>
    <w:rsid w:val="004F45B8"/>
    <w:rsid w:val="004F61C5"/>
    <w:rsid w:val="004F6B74"/>
    <w:rsid w:val="005112FB"/>
    <w:rsid w:val="005123CA"/>
    <w:rsid w:val="00520F0E"/>
    <w:rsid w:val="0056549B"/>
    <w:rsid w:val="00577DB9"/>
    <w:rsid w:val="005B55CB"/>
    <w:rsid w:val="005C3E85"/>
    <w:rsid w:val="005F69A2"/>
    <w:rsid w:val="006133BD"/>
    <w:rsid w:val="00620F0F"/>
    <w:rsid w:val="006340EE"/>
    <w:rsid w:val="00684E6C"/>
    <w:rsid w:val="00687E40"/>
    <w:rsid w:val="006930C9"/>
    <w:rsid w:val="006D3BDE"/>
    <w:rsid w:val="007022D1"/>
    <w:rsid w:val="00790C33"/>
    <w:rsid w:val="007925FD"/>
    <w:rsid w:val="007C7288"/>
    <w:rsid w:val="007E6576"/>
    <w:rsid w:val="007F5916"/>
    <w:rsid w:val="00843187"/>
    <w:rsid w:val="00852022"/>
    <w:rsid w:val="00872B42"/>
    <w:rsid w:val="00886797"/>
    <w:rsid w:val="008B7225"/>
    <w:rsid w:val="008C3351"/>
    <w:rsid w:val="0092748C"/>
    <w:rsid w:val="00936F9B"/>
    <w:rsid w:val="0095046C"/>
    <w:rsid w:val="00971ADC"/>
    <w:rsid w:val="009C1C18"/>
    <w:rsid w:val="009C7E57"/>
    <w:rsid w:val="009D3B8F"/>
    <w:rsid w:val="009E6598"/>
    <w:rsid w:val="00A45F0F"/>
    <w:rsid w:val="00A51328"/>
    <w:rsid w:val="00A82CC7"/>
    <w:rsid w:val="00A90A2C"/>
    <w:rsid w:val="00AB73F8"/>
    <w:rsid w:val="00AF2ECD"/>
    <w:rsid w:val="00B254E4"/>
    <w:rsid w:val="00B40296"/>
    <w:rsid w:val="00B479C2"/>
    <w:rsid w:val="00B643A7"/>
    <w:rsid w:val="00B93576"/>
    <w:rsid w:val="00B97941"/>
    <w:rsid w:val="00BC4907"/>
    <w:rsid w:val="00BD077A"/>
    <w:rsid w:val="00BD7B89"/>
    <w:rsid w:val="00C148D2"/>
    <w:rsid w:val="00C56B18"/>
    <w:rsid w:val="00C82B9A"/>
    <w:rsid w:val="00C90C2C"/>
    <w:rsid w:val="00CD166A"/>
    <w:rsid w:val="00CE2C6A"/>
    <w:rsid w:val="00D56EDA"/>
    <w:rsid w:val="00D6120C"/>
    <w:rsid w:val="00D66E56"/>
    <w:rsid w:val="00D86740"/>
    <w:rsid w:val="00D91D08"/>
    <w:rsid w:val="00DC0E63"/>
    <w:rsid w:val="00E32F43"/>
    <w:rsid w:val="00E46C2A"/>
    <w:rsid w:val="00E562CE"/>
    <w:rsid w:val="00E75851"/>
    <w:rsid w:val="00E84889"/>
    <w:rsid w:val="00EA7BA3"/>
    <w:rsid w:val="00EF4F1A"/>
    <w:rsid w:val="00F33855"/>
    <w:rsid w:val="00F72E19"/>
    <w:rsid w:val="00F73023"/>
    <w:rsid w:val="00F920A1"/>
    <w:rsid w:val="00FC170D"/>
    <w:rsid w:val="00FE4387"/>
    <w:rsid w:val="00FE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83F740"/>
  <w15:chartTrackingRefBased/>
  <w15:docId w15:val="{EDEE295B-6A35-41FC-B1F9-6A515693A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both"/>
      <w:outlineLvl w:val="4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391AE6"/>
  </w:style>
  <w:style w:type="character" w:styleId="Hipercze">
    <w:name w:val="Hyperlink"/>
    <w:rsid w:val="002161A4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520F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56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197</TotalTime>
  <Pages>1</Pages>
  <Words>180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1665</CharactersWithSpaces>
  <SharedDoc>false</SharedDoc>
  <HLinks>
    <vt:vector size="6" baseType="variant">
      <vt:variant>
        <vt:i4>327682</vt:i4>
      </vt:variant>
      <vt:variant>
        <vt:i4>66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Office Lutycka</cp:lastModifiedBy>
  <cp:revision>40</cp:revision>
  <cp:lastPrinted>2024-05-21T09:53:00Z</cp:lastPrinted>
  <dcterms:created xsi:type="dcterms:W3CDTF">2022-02-25T10:06:00Z</dcterms:created>
  <dcterms:modified xsi:type="dcterms:W3CDTF">2024-05-21T09:58:00Z</dcterms:modified>
</cp:coreProperties>
</file>