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3C812" w14:textId="57CE77D3" w:rsidR="00370BC8" w:rsidRPr="00700B73" w:rsidRDefault="00645F40">
      <w:pPr>
        <w:rPr>
          <w:b/>
          <w:bCs/>
        </w:rPr>
      </w:pPr>
      <w:r>
        <w:rPr>
          <w:b/>
          <w:bCs/>
        </w:rPr>
        <w:t xml:space="preserve">  </w:t>
      </w:r>
      <w:r w:rsidR="00C30DA9">
        <w:rPr>
          <w:b/>
          <w:bCs/>
        </w:rPr>
        <w:t xml:space="preserve"> </w:t>
      </w:r>
      <w:r w:rsidR="00700B73" w:rsidRPr="00700B73">
        <w:rPr>
          <w:b/>
          <w:bCs/>
        </w:rPr>
        <w:t>OPIS PRZEDMUIOTU ZAMÓWIENIA</w:t>
      </w:r>
    </w:p>
    <w:tbl>
      <w:tblPr>
        <w:tblStyle w:val="Tabela-Siatk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700B73" w14:paraId="17DFD051" w14:textId="77777777" w:rsidTr="00CB3B2E">
        <w:tc>
          <w:tcPr>
            <w:tcW w:w="9781" w:type="dxa"/>
          </w:tcPr>
          <w:p w14:paraId="05B265D3" w14:textId="35145785" w:rsidR="00700B73" w:rsidRPr="006F2110" w:rsidRDefault="00700B73" w:rsidP="00700B73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Zadanie 1</w:t>
            </w:r>
          </w:p>
        </w:tc>
      </w:tr>
      <w:tr w:rsidR="00700B73" w14:paraId="11C5712A" w14:textId="77777777" w:rsidTr="00CB3B2E">
        <w:trPr>
          <w:trHeight w:val="537"/>
        </w:trPr>
        <w:tc>
          <w:tcPr>
            <w:tcW w:w="9781" w:type="dxa"/>
            <w:vAlign w:val="center"/>
          </w:tcPr>
          <w:p w14:paraId="0047760B" w14:textId="33BBACDF" w:rsidR="00700B73" w:rsidRPr="006F2110" w:rsidRDefault="00700B73" w:rsidP="00700B73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Usługa sprzątania budynku Terenowego Oddziału  </w:t>
            </w:r>
            <w:r w:rsidR="00CB3B2E"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RCKiK </w:t>
            </w: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w Nowym Sączu przy ul. Sienkiewicza 55 </w:t>
            </w:r>
          </w:p>
        </w:tc>
      </w:tr>
      <w:tr w:rsidR="00700B73" w14:paraId="619009C9" w14:textId="77777777" w:rsidTr="00CB3B2E">
        <w:tc>
          <w:tcPr>
            <w:tcW w:w="9781" w:type="dxa"/>
          </w:tcPr>
          <w:p w14:paraId="3F5F5677" w14:textId="77777777" w:rsidR="00700B73" w:rsidRPr="00854E71" w:rsidRDefault="00700B73" w:rsidP="00700B73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E71">
              <w:rPr>
                <w:rFonts w:ascii="Arial" w:hAnsi="Arial" w:cs="Arial"/>
                <w:b/>
                <w:bCs/>
                <w:sz w:val="20"/>
                <w:szCs w:val="20"/>
              </w:rPr>
              <w:t>Wykonawca zapewnia na swój koszt:</w:t>
            </w:r>
          </w:p>
          <w:p w14:paraId="4784E08E" w14:textId="77777777" w:rsidR="00700B73" w:rsidRPr="00854E71" w:rsidRDefault="00700B73" w:rsidP="006F2110">
            <w:pPr>
              <w:pStyle w:val="Default"/>
              <w:numPr>
                <w:ilvl w:val="0"/>
                <w:numId w:val="9"/>
              </w:numPr>
              <w:spacing w:after="1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Niezbędne </w:t>
            </w:r>
            <w:r w:rsidRPr="00854E71">
              <w:rPr>
                <w:rFonts w:ascii="Arial" w:hAnsi="Arial" w:cs="Arial"/>
                <w:sz w:val="20"/>
                <w:szCs w:val="20"/>
              </w:rPr>
              <w:t>środki do dezynfekcji potrzebne do należytego wykonywania usług oraz środki higieny takie jak: mydło w płynie, papier toaletowy, ręczniki papierowe</w:t>
            </w:r>
          </w:p>
          <w:p w14:paraId="38C37F7E" w14:textId="2D39EF10" w:rsidR="00A34811" w:rsidRPr="00854E71" w:rsidRDefault="00A34811" w:rsidP="00A34811">
            <w:pPr>
              <w:pStyle w:val="Default"/>
              <w:spacing w:after="18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Wymagania:</w:t>
            </w:r>
          </w:p>
          <w:p w14:paraId="00A149DD" w14:textId="77777777" w:rsidR="00A34811" w:rsidRPr="00854E71" w:rsidRDefault="00A34811" w:rsidP="00A34811">
            <w:pPr>
              <w:pStyle w:val="Default"/>
              <w:numPr>
                <w:ilvl w:val="0"/>
                <w:numId w:val="20"/>
              </w:numPr>
              <w:spacing w:after="18"/>
              <w:ind w:left="1019" w:hanging="283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Ręczniki składane  białe </w:t>
            </w:r>
            <w:r w:rsidRPr="00854E71">
              <w:rPr>
                <w:rFonts w:ascii="Arial" w:hAnsi="Arial" w:cs="Arial"/>
                <w:sz w:val="20"/>
                <w:szCs w:val="20"/>
              </w:rPr>
              <w:t xml:space="preserve">, bezzapachowe,  gofrowane dwuwarstwowe, </w:t>
            </w:r>
            <w:r w:rsidRPr="00854E71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gofrowane, bez nadruku miękkie i chłonne wymiary ręcznika rozłożonego 18 x 21,5 cm, złożonego 9 x 21,5 cm, </w:t>
            </w:r>
            <w:r w:rsidRPr="00854E71">
              <w:rPr>
                <w:rFonts w:ascii="Arial" w:hAnsi="Arial" w:cs="Arial"/>
                <w:color w:val="333333"/>
                <w:sz w:val="20"/>
                <w:szCs w:val="20"/>
              </w:rPr>
              <w:t xml:space="preserve">gramatura 2 x 16,5 g/m² </w:t>
            </w:r>
            <w:r w:rsidRPr="00854E71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+/-5%</w:t>
            </w:r>
          </w:p>
          <w:p w14:paraId="469B5B55" w14:textId="0E4B3AD8" w:rsidR="00A34811" w:rsidRPr="00854E71" w:rsidRDefault="00A34811" w:rsidP="00A34811">
            <w:pPr>
              <w:pStyle w:val="Default"/>
              <w:numPr>
                <w:ilvl w:val="0"/>
                <w:numId w:val="20"/>
              </w:numPr>
              <w:spacing w:after="18"/>
              <w:ind w:left="101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b/>
                <w:bCs/>
                <w:sz w:val="20"/>
                <w:szCs w:val="20"/>
              </w:rPr>
              <w:t>Papier toaletowy (przemysłowy)</w:t>
            </w:r>
            <w:r w:rsidRPr="00854E71">
              <w:rPr>
                <w:rFonts w:ascii="Arial" w:hAnsi="Arial" w:cs="Arial"/>
                <w:sz w:val="20"/>
                <w:szCs w:val="20"/>
              </w:rPr>
              <w:t xml:space="preserve"> – biały, dwuwarstwowy, gramatura 2x18g/m² (+/-</w:t>
            </w:r>
            <w:r w:rsidR="00854E71" w:rsidRPr="00854E71">
              <w:rPr>
                <w:rFonts w:ascii="Arial" w:hAnsi="Arial" w:cs="Arial"/>
                <w:sz w:val="20"/>
                <w:szCs w:val="20"/>
              </w:rPr>
              <w:t> </w:t>
            </w:r>
            <w:r w:rsidRPr="00854E71">
              <w:rPr>
                <w:rFonts w:ascii="Arial" w:hAnsi="Arial" w:cs="Arial"/>
                <w:sz w:val="20"/>
                <w:szCs w:val="20"/>
              </w:rPr>
              <w:t>2),średnica rolki 19 cm (+/- 5), rozmiar tulei 6 cm, wysokość ok. 8,5 cm (+/- 5), z bibuły makulaturowej, bezzapachowy, bez nadruku</w:t>
            </w:r>
          </w:p>
          <w:p w14:paraId="4FA792CF" w14:textId="2771ACBB" w:rsidR="00700B73" w:rsidRPr="00854E71" w:rsidRDefault="00700B73" w:rsidP="006F2110">
            <w:pPr>
              <w:pStyle w:val="Default"/>
              <w:numPr>
                <w:ilvl w:val="0"/>
                <w:numId w:val="9"/>
              </w:numPr>
              <w:spacing w:after="1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Niezbędne środki czystości, worki foliowe stosowane jako wkłady do koszy na odpady komunalne (kolor czarny) i worki foliowe stosowane jako wkłady na odpady komunalne zbierane selektywnie (kolor niebieski, żółty i zielony).</w:t>
            </w:r>
          </w:p>
          <w:p w14:paraId="6AB7E643" w14:textId="4EFC557A" w:rsidR="00700B73" w:rsidRPr="00854E71" w:rsidRDefault="00700B73" w:rsidP="006F2110">
            <w:pPr>
              <w:pStyle w:val="Default"/>
              <w:numPr>
                <w:ilvl w:val="0"/>
                <w:numId w:val="9"/>
              </w:numPr>
              <w:spacing w:after="1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Niezbędny sprzęt i urządzenia do utrzymania czystości i dezynfekcji m. inn.</w:t>
            </w:r>
          </w:p>
          <w:p w14:paraId="2C099B17" w14:textId="631D5025" w:rsidR="00700B73" w:rsidRPr="00854E71" w:rsidRDefault="00700B73" w:rsidP="006F2110">
            <w:pPr>
              <w:pStyle w:val="Default"/>
              <w:numPr>
                <w:ilvl w:val="0"/>
                <w:numId w:val="9"/>
              </w:numPr>
              <w:spacing w:after="18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 xml:space="preserve">Wózki na kółkach z 2 –ma pojemnikami na płyn roboczy (woda lub woda +środek myjący lub woda + środek do dezynfekcji) </w:t>
            </w:r>
          </w:p>
          <w:p w14:paraId="078F99C6" w14:textId="343F9666" w:rsidR="00700B73" w:rsidRPr="00854E71" w:rsidRDefault="00700B73" w:rsidP="006F2110">
            <w:pPr>
              <w:pStyle w:val="Default"/>
              <w:numPr>
                <w:ilvl w:val="0"/>
                <w:numId w:val="9"/>
              </w:numPr>
              <w:spacing w:after="18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 xml:space="preserve">Mopy – po dwa (jeden ma służyć wyłącznie do mycia toalet). </w:t>
            </w:r>
          </w:p>
          <w:p w14:paraId="2B0B014B" w14:textId="77777777" w:rsidR="00700B73" w:rsidRPr="00854E71" w:rsidRDefault="00700B73" w:rsidP="006F2110">
            <w:pPr>
              <w:pStyle w:val="Default"/>
              <w:numPr>
                <w:ilvl w:val="0"/>
                <w:numId w:val="9"/>
              </w:numPr>
              <w:spacing w:after="18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 xml:space="preserve">Dla mopa przeznaczonego do mycia toalet i korytarzy należy zapewnić dedykowane osobne nakładki myjące, wyraźnie dające się odróżnić od tych używanych do mycia pracowni; </w:t>
            </w:r>
          </w:p>
          <w:p w14:paraId="603D7535" w14:textId="06798387" w:rsidR="00700B73" w:rsidRPr="00854E71" w:rsidRDefault="00700B73" w:rsidP="006F2110">
            <w:pPr>
              <w:pStyle w:val="Default"/>
              <w:numPr>
                <w:ilvl w:val="0"/>
                <w:numId w:val="9"/>
              </w:numPr>
              <w:spacing w:after="18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Wymienne nakładki bawełniane, oznaczone kolorystycznie wg oznaczeń strefy białej, szarej, czarnej. Codzienne pranie nakładek w pralce automatycznej w temp.90°C</w:t>
            </w:r>
          </w:p>
          <w:p w14:paraId="62CFEE0D" w14:textId="77777777" w:rsidR="00700B73" w:rsidRPr="00854E71" w:rsidRDefault="00700B73" w:rsidP="006F2110">
            <w:pPr>
              <w:pStyle w:val="Default"/>
              <w:numPr>
                <w:ilvl w:val="0"/>
                <w:numId w:val="9"/>
              </w:numPr>
              <w:spacing w:after="18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Prochówki, ścierki z tetry i inne ściereczki  w ilości niezbędnej do należytego wykonywania usługi</w:t>
            </w:r>
          </w:p>
          <w:p w14:paraId="5DEC59F0" w14:textId="77777777" w:rsidR="006F2110" w:rsidRPr="00854E71" w:rsidRDefault="006F2110" w:rsidP="006F2110">
            <w:pPr>
              <w:pStyle w:val="Default"/>
              <w:numPr>
                <w:ilvl w:val="0"/>
                <w:numId w:val="9"/>
              </w:numPr>
              <w:spacing w:after="18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Zapewnienie na swój koszt  sprzętu i materiałów niezbędnych do utrzymania czystości</w:t>
            </w:r>
          </w:p>
          <w:p w14:paraId="404CE8E9" w14:textId="08D4C1E1" w:rsidR="006F2110" w:rsidRPr="00854E71" w:rsidRDefault="006F2110" w:rsidP="006F2110">
            <w:pPr>
              <w:pStyle w:val="Default"/>
              <w:spacing w:after="18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00B73" w14:paraId="36BBD26B" w14:textId="77777777" w:rsidTr="00CB3B2E">
        <w:tc>
          <w:tcPr>
            <w:tcW w:w="9781" w:type="dxa"/>
          </w:tcPr>
          <w:p w14:paraId="3627DFEB" w14:textId="282B2B75" w:rsidR="00700B73" w:rsidRPr="00854E71" w:rsidRDefault="00700B73" w:rsidP="00700B73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Obowiązki </w:t>
            </w:r>
            <w:r w:rsidR="00CB3B2E" w:rsidRPr="00854E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Wykonawcy:</w:t>
            </w:r>
          </w:p>
          <w:p w14:paraId="623FDBD2" w14:textId="513C556A" w:rsidR="00CB3B2E" w:rsidRPr="00854E71" w:rsidRDefault="00CB3B2E" w:rsidP="00212F53">
            <w:pPr>
              <w:pStyle w:val="Akapitzlist"/>
              <w:numPr>
                <w:ilvl w:val="0"/>
                <w:numId w:val="4"/>
              </w:numPr>
              <w:ind w:left="447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</w:t>
            </w:r>
            <w:r w:rsidR="00700B73"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trzymanie czystości wewnątrz budynku: </w:t>
            </w:r>
          </w:p>
          <w:p w14:paraId="39CECB84" w14:textId="77777777" w:rsidR="00CB3B2E" w:rsidRPr="00854E71" w:rsidRDefault="00700B73" w:rsidP="00CB3B2E">
            <w:pPr>
              <w:pStyle w:val="Akapitzlist"/>
              <w:numPr>
                <w:ilvl w:val="0"/>
                <w:numId w:val="11"/>
              </w:numPr>
              <w:ind w:left="731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parter -  ok.600 m²</w:t>
            </w:r>
          </w:p>
          <w:p w14:paraId="04DED1C8" w14:textId="77777777" w:rsidR="00CB3B2E" w:rsidRPr="00854E71" w:rsidRDefault="00700B73" w:rsidP="00CB3B2E">
            <w:pPr>
              <w:pStyle w:val="Akapitzlist"/>
              <w:numPr>
                <w:ilvl w:val="0"/>
                <w:numId w:val="13"/>
              </w:numPr>
              <w:ind w:left="101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codziennie:  zamiatanie, </w:t>
            </w:r>
            <w:r w:rsidRPr="00854E71">
              <w:rPr>
                <w:rFonts w:ascii="Arial" w:eastAsia="Times New Roman" w:hAnsi="Arial" w:cs="Arial"/>
                <w:color w:val="212121"/>
                <w:sz w:val="20"/>
                <w:szCs w:val="20"/>
                <w:lang w:eastAsia="pl-PL"/>
              </w:rPr>
              <w:t>odkurzanie wykładzin tekstylnych</w:t>
            </w:r>
          </w:p>
          <w:p w14:paraId="23A32BF1" w14:textId="77777777" w:rsidR="00CB3B2E" w:rsidRPr="00854E71" w:rsidRDefault="00700B73" w:rsidP="00CB3B2E">
            <w:pPr>
              <w:pStyle w:val="Akapitzlist"/>
              <w:numPr>
                <w:ilvl w:val="0"/>
                <w:numId w:val="13"/>
              </w:numPr>
              <w:ind w:left="101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codziennie dezynfekcja i mycie: podłoga, zewnętrzne powierzchnie szafek, lodówek, zamrażarek, blaty, przeszklone drzwi, klamki, zlewy, umywalki, baterie, sanitariaty, kosze na odpady</w:t>
            </w:r>
          </w:p>
          <w:p w14:paraId="71AF280F" w14:textId="0FB4BC29" w:rsidR="00700B73" w:rsidRPr="00854E71" w:rsidRDefault="00700B73" w:rsidP="00CB3B2E">
            <w:pPr>
              <w:pStyle w:val="Akapitzlist"/>
              <w:numPr>
                <w:ilvl w:val="0"/>
                <w:numId w:val="13"/>
              </w:numPr>
              <w:ind w:left="101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codziennie dezynfekcja i mycie: fotele do pobierania krwi, kozetki, stoliki zabiegowe, stoły laboratoryjne, krzesła, komputery, klawiatury, myszki komputerowe</w:t>
            </w:r>
          </w:p>
          <w:p w14:paraId="67A0A9E7" w14:textId="45D9751F" w:rsidR="00700B73" w:rsidRPr="00854E71" w:rsidRDefault="00700B73" w:rsidP="00CB3B2E">
            <w:pPr>
              <w:pStyle w:val="Akapitzlist"/>
              <w:numPr>
                <w:ilvl w:val="0"/>
                <w:numId w:val="13"/>
              </w:numPr>
              <w:ind w:left="101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codziennie wynoszenie odpadów komunalnych do miejsc ich składowania- kontenerów zlokalizowanych na terenie nieruchomości zamawiającego </w:t>
            </w:r>
          </w:p>
          <w:p w14:paraId="19A2F6D6" w14:textId="426F056C" w:rsidR="00700B73" w:rsidRPr="00854E71" w:rsidRDefault="00700B73" w:rsidP="00CB3B2E">
            <w:pPr>
              <w:pStyle w:val="Akapitzlist"/>
              <w:numPr>
                <w:ilvl w:val="0"/>
                <w:numId w:val="13"/>
              </w:numPr>
              <w:ind w:left="101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minimum 1x tydzień mycie i dezynfekcja wewnętrznych powierzchni szafek,</w:t>
            </w:r>
          </w:p>
          <w:p w14:paraId="5291DFF5" w14:textId="77777777" w:rsidR="00CB3B2E" w:rsidRPr="00854E71" w:rsidRDefault="00700B73" w:rsidP="00CB3B2E">
            <w:pPr>
              <w:pStyle w:val="Akapitzlist"/>
              <w:numPr>
                <w:ilvl w:val="0"/>
                <w:numId w:val="13"/>
              </w:numPr>
              <w:ind w:left="101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minimum 1x w miesiącu​: obustronne mycie okien </w:t>
            </w:r>
            <w:r w:rsidRPr="00854E71">
              <w:rPr>
                <w:rFonts w:ascii="Arial" w:eastAsia="Times New Roman" w:hAnsi="Arial" w:cs="Arial"/>
                <w:color w:val="212121"/>
                <w:sz w:val="20"/>
                <w:szCs w:val="20"/>
                <w:lang w:eastAsia="pl-PL"/>
              </w:rPr>
              <w:t>wraz z parapetami, omiatanie ścian ,sufitów,</w:t>
            </w:r>
            <w:r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dezynfekcja i mycie płytek ściennych, kaloryferów, drzwi , lamp</w:t>
            </w:r>
          </w:p>
          <w:p w14:paraId="12457599" w14:textId="77777777" w:rsidR="00CB3B2E" w:rsidRPr="00854E71" w:rsidRDefault="00700B73" w:rsidP="00CB3B2E">
            <w:pPr>
              <w:pStyle w:val="Akapitzlist"/>
              <w:numPr>
                <w:ilvl w:val="0"/>
                <w:numId w:val="11"/>
              </w:numPr>
              <w:ind w:left="749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I piętro, klatka schodowa, taras</w:t>
            </w:r>
          </w:p>
          <w:p w14:paraId="4FFC5AB3" w14:textId="4B89DB83" w:rsidR="00CB3B2E" w:rsidRPr="00854E71" w:rsidRDefault="00700B73" w:rsidP="00CB3B2E">
            <w:pPr>
              <w:pStyle w:val="Akapitzlist"/>
              <w:numPr>
                <w:ilvl w:val="0"/>
                <w:numId w:val="15"/>
              </w:numPr>
              <w:ind w:left="1032" w:hanging="283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 xml:space="preserve">minimum 1 x tygodniu : zamiatanie i mycie:  podłoga, klatka schodowa, winda </w:t>
            </w:r>
          </w:p>
          <w:p w14:paraId="3272B03C" w14:textId="440964C5" w:rsidR="00CB3B2E" w:rsidRPr="00854E71" w:rsidRDefault="00700B73" w:rsidP="00CB3B2E">
            <w:pPr>
              <w:pStyle w:val="Akapitzlist"/>
              <w:numPr>
                <w:ilvl w:val="0"/>
                <w:numId w:val="15"/>
              </w:numPr>
              <w:ind w:left="1032" w:hanging="283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 xml:space="preserve">minimum 1 x tygodniu w zależności od potrzeb: </w:t>
            </w:r>
            <w:r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zewnętrzne i wewnętrzne  powierzchnie szafek, lodówka,  blaty, drzwi, klamki, zlewy, umywalki, baterie, sanitariaty, kosze na odpady, odkurzanie sof i puf wypoczynkowych.</w:t>
            </w:r>
          </w:p>
          <w:p w14:paraId="1BE42325" w14:textId="399AC7C9" w:rsidR="00700B73" w:rsidRPr="00854E71" w:rsidRDefault="00700B73" w:rsidP="00CB3B2E">
            <w:pPr>
              <w:pStyle w:val="Akapitzlist"/>
              <w:numPr>
                <w:ilvl w:val="0"/>
                <w:numId w:val="15"/>
              </w:numPr>
              <w:ind w:left="1032" w:hanging="283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1x na kwartał  obustronne mycie okien  </w:t>
            </w:r>
          </w:p>
          <w:p w14:paraId="1A250D26" w14:textId="12A5A838" w:rsidR="00700B73" w:rsidRPr="00854E71" w:rsidRDefault="00700B73" w:rsidP="00212F53">
            <w:pPr>
              <w:pStyle w:val="Akapitzlist"/>
              <w:numPr>
                <w:ilvl w:val="0"/>
                <w:numId w:val="4"/>
              </w:numPr>
              <w:ind w:left="447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Utrzymania i bieżącego uzupełniania stanu dozowników na papier toaletowy, ręczniki papierowe, na mydło w płynie oraz pojemników do selektywnego zbierania odpadów komunalnych.  Przed uzupełnieniem dozowniki na mydło, papier  należy zdezynfekować i umyć.</w:t>
            </w:r>
          </w:p>
          <w:p w14:paraId="1A7621F4" w14:textId="5AC33F32" w:rsidR="00700B73" w:rsidRPr="00854E71" w:rsidRDefault="00700B73" w:rsidP="00212F53">
            <w:pPr>
              <w:pStyle w:val="Akapitzlist"/>
              <w:numPr>
                <w:ilvl w:val="0"/>
                <w:numId w:val="4"/>
              </w:numPr>
              <w:ind w:left="447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1x miesiąc mycie i odkurzanie kratek wentylacyjnych, konserwacja wykładziny podłogowej z</w:t>
            </w:r>
            <w:r w:rsidR="00CB3B2E" w:rsidRPr="00854E71">
              <w:rPr>
                <w:rFonts w:ascii="Arial" w:hAnsi="Arial" w:cs="Arial"/>
                <w:sz w:val="20"/>
                <w:szCs w:val="20"/>
              </w:rPr>
              <w:t> </w:t>
            </w:r>
            <w:r w:rsidRPr="00854E71">
              <w:rPr>
                <w:rFonts w:ascii="Arial" w:hAnsi="Arial" w:cs="Arial"/>
                <w:sz w:val="20"/>
                <w:szCs w:val="20"/>
              </w:rPr>
              <w:t>zastosowaniem odpowiedniej technologii i środków</w:t>
            </w:r>
          </w:p>
          <w:p w14:paraId="41015B7E" w14:textId="61199DFB" w:rsidR="00700B73" w:rsidRPr="00854E71" w:rsidRDefault="00700B73" w:rsidP="00212F53">
            <w:pPr>
              <w:pStyle w:val="Akapitzlist"/>
              <w:numPr>
                <w:ilvl w:val="0"/>
                <w:numId w:val="4"/>
              </w:numPr>
              <w:ind w:left="447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Stosowanie preparatów dezynfekcyjnych do rutynowej dezynfekcji powierzchni o spektrum  działania</w:t>
            </w:r>
            <w:r w:rsidR="00CB3B2E" w:rsidRPr="00854E71">
              <w:rPr>
                <w:rFonts w:ascii="Arial" w:hAnsi="Arial" w:cs="Arial"/>
                <w:sz w:val="20"/>
                <w:szCs w:val="20"/>
              </w:rPr>
              <w:t> </w:t>
            </w:r>
            <w:r w:rsidRPr="00854E71">
              <w:rPr>
                <w:rFonts w:ascii="Arial" w:hAnsi="Arial" w:cs="Arial"/>
                <w:sz w:val="20"/>
                <w:szCs w:val="20"/>
              </w:rPr>
              <w:t>B, V</w:t>
            </w:r>
          </w:p>
          <w:p w14:paraId="6C1FC00C" w14:textId="77777777" w:rsidR="00700B73" w:rsidRPr="00854E71" w:rsidRDefault="00700B73" w:rsidP="00854E71">
            <w:pPr>
              <w:pStyle w:val="Akapitzlist"/>
              <w:numPr>
                <w:ilvl w:val="0"/>
                <w:numId w:val="4"/>
              </w:numPr>
              <w:ind w:left="447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Stosowania preparatów dezynfekcyjnych w pomieszczeniach wysokiego ryzyka oraz do usuwania zanieczyszczeń organicznych o pełnym spektrum działania (B,V, F, Tbc);</w:t>
            </w:r>
          </w:p>
          <w:p w14:paraId="78526EE1" w14:textId="29FC66AD" w:rsidR="00854E71" w:rsidRPr="00854E71" w:rsidRDefault="00854E71" w:rsidP="00854E71">
            <w:pPr>
              <w:pStyle w:val="Akapitzlist"/>
              <w:numPr>
                <w:ilvl w:val="0"/>
                <w:numId w:val="4"/>
              </w:numPr>
              <w:ind w:left="447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lastRenderedPageBreak/>
              <w:t>Stosowane preparaty dezynfekcyjne powinny charakteryzować się: maksymalnym czasem działania nie dłuższym niż 15 minut, szerokim zakresem działania dezynfekcyjnego w niskich stężeniach i krótkim czasie eliminacji lub inaktywacji drobnoustrojów mogących stanowić zagrożenie epidemiologiczne, aktywnością w obecności różnych zanieczyszczeń występujących w praktyce medycznej takich jak: krew, płyny ustrojowe, brakiem szkodliwego działania w stosunku do pracowników i pacjentów, powinny posiadać przyjemne cechy użytkowe – brakiem przykrego zapachu, bezpieczeństwem dla dezynfekowanych powierzchni – nie powinny powodować matowienia, korozji, przebarwień, pogorszenia funkcjonalności, brak właściwości alergogennych.</w:t>
            </w:r>
          </w:p>
          <w:p w14:paraId="0DF117CF" w14:textId="77777777" w:rsidR="00854E71" w:rsidRPr="00854E71" w:rsidRDefault="00854E71" w:rsidP="00854E71">
            <w:pPr>
              <w:pStyle w:val="Default"/>
              <w:ind w:left="447" w:firstLine="5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E71">
              <w:rPr>
                <w:rFonts w:ascii="Arial" w:hAnsi="Arial" w:cs="Arial"/>
                <w:b/>
                <w:bCs/>
                <w:sz w:val="20"/>
                <w:szCs w:val="20"/>
              </w:rPr>
              <w:t>Środki stosowane przez Zamawiającego:</w:t>
            </w:r>
          </w:p>
          <w:p w14:paraId="752B243B" w14:textId="77777777" w:rsidR="00854E71" w:rsidRPr="00854E71" w:rsidRDefault="00854E71" w:rsidP="00854E71">
            <w:pPr>
              <w:pStyle w:val="Default"/>
              <w:spacing w:after="18"/>
              <w:ind w:left="447" w:firstLine="5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 xml:space="preserve">-  dezynfekujące w spray: ONESURFACE-I półrocze oraz MEDIQUICK -II półrocze </w:t>
            </w:r>
          </w:p>
          <w:p w14:paraId="1319E8F1" w14:textId="77777777" w:rsidR="00854E71" w:rsidRPr="00854E71" w:rsidRDefault="00854E71" w:rsidP="00854E71">
            <w:pPr>
              <w:pStyle w:val="Default"/>
              <w:spacing w:after="18"/>
              <w:ind w:left="447" w:firstLine="5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- myjąco-dezynfekujące; Taski Sprint Degerm 0,5% - I półrocze, Incidin Plus 2% - II półrocze</w:t>
            </w:r>
          </w:p>
          <w:p w14:paraId="19176CF2" w14:textId="45C418D0" w:rsidR="00700B73" w:rsidRPr="00854E71" w:rsidRDefault="00700B73" w:rsidP="00854E71">
            <w:pPr>
              <w:pStyle w:val="Default"/>
              <w:numPr>
                <w:ilvl w:val="0"/>
                <w:numId w:val="4"/>
              </w:numPr>
              <w:spacing w:after="18"/>
              <w:ind w:left="447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Prowadzenie procedur mycia i dezynfekcji zgodnie z zasadami wymaganymi dla pomieszczeń wysokiego ryzyka zakażenia w sali pobrań krwi i jej składników, stanowisku pobrań próbek, w</w:t>
            </w:r>
            <w:r w:rsidR="00CB3B2E" w:rsidRPr="00854E71">
              <w:rPr>
                <w:rFonts w:ascii="Arial" w:hAnsi="Arial" w:cs="Arial"/>
                <w:sz w:val="20"/>
                <w:szCs w:val="20"/>
              </w:rPr>
              <w:t> </w:t>
            </w:r>
            <w:r w:rsidRPr="00854E71">
              <w:rPr>
                <w:rFonts w:ascii="Arial" w:hAnsi="Arial" w:cs="Arial"/>
                <w:sz w:val="20"/>
                <w:szCs w:val="20"/>
              </w:rPr>
              <w:t xml:space="preserve">pomieszczeniach preparatyki i ekspedycji krwi. </w:t>
            </w:r>
          </w:p>
          <w:p w14:paraId="32BB38A3" w14:textId="3EE1A726" w:rsidR="00700B73" w:rsidRPr="00854E71" w:rsidRDefault="00700B73" w:rsidP="00212F53">
            <w:pPr>
              <w:pStyle w:val="Default"/>
              <w:numPr>
                <w:ilvl w:val="0"/>
                <w:numId w:val="4"/>
              </w:numPr>
              <w:spacing w:after="18"/>
              <w:ind w:left="447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Prowadzenie raportu dziennego wykonanych czynności</w:t>
            </w:r>
            <w:r w:rsidR="00CB3B2E" w:rsidRPr="00854E7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54E71">
              <w:rPr>
                <w:rFonts w:ascii="Arial" w:hAnsi="Arial" w:cs="Arial"/>
                <w:sz w:val="20"/>
                <w:szCs w:val="20"/>
              </w:rPr>
              <w:t>- zgodnie z procedurą</w:t>
            </w:r>
            <w:r w:rsidR="00CB3B2E" w:rsidRPr="00854E71">
              <w:rPr>
                <w:rFonts w:ascii="Arial" w:hAnsi="Arial" w:cs="Arial"/>
                <w:sz w:val="20"/>
                <w:szCs w:val="20"/>
              </w:rPr>
              <w:t xml:space="preserve"> Zamawiającego</w:t>
            </w:r>
          </w:p>
          <w:p w14:paraId="53788BF2" w14:textId="3EFBAC25" w:rsidR="00700B73" w:rsidRPr="00BA2012" w:rsidRDefault="00700B73" w:rsidP="00212F53">
            <w:pPr>
              <w:pStyle w:val="Default"/>
              <w:numPr>
                <w:ilvl w:val="0"/>
                <w:numId w:val="4"/>
              </w:numPr>
              <w:spacing w:after="18"/>
              <w:ind w:left="447"/>
              <w:rPr>
                <w:rFonts w:ascii="Arial" w:hAnsi="Arial" w:cs="Arial"/>
                <w:sz w:val="20"/>
                <w:szCs w:val="20"/>
              </w:rPr>
            </w:pPr>
            <w:r w:rsidRPr="00BA2012">
              <w:rPr>
                <w:rFonts w:ascii="Arial" w:hAnsi="Arial" w:cs="Arial"/>
                <w:sz w:val="20"/>
                <w:szCs w:val="20"/>
              </w:rPr>
              <w:t>Wyznaczenie osób odpowiedzialnych i ich zastępców wyznaczonych do utrzymania czystości w</w:t>
            </w:r>
            <w:r w:rsidR="00CB3B2E" w:rsidRPr="00BA2012">
              <w:rPr>
                <w:rFonts w:ascii="Arial" w:hAnsi="Arial" w:cs="Arial"/>
                <w:sz w:val="20"/>
                <w:szCs w:val="20"/>
              </w:rPr>
              <w:t> </w:t>
            </w:r>
            <w:r w:rsidRPr="00BA2012">
              <w:rPr>
                <w:rFonts w:ascii="Arial" w:hAnsi="Arial" w:cs="Arial"/>
                <w:sz w:val="20"/>
                <w:szCs w:val="20"/>
              </w:rPr>
              <w:t>pomieszczeniach TO w Nowym Sączu</w:t>
            </w:r>
          </w:p>
          <w:p w14:paraId="529DAEBC" w14:textId="486C61F1" w:rsidR="00700B73" w:rsidRPr="00BA2012" w:rsidRDefault="00700B73" w:rsidP="00212F53">
            <w:pPr>
              <w:pStyle w:val="Default"/>
              <w:numPr>
                <w:ilvl w:val="0"/>
                <w:numId w:val="4"/>
              </w:numPr>
              <w:spacing w:after="18"/>
              <w:ind w:left="447"/>
              <w:rPr>
                <w:rFonts w:ascii="Arial" w:hAnsi="Arial" w:cs="Arial"/>
                <w:sz w:val="20"/>
                <w:szCs w:val="20"/>
              </w:rPr>
            </w:pPr>
            <w:r w:rsidRPr="00BA2012">
              <w:rPr>
                <w:rFonts w:ascii="Arial" w:hAnsi="Arial" w:cs="Arial"/>
                <w:sz w:val="20"/>
                <w:szCs w:val="20"/>
              </w:rPr>
              <w:t>Usługa sprzątania nie może być wykonywana podczas przyjmowania krwiodawców</w:t>
            </w:r>
            <w:r w:rsidR="00BA2012" w:rsidRPr="00BA2012">
              <w:rPr>
                <w:rFonts w:ascii="Arial" w:hAnsi="Arial" w:cs="Arial"/>
                <w:sz w:val="20"/>
                <w:szCs w:val="20"/>
              </w:rPr>
              <w:t>, możliwość rozpoczęcia prac od godziny 11:00</w:t>
            </w:r>
            <w:r w:rsidRPr="00BA201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D8231C2" w14:textId="379378F5" w:rsidR="00700B73" w:rsidRPr="00854E71" w:rsidRDefault="00700B73" w:rsidP="006F2110">
            <w:pPr>
              <w:pStyle w:val="Default"/>
              <w:spacing w:after="18"/>
              <w:ind w:left="8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0B73" w14:paraId="5AB61FAC" w14:textId="77777777" w:rsidTr="00CB3B2E">
        <w:tc>
          <w:tcPr>
            <w:tcW w:w="9781" w:type="dxa"/>
          </w:tcPr>
          <w:p w14:paraId="138D315F" w14:textId="77777777" w:rsidR="00700B73" w:rsidRPr="006F2110" w:rsidRDefault="00700B73" w:rsidP="00700B73">
            <w:pPr>
              <w:rPr>
                <w:rFonts w:ascii="Arial" w:hAnsi="Arial" w:cs="Arial"/>
                <w:b/>
                <w:bCs/>
                <w:iCs/>
                <w:sz w:val="21"/>
                <w:szCs w:val="21"/>
              </w:rPr>
            </w:pPr>
            <w:r w:rsidRPr="006F2110">
              <w:rPr>
                <w:rFonts w:ascii="Arial" w:hAnsi="Arial" w:cs="Arial"/>
                <w:b/>
                <w:bCs/>
                <w:iCs/>
                <w:sz w:val="21"/>
                <w:szCs w:val="21"/>
              </w:rPr>
              <w:lastRenderedPageBreak/>
              <w:t>Strefy czystości</w:t>
            </w:r>
          </w:p>
          <w:p w14:paraId="4E73338A" w14:textId="77777777" w:rsidR="00700B73" w:rsidRPr="006F2110" w:rsidRDefault="00700B73" w:rsidP="00700B73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</w:p>
          <w:tbl>
            <w:tblPr>
              <w:tblW w:w="88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79"/>
              <w:gridCol w:w="1209"/>
              <w:gridCol w:w="1383"/>
              <w:gridCol w:w="2184"/>
              <w:gridCol w:w="2955"/>
            </w:tblGrid>
            <w:tr w:rsidR="00700B73" w:rsidRPr="006F2110" w14:paraId="379967C5" w14:textId="77777777" w:rsidTr="00700B73">
              <w:trPr>
                <w:trHeight w:val="414"/>
              </w:trPr>
              <w:tc>
                <w:tcPr>
                  <w:tcW w:w="1083" w:type="dxa"/>
                  <w:shd w:val="clear" w:color="auto" w:fill="BFBFBF"/>
                </w:tcPr>
                <w:p w14:paraId="348D0D2D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Strefa</w:t>
                  </w:r>
                </w:p>
              </w:tc>
              <w:tc>
                <w:tcPr>
                  <w:tcW w:w="1199" w:type="dxa"/>
                  <w:shd w:val="clear" w:color="auto" w:fill="BFBFBF"/>
                </w:tcPr>
                <w:p w14:paraId="223F3B3C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Narażenie</w:t>
                  </w:r>
                </w:p>
              </w:tc>
              <w:tc>
                <w:tcPr>
                  <w:tcW w:w="1308" w:type="dxa"/>
                  <w:shd w:val="clear" w:color="auto" w:fill="BFBFBF"/>
                </w:tcPr>
                <w:p w14:paraId="6ED03600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Wymagania</w:t>
                  </w:r>
                </w:p>
              </w:tc>
              <w:tc>
                <w:tcPr>
                  <w:tcW w:w="2193" w:type="dxa"/>
                  <w:shd w:val="clear" w:color="auto" w:fill="BFBFBF"/>
                </w:tcPr>
                <w:p w14:paraId="44B48999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Lokalizacja</w:t>
                  </w:r>
                </w:p>
              </w:tc>
              <w:tc>
                <w:tcPr>
                  <w:tcW w:w="3027" w:type="dxa"/>
                  <w:shd w:val="clear" w:color="auto" w:fill="BFBFBF"/>
                </w:tcPr>
                <w:p w14:paraId="5D0F8620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Proces</w:t>
                  </w:r>
                </w:p>
              </w:tc>
            </w:tr>
            <w:tr w:rsidR="00700B73" w:rsidRPr="006F2110" w14:paraId="53C97420" w14:textId="77777777" w:rsidTr="00700B73">
              <w:trPr>
                <w:trHeight w:val="1978"/>
              </w:trPr>
              <w:tc>
                <w:tcPr>
                  <w:tcW w:w="1083" w:type="dxa"/>
                  <w:vAlign w:val="center"/>
                </w:tcPr>
                <w:p w14:paraId="132ECADC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Biała:</w:t>
                  </w:r>
                </w:p>
              </w:tc>
              <w:tc>
                <w:tcPr>
                  <w:tcW w:w="1199" w:type="dxa"/>
                  <w:vAlign w:val="center"/>
                </w:tcPr>
                <w:p w14:paraId="052908AE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b. wysokie</w:t>
                  </w:r>
                </w:p>
              </w:tc>
              <w:tc>
                <w:tcPr>
                  <w:tcW w:w="1308" w:type="dxa"/>
                  <w:vAlign w:val="center"/>
                </w:tcPr>
                <w:p w14:paraId="123EBBE1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najwyższe</w:t>
                  </w:r>
                </w:p>
              </w:tc>
              <w:tc>
                <w:tcPr>
                  <w:tcW w:w="2193" w:type="dxa"/>
                  <w:vAlign w:val="center"/>
                </w:tcPr>
                <w:p w14:paraId="0BBA50DA" w14:textId="77777777" w:rsidR="00700B73" w:rsidRPr="006F2110" w:rsidRDefault="00700B73" w:rsidP="00700B73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sala pobrań krwi i jej składników;</w:t>
                  </w:r>
                </w:p>
                <w:p w14:paraId="05BC71D2" w14:textId="77777777" w:rsidR="00700B73" w:rsidRPr="006F2110" w:rsidRDefault="00700B73" w:rsidP="00700B73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stanowisko pobrań próbek;</w:t>
                  </w:r>
                </w:p>
                <w:p w14:paraId="296748BA" w14:textId="77777777" w:rsidR="00700B73" w:rsidRPr="006F2110" w:rsidRDefault="00700B73" w:rsidP="00700B73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preparatyka</w:t>
                  </w:r>
                </w:p>
                <w:p w14:paraId="7A5DCD53" w14:textId="77777777" w:rsidR="00700B73" w:rsidRPr="006F2110" w:rsidRDefault="00700B73" w:rsidP="00700B73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ekspedycja krwi</w:t>
                  </w:r>
                </w:p>
                <w:p w14:paraId="7B9AED79" w14:textId="77777777" w:rsidR="00700B73" w:rsidRPr="006F2110" w:rsidRDefault="00700B73" w:rsidP="00700B73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przechowywanie odpadów medycznych</w:t>
                  </w:r>
                </w:p>
              </w:tc>
              <w:tc>
                <w:tcPr>
                  <w:tcW w:w="3027" w:type="dxa"/>
                  <w:vAlign w:val="center"/>
                </w:tcPr>
                <w:p w14:paraId="019532C6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mycie i dezynfekcja</w:t>
                  </w:r>
                </w:p>
              </w:tc>
            </w:tr>
            <w:tr w:rsidR="00700B73" w:rsidRPr="006F2110" w14:paraId="0BD1B19D" w14:textId="77777777" w:rsidTr="00700B73">
              <w:trPr>
                <w:trHeight w:val="1728"/>
              </w:trPr>
              <w:tc>
                <w:tcPr>
                  <w:tcW w:w="1083" w:type="dxa"/>
                  <w:vAlign w:val="center"/>
                </w:tcPr>
                <w:p w14:paraId="7278D12E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Szara:</w:t>
                  </w:r>
                </w:p>
              </w:tc>
              <w:tc>
                <w:tcPr>
                  <w:tcW w:w="1199" w:type="dxa"/>
                  <w:vAlign w:val="center"/>
                </w:tcPr>
                <w:p w14:paraId="1FFDCA0C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wysokie</w:t>
                  </w:r>
                </w:p>
              </w:tc>
              <w:tc>
                <w:tcPr>
                  <w:tcW w:w="1308" w:type="dxa"/>
                  <w:vAlign w:val="center"/>
                </w:tcPr>
                <w:p w14:paraId="663CFD68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wysokie</w:t>
                  </w:r>
                </w:p>
              </w:tc>
              <w:tc>
                <w:tcPr>
                  <w:tcW w:w="2193" w:type="dxa"/>
                  <w:vAlign w:val="center"/>
                </w:tcPr>
                <w:p w14:paraId="4CD270D2" w14:textId="77777777" w:rsidR="00700B73" w:rsidRPr="006F2110" w:rsidRDefault="00700B73" w:rsidP="00700B73">
                  <w:pPr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toalety</w:t>
                  </w:r>
                </w:p>
                <w:p w14:paraId="403F13A9" w14:textId="77777777" w:rsidR="00700B73" w:rsidRPr="006F2110" w:rsidRDefault="00700B73" w:rsidP="00700B73">
                  <w:pPr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natryski</w:t>
                  </w:r>
                </w:p>
                <w:p w14:paraId="4EE21F66" w14:textId="77777777" w:rsidR="00700B73" w:rsidRPr="006F2110" w:rsidRDefault="00700B73" w:rsidP="00700B73">
                  <w:pPr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bufet</w:t>
                  </w:r>
                </w:p>
                <w:p w14:paraId="53DB6033" w14:textId="77777777" w:rsidR="00700B73" w:rsidRPr="006F2110" w:rsidRDefault="00700B73" w:rsidP="00700B73">
                  <w:pPr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gabinet lekarski</w:t>
                  </w:r>
                </w:p>
                <w:p w14:paraId="22065DB2" w14:textId="77777777" w:rsidR="00700B73" w:rsidRPr="006F2110" w:rsidRDefault="00700B73" w:rsidP="00700B73">
                  <w:pPr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rejestracja</w:t>
                  </w:r>
                </w:p>
                <w:p w14:paraId="69452EFB" w14:textId="77777777" w:rsidR="00700B73" w:rsidRPr="006F2110" w:rsidRDefault="00700B73" w:rsidP="00700B73">
                  <w:pPr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magazyn medyczny, żywieniowy</w:t>
                  </w:r>
                </w:p>
              </w:tc>
              <w:tc>
                <w:tcPr>
                  <w:tcW w:w="3027" w:type="dxa"/>
                  <w:vAlign w:val="center"/>
                </w:tcPr>
                <w:p w14:paraId="1E2851AA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mycie i dezynfekcja miejscowa</w:t>
                  </w:r>
                </w:p>
              </w:tc>
            </w:tr>
            <w:tr w:rsidR="00700B73" w:rsidRPr="006F2110" w14:paraId="40D0B114" w14:textId="77777777" w:rsidTr="00700B73">
              <w:trPr>
                <w:trHeight w:val="1964"/>
              </w:trPr>
              <w:tc>
                <w:tcPr>
                  <w:tcW w:w="1083" w:type="dxa"/>
                  <w:vAlign w:val="center"/>
                </w:tcPr>
                <w:p w14:paraId="0697991F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Czarna:</w:t>
                  </w:r>
                </w:p>
              </w:tc>
              <w:tc>
                <w:tcPr>
                  <w:tcW w:w="1199" w:type="dxa"/>
                  <w:vAlign w:val="center"/>
                </w:tcPr>
                <w:p w14:paraId="00D9FFE0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niskie</w:t>
                  </w:r>
                </w:p>
              </w:tc>
              <w:tc>
                <w:tcPr>
                  <w:tcW w:w="1308" w:type="dxa"/>
                  <w:vAlign w:val="center"/>
                </w:tcPr>
                <w:p w14:paraId="4639DE09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niskie</w:t>
                  </w:r>
                </w:p>
              </w:tc>
              <w:tc>
                <w:tcPr>
                  <w:tcW w:w="2193" w:type="dxa"/>
                  <w:vAlign w:val="center"/>
                </w:tcPr>
                <w:p w14:paraId="3507D8D0" w14:textId="77777777" w:rsidR="00700B73" w:rsidRPr="006F2110" w:rsidRDefault="00700B73" w:rsidP="00700B73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ciągi komunikacyjne</w:t>
                  </w:r>
                </w:p>
                <w:p w14:paraId="091564D4" w14:textId="77777777" w:rsidR="00700B73" w:rsidRPr="006F2110" w:rsidRDefault="00700B73" w:rsidP="00700B73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korytarze</w:t>
                  </w:r>
                </w:p>
                <w:p w14:paraId="14C9D483" w14:textId="77777777" w:rsidR="00700B73" w:rsidRPr="006F2110" w:rsidRDefault="00700B73" w:rsidP="00700B73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hole</w:t>
                  </w:r>
                </w:p>
                <w:p w14:paraId="1DEA619C" w14:textId="77777777" w:rsidR="00700B73" w:rsidRPr="006F2110" w:rsidRDefault="00700B73" w:rsidP="00700B73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biuro</w:t>
                  </w:r>
                </w:p>
                <w:p w14:paraId="43AF641B" w14:textId="77777777" w:rsidR="00700B73" w:rsidRPr="006F2110" w:rsidRDefault="00700B73" w:rsidP="00700B73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 xml:space="preserve">szatnie </w:t>
                  </w:r>
                </w:p>
                <w:p w14:paraId="3AA02FC2" w14:textId="77777777" w:rsidR="00700B73" w:rsidRPr="006F2110" w:rsidRDefault="00700B73" w:rsidP="00700B73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pomieszczenie socjalne</w:t>
                  </w:r>
                </w:p>
                <w:p w14:paraId="2E54F80D" w14:textId="77777777" w:rsidR="00700B73" w:rsidRPr="006F2110" w:rsidRDefault="00700B73" w:rsidP="00700B73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4" w:hanging="214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winda</w:t>
                  </w:r>
                </w:p>
              </w:tc>
              <w:tc>
                <w:tcPr>
                  <w:tcW w:w="3027" w:type="dxa"/>
                  <w:vAlign w:val="center"/>
                </w:tcPr>
                <w:p w14:paraId="0CBCC4A5" w14:textId="77777777" w:rsidR="00700B73" w:rsidRPr="006F2110" w:rsidRDefault="00700B73" w:rsidP="00700B7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sz w:val="21"/>
                      <w:szCs w:val="21"/>
                    </w:rPr>
                  </w:pPr>
                  <w:r w:rsidRPr="006F2110">
                    <w:rPr>
                      <w:rFonts w:ascii="Arial" w:hAnsi="Arial" w:cs="Arial"/>
                      <w:bCs/>
                      <w:sz w:val="21"/>
                      <w:szCs w:val="21"/>
                    </w:rPr>
                    <w:t>mycie</w:t>
                  </w:r>
                </w:p>
              </w:tc>
            </w:tr>
          </w:tbl>
          <w:p w14:paraId="4E20BC09" w14:textId="0BB013CB" w:rsidR="00700B73" w:rsidRPr="00854E71" w:rsidRDefault="00700B73" w:rsidP="00700B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Strefa biała</w:t>
            </w:r>
            <w:r w:rsidR="006F2110" w:rsidRPr="00854E7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54E71">
              <w:rPr>
                <w:rFonts w:ascii="Arial" w:hAnsi="Arial" w:cs="Arial"/>
                <w:sz w:val="20"/>
                <w:szCs w:val="20"/>
              </w:rPr>
              <w:t xml:space="preserve">-  mycie pomieszczeń w ciągu jednego dnia i dezynfekcję po zakończeniu pracy oraz dodatkowe mycie w razie konieczności związanej z zanieczyszczeniem powierzchni materiałem biologicznym. </w:t>
            </w:r>
            <w:r w:rsidRPr="00854E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58DA7511" w14:textId="77777777" w:rsidR="00700B73" w:rsidRPr="00854E71" w:rsidRDefault="00700B73" w:rsidP="00700B7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4E71">
              <w:rPr>
                <w:rFonts w:ascii="Arial" w:hAnsi="Arial" w:cs="Arial"/>
                <w:b/>
                <w:bCs/>
                <w:sz w:val="20"/>
                <w:szCs w:val="20"/>
              </w:rPr>
              <w:t>Odpady medyczne gromadzą i wynoszą do pomieszczenia na odpady pracownicy Zamawiającego!</w:t>
            </w:r>
          </w:p>
          <w:p w14:paraId="4FC9F82C" w14:textId="38A97C93" w:rsidR="00700B73" w:rsidRPr="00854E71" w:rsidRDefault="00700B73" w:rsidP="00700B7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Strefa szara i czarna</w:t>
            </w:r>
            <w:r w:rsidRPr="00854E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 </w:t>
            </w:r>
            <w:r w:rsidRPr="00854E71">
              <w:rPr>
                <w:rFonts w:ascii="Arial" w:hAnsi="Arial" w:cs="Arial"/>
                <w:sz w:val="20"/>
                <w:szCs w:val="20"/>
              </w:rPr>
              <w:t>mycie i dezynfekcję miejscową jeden raz w ciągu dnia (strefa szara), mycie bieżące i incydentalne odkażanie (strefa czarna</w:t>
            </w:r>
            <w:r w:rsidR="00212F53" w:rsidRPr="00854E71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53F1B46" w14:textId="77777777" w:rsidR="00212F53" w:rsidRPr="00854E71" w:rsidRDefault="00212F53" w:rsidP="00700B7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6C502C08" w14:textId="2A8D5985" w:rsidR="00700B73" w:rsidRPr="006F2110" w:rsidRDefault="00700B73" w:rsidP="006F211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54E71">
              <w:rPr>
                <w:rFonts w:ascii="Arial" w:hAnsi="Arial" w:cs="Arial"/>
                <w:sz w:val="20"/>
                <w:szCs w:val="20"/>
              </w:rPr>
              <w:t>Wizja lokalna fakultatywna</w:t>
            </w:r>
          </w:p>
        </w:tc>
      </w:tr>
    </w:tbl>
    <w:p w14:paraId="57E7A2FE" w14:textId="06A29F20" w:rsidR="00700B73" w:rsidRDefault="00700B7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 w:type="page"/>
      </w:r>
    </w:p>
    <w:tbl>
      <w:tblPr>
        <w:tblStyle w:val="Tabela-Siatk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6F2110" w:rsidRPr="006F2110" w14:paraId="12340E15" w14:textId="77777777" w:rsidTr="006F2110">
        <w:tc>
          <w:tcPr>
            <w:tcW w:w="9781" w:type="dxa"/>
            <w:vAlign w:val="center"/>
          </w:tcPr>
          <w:p w14:paraId="10C5E021" w14:textId="629588DF" w:rsidR="006F2110" w:rsidRPr="006F2110" w:rsidRDefault="006F2110" w:rsidP="00E63558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lastRenderedPageBreak/>
              <w:t xml:space="preserve">Zadanie </w:t>
            </w:r>
            <w:r w:rsidR="00F32664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2</w:t>
            </w:r>
          </w:p>
        </w:tc>
      </w:tr>
      <w:tr w:rsidR="006F2110" w:rsidRPr="006F2110" w14:paraId="792043BB" w14:textId="77777777" w:rsidTr="006F2110">
        <w:trPr>
          <w:trHeight w:val="729"/>
        </w:trPr>
        <w:tc>
          <w:tcPr>
            <w:tcW w:w="9781" w:type="dxa"/>
            <w:vAlign w:val="center"/>
          </w:tcPr>
          <w:p w14:paraId="720D0907" w14:textId="1AC3FCAC" w:rsidR="006F2110" w:rsidRPr="006F2110" w:rsidRDefault="006F2110" w:rsidP="00E63558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Utrzymanie w czystości  terenów zewnętrznych Terenowego Oddziału  RCKiK w Nowym Sączu przy ul. Sienkiewicza 55 </w:t>
            </w:r>
          </w:p>
        </w:tc>
      </w:tr>
      <w:tr w:rsidR="006F2110" w:rsidRPr="006F2110" w14:paraId="7578E6A9" w14:textId="77777777" w:rsidTr="006F2110">
        <w:trPr>
          <w:trHeight w:val="838"/>
        </w:trPr>
        <w:tc>
          <w:tcPr>
            <w:tcW w:w="9781" w:type="dxa"/>
            <w:vAlign w:val="center"/>
          </w:tcPr>
          <w:p w14:paraId="293BC81E" w14:textId="2FC37704" w:rsidR="006F2110" w:rsidRPr="006F2110" w:rsidRDefault="006F2110" w:rsidP="006F211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Zamawiający</w:t>
            </w: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nie zapewnia środków niezbędnych do nawożenia i odchwaszczania trawników,  krzewów i roślin oraz  materiału uszarstniającego  stosowanego w sezonie zimowym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.</w:t>
            </w:r>
          </w:p>
        </w:tc>
      </w:tr>
      <w:tr w:rsidR="006F2110" w:rsidRPr="006F2110" w14:paraId="774035B0" w14:textId="77777777" w:rsidTr="006F2110">
        <w:trPr>
          <w:trHeight w:val="4096"/>
        </w:trPr>
        <w:tc>
          <w:tcPr>
            <w:tcW w:w="9781" w:type="dxa"/>
            <w:vAlign w:val="center"/>
          </w:tcPr>
          <w:p w14:paraId="089A9C1F" w14:textId="78B998DC" w:rsidR="006F2110" w:rsidRPr="006F2110" w:rsidRDefault="006F2110" w:rsidP="006F2110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Usługa dotyczy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:</w:t>
            </w:r>
          </w:p>
          <w:p w14:paraId="2E63F90D" w14:textId="160B8601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Zamiatanie posesji oraz chodnika przyległego do posesji w zależności od potrzeb, minimum 2 x na miesiąc</w:t>
            </w:r>
          </w:p>
          <w:p w14:paraId="4C562C82" w14:textId="5320A19D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Koszenie trawników wraz z wywiezieniem skoszonej trawy w zależności od potrzeb minimum 2 x miesiąc</w:t>
            </w:r>
          </w:p>
          <w:p w14:paraId="20F64754" w14:textId="27B444F8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Bieżące usuwanie nieczystości z posesji, trawników, rynien oraz chodnika przyległego do posesji (m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iędzy</w:t>
            </w: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innymi z opadłych liści )</w:t>
            </w:r>
          </w:p>
          <w:p w14:paraId="231B1BA9" w14:textId="49C6952A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Utrzymanie czystości i porządku na posesji oraz w miejscu ustawienia kontenerów na odpady komunalne.</w:t>
            </w:r>
          </w:p>
          <w:p w14:paraId="6200FA6F" w14:textId="77777777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Podlewanie trawników, roślin ,krzewów na posesji i tarasie</w:t>
            </w:r>
          </w:p>
          <w:p w14:paraId="5A945E92" w14:textId="7F577D41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Nawożenie i odchwaszczanie trawników, krzewów i roślin na posesji i tarasie</w:t>
            </w:r>
          </w:p>
          <w:p w14:paraId="08FCF69C" w14:textId="77777777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Bieżące uzupełnianie ubytków w trawnikach na posesji i tarasie</w:t>
            </w:r>
          </w:p>
          <w:p w14:paraId="6B8D83E7" w14:textId="77777777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Przycinanie i pielęgnacja roślin i krzewów</w:t>
            </w:r>
          </w:p>
          <w:p w14:paraId="2F0A2ED4" w14:textId="5A6D2D2F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Bieżące usuwanie mchów z powierzchni utwardzanych</w:t>
            </w:r>
          </w:p>
          <w:p w14:paraId="5614CE6E" w14:textId="10BEC5DD" w:rsidR="006F2110" w:rsidRPr="006F2110" w:rsidRDefault="006F2110" w:rsidP="006F2110">
            <w:pPr>
              <w:pStyle w:val="Akapitzlist"/>
              <w:numPr>
                <w:ilvl w:val="0"/>
                <w:numId w:val="16"/>
              </w:numPr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Bieżące mycie powierzchni utwardzanych</w:t>
            </w:r>
          </w:p>
        </w:tc>
      </w:tr>
      <w:tr w:rsidR="006F2110" w:rsidRPr="006F2110" w14:paraId="14EECB37" w14:textId="77777777" w:rsidTr="00624E21">
        <w:trPr>
          <w:trHeight w:val="1702"/>
        </w:trPr>
        <w:tc>
          <w:tcPr>
            <w:tcW w:w="9781" w:type="dxa"/>
            <w:vAlign w:val="center"/>
          </w:tcPr>
          <w:p w14:paraId="383FB347" w14:textId="77777777" w:rsidR="006F2110" w:rsidRPr="006F2110" w:rsidRDefault="006F2110" w:rsidP="006F2110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W okresie zimowym</w:t>
            </w:r>
          </w:p>
          <w:p w14:paraId="7ECD8C59" w14:textId="2E8722C9" w:rsidR="006F2110" w:rsidRPr="006F2110" w:rsidRDefault="006F2110" w:rsidP="00624E21">
            <w:pPr>
              <w:pStyle w:val="Akapitzlist"/>
              <w:numPr>
                <w:ilvl w:val="0"/>
                <w:numId w:val="2"/>
              </w:numPr>
              <w:spacing w:line="256" w:lineRule="auto"/>
              <w:ind w:left="447"/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Odśnieżanie i usuwanie oblodzeni z posesji oraz chodnika  przyległego do posesji wraz z</w:t>
            </w:r>
            <w:r w:rsidR="00624E21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posypywaniem materiałem uszarstniającym (sól, piasek) 7 dni w tygodniu - powierzchnia  ok.</w:t>
            </w:r>
            <w:r w:rsidR="00624E21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650m</w:t>
            </w: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vertAlign w:val="superscript"/>
                <w:lang w:eastAsia="pl-PL"/>
              </w:rPr>
              <w:t xml:space="preserve">2  </w:t>
            </w:r>
            <w:r w:rsidRPr="006F2110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(chodnik,</w:t>
            </w:r>
            <w:r w:rsidR="00624E21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 xml:space="preserve"> </w:t>
            </w:r>
            <w:r w:rsidRPr="006F2110">
              <w:rPr>
                <w:rFonts w:ascii="Arial" w:eastAsia="Times New Roman" w:hAnsi="Arial" w:cs="Arial"/>
                <w:color w:val="333333"/>
                <w:sz w:val="21"/>
                <w:szCs w:val="21"/>
                <w:lang w:eastAsia="pl-PL"/>
              </w:rPr>
              <w:t>opaski koło budynku, parking, wjazdu i sięgacza)​</w:t>
            </w:r>
          </w:p>
          <w:p w14:paraId="50A99610" w14:textId="51B674AE" w:rsidR="006F2110" w:rsidRPr="006F2110" w:rsidRDefault="006F2110" w:rsidP="00624E21">
            <w:pPr>
              <w:pStyle w:val="Akapitzlist"/>
              <w:numPr>
                <w:ilvl w:val="0"/>
                <w:numId w:val="2"/>
              </w:numPr>
              <w:spacing w:line="256" w:lineRule="auto"/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Odśnieżanie i usuwanie oblodzeń taras zewnętrzny - powierzchnia ok.180 m2  - 1x w tygodniu</w:t>
            </w:r>
          </w:p>
        </w:tc>
      </w:tr>
      <w:tr w:rsidR="006F2110" w:rsidRPr="006F2110" w14:paraId="04B7D5DB" w14:textId="77777777" w:rsidTr="006F2110">
        <w:trPr>
          <w:trHeight w:val="537"/>
        </w:trPr>
        <w:tc>
          <w:tcPr>
            <w:tcW w:w="9781" w:type="dxa"/>
            <w:vAlign w:val="center"/>
          </w:tcPr>
          <w:p w14:paraId="0CCA93B2" w14:textId="77777777" w:rsidR="006F2110" w:rsidRPr="006F2110" w:rsidRDefault="006F2110" w:rsidP="006F211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Wizja lokalna fakultatywna</w:t>
            </w:r>
          </w:p>
          <w:p w14:paraId="1D0C8786" w14:textId="77777777" w:rsidR="006F2110" w:rsidRPr="006F2110" w:rsidRDefault="006F2110" w:rsidP="006F2110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</w:p>
        </w:tc>
      </w:tr>
    </w:tbl>
    <w:p w14:paraId="2FBE2238" w14:textId="77777777" w:rsidR="00700B73" w:rsidRDefault="00700B73" w:rsidP="006F2110"/>
    <w:p w14:paraId="62B922C5" w14:textId="7377C4B7" w:rsidR="007D6F26" w:rsidRDefault="007D6F26">
      <w:r>
        <w:br w:type="page"/>
      </w:r>
    </w:p>
    <w:tbl>
      <w:tblPr>
        <w:tblStyle w:val="Tabela-Siatk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8C72FE" w:rsidRPr="006F2110" w14:paraId="6035D4D0" w14:textId="77777777" w:rsidTr="00AC6190">
        <w:tc>
          <w:tcPr>
            <w:tcW w:w="9781" w:type="dxa"/>
            <w:vAlign w:val="center"/>
          </w:tcPr>
          <w:p w14:paraId="2526E542" w14:textId="3E0E715C" w:rsidR="008C72FE" w:rsidRPr="006F2110" w:rsidRDefault="008C72FE" w:rsidP="00AC6190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lastRenderedPageBreak/>
              <w:t xml:space="preserve">Zadanie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3</w:t>
            </w:r>
          </w:p>
        </w:tc>
      </w:tr>
      <w:tr w:rsidR="008C72FE" w:rsidRPr="006F2110" w14:paraId="7AFAD3E8" w14:textId="77777777" w:rsidTr="00A419C7">
        <w:trPr>
          <w:trHeight w:val="871"/>
        </w:trPr>
        <w:tc>
          <w:tcPr>
            <w:tcW w:w="9781" w:type="dxa"/>
            <w:vAlign w:val="center"/>
          </w:tcPr>
          <w:p w14:paraId="0C32267A" w14:textId="776282DB" w:rsidR="008C72FE" w:rsidRPr="006F2110" w:rsidRDefault="008C72FE" w:rsidP="00AC6190">
            <w:p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Utrzymanie w czystości  terenów zewnętrznych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należących do </w:t>
            </w: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RCKiK w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Krakowie </w:t>
            </w: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przy ul.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Rzeźniczej, ul. Prochowej oraz os. Na skarpie66</w:t>
            </w:r>
            <w:r w:rsidRPr="006F211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</w:t>
            </w:r>
          </w:p>
        </w:tc>
      </w:tr>
      <w:tr w:rsidR="008C72FE" w:rsidRPr="006F2110" w14:paraId="099C2F71" w14:textId="77777777" w:rsidTr="008C72FE">
        <w:trPr>
          <w:trHeight w:val="4524"/>
        </w:trPr>
        <w:tc>
          <w:tcPr>
            <w:tcW w:w="9781" w:type="dxa"/>
            <w:vAlign w:val="center"/>
          </w:tcPr>
          <w:p w14:paraId="2BAF51AD" w14:textId="48B18FF9" w:rsidR="008C72FE" w:rsidRPr="008C72FE" w:rsidRDefault="008C72FE" w:rsidP="008C72FE">
            <w:pPr>
              <w:pStyle w:val="Akapitzlist"/>
              <w:numPr>
                <w:ilvl w:val="0"/>
                <w:numId w:val="17"/>
              </w:numPr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Przedmiot zamówienia stanowi usługa sprzątania terenów zewnętrznych.</w:t>
            </w:r>
          </w:p>
          <w:p w14:paraId="7FDD2A8B" w14:textId="75C068C9" w:rsidR="008C72FE" w:rsidRPr="008C72FE" w:rsidRDefault="008C72FE" w:rsidP="008C72FE">
            <w:pPr>
              <w:pStyle w:val="Akapitzlist"/>
              <w:numPr>
                <w:ilvl w:val="0"/>
                <w:numId w:val="17"/>
              </w:numPr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W zakresie przedmiotu zamówienia Wykonawca zobowiązany jest do:</w:t>
            </w:r>
          </w:p>
          <w:p w14:paraId="1D15446C" w14:textId="77777777" w:rsidR="00A419C7" w:rsidRDefault="008C72FE" w:rsidP="00A419C7">
            <w:pPr>
              <w:pStyle w:val="Akapitzlist"/>
              <w:numPr>
                <w:ilvl w:val="0"/>
                <w:numId w:val="19"/>
              </w:numPr>
              <w:ind w:left="731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codziennego zamiatania przed i wokół budynków przy ul. Rzeźniczej nr 9 i nr 11 w Krakowie,</w:t>
            </w:r>
          </w:p>
          <w:p w14:paraId="029FDB3A" w14:textId="77777777" w:rsidR="00A419C7" w:rsidRDefault="008C72FE" w:rsidP="00A419C7">
            <w:pPr>
              <w:pStyle w:val="Akapitzlist"/>
              <w:numPr>
                <w:ilvl w:val="0"/>
                <w:numId w:val="19"/>
              </w:numPr>
              <w:ind w:left="731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codziennego zmywania schodów wejściowych do budynku ul. Rzeźnicza 11 oraz w razie potrzeby zmycie wężem (pod ciśnieniem) chodnika i podmurówki (opaski budynku) przełączce,</w:t>
            </w:r>
          </w:p>
          <w:p w14:paraId="062BBE06" w14:textId="77777777" w:rsidR="00A419C7" w:rsidRDefault="008C72FE" w:rsidP="00A419C7">
            <w:pPr>
              <w:pStyle w:val="Akapitzlist"/>
              <w:numPr>
                <w:ilvl w:val="0"/>
                <w:numId w:val="19"/>
              </w:numPr>
              <w:ind w:left="731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sprzątania terenu przed i wokół budynków nr 9 i 11 oraz terenu parkingu przy ul. Prochowej w</w:t>
            </w:r>
            <w:r w:rsidR="00A419C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okresie zimowym tj. odśnieżanie, usuwanie lodu, natychmiastowo po wystąpieniu opadów a</w:t>
            </w:r>
            <w:r w:rsidR="00A419C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w</w:t>
            </w:r>
            <w:r w:rsidR="00A419C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razie konieczności posypywanie chodników i posesji solą lub piaskiem,</w:t>
            </w:r>
          </w:p>
          <w:p w14:paraId="38632C48" w14:textId="77777777" w:rsidR="00A419C7" w:rsidRDefault="008C72FE" w:rsidP="00A419C7">
            <w:pPr>
              <w:pStyle w:val="Akapitzlist"/>
              <w:numPr>
                <w:ilvl w:val="0"/>
                <w:numId w:val="19"/>
              </w:numPr>
              <w:ind w:left="731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koszenie trawy na posesji dwa razy w miesiącu (co dwa tygodnie) w okresie od 03.06.2024 r. do 31.10.2024 r. oraz od 01.05.2025 r. do 31.10.2025 r., wraz z wywozem i utylizacją trawy,</w:t>
            </w:r>
          </w:p>
          <w:p w14:paraId="62B60863" w14:textId="46632AA9" w:rsidR="008C72FE" w:rsidRPr="008C72FE" w:rsidRDefault="008C72FE" w:rsidP="00A419C7">
            <w:pPr>
              <w:pStyle w:val="Akapitzlist"/>
              <w:numPr>
                <w:ilvl w:val="0"/>
                <w:numId w:val="19"/>
              </w:numPr>
              <w:ind w:left="731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czyszczenie chodników i krawężników, po każdym koszeniu trawy a także utrzymywanie ładu i</w:t>
            </w:r>
            <w:r w:rsidR="00A419C7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 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porządku na posesji należącej do RCKiK w Krakowie.</w:t>
            </w:r>
          </w:p>
          <w:p w14:paraId="7C6C9B66" w14:textId="75182497" w:rsidR="008C72FE" w:rsidRPr="008C72FE" w:rsidRDefault="008C72FE" w:rsidP="008C72FE">
            <w:pPr>
              <w:pStyle w:val="Akapitzlist"/>
              <w:numPr>
                <w:ilvl w:val="0"/>
                <w:numId w:val="17"/>
              </w:numPr>
              <w:ind w:left="447"/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Powierzchnia sprzątanych terenów zewnętrznych wynosi odpowiednio:</w:t>
            </w:r>
          </w:p>
          <w:p w14:paraId="6D92854C" w14:textId="29E19DB8" w:rsidR="008C72FE" w:rsidRPr="008C72FE" w:rsidRDefault="008C72FE" w:rsidP="008C72FE">
            <w:pPr>
              <w:pStyle w:val="Akapitzlist"/>
              <w:numPr>
                <w:ilvl w:val="0"/>
                <w:numId w:val="18"/>
              </w:num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771 m2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</w:t>
            </w:r>
            <w:r w:rsidR="00BA2012"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—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teren zewnętrzny wokół budynków przy ul Rzeźniczej 9 i 1 1,</w:t>
            </w:r>
          </w:p>
          <w:p w14:paraId="2910AE85" w14:textId="48086005" w:rsidR="008C72FE" w:rsidRPr="008C72FE" w:rsidRDefault="008C72FE" w:rsidP="008C72FE">
            <w:pPr>
              <w:pStyle w:val="Akapitzlist"/>
              <w:numPr>
                <w:ilvl w:val="0"/>
                <w:numId w:val="18"/>
              </w:num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400 m2 — teren parkingu przy ul. Prochowej,</w:t>
            </w:r>
          </w:p>
          <w:p w14:paraId="1ADC1EF4" w14:textId="0B6214FD" w:rsidR="008C72FE" w:rsidRPr="008C72FE" w:rsidRDefault="008C72FE" w:rsidP="008C72FE">
            <w:pPr>
              <w:pStyle w:val="Akapitzlist"/>
              <w:numPr>
                <w:ilvl w:val="0"/>
                <w:numId w:val="18"/>
              </w:numP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537 m2 </w:t>
            </w:r>
            <w:r w:rsidR="00BA2012"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—</w:t>
            </w:r>
            <w:r w:rsidRPr="008C72FE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 xml:space="preserve"> teren os. Na Skarpie 66.</w:t>
            </w:r>
          </w:p>
        </w:tc>
      </w:tr>
      <w:tr w:rsidR="00A419C7" w:rsidRPr="006F2110" w14:paraId="3E42B475" w14:textId="77777777" w:rsidTr="00A419C7">
        <w:trPr>
          <w:trHeight w:val="703"/>
        </w:trPr>
        <w:tc>
          <w:tcPr>
            <w:tcW w:w="9781" w:type="dxa"/>
            <w:vAlign w:val="center"/>
          </w:tcPr>
          <w:p w14:paraId="5AF9DA90" w14:textId="6696559E" w:rsidR="00A419C7" w:rsidRPr="00A419C7" w:rsidRDefault="00A419C7" w:rsidP="00A419C7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</w:pPr>
            <w:r w:rsidRPr="006F2110">
              <w:rPr>
                <w:rFonts w:ascii="Arial" w:eastAsia="Times New Roman" w:hAnsi="Arial" w:cs="Arial"/>
                <w:color w:val="000000"/>
                <w:sz w:val="21"/>
                <w:szCs w:val="21"/>
                <w:lang w:eastAsia="pl-PL"/>
              </w:rPr>
              <w:t>Wizja lokalna fakultatywna</w:t>
            </w:r>
          </w:p>
        </w:tc>
      </w:tr>
    </w:tbl>
    <w:p w14:paraId="54C2A8ED" w14:textId="77777777" w:rsidR="007D6F26" w:rsidRDefault="007D6F26" w:rsidP="006F2110"/>
    <w:sectPr w:rsidR="007D6F26" w:rsidSect="00CB3B2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06F46"/>
    <w:multiLevelType w:val="hybridMultilevel"/>
    <w:tmpl w:val="66F2C9D0"/>
    <w:lvl w:ilvl="0" w:tplc="A65CAF18">
      <w:start w:val="1"/>
      <w:numFmt w:val="bullet"/>
      <w:lvlText w:val=""/>
      <w:lvlJc w:val="left"/>
      <w:pPr>
        <w:ind w:left="14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" w15:restartNumberingAfterBreak="0">
    <w:nsid w:val="08EB41B4"/>
    <w:multiLevelType w:val="hybridMultilevel"/>
    <w:tmpl w:val="9D126870"/>
    <w:lvl w:ilvl="0" w:tplc="A65CA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666BB"/>
    <w:multiLevelType w:val="hybridMultilevel"/>
    <w:tmpl w:val="A4CEF6F2"/>
    <w:lvl w:ilvl="0" w:tplc="0415000F">
      <w:start w:val="1"/>
      <w:numFmt w:val="decimal"/>
      <w:lvlText w:val="%1."/>
      <w:lvlJc w:val="left"/>
      <w:pPr>
        <w:ind w:left="1167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3" w15:restartNumberingAfterBreak="0">
    <w:nsid w:val="0E614476"/>
    <w:multiLevelType w:val="hybridMultilevel"/>
    <w:tmpl w:val="07B2B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92CE7"/>
    <w:multiLevelType w:val="hybridMultilevel"/>
    <w:tmpl w:val="BE4CE99C"/>
    <w:lvl w:ilvl="0" w:tplc="A65CAF18">
      <w:start w:val="1"/>
      <w:numFmt w:val="bullet"/>
      <w:lvlText w:val=""/>
      <w:lvlJc w:val="left"/>
      <w:pPr>
        <w:ind w:left="14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abstractNum w:abstractNumId="5" w15:restartNumberingAfterBreak="0">
    <w:nsid w:val="161B3435"/>
    <w:multiLevelType w:val="hybridMultilevel"/>
    <w:tmpl w:val="2B06F51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B5285"/>
    <w:multiLevelType w:val="hybridMultilevel"/>
    <w:tmpl w:val="E77621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C2861"/>
    <w:multiLevelType w:val="hybridMultilevel"/>
    <w:tmpl w:val="3EFCA6C0"/>
    <w:lvl w:ilvl="0" w:tplc="1B282BC8">
      <w:start w:val="1"/>
      <w:numFmt w:val="decimal"/>
      <w:lvlText w:val="%1."/>
      <w:lvlJc w:val="left"/>
      <w:pPr>
        <w:ind w:left="1080" w:hanging="360"/>
      </w:pPr>
      <w:rPr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534005"/>
    <w:multiLevelType w:val="hybridMultilevel"/>
    <w:tmpl w:val="B55E5AF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3362F3"/>
    <w:multiLevelType w:val="hybridMultilevel"/>
    <w:tmpl w:val="C53872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A2080"/>
    <w:multiLevelType w:val="hybridMultilevel"/>
    <w:tmpl w:val="23C0FAB0"/>
    <w:lvl w:ilvl="0" w:tplc="04150001">
      <w:start w:val="1"/>
      <w:numFmt w:val="bullet"/>
      <w:lvlText w:val=""/>
      <w:lvlJc w:val="left"/>
      <w:pPr>
        <w:ind w:left="8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11" w15:restartNumberingAfterBreak="0">
    <w:nsid w:val="45300911"/>
    <w:multiLevelType w:val="hybridMultilevel"/>
    <w:tmpl w:val="E2C68642"/>
    <w:lvl w:ilvl="0" w:tplc="04150017">
      <w:start w:val="1"/>
      <w:numFmt w:val="lowerLetter"/>
      <w:lvlText w:val="%1)"/>
      <w:lvlJc w:val="left"/>
      <w:pPr>
        <w:ind w:left="1167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2" w15:restartNumberingAfterBreak="0">
    <w:nsid w:val="575E6EE4"/>
    <w:multiLevelType w:val="hybridMultilevel"/>
    <w:tmpl w:val="B5A043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913A90"/>
    <w:multiLevelType w:val="hybridMultilevel"/>
    <w:tmpl w:val="EC3425F4"/>
    <w:lvl w:ilvl="0" w:tplc="5E4CDD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6046583"/>
    <w:multiLevelType w:val="hybridMultilevel"/>
    <w:tmpl w:val="0C3A4CB2"/>
    <w:lvl w:ilvl="0" w:tplc="04150017">
      <w:start w:val="1"/>
      <w:numFmt w:val="lowerLetter"/>
      <w:lvlText w:val="%1)"/>
      <w:lvlJc w:val="left"/>
      <w:pPr>
        <w:ind w:left="1167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5" w15:restartNumberingAfterBreak="0">
    <w:nsid w:val="684328F9"/>
    <w:multiLevelType w:val="hybridMultilevel"/>
    <w:tmpl w:val="4D6C9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1B119E"/>
    <w:multiLevelType w:val="hybridMultilevel"/>
    <w:tmpl w:val="6CAECEAC"/>
    <w:lvl w:ilvl="0" w:tplc="254297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A64D85"/>
    <w:multiLevelType w:val="hybridMultilevel"/>
    <w:tmpl w:val="7FC06BF4"/>
    <w:lvl w:ilvl="0" w:tplc="04150017">
      <w:start w:val="1"/>
      <w:numFmt w:val="lowerLetter"/>
      <w:lvlText w:val="%1)"/>
      <w:lvlJc w:val="left"/>
      <w:pPr>
        <w:ind w:left="1374" w:hanging="360"/>
      </w:pPr>
    </w:lvl>
    <w:lvl w:ilvl="1" w:tplc="04150019" w:tentative="1">
      <w:start w:val="1"/>
      <w:numFmt w:val="lowerLetter"/>
      <w:lvlText w:val="%2."/>
      <w:lvlJc w:val="left"/>
      <w:pPr>
        <w:ind w:left="2094" w:hanging="360"/>
      </w:pPr>
    </w:lvl>
    <w:lvl w:ilvl="2" w:tplc="0415001B" w:tentative="1">
      <w:start w:val="1"/>
      <w:numFmt w:val="lowerRoman"/>
      <w:lvlText w:val="%3."/>
      <w:lvlJc w:val="right"/>
      <w:pPr>
        <w:ind w:left="2814" w:hanging="180"/>
      </w:pPr>
    </w:lvl>
    <w:lvl w:ilvl="3" w:tplc="0415000F" w:tentative="1">
      <w:start w:val="1"/>
      <w:numFmt w:val="decimal"/>
      <w:lvlText w:val="%4."/>
      <w:lvlJc w:val="left"/>
      <w:pPr>
        <w:ind w:left="3534" w:hanging="360"/>
      </w:pPr>
    </w:lvl>
    <w:lvl w:ilvl="4" w:tplc="04150019" w:tentative="1">
      <w:start w:val="1"/>
      <w:numFmt w:val="lowerLetter"/>
      <w:lvlText w:val="%5."/>
      <w:lvlJc w:val="left"/>
      <w:pPr>
        <w:ind w:left="4254" w:hanging="360"/>
      </w:pPr>
    </w:lvl>
    <w:lvl w:ilvl="5" w:tplc="0415001B" w:tentative="1">
      <w:start w:val="1"/>
      <w:numFmt w:val="lowerRoman"/>
      <w:lvlText w:val="%6."/>
      <w:lvlJc w:val="right"/>
      <w:pPr>
        <w:ind w:left="4974" w:hanging="180"/>
      </w:pPr>
    </w:lvl>
    <w:lvl w:ilvl="6" w:tplc="0415000F" w:tentative="1">
      <w:start w:val="1"/>
      <w:numFmt w:val="decimal"/>
      <w:lvlText w:val="%7."/>
      <w:lvlJc w:val="left"/>
      <w:pPr>
        <w:ind w:left="5694" w:hanging="360"/>
      </w:pPr>
    </w:lvl>
    <w:lvl w:ilvl="7" w:tplc="04150019" w:tentative="1">
      <w:start w:val="1"/>
      <w:numFmt w:val="lowerLetter"/>
      <w:lvlText w:val="%8."/>
      <w:lvlJc w:val="left"/>
      <w:pPr>
        <w:ind w:left="6414" w:hanging="360"/>
      </w:pPr>
    </w:lvl>
    <w:lvl w:ilvl="8" w:tplc="0415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8" w15:restartNumberingAfterBreak="0">
    <w:nsid w:val="7135561A"/>
    <w:multiLevelType w:val="hybridMultilevel"/>
    <w:tmpl w:val="C79A0B7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65153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64868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7471086">
    <w:abstractNumId w:val="13"/>
  </w:num>
  <w:num w:numId="4" w16cid:durableId="1708527377">
    <w:abstractNumId w:val="15"/>
  </w:num>
  <w:num w:numId="5" w16cid:durableId="2051344242">
    <w:abstractNumId w:val="9"/>
  </w:num>
  <w:num w:numId="6" w16cid:durableId="340818285">
    <w:abstractNumId w:val="5"/>
  </w:num>
  <w:num w:numId="7" w16cid:durableId="1437941549">
    <w:abstractNumId w:val="18"/>
  </w:num>
  <w:num w:numId="8" w16cid:durableId="1549217755">
    <w:abstractNumId w:val="3"/>
  </w:num>
  <w:num w:numId="9" w16cid:durableId="792402355">
    <w:abstractNumId w:val="6"/>
  </w:num>
  <w:num w:numId="10" w16cid:durableId="266888767">
    <w:abstractNumId w:val="12"/>
  </w:num>
  <w:num w:numId="11" w16cid:durableId="943879211">
    <w:abstractNumId w:val="14"/>
  </w:num>
  <w:num w:numId="12" w16cid:durableId="1889564960">
    <w:abstractNumId w:val="0"/>
  </w:num>
  <w:num w:numId="13" w16cid:durableId="1834448460">
    <w:abstractNumId w:val="1"/>
  </w:num>
  <w:num w:numId="14" w16cid:durableId="445387165">
    <w:abstractNumId w:val="17"/>
  </w:num>
  <w:num w:numId="15" w16cid:durableId="770005338">
    <w:abstractNumId w:val="4"/>
  </w:num>
  <w:num w:numId="16" w16cid:durableId="1173226739">
    <w:abstractNumId w:val="2"/>
  </w:num>
  <w:num w:numId="17" w16cid:durableId="1011756657">
    <w:abstractNumId w:val="16"/>
  </w:num>
  <w:num w:numId="18" w16cid:durableId="1086808335">
    <w:abstractNumId w:val="8"/>
  </w:num>
  <w:num w:numId="19" w16cid:durableId="393892410">
    <w:abstractNumId w:val="11"/>
  </w:num>
  <w:num w:numId="20" w16cid:durableId="20570474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194"/>
    <w:rsid w:val="00212F53"/>
    <w:rsid w:val="00370BC8"/>
    <w:rsid w:val="00463A8F"/>
    <w:rsid w:val="00624E21"/>
    <w:rsid w:val="0064516C"/>
    <w:rsid w:val="00645F40"/>
    <w:rsid w:val="006F2110"/>
    <w:rsid w:val="00700B73"/>
    <w:rsid w:val="007D6F26"/>
    <w:rsid w:val="00854E71"/>
    <w:rsid w:val="008C72FE"/>
    <w:rsid w:val="009E4194"/>
    <w:rsid w:val="00A34811"/>
    <w:rsid w:val="00A419C7"/>
    <w:rsid w:val="00BA2012"/>
    <w:rsid w:val="00C30DA9"/>
    <w:rsid w:val="00CB3B2E"/>
    <w:rsid w:val="00F3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C7F3C"/>
  <w15:chartTrackingRefBased/>
  <w15:docId w15:val="{32AFE7F9-012D-40C3-AB69-00BED2D1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41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4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41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4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41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4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4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4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4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41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41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41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419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419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41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41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41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41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4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4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4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4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4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41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419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419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41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419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419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00B73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00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F21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F21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F21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21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211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1266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RCKiK Kraków Jowita Samek</dc:creator>
  <cp:keywords/>
  <dc:description/>
  <cp:lastModifiedBy>RCKiK Kraków Jowita Samek</cp:lastModifiedBy>
  <cp:revision>8</cp:revision>
  <dcterms:created xsi:type="dcterms:W3CDTF">2024-04-22T11:35:00Z</dcterms:created>
  <dcterms:modified xsi:type="dcterms:W3CDTF">2024-05-10T09:36:00Z</dcterms:modified>
</cp:coreProperties>
</file>