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81900" w14:textId="4054BA83" w:rsidR="00F92CBD" w:rsidRPr="00783133" w:rsidRDefault="00F92CBD" w:rsidP="00F92CBD">
      <w:pPr>
        <w:tabs>
          <w:tab w:val="center" w:pos="4536"/>
          <w:tab w:val="right" w:pos="9638"/>
        </w:tabs>
        <w:rPr>
          <w:rFonts w:ascii="Arial Narrow" w:hAnsi="Arial Narrow"/>
          <w:bCs/>
        </w:rPr>
      </w:pPr>
      <w:r w:rsidRPr="00783133">
        <w:rPr>
          <w:rFonts w:ascii="Arial Narrow" w:hAnsi="Arial Narrow"/>
          <w:bCs/>
          <w:sz w:val="28"/>
        </w:rPr>
        <w:t>Sprawa nr 50/2024</w:t>
      </w:r>
      <w:r w:rsidRPr="00783133">
        <w:rPr>
          <w:rFonts w:ascii="Arial Narrow" w:hAnsi="Arial Narrow"/>
          <w:bCs/>
          <w:sz w:val="28"/>
        </w:rPr>
        <w:tab/>
      </w:r>
      <w:r w:rsidR="00190ECD">
        <w:rPr>
          <w:rFonts w:ascii="Arial Narrow" w:hAnsi="Arial Narrow"/>
          <w:bCs/>
          <w:sz w:val="28"/>
        </w:rPr>
        <w:t xml:space="preserve">DOTYCZY </w:t>
      </w:r>
      <w:r w:rsidRPr="00783133">
        <w:rPr>
          <w:rFonts w:ascii="Arial Narrow" w:hAnsi="Arial Narrow"/>
          <w:bCs/>
          <w:sz w:val="28"/>
        </w:rPr>
        <w:t>ZADANI</w:t>
      </w:r>
      <w:r w:rsidR="00190ECD">
        <w:rPr>
          <w:rFonts w:ascii="Arial Narrow" w:hAnsi="Arial Narrow"/>
          <w:bCs/>
          <w:sz w:val="28"/>
        </w:rPr>
        <w:t>A</w:t>
      </w:r>
      <w:r w:rsidRPr="00783133">
        <w:rPr>
          <w:rFonts w:ascii="Arial Narrow" w:hAnsi="Arial Narrow"/>
          <w:bCs/>
          <w:sz w:val="28"/>
        </w:rPr>
        <w:t xml:space="preserve"> </w:t>
      </w:r>
      <w:r>
        <w:rPr>
          <w:rFonts w:ascii="Arial Narrow" w:hAnsi="Arial Narrow"/>
          <w:bCs/>
          <w:sz w:val="28"/>
        </w:rPr>
        <w:t>4</w:t>
      </w:r>
      <w:r w:rsidRPr="00783133">
        <w:rPr>
          <w:rFonts w:ascii="Arial Narrow" w:hAnsi="Arial Narrow"/>
          <w:bCs/>
          <w:sz w:val="28"/>
        </w:rPr>
        <w:tab/>
        <w:t xml:space="preserve">Załącznik nr </w:t>
      </w:r>
      <w:r w:rsidR="003E19E4">
        <w:rPr>
          <w:rFonts w:ascii="Arial Narrow" w:hAnsi="Arial Narrow"/>
          <w:bCs/>
          <w:sz w:val="28"/>
        </w:rPr>
        <w:t xml:space="preserve">20 </w:t>
      </w:r>
      <w:r w:rsidRPr="00783133">
        <w:rPr>
          <w:rFonts w:ascii="Arial Narrow" w:hAnsi="Arial Narrow"/>
          <w:bCs/>
          <w:sz w:val="28"/>
        </w:rPr>
        <w:t>do SWZ</w:t>
      </w:r>
    </w:p>
    <w:p w14:paraId="14F90063" w14:textId="77777777" w:rsidR="000658CF" w:rsidRDefault="000658CF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2F90A0F8" w14:textId="77777777" w:rsidR="000658CF" w:rsidRPr="006B5754" w:rsidRDefault="00A51F8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t>Szczegółowe obowiązki Wykonawcy</w:t>
      </w:r>
    </w:p>
    <w:p w14:paraId="5A7C1D1D" w14:textId="77777777" w:rsidR="006B5754" w:rsidRPr="003E19E4" w:rsidRDefault="006B5754" w:rsidP="006B5754">
      <w:pPr>
        <w:jc w:val="center"/>
        <w:rPr>
          <w:rFonts w:ascii="Arial Narrow" w:hAnsi="Arial Narrow"/>
          <w:b/>
          <w:sz w:val="16"/>
          <w:szCs w:val="16"/>
          <w:u w:val="single"/>
        </w:rPr>
      </w:pPr>
    </w:p>
    <w:p w14:paraId="6675C543" w14:textId="77777777" w:rsidR="006B5754" w:rsidRPr="00602213" w:rsidRDefault="006B5754" w:rsidP="006B5754">
      <w:pPr>
        <w:jc w:val="both"/>
        <w:rPr>
          <w:rFonts w:ascii="Arial Narrow" w:hAnsi="Arial Narrow"/>
          <w:b/>
          <w:sz w:val="24"/>
          <w:szCs w:val="24"/>
        </w:rPr>
      </w:pPr>
      <w:r w:rsidRPr="00602213">
        <w:rPr>
          <w:rFonts w:ascii="Arial Narrow" w:hAnsi="Arial Narrow"/>
          <w:b/>
          <w:sz w:val="24"/>
          <w:szCs w:val="24"/>
        </w:rPr>
        <w:t>I. Przedmiot zamówienia i postanowienia ogólne:</w:t>
      </w:r>
    </w:p>
    <w:p w14:paraId="4F1D927A" w14:textId="779E90F4" w:rsidR="00453F3E" w:rsidRPr="003646C8" w:rsidRDefault="00453F3E" w:rsidP="008D5AF0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Wykonanie</w:t>
      </w:r>
      <w:r w:rsidRPr="003646C8">
        <w:rPr>
          <w:rFonts w:ascii="Arial Narrow" w:hAnsi="Arial Narrow"/>
          <w:b/>
          <w:sz w:val="22"/>
          <w:szCs w:val="22"/>
        </w:rPr>
        <w:t xml:space="preserve"> badania podłóg antyelektrostatycznych –</w:t>
      </w:r>
      <w:r w:rsidR="008D5AF0">
        <w:rPr>
          <w:rFonts w:ascii="Arial Narrow" w:hAnsi="Arial Narrow"/>
          <w:b/>
          <w:sz w:val="22"/>
          <w:szCs w:val="22"/>
        </w:rPr>
        <w:t xml:space="preserve"> </w:t>
      </w:r>
      <w:r w:rsidRPr="003646C8">
        <w:rPr>
          <w:rFonts w:ascii="Arial Narrow" w:hAnsi="Arial Narrow"/>
          <w:b/>
          <w:sz w:val="22"/>
          <w:szCs w:val="22"/>
        </w:rPr>
        <w:t xml:space="preserve">zgodnie z  </w:t>
      </w:r>
      <w:r w:rsidRPr="003646C8">
        <w:rPr>
          <w:rFonts w:ascii="Arial Narrow" w:hAnsi="Arial Narrow"/>
          <w:b/>
          <w:color w:val="000000"/>
          <w:sz w:val="22"/>
          <w:szCs w:val="22"/>
        </w:rPr>
        <w:t xml:space="preserve">zał. nr </w:t>
      </w:r>
      <w:r w:rsidR="003E19E4">
        <w:rPr>
          <w:rFonts w:ascii="Arial Narrow" w:hAnsi="Arial Narrow"/>
          <w:b/>
          <w:color w:val="000000"/>
          <w:sz w:val="22"/>
          <w:szCs w:val="22"/>
        </w:rPr>
        <w:t>19 do SWZ</w:t>
      </w:r>
      <w:r w:rsidRPr="003646C8">
        <w:rPr>
          <w:rFonts w:ascii="Arial Narrow" w:hAnsi="Arial Narrow"/>
          <w:b/>
          <w:color w:val="000000"/>
          <w:sz w:val="22"/>
          <w:szCs w:val="22"/>
        </w:rPr>
        <w:t xml:space="preserve"> (</w:t>
      </w:r>
      <w:r w:rsidR="008D5AF0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="003E19E4">
        <w:rPr>
          <w:rFonts w:ascii="Arial Narrow" w:hAnsi="Arial Narrow" w:cs="Arial"/>
          <w:b/>
          <w:sz w:val="22"/>
          <w:szCs w:val="22"/>
        </w:rPr>
        <w:t>wykaz</w:t>
      </w:r>
      <w:r w:rsidRPr="003646C8">
        <w:rPr>
          <w:rFonts w:ascii="Arial Narrow" w:hAnsi="Arial Narrow" w:cs="Arial"/>
          <w:b/>
          <w:sz w:val="22"/>
          <w:szCs w:val="22"/>
        </w:rPr>
        <w:t xml:space="preserve"> pomieszczeń objętych ochroną</w:t>
      </w:r>
      <w:r w:rsidR="008D5AF0">
        <w:rPr>
          <w:rFonts w:ascii="Arial Narrow" w:hAnsi="Arial Narrow" w:cs="Arial"/>
          <w:b/>
          <w:sz w:val="22"/>
          <w:szCs w:val="22"/>
        </w:rPr>
        <w:t xml:space="preserve"> </w:t>
      </w:r>
      <w:r w:rsidRPr="003646C8">
        <w:rPr>
          <w:rFonts w:ascii="Arial Narrow" w:hAnsi="Arial Narrow"/>
          <w:b/>
          <w:sz w:val="22"/>
          <w:szCs w:val="22"/>
        </w:rPr>
        <w:t>)</w:t>
      </w:r>
    </w:p>
    <w:p w14:paraId="3C8924D1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74563F3D" w14:textId="77777777" w:rsidR="00453F3E" w:rsidRPr="001E22B3" w:rsidRDefault="006B5754" w:rsidP="001E22B3">
      <w:pPr>
        <w:jc w:val="both"/>
        <w:rPr>
          <w:rFonts w:ascii="Arial Narrow" w:hAnsi="Arial Narrow"/>
          <w:b/>
          <w:i/>
          <w:sz w:val="24"/>
          <w:szCs w:val="24"/>
        </w:rPr>
      </w:pPr>
      <w:r w:rsidRPr="006F5B19">
        <w:rPr>
          <w:rFonts w:ascii="Arial Narrow" w:hAnsi="Arial Narrow"/>
          <w:b/>
          <w:sz w:val="24"/>
          <w:szCs w:val="24"/>
        </w:rPr>
        <w:t xml:space="preserve">II. </w:t>
      </w:r>
      <w:r w:rsidR="001E22B3" w:rsidRPr="001E22B3">
        <w:rPr>
          <w:rFonts w:ascii="Arial Narrow" w:hAnsi="Arial Narrow" w:cs="Arial"/>
          <w:b/>
          <w:sz w:val="24"/>
          <w:szCs w:val="24"/>
        </w:rPr>
        <w:t>Do obowiązków Wykonawcy należy:</w:t>
      </w:r>
    </w:p>
    <w:p w14:paraId="2BC4F4C8" w14:textId="20E1916A" w:rsidR="00453F3E" w:rsidRPr="005D298D" w:rsidRDefault="008D5AF0" w:rsidP="001E22B3">
      <w:pPr>
        <w:pStyle w:val="Bezodstpw"/>
        <w:numPr>
          <w:ilvl w:val="0"/>
          <w:numId w:val="29"/>
        </w:numPr>
        <w:spacing w:line="276" w:lineRule="auto"/>
        <w:ind w:left="567" w:hanging="283"/>
        <w:rPr>
          <w:rFonts w:ascii="Arial Narrow" w:hAnsi="Arial Narrow" w:cs="Arial"/>
        </w:rPr>
      </w:pPr>
      <w:r>
        <w:rPr>
          <w:rFonts w:ascii="Arial Narrow" w:hAnsi="Arial Narrow" w:cs="Arial"/>
        </w:rPr>
        <w:t>W</w:t>
      </w:r>
      <w:r w:rsidR="00453F3E">
        <w:rPr>
          <w:rFonts w:ascii="Arial Narrow" w:hAnsi="Arial Narrow" w:cs="Arial"/>
        </w:rPr>
        <w:t>ykonanie</w:t>
      </w:r>
      <w:r w:rsidR="00453F3E" w:rsidRPr="001C4B2E">
        <w:rPr>
          <w:rFonts w:ascii="Arial Narrow" w:hAnsi="Arial Narrow"/>
        </w:rPr>
        <w:t xml:space="preserve"> badania podłóg antyelektrostatycznych</w:t>
      </w:r>
      <w:r w:rsidR="00453F3E">
        <w:rPr>
          <w:rFonts w:ascii="Arial Narrow" w:hAnsi="Arial Narrow"/>
        </w:rPr>
        <w:t xml:space="preserve"> zgod</w:t>
      </w:r>
      <w:r>
        <w:rPr>
          <w:rFonts w:ascii="Arial Narrow" w:hAnsi="Arial Narrow"/>
        </w:rPr>
        <w:t>nie z zał. 1</w:t>
      </w:r>
      <w:r w:rsidR="00855DF5">
        <w:rPr>
          <w:rFonts w:ascii="Arial Narrow" w:hAnsi="Arial Narrow"/>
        </w:rPr>
        <w:t>9 do SWZ</w:t>
      </w:r>
      <w:r>
        <w:rPr>
          <w:rFonts w:ascii="Arial Narrow" w:hAnsi="Arial Narrow"/>
        </w:rPr>
        <w:t xml:space="preserve"> oraz PN-HD 60364-6.</w:t>
      </w:r>
    </w:p>
    <w:p w14:paraId="3DEF6C9B" w14:textId="77777777" w:rsidR="00453F3E" w:rsidRPr="001E22B3" w:rsidRDefault="008D5AF0" w:rsidP="001E22B3">
      <w:pPr>
        <w:pStyle w:val="Bezodstpw"/>
        <w:numPr>
          <w:ilvl w:val="0"/>
          <w:numId w:val="29"/>
        </w:numPr>
        <w:spacing w:line="276" w:lineRule="auto"/>
        <w:ind w:left="567" w:hanging="283"/>
        <w:rPr>
          <w:rFonts w:ascii="Arial Narrow" w:hAnsi="Arial Narrow" w:cs="Arial"/>
        </w:rPr>
      </w:pPr>
      <w:r>
        <w:rPr>
          <w:rFonts w:ascii="Arial Narrow" w:hAnsi="Arial Narrow"/>
        </w:rPr>
        <w:t>P</w:t>
      </w:r>
      <w:r w:rsidR="00453F3E">
        <w:rPr>
          <w:rFonts w:ascii="Arial Narrow" w:hAnsi="Arial Narrow"/>
        </w:rPr>
        <w:t xml:space="preserve">o wykonaniu badania </w:t>
      </w:r>
      <w:r w:rsidR="00453F3E" w:rsidRPr="00FE130F">
        <w:rPr>
          <w:rFonts w:ascii="Arial Narrow" w:hAnsi="Arial Narrow"/>
          <w:b/>
        </w:rPr>
        <w:t>Wykonawca</w:t>
      </w:r>
      <w:r>
        <w:rPr>
          <w:rFonts w:ascii="Arial Narrow" w:hAnsi="Arial Narrow"/>
          <w:b/>
        </w:rPr>
        <w:t xml:space="preserve"> </w:t>
      </w:r>
      <w:r w:rsidR="00453F3E">
        <w:rPr>
          <w:rFonts w:ascii="Arial Narrow" w:hAnsi="Arial Narrow"/>
        </w:rPr>
        <w:t>sporządzi protokoły</w:t>
      </w:r>
      <w:r w:rsidR="00453F3E" w:rsidRPr="00FE130F">
        <w:rPr>
          <w:rFonts w:ascii="Arial Narrow" w:hAnsi="Arial Narrow"/>
        </w:rPr>
        <w:t xml:space="preserve"> z </w:t>
      </w:r>
      <w:r w:rsidR="00453F3E">
        <w:rPr>
          <w:rFonts w:ascii="Arial Narrow" w:hAnsi="Arial Narrow"/>
        </w:rPr>
        <w:t xml:space="preserve">badania i przekaże </w:t>
      </w:r>
      <w:r w:rsidR="00453F3E" w:rsidRPr="00417B6E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14:paraId="252648E2" w14:textId="77777777" w:rsidR="001E22B3" w:rsidRPr="001E22B3" w:rsidRDefault="008D5AF0" w:rsidP="001E22B3">
      <w:pPr>
        <w:pStyle w:val="Akapitzlist"/>
        <w:numPr>
          <w:ilvl w:val="0"/>
          <w:numId w:val="29"/>
        </w:numPr>
        <w:spacing w:after="0" w:line="240" w:lineRule="auto"/>
        <w:ind w:left="567" w:hanging="283"/>
        <w:contextualSpacing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eastAsia="Calibri" w:hAnsi="Arial Narrow"/>
          <w:b/>
          <w:lang w:eastAsia="en-US"/>
        </w:rPr>
        <w:t>W</w:t>
      </w:r>
      <w:r w:rsidR="001E22B3" w:rsidRPr="001E22B3">
        <w:rPr>
          <w:rFonts w:ascii="Arial Narrow" w:eastAsia="Calibri" w:hAnsi="Arial Narrow"/>
          <w:b/>
          <w:lang w:eastAsia="en-US"/>
        </w:rPr>
        <w:t>ykonawca</w:t>
      </w:r>
      <w:r w:rsidR="001E22B3" w:rsidRPr="001E22B3">
        <w:rPr>
          <w:rFonts w:ascii="Arial Narrow" w:eastAsia="Calibri" w:hAnsi="Arial Narrow"/>
          <w:lang w:eastAsia="en-US"/>
        </w:rPr>
        <w:t xml:space="preserve"> w pełni odpowiada za bezpieczeństwo i higienę pracy pracowników w trakcie realizacji usługi.</w:t>
      </w:r>
    </w:p>
    <w:p w14:paraId="48C6C005" w14:textId="77777777" w:rsidR="001E22B3" w:rsidRPr="001E22B3" w:rsidRDefault="008D5AF0" w:rsidP="001E22B3">
      <w:pPr>
        <w:pStyle w:val="Akapitzlist"/>
        <w:numPr>
          <w:ilvl w:val="0"/>
          <w:numId w:val="29"/>
        </w:numPr>
        <w:spacing w:after="0" w:line="240" w:lineRule="auto"/>
        <w:ind w:left="567" w:hanging="283"/>
        <w:contextualSpacing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eastAsia="Calibri" w:hAnsi="Arial Narrow"/>
          <w:b/>
          <w:lang w:eastAsia="en-US"/>
        </w:rPr>
        <w:t>W</w:t>
      </w:r>
      <w:r w:rsidR="001E22B3" w:rsidRPr="001E22B3">
        <w:rPr>
          <w:rFonts w:ascii="Arial Narrow" w:eastAsia="Calibri" w:hAnsi="Arial Narrow"/>
          <w:b/>
          <w:lang w:eastAsia="en-US"/>
        </w:rPr>
        <w:t>ykonawca</w:t>
      </w:r>
      <w:r w:rsidR="001E22B3" w:rsidRPr="001E22B3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0BC16952" w14:textId="77777777" w:rsidR="001E22B3" w:rsidRPr="001E22B3" w:rsidRDefault="008D5AF0" w:rsidP="001E22B3">
      <w:pPr>
        <w:pStyle w:val="Akapitzlist"/>
        <w:numPr>
          <w:ilvl w:val="0"/>
          <w:numId w:val="29"/>
        </w:numPr>
        <w:spacing w:after="0" w:line="240" w:lineRule="auto"/>
        <w:ind w:left="567" w:hanging="283"/>
        <w:contextualSpacing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hAnsi="Arial Narrow" w:cs="Arial Narrow"/>
          <w:bCs/>
        </w:rPr>
        <w:t>P</w:t>
      </w:r>
      <w:r w:rsidR="001E22B3" w:rsidRPr="001E22B3">
        <w:rPr>
          <w:rFonts w:ascii="Arial Narrow" w:hAnsi="Arial Narrow" w:cs="Arial Narrow"/>
          <w:bCs/>
        </w:rPr>
        <w:t xml:space="preserve">rzed przystąpieniem do wykonania umowy i w trakcie jej obowiązywania </w:t>
      </w:r>
      <w:r w:rsidR="001E22B3" w:rsidRPr="001E22B3">
        <w:rPr>
          <w:rFonts w:ascii="Arial Narrow" w:hAnsi="Arial Narrow" w:cs="Arial Narrow"/>
          <w:b/>
          <w:bCs/>
        </w:rPr>
        <w:t>Wykonawca</w:t>
      </w:r>
      <w:r w:rsidR="001E22B3" w:rsidRPr="001E22B3">
        <w:rPr>
          <w:rFonts w:ascii="Arial Narrow" w:hAnsi="Arial Narrow" w:cs="Arial Narrow"/>
          <w:bCs/>
        </w:rPr>
        <w:t xml:space="preserve"> zobowiązuje się do:</w:t>
      </w:r>
    </w:p>
    <w:p w14:paraId="15F218AD" w14:textId="089461B5" w:rsidR="001E22B3" w:rsidRDefault="001E22B3" w:rsidP="001E22B3">
      <w:pPr>
        <w:numPr>
          <w:ilvl w:val="0"/>
          <w:numId w:val="10"/>
        </w:numPr>
        <w:tabs>
          <w:tab w:val="left" w:pos="-3119"/>
        </w:tabs>
        <w:suppressAutoHyphens/>
        <w:spacing w:after="0" w:line="240" w:lineRule="auto"/>
        <w:ind w:left="851" w:hanging="284"/>
        <w:jc w:val="both"/>
        <w:rPr>
          <w:rFonts w:ascii="Arial Narrow" w:hAnsi="Arial Narrow" w:cs="Arial Narrow"/>
          <w:bCs/>
        </w:rPr>
      </w:pPr>
      <w:r w:rsidRPr="00CB34C1">
        <w:rPr>
          <w:rFonts w:ascii="Arial Narrow" w:hAnsi="Arial Narrow" w:cs="Arial Narrow"/>
          <w:bCs/>
        </w:rPr>
        <w:t xml:space="preserve">stosowania „Zasad środowiskowych i jakości”, określonych </w:t>
      </w:r>
      <w:r>
        <w:rPr>
          <w:rFonts w:ascii="Arial Narrow" w:hAnsi="Arial Narrow" w:cs="Arial Narrow"/>
          <w:bCs/>
        </w:rPr>
        <w:t>w załączniku nr 3</w:t>
      </w:r>
      <w:r w:rsidRPr="00CB34C1">
        <w:rPr>
          <w:rFonts w:ascii="Arial Narrow" w:hAnsi="Arial Narrow" w:cs="Arial Narrow"/>
          <w:bCs/>
        </w:rPr>
        <w:t xml:space="preserve"> do umowy przez wszystkie osoby uczestniczące przy wykonaniu przedmiotu umowy;</w:t>
      </w:r>
    </w:p>
    <w:p w14:paraId="03A96CEF" w14:textId="77777777" w:rsidR="001E22B3" w:rsidRDefault="001E22B3" w:rsidP="001E22B3">
      <w:pPr>
        <w:numPr>
          <w:ilvl w:val="0"/>
          <w:numId w:val="10"/>
        </w:numPr>
        <w:tabs>
          <w:tab w:val="left" w:pos="-3119"/>
        </w:tabs>
        <w:suppressAutoHyphens/>
        <w:spacing w:after="0" w:line="240" w:lineRule="auto"/>
        <w:ind w:left="851" w:hanging="284"/>
        <w:jc w:val="both"/>
        <w:rPr>
          <w:rFonts w:ascii="Arial Narrow" w:hAnsi="Arial Narrow" w:cs="Arial Narrow"/>
          <w:bCs/>
        </w:rPr>
      </w:pPr>
      <w:r w:rsidRPr="00CB34C1">
        <w:rPr>
          <w:rFonts w:ascii="Arial Narrow" w:hAnsi="Arial Narrow" w:cs="Arial Narrow"/>
          <w:bCs/>
        </w:rPr>
        <w:t xml:space="preserve">zapewnienia realizacji umowy z zachowaniem wymogów ustawy z ustawy z dnia 14.12.2012 r. o odpadach </w:t>
      </w:r>
      <w:r>
        <w:rPr>
          <w:rFonts w:ascii="Arial Narrow" w:hAnsi="Arial Narrow" w:cs="Arial Narrow"/>
          <w:bCs/>
        </w:rPr>
        <w:t xml:space="preserve">    (</w:t>
      </w:r>
      <w:proofErr w:type="spellStart"/>
      <w:r>
        <w:rPr>
          <w:rFonts w:ascii="Arial Narrow" w:hAnsi="Arial Narrow" w:cs="Arial Narrow"/>
          <w:bCs/>
        </w:rPr>
        <w:t>t.j</w:t>
      </w:r>
      <w:proofErr w:type="spellEnd"/>
      <w:r>
        <w:rPr>
          <w:rFonts w:ascii="Arial Narrow" w:hAnsi="Arial Narrow" w:cs="Arial Narrow"/>
          <w:bCs/>
        </w:rPr>
        <w:t xml:space="preserve">. Dz. U. z 2022r. poz. 699 z </w:t>
      </w:r>
      <w:proofErr w:type="spellStart"/>
      <w:r>
        <w:rPr>
          <w:rFonts w:ascii="Arial Narrow" w:hAnsi="Arial Narrow" w:cs="Arial Narrow"/>
          <w:bCs/>
        </w:rPr>
        <w:t>póź</w:t>
      </w:r>
      <w:proofErr w:type="spellEnd"/>
      <w:r>
        <w:rPr>
          <w:rFonts w:ascii="Arial Narrow" w:hAnsi="Arial Narrow" w:cs="Arial Narrow"/>
          <w:bCs/>
        </w:rPr>
        <w:t>. zm.</w:t>
      </w:r>
      <w:r w:rsidRPr="00CB34C1">
        <w:rPr>
          <w:rFonts w:ascii="Arial Narrow" w:hAnsi="Arial Narrow" w:cs="Arial Narrow"/>
          <w:bCs/>
        </w:rPr>
        <w:t>), ustawy z dnia 27.04.2001 r. Prawo  Ochrony Środowiska (</w:t>
      </w:r>
      <w:proofErr w:type="spellStart"/>
      <w:r>
        <w:rPr>
          <w:rFonts w:ascii="Arial Narrow" w:hAnsi="Arial Narrow" w:cs="Arial Narrow"/>
          <w:bCs/>
        </w:rPr>
        <w:t>t.j</w:t>
      </w:r>
      <w:proofErr w:type="spellEnd"/>
      <w:r>
        <w:rPr>
          <w:rFonts w:ascii="Arial Narrow" w:hAnsi="Arial Narrow" w:cs="Arial Narrow"/>
          <w:bCs/>
        </w:rPr>
        <w:t>. Dz. U. 2022 r poz. 2556</w:t>
      </w:r>
      <w:r w:rsidRPr="00CB34C1">
        <w:rPr>
          <w:rFonts w:ascii="Arial Narrow" w:hAnsi="Arial Narrow" w:cs="Arial Narrow"/>
          <w:bCs/>
        </w:rPr>
        <w:t xml:space="preserve"> z </w:t>
      </w:r>
      <w:proofErr w:type="spellStart"/>
      <w:r w:rsidRPr="00CB34C1">
        <w:rPr>
          <w:rFonts w:ascii="Arial Narrow" w:hAnsi="Arial Narrow" w:cs="Arial Narrow"/>
          <w:bCs/>
        </w:rPr>
        <w:t>póź</w:t>
      </w:r>
      <w:proofErr w:type="spellEnd"/>
      <w:r w:rsidRPr="00CB34C1">
        <w:rPr>
          <w:rFonts w:ascii="Arial Narrow" w:hAnsi="Arial Narrow" w:cs="Arial Narrow"/>
          <w:bCs/>
        </w:rPr>
        <w:t>. zm.) oraz aktów wykonawczych i ponoszenia odpowiedzialność za powstałe odpady określone przepisami w/w ustaw i rozporządzeń oraz innych przepisów w tym zakresie;</w:t>
      </w:r>
    </w:p>
    <w:p w14:paraId="15C4B643" w14:textId="77777777" w:rsidR="001E22B3" w:rsidRDefault="001E22B3" w:rsidP="001E22B3">
      <w:pPr>
        <w:numPr>
          <w:ilvl w:val="0"/>
          <w:numId w:val="10"/>
        </w:numPr>
        <w:tabs>
          <w:tab w:val="left" w:pos="-3119"/>
        </w:tabs>
        <w:suppressAutoHyphens/>
        <w:spacing w:after="0" w:line="240" w:lineRule="auto"/>
        <w:ind w:left="851" w:hanging="284"/>
        <w:jc w:val="both"/>
        <w:rPr>
          <w:rFonts w:ascii="Arial Narrow" w:hAnsi="Arial Narrow" w:cs="Arial Narrow"/>
          <w:bCs/>
        </w:rPr>
      </w:pPr>
      <w:r w:rsidRPr="00CB34C1">
        <w:rPr>
          <w:rFonts w:ascii="Arial Narrow" w:hAnsi="Arial Narrow" w:cs="Arial Narrow"/>
          <w:bCs/>
        </w:rPr>
        <w:t>zagospodarowania / zutylizowania wytworzonych przez siebie odpadów zgodnie z  obowiązującą ustawą o odpadach z dnia 14 grudnia 2012r.  (</w:t>
      </w:r>
      <w:proofErr w:type="spellStart"/>
      <w:r>
        <w:rPr>
          <w:rFonts w:ascii="Arial Narrow" w:hAnsi="Arial Narrow" w:cs="Arial Narrow"/>
          <w:bCs/>
        </w:rPr>
        <w:t>t.j</w:t>
      </w:r>
      <w:proofErr w:type="spellEnd"/>
      <w:r>
        <w:rPr>
          <w:rFonts w:ascii="Arial Narrow" w:hAnsi="Arial Narrow" w:cs="Arial Narrow"/>
          <w:bCs/>
        </w:rPr>
        <w:t>. Dz.U. z  2022r. poz. 69</w:t>
      </w:r>
      <w:r w:rsidRPr="00CB34C1">
        <w:rPr>
          <w:rFonts w:ascii="Arial Narrow" w:hAnsi="Arial Narrow" w:cs="Arial Narrow"/>
          <w:bCs/>
        </w:rPr>
        <w:t xml:space="preserve">9 z </w:t>
      </w:r>
      <w:proofErr w:type="spellStart"/>
      <w:r w:rsidRPr="00CB34C1">
        <w:rPr>
          <w:rFonts w:ascii="Arial Narrow" w:hAnsi="Arial Narrow" w:cs="Arial Narrow"/>
          <w:bCs/>
        </w:rPr>
        <w:t>późn</w:t>
      </w:r>
      <w:proofErr w:type="spellEnd"/>
      <w:r w:rsidRPr="00CB34C1">
        <w:rPr>
          <w:rFonts w:ascii="Arial Narrow" w:hAnsi="Arial Narrow" w:cs="Arial Narrow"/>
          <w:bCs/>
        </w:rPr>
        <w:t>. z</w:t>
      </w:r>
      <w:r>
        <w:rPr>
          <w:rFonts w:ascii="Arial Narrow" w:hAnsi="Arial Narrow" w:cs="Arial Narrow"/>
          <w:bCs/>
        </w:rPr>
        <w:t xml:space="preserve">m.) – art.3 pkt 32 -  na własny </w:t>
      </w:r>
      <w:r w:rsidRPr="00CB34C1">
        <w:rPr>
          <w:rFonts w:ascii="Arial Narrow" w:hAnsi="Arial Narrow" w:cs="Arial Narrow"/>
          <w:bCs/>
        </w:rPr>
        <w:t>koszt;</w:t>
      </w:r>
    </w:p>
    <w:p w14:paraId="3690ECFA" w14:textId="77777777" w:rsidR="001E22B3" w:rsidRDefault="001E22B3" w:rsidP="001E22B3">
      <w:pPr>
        <w:numPr>
          <w:ilvl w:val="0"/>
          <w:numId w:val="10"/>
        </w:numPr>
        <w:tabs>
          <w:tab w:val="left" w:pos="-3119"/>
        </w:tabs>
        <w:suppressAutoHyphens/>
        <w:spacing w:after="0" w:line="240" w:lineRule="auto"/>
        <w:ind w:left="851" w:hanging="284"/>
        <w:jc w:val="both"/>
        <w:rPr>
          <w:rFonts w:ascii="Arial Narrow" w:hAnsi="Arial Narrow" w:cs="Arial Narrow"/>
          <w:bCs/>
        </w:rPr>
      </w:pPr>
      <w:r w:rsidRPr="00CB34C1">
        <w:rPr>
          <w:rFonts w:ascii="Arial Narrow" w:hAnsi="Arial Narrow" w:cs="Arial Narrow"/>
          <w:bCs/>
        </w:rPr>
        <w:t xml:space="preserve">zapoznania z Polityką Zintegrowanego Systemu Zarządzania, która dostępna jest na stronie: </w:t>
      </w:r>
      <w:hyperlink r:id="rId5" w:history="1">
        <w:r w:rsidRPr="00CB34C1">
          <w:rPr>
            <w:rStyle w:val="Hipercze"/>
            <w:rFonts w:ascii="Arial Narrow" w:hAnsi="Arial Narrow" w:cs="Arial Narrow"/>
            <w:b/>
            <w:bCs/>
          </w:rPr>
          <w:t>www.10wsk.mil.pl</w:t>
        </w:r>
      </w:hyperlink>
      <w:r>
        <w:rPr>
          <w:rFonts w:ascii="Arial Narrow" w:hAnsi="Arial Narrow" w:cs="Arial Narrow"/>
          <w:bCs/>
        </w:rPr>
        <w:t>;</w:t>
      </w:r>
    </w:p>
    <w:p w14:paraId="70DFF4FB" w14:textId="77777777" w:rsidR="001E22B3" w:rsidRPr="00CB34C1" w:rsidRDefault="001E22B3" w:rsidP="001E22B3">
      <w:pPr>
        <w:numPr>
          <w:ilvl w:val="0"/>
          <w:numId w:val="10"/>
        </w:numPr>
        <w:tabs>
          <w:tab w:val="left" w:pos="-3119"/>
        </w:tabs>
        <w:suppressAutoHyphens/>
        <w:spacing w:after="0" w:line="240" w:lineRule="auto"/>
        <w:ind w:left="851" w:hanging="284"/>
        <w:jc w:val="both"/>
        <w:rPr>
          <w:rFonts w:ascii="Arial Narrow" w:hAnsi="Arial Narrow" w:cs="Arial Narrow"/>
          <w:bCs/>
        </w:rPr>
      </w:pPr>
      <w:r w:rsidRPr="00CB34C1">
        <w:rPr>
          <w:rFonts w:ascii="Arial Narrow" w:hAnsi="Arial Narrow" w:cs="Arial Narrow"/>
          <w:bCs/>
        </w:rPr>
        <w:t xml:space="preserve">zapewnienia identyfikatorów imiennych dla wszystkich osób reprezentujących </w:t>
      </w:r>
      <w:r w:rsidRPr="00CB34C1">
        <w:rPr>
          <w:rFonts w:ascii="Arial Narrow" w:hAnsi="Arial Narrow" w:cs="Arial Narrow"/>
          <w:b/>
          <w:bCs/>
        </w:rPr>
        <w:t>Wykonawcę</w:t>
      </w:r>
      <w:r w:rsidRPr="00CB34C1">
        <w:rPr>
          <w:rFonts w:ascii="Arial Narrow" w:hAnsi="Arial Narrow" w:cs="Arial Narrow"/>
          <w:bCs/>
        </w:rPr>
        <w:t xml:space="preserve"> na terenie </w:t>
      </w:r>
      <w:r w:rsidRPr="00CB34C1">
        <w:rPr>
          <w:rFonts w:ascii="Arial Narrow" w:hAnsi="Arial Narrow" w:cs="Arial Narrow"/>
          <w:b/>
          <w:bCs/>
        </w:rPr>
        <w:t>Zamawiającego</w:t>
      </w:r>
      <w:r w:rsidRPr="00CB34C1">
        <w:rPr>
          <w:rFonts w:ascii="Arial Narrow" w:hAnsi="Arial Narrow" w:cs="Arial Narrow"/>
          <w:bCs/>
        </w:rPr>
        <w:t xml:space="preserve">  i noszenia ich w widocznym miejscu.</w:t>
      </w:r>
    </w:p>
    <w:p w14:paraId="5AC629EF" w14:textId="77777777" w:rsidR="001E22B3" w:rsidRPr="005D298D" w:rsidRDefault="001E22B3" w:rsidP="001E22B3">
      <w:pPr>
        <w:pStyle w:val="Bezodstpw"/>
        <w:spacing w:line="276" w:lineRule="auto"/>
        <w:ind w:left="837" w:firstLine="0"/>
        <w:rPr>
          <w:rFonts w:ascii="Arial Narrow" w:hAnsi="Arial Narrow" w:cs="Arial"/>
        </w:rPr>
      </w:pPr>
    </w:p>
    <w:p w14:paraId="7F438D43" w14:textId="77777777" w:rsidR="00EB6582" w:rsidRDefault="00EB6582" w:rsidP="006B5754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5D8F4291" w14:textId="77777777" w:rsidR="00346161" w:rsidRPr="006F5B19" w:rsidRDefault="006B5754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>III.</w:t>
      </w:r>
      <w:r w:rsidR="008D5AF0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8F69AC">
        <w:rPr>
          <w:rFonts w:ascii="Arial Narrow" w:eastAsia="Calibri" w:hAnsi="Arial Narrow"/>
          <w:b/>
          <w:sz w:val="24"/>
          <w:szCs w:val="24"/>
          <w:lang w:eastAsia="en-US"/>
        </w:rPr>
        <w:t>Harmonogram Badań:</w:t>
      </w:r>
    </w:p>
    <w:p w14:paraId="5BF99EFF" w14:textId="77777777"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9"/>
        <w:gridCol w:w="4189"/>
        <w:gridCol w:w="1786"/>
      </w:tblGrid>
      <w:tr w:rsidR="008F69AC" w14:paraId="4421D9A4" w14:textId="77777777" w:rsidTr="008D5AF0">
        <w:trPr>
          <w:trHeight w:val="708"/>
        </w:trPr>
        <w:tc>
          <w:tcPr>
            <w:tcW w:w="1569" w:type="dxa"/>
            <w:vAlign w:val="center"/>
          </w:tcPr>
          <w:p w14:paraId="1255932D" w14:textId="77777777" w:rsidR="008F69AC" w:rsidRPr="008F69AC" w:rsidRDefault="008F69AC" w:rsidP="008D5AF0">
            <w:pPr>
              <w:spacing w:after="0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ROK</w:t>
            </w:r>
          </w:p>
        </w:tc>
        <w:tc>
          <w:tcPr>
            <w:tcW w:w="4189" w:type="dxa"/>
            <w:vAlign w:val="center"/>
          </w:tcPr>
          <w:p w14:paraId="77FBE675" w14:textId="77777777" w:rsidR="008F69AC" w:rsidRPr="008F69AC" w:rsidRDefault="008F69AC" w:rsidP="008D5AF0">
            <w:pPr>
              <w:pStyle w:val="Akapitzlist"/>
              <w:spacing w:after="0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Data przeglądu wykonanego do 30 czerwca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15C510CA" w14:textId="77777777" w:rsidR="008F69AC" w:rsidRPr="008F69AC" w:rsidRDefault="008F69AC" w:rsidP="008D5AF0">
            <w:pPr>
              <w:spacing w:after="0"/>
              <w:jc w:val="center"/>
              <w:rPr>
                <w:rFonts w:ascii="Arial Narrow" w:eastAsia="Times New Roman" w:hAnsi="Arial Narrow" w:cs="Arial"/>
                <w:b/>
                <w:sz w:val="20"/>
                <w:lang w:eastAsia="ar-SA"/>
              </w:rPr>
            </w:pPr>
            <w:r w:rsidRPr="008F69AC">
              <w:rPr>
                <w:rFonts w:ascii="Arial Narrow" w:eastAsia="Times New Roman" w:hAnsi="Arial Narrow" w:cs="Arial"/>
                <w:b/>
                <w:lang w:eastAsia="ar-SA"/>
              </w:rPr>
              <w:t>Numer Protokołu</w:t>
            </w:r>
          </w:p>
        </w:tc>
      </w:tr>
      <w:tr w:rsidR="008F69AC" w14:paraId="22C68855" w14:textId="77777777" w:rsidTr="008D5AF0">
        <w:trPr>
          <w:trHeight w:val="511"/>
        </w:trPr>
        <w:tc>
          <w:tcPr>
            <w:tcW w:w="1569" w:type="dxa"/>
            <w:vAlign w:val="center"/>
          </w:tcPr>
          <w:p w14:paraId="61A7549F" w14:textId="77777777" w:rsidR="008F69AC" w:rsidRDefault="008F69AC" w:rsidP="008D5AF0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6B66551D" w14:textId="77777777" w:rsidR="008F69AC" w:rsidRPr="008F69AC" w:rsidRDefault="008F69AC" w:rsidP="008D5AF0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2024</w:t>
            </w:r>
          </w:p>
        </w:tc>
        <w:tc>
          <w:tcPr>
            <w:tcW w:w="4189" w:type="dxa"/>
          </w:tcPr>
          <w:p w14:paraId="4FDC3551" w14:textId="77777777" w:rsidR="008F69AC" w:rsidRDefault="008F69AC" w:rsidP="008F69AC">
            <w:pPr>
              <w:pStyle w:val="Akapitzlist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4DF640F6" w14:textId="77777777" w:rsidR="008F69AC" w:rsidRPr="008F69AC" w:rsidRDefault="008F69AC" w:rsidP="008F69AC">
            <w:pPr>
              <w:pStyle w:val="Akapitzlist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786" w:type="dxa"/>
            <w:shd w:val="clear" w:color="auto" w:fill="auto"/>
          </w:tcPr>
          <w:p w14:paraId="7B2703B7" w14:textId="77777777" w:rsidR="008F69AC" w:rsidRDefault="008F69AC">
            <w:pPr>
              <w:rPr>
                <w:rFonts w:ascii="Arial Narrow" w:eastAsia="Times New Roman" w:hAnsi="Arial Narrow" w:cs="Arial"/>
                <w:sz w:val="20"/>
                <w:lang w:eastAsia="ar-SA"/>
              </w:rPr>
            </w:pPr>
          </w:p>
        </w:tc>
      </w:tr>
      <w:tr w:rsidR="008F69AC" w14:paraId="518BE0D1" w14:textId="77777777" w:rsidTr="008D5AF0">
        <w:trPr>
          <w:trHeight w:val="697"/>
        </w:trPr>
        <w:tc>
          <w:tcPr>
            <w:tcW w:w="1569" w:type="dxa"/>
            <w:vAlign w:val="center"/>
          </w:tcPr>
          <w:p w14:paraId="3568DA4E" w14:textId="77777777" w:rsidR="008F69AC" w:rsidRDefault="008F69AC" w:rsidP="008D5AF0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128BA95F" w14:textId="77777777" w:rsidR="008F69AC" w:rsidRPr="008F69AC" w:rsidRDefault="008F69AC" w:rsidP="008D5AF0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2025</w:t>
            </w:r>
          </w:p>
        </w:tc>
        <w:tc>
          <w:tcPr>
            <w:tcW w:w="4189" w:type="dxa"/>
          </w:tcPr>
          <w:p w14:paraId="12ED5C7C" w14:textId="77777777" w:rsidR="008F69AC" w:rsidRDefault="008F69AC" w:rsidP="008F69AC">
            <w:pPr>
              <w:pStyle w:val="Akapitzlist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3701B2A6" w14:textId="77777777" w:rsidR="008F69AC" w:rsidRPr="008F69AC" w:rsidRDefault="008F69AC" w:rsidP="008F69AC">
            <w:pPr>
              <w:pStyle w:val="Akapitzlist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786" w:type="dxa"/>
            <w:shd w:val="clear" w:color="auto" w:fill="auto"/>
          </w:tcPr>
          <w:p w14:paraId="572F6D95" w14:textId="77777777" w:rsidR="008F69AC" w:rsidRDefault="008F69AC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8F69AC" w14:paraId="06D0F634" w14:textId="77777777" w:rsidTr="008D5AF0">
        <w:trPr>
          <w:trHeight w:val="792"/>
        </w:trPr>
        <w:tc>
          <w:tcPr>
            <w:tcW w:w="1569" w:type="dxa"/>
            <w:vAlign w:val="center"/>
          </w:tcPr>
          <w:p w14:paraId="7E3C9D25" w14:textId="77777777" w:rsidR="008F69AC" w:rsidRDefault="008F69AC" w:rsidP="008D5AF0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766591DE" w14:textId="77777777" w:rsidR="008F69AC" w:rsidRPr="008F69AC" w:rsidRDefault="008F69AC" w:rsidP="008D5AF0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2026</w:t>
            </w:r>
          </w:p>
        </w:tc>
        <w:tc>
          <w:tcPr>
            <w:tcW w:w="4189" w:type="dxa"/>
          </w:tcPr>
          <w:p w14:paraId="3199F48D" w14:textId="77777777" w:rsidR="008F69AC" w:rsidRDefault="008F69AC" w:rsidP="008F69AC">
            <w:pPr>
              <w:pStyle w:val="Akapitzlist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7A478548" w14:textId="77777777" w:rsidR="008F69AC" w:rsidRPr="008F69AC" w:rsidRDefault="008F69AC" w:rsidP="008F69AC">
            <w:pPr>
              <w:pStyle w:val="Akapitzlist"/>
              <w:ind w:left="0"/>
              <w:contextualSpacing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786" w:type="dxa"/>
            <w:shd w:val="clear" w:color="auto" w:fill="auto"/>
          </w:tcPr>
          <w:p w14:paraId="24D126F9" w14:textId="77777777" w:rsidR="008F69AC" w:rsidRDefault="008F69AC">
            <w:pPr>
              <w:rPr>
                <w:rFonts w:ascii="Arial Narrow" w:hAnsi="Arial Narrow" w:cs="Arial"/>
                <w:sz w:val="20"/>
              </w:rPr>
            </w:pPr>
          </w:p>
        </w:tc>
      </w:tr>
    </w:tbl>
    <w:p w14:paraId="1981D0E8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A2401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4809FE"/>
    <w:multiLevelType w:val="hybridMultilevel"/>
    <w:tmpl w:val="FBB04BDC"/>
    <w:lvl w:ilvl="0" w:tplc="04150017">
      <w:start w:val="1"/>
      <w:numFmt w:val="lowerLetter"/>
      <w:lvlText w:val="%1)"/>
      <w:lvlJc w:val="left"/>
      <w:pPr>
        <w:ind w:left="1197" w:hanging="360"/>
      </w:pPr>
    </w:lvl>
    <w:lvl w:ilvl="1" w:tplc="04150019" w:tentative="1">
      <w:start w:val="1"/>
      <w:numFmt w:val="lowerLetter"/>
      <w:lvlText w:val="%2."/>
      <w:lvlJc w:val="left"/>
      <w:pPr>
        <w:ind w:left="1917" w:hanging="360"/>
      </w:pPr>
    </w:lvl>
    <w:lvl w:ilvl="2" w:tplc="0415001B" w:tentative="1">
      <w:start w:val="1"/>
      <w:numFmt w:val="lowerRoman"/>
      <w:lvlText w:val="%3."/>
      <w:lvlJc w:val="right"/>
      <w:pPr>
        <w:ind w:left="2637" w:hanging="180"/>
      </w:pPr>
    </w:lvl>
    <w:lvl w:ilvl="3" w:tplc="0415000F" w:tentative="1">
      <w:start w:val="1"/>
      <w:numFmt w:val="decimal"/>
      <w:lvlText w:val="%4."/>
      <w:lvlJc w:val="left"/>
      <w:pPr>
        <w:ind w:left="3357" w:hanging="360"/>
      </w:pPr>
    </w:lvl>
    <w:lvl w:ilvl="4" w:tplc="04150019" w:tentative="1">
      <w:start w:val="1"/>
      <w:numFmt w:val="lowerLetter"/>
      <w:lvlText w:val="%5."/>
      <w:lvlJc w:val="left"/>
      <w:pPr>
        <w:ind w:left="4077" w:hanging="360"/>
      </w:pPr>
    </w:lvl>
    <w:lvl w:ilvl="5" w:tplc="0415001B" w:tentative="1">
      <w:start w:val="1"/>
      <w:numFmt w:val="lowerRoman"/>
      <w:lvlText w:val="%6."/>
      <w:lvlJc w:val="right"/>
      <w:pPr>
        <w:ind w:left="4797" w:hanging="180"/>
      </w:pPr>
    </w:lvl>
    <w:lvl w:ilvl="6" w:tplc="0415000F" w:tentative="1">
      <w:start w:val="1"/>
      <w:numFmt w:val="decimal"/>
      <w:lvlText w:val="%7."/>
      <w:lvlJc w:val="left"/>
      <w:pPr>
        <w:ind w:left="5517" w:hanging="360"/>
      </w:pPr>
    </w:lvl>
    <w:lvl w:ilvl="7" w:tplc="04150019" w:tentative="1">
      <w:start w:val="1"/>
      <w:numFmt w:val="lowerLetter"/>
      <w:lvlText w:val="%8."/>
      <w:lvlJc w:val="left"/>
      <w:pPr>
        <w:ind w:left="6237" w:hanging="360"/>
      </w:pPr>
    </w:lvl>
    <w:lvl w:ilvl="8" w:tplc="0415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9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A33BD5"/>
    <w:multiLevelType w:val="hybridMultilevel"/>
    <w:tmpl w:val="EBFCB1B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5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3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5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8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208877">
    <w:abstractNumId w:val="4"/>
  </w:num>
  <w:num w:numId="2" w16cid:durableId="2052342958">
    <w:abstractNumId w:val="11"/>
  </w:num>
  <w:num w:numId="3" w16cid:durableId="565648980">
    <w:abstractNumId w:val="18"/>
  </w:num>
  <w:num w:numId="4" w16cid:durableId="218253563">
    <w:abstractNumId w:val="26"/>
  </w:num>
  <w:num w:numId="5" w16cid:durableId="248852380">
    <w:abstractNumId w:val="17"/>
  </w:num>
  <w:num w:numId="6" w16cid:durableId="134569878">
    <w:abstractNumId w:val="9"/>
  </w:num>
  <w:num w:numId="7" w16cid:durableId="205412046">
    <w:abstractNumId w:val="7"/>
  </w:num>
  <w:num w:numId="8" w16cid:durableId="190656949">
    <w:abstractNumId w:val="2"/>
  </w:num>
  <w:num w:numId="9" w16cid:durableId="1776051147">
    <w:abstractNumId w:val="3"/>
  </w:num>
  <w:num w:numId="10" w16cid:durableId="1277248287">
    <w:abstractNumId w:val="21"/>
  </w:num>
  <w:num w:numId="11" w16cid:durableId="1505510523">
    <w:abstractNumId w:val="12"/>
  </w:num>
  <w:num w:numId="12" w16cid:durableId="600920176">
    <w:abstractNumId w:val="0"/>
  </w:num>
  <w:num w:numId="13" w16cid:durableId="863514476">
    <w:abstractNumId w:val="6"/>
  </w:num>
  <w:num w:numId="14" w16cid:durableId="223955637">
    <w:abstractNumId w:val="16"/>
  </w:num>
  <w:num w:numId="15" w16cid:durableId="1760635477">
    <w:abstractNumId w:val="27"/>
  </w:num>
  <w:num w:numId="16" w16cid:durableId="1099831362">
    <w:abstractNumId w:val="28"/>
  </w:num>
  <w:num w:numId="17" w16cid:durableId="446193463">
    <w:abstractNumId w:val="22"/>
  </w:num>
  <w:num w:numId="18" w16cid:durableId="724447175">
    <w:abstractNumId w:val="1"/>
  </w:num>
  <w:num w:numId="19" w16cid:durableId="1275096750">
    <w:abstractNumId w:val="14"/>
  </w:num>
  <w:num w:numId="20" w16cid:durableId="1856772086">
    <w:abstractNumId w:val="20"/>
  </w:num>
  <w:num w:numId="21" w16cid:durableId="601109415">
    <w:abstractNumId w:val="25"/>
  </w:num>
  <w:num w:numId="22" w16cid:durableId="203905626">
    <w:abstractNumId w:val="23"/>
  </w:num>
  <w:num w:numId="23" w16cid:durableId="1622761612">
    <w:abstractNumId w:val="24"/>
  </w:num>
  <w:num w:numId="24" w16cid:durableId="1059092078">
    <w:abstractNumId w:val="15"/>
  </w:num>
  <w:num w:numId="25" w16cid:durableId="1425690467">
    <w:abstractNumId w:val="10"/>
  </w:num>
  <w:num w:numId="26" w16cid:durableId="1614091108">
    <w:abstractNumId w:val="5"/>
  </w:num>
  <w:num w:numId="27" w16cid:durableId="1404646621">
    <w:abstractNumId w:val="19"/>
  </w:num>
  <w:num w:numId="28" w16cid:durableId="550264765">
    <w:abstractNumId w:val="8"/>
  </w:num>
  <w:num w:numId="29" w16cid:durableId="5706272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658CF"/>
    <w:rsid w:val="00190ECD"/>
    <w:rsid w:val="001A3DAB"/>
    <w:rsid w:val="001E22B3"/>
    <w:rsid w:val="00265787"/>
    <w:rsid w:val="00346161"/>
    <w:rsid w:val="00377B1F"/>
    <w:rsid w:val="003C2911"/>
    <w:rsid w:val="003E19E4"/>
    <w:rsid w:val="0042209D"/>
    <w:rsid w:val="00426004"/>
    <w:rsid w:val="00453F3E"/>
    <w:rsid w:val="004E06E3"/>
    <w:rsid w:val="004E6B5C"/>
    <w:rsid w:val="0053045B"/>
    <w:rsid w:val="005E6D66"/>
    <w:rsid w:val="006B5754"/>
    <w:rsid w:val="006F5B19"/>
    <w:rsid w:val="006F7264"/>
    <w:rsid w:val="007B6F73"/>
    <w:rsid w:val="00855DF5"/>
    <w:rsid w:val="00867A2C"/>
    <w:rsid w:val="008D5AF0"/>
    <w:rsid w:val="008F69AC"/>
    <w:rsid w:val="009160A6"/>
    <w:rsid w:val="00930270"/>
    <w:rsid w:val="00A24015"/>
    <w:rsid w:val="00A51F84"/>
    <w:rsid w:val="00A97ED0"/>
    <w:rsid w:val="00C7285A"/>
    <w:rsid w:val="00D27106"/>
    <w:rsid w:val="00E17765"/>
    <w:rsid w:val="00E21EEE"/>
    <w:rsid w:val="00EB6582"/>
    <w:rsid w:val="00F064EF"/>
    <w:rsid w:val="00F25041"/>
    <w:rsid w:val="00F762C1"/>
    <w:rsid w:val="00F92C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E0A69"/>
  <w15:docId w15:val="{A294A27B-092B-4168-8C22-77AFCE62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link w:val="TekstpodstawowywcityZnak"/>
    <w:rsid w:val="00453F3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3F3E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A97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1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10wsk.mil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2024-04-30T06:54:00Z</cp:lastPrinted>
  <dcterms:created xsi:type="dcterms:W3CDTF">2024-04-30T08:10:00Z</dcterms:created>
  <dcterms:modified xsi:type="dcterms:W3CDTF">2024-04-30T08:10:00Z</dcterms:modified>
</cp:coreProperties>
</file>