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3C5213" w14:textId="3802512C" w:rsidR="00E27D25" w:rsidRPr="00CC5373" w:rsidRDefault="00B0693C" w:rsidP="00CC5373">
      <w:pPr>
        <w:spacing w:after="60" w:line="240" w:lineRule="auto"/>
        <w:jc w:val="right"/>
        <w:rPr>
          <w:rFonts w:ascii="Garamond" w:hAnsi="Garamond" w:cs="Arial"/>
        </w:rPr>
      </w:pPr>
      <w:r w:rsidRPr="00CC5373">
        <w:rPr>
          <w:rFonts w:ascii="Garamond" w:hAnsi="Garamond" w:cs="Arial"/>
        </w:rPr>
        <w:t>Załącznik</w:t>
      </w:r>
      <w:r w:rsidR="00CC5373" w:rsidRPr="00CC5373">
        <w:rPr>
          <w:rFonts w:ascii="Garamond" w:hAnsi="Garamond" w:cs="Arial"/>
        </w:rPr>
        <w:t xml:space="preserve"> nr </w:t>
      </w:r>
      <w:r w:rsidR="00556936">
        <w:rPr>
          <w:rFonts w:ascii="Garamond" w:hAnsi="Garamond" w:cs="Arial"/>
        </w:rPr>
        <w:t>6</w:t>
      </w:r>
      <w:r w:rsidR="00CC5373" w:rsidRPr="00CC5373">
        <w:rPr>
          <w:rFonts w:ascii="Garamond" w:hAnsi="Garamond" w:cs="Arial"/>
        </w:rPr>
        <w:t xml:space="preserve"> do SWZ</w:t>
      </w:r>
    </w:p>
    <w:p w14:paraId="50AD7263" w14:textId="77777777" w:rsidR="00963C69" w:rsidRDefault="00963C69" w:rsidP="00D35F12">
      <w:pPr>
        <w:spacing w:after="60" w:line="240" w:lineRule="auto"/>
        <w:jc w:val="center"/>
        <w:rPr>
          <w:rFonts w:ascii="Garamond" w:hAnsi="Garamond" w:cs="Arial"/>
          <w:b/>
          <w:color w:val="000000" w:themeColor="text1"/>
        </w:rPr>
      </w:pPr>
    </w:p>
    <w:p w14:paraId="48FD292E" w14:textId="351DBB76"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B0693C">
        <w:rPr>
          <w:rFonts w:ascii="Garamond" w:hAnsi="Garamond" w:cs="Arial"/>
          <w:b/>
          <w:color w:val="000000" w:themeColor="text1"/>
        </w:rPr>
        <w:t>4</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3AC68FAB"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B0693C">
        <w:rPr>
          <w:rFonts w:ascii="Garamond" w:hAnsi="Garamond" w:cs="Arial"/>
          <w:color w:val="000000" w:themeColor="text1"/>
        </w:rPr>
        <w:t>4</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2A05672A"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B0693C">
        <w:rPr>
          <w:rFonts w:ascii="Garamond" w:hAnsi="Garamond" w:cs="Arial"/>
          <w:bCs/>
          <w:color w:val="000000" w:themeColor="text1"/>
        </w:rPr>
        <w:t xml:space="preserve">Podstawowy bez negocjacji pn. </w:t>
      </w:r>
      <w:r w:rsidR="00B0693C" w:rsidRPr="00B0693C">
        <w:rPr>
          <w:rFonts w:ascii="Garamond" w:hAnsi="Garamond" w:cs="Arial"/>
          <w:b/>
          <w:color w:val="000000" w:themeColor="text1"/>
        </w:rPr>
        <w:t>Przeglądy sprzętu medycznego – Filia nr 2</w:t>
      </w:r>
      <w:r w:rsidR="00B0693C">
        <w:rPr>
          <w:rFonts w:ascii="Garamond" w:hAnsi="Garamond" w:cs="Arial"/>
          <w:bCs/>
          <w:color w:val="000000" w:themeColor="text1"/>
        </w:rPr>
        <w:t xml:space="preserve"> </w:t>
      </w:r>
      <w:r>
        <w:rPr>
          <w:rFonts w:ascii="Garamond" w:hAnsi="Garamond" w:cs="Arial"/>
          <w:bCs/>
          <w:color w:val="000000" w:themeColor="text1"/>
        </w:rPr>
        <w:t>(</w:t>
      </w:r>
      <w:r w:rsidRPr="00B0693C">
        <w:rPr>
          <w:rFonts w:ascii="Garamond" w:hAnsi="Garamond" w:cs="Arial"/>
          <w:b/>
          <w:color w:val="000000" w:themeColor="text1"/>
        </w:rPr>
        <w:t xml:space="preserve">sygnatura </w:t>
      </w:r>
      <w:r w:rsidR="00B0693C" w:rsidRPr="00B0693C">
        <w:rPr>
          <w:rFonts w:ascii="Garamond" w:hAnsi="Garamond" w:cs="Arial"/>
          <w:b/>
          <w:color w:val="000000" w:themeColor="text1"/>
        </w:rPr>
        <w:t>SZW/DZP/</w:t>
      </w:r>
      <w:r w:rsidR="006D3AB0">
        <w:rPr>
          <w:rFonts w:ascii="Garamond" w:hAnsi="Garamond" w:cs="Arial"/>
          <w:b/>
          <w:color w:val="000000" w:themeColor="text1"/>
        </w:rPr>
        <w:t>27</w:t>
      </w:r>
      <w:r w:rsidR="00B0693C" w:rsidRPr="00B0693C">
        <w:rPr>
          <w:rFonts w:ascii="Garamond" w:hAnsi="Garamond" w:cs="Arial"/>
          <w:b/>
          <w:color w:val="000000" w:themeColor="text1"/>
        </w:rPr>
        <w:t>/2024</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w:t>
      </w:r>
      <w:r w:rsidR="00B0693C">
        <w:rPr>
          <w:rFonts w:ascii="Garamond" w:hAnsi="Garamond" w:cs="Arial"/>
          <w:bCs/>
          <w:color w:val="000000" w:themeColor="text1"/>
        </w:rPr>
        <w:t xml:space="preserve"> </w:t>
      </w:r>
      <w:r w:rsidRPr="00666A69">
        <w:rPr>
          <w:rFonts w:ascii="Garamond" w:hAnsi="Garamond" w:cs="Arial"/>
          <w:bCs/>
          <w:color w:val="000000" w:themeColor="text1"/>
        </w:rPr>
        <w:t>umowę</w:t>
      </w:r>
      <w:r w:rsidR="00B0693C">
        <w:rPr>
          <w:rFonts w:ascii="Garamond" w:hAnsi="Garamond" w:cs="Arial"/>
          <w:bCs/>
          <w:color w:val="000000" w:themeColor="text1"/>
        </w:rPr>
        <w:t xml:space="preserve"> </w:t>
      </w:r>
      <w:r w:rsidRPr="00666A69">
        <w:rPr>
          <w:rFonts w:ascii="Garamond" w:hAnsi="Garamond" w:cs="Arial"/>
          <w:bCs/>
          <w:color w:val="000000" w:themeColor="text1"/>
        </w:rPr>
        <w:t>(zwaną</w:t>
      </w:r>
      <w:r w:rsidR="00B0693C">
        <w:rPr>
          <w:rFonts w:ascii="Garamond" w:hAnsi="Garamond" w:cs="Arial"/>
          <w:bCs/>
          <w:color w:val="000000" w:themeColor="text1"/>
        </w:rPr>
        <w:t xml:space="preserve"> </w:t>
      </w:r>
      <w:r w:rsidRPr="00666A69">
        <w:rPr>
          <w:rFonts w:ascii="Garamond" w:hAnsi="Garamond" w:cs="Arial"/>
          <w:bCs/>
          <w:color w:val="000000" w:themeColor="text1"/>
        </w:rPr>
        <w:t>dalej</w:t>
      </w:r>
      <w:r w:rsidR="00B0693C">
        <w:rPr>
          <w:rFonts w:ascii="Garamond" w:hAnsi="Garamond" w:cs="Arial"/>
          <w:bCs/>
          <w:color w:val="000000" w:themeColor="text1"/>
        </w:rPr>
        <w:t xml:space="preserve"> </w:t>
      </w:r>
      <w:r w:rsidRPr="00666A69">
        <w:rPr>
          <w:rFonts w:ascii="Garamond" w:hAnsi="Garamond" w:cs="Arial"/>
          <w:bCs/>
          <w:color w:val="000000" w:themeColor="text1"/>
        </w:rPr>
        <w:t>„Umową”) 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607F6B60"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D2C2D" w:rsidRPr="00B0693C">
        <w:rPr>
          <w:rFonts w:ascii="Garamond" w:eastAsia="Times New Roman" w:hAnsi="Garamond" w:cs="Arial"/>
          <w:b/>
          <w:bCs/>
          <w:highlight w:val="yellow"/>
          <w:lang w:eastAsia="pl-PL"/>
        </w:rPr>
        <w:t>________________</w:t>
      </w:r>
      <w:r w:rsidR="00105DE0" w:rsidRPr="00B0693C">
        <w:rPr>
          <w:rFonts w:ascii="Garamond" w:eastAsia="Times New Roman" w:hAnsi="Garamond" w:cs="Arial"/>
          <w:highlight w:val="yellow"/>
          <w:lang w:eastAsia="pl-PL"/>
        </w:rPr>
        <w:t>;</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2E2B894C"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Umowa RODO – załącznik nr 3</w:t>
      </w:r>
      <w:r w:rsidR="00843347">
        <w:rPr>
          <w:rFonts w:ascii="Garamond" w:eastAsia="Times New Roman" w:hAnsi="Garamond" w:cs="Arial"/>
          <w:lang w:eastAsia="ar-SA"/>
        </w:rPr>
        <w:t>;</w:t>
      </w:r>
    </w:p>
    <w:p w14:paraId="7BCFB9BD" w14:textId="2C99EF26"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Oświadczenie o zatrudnieniu osób na podstawie umowy o pracę – </w:t>
      </w:r>
      <w:r w:rsidR="00B0693C">
        <w:rPr>
          <w:rFonts w:ascii="Garamond" w:eastAsia="Times New Roman" w:hAnsi="Garamond" w:cs="Arial"/>
          <w:lang w:eastAsia="ar-SA"/>
        </w:rPr>
        <w:t>załącznik</w:t>
      </w:r>
      <w:r>
        <w:rPr>
          <w:rFonts w:ascii="Garamond" w:eastAsia="Times New Roman" w:hAnsi="Garamond" w:cs="Arial"/>
          <w:lang w:eastAsia="ar-SA"/>
        </w:rPr>
        <w:t xml:space="preserve"> nr 4;</w:t>
      </w:r>
    </w:p>
    <w:p w14:paraId="3F95A23E" w14:textId="55454BAA" w:rsidR="0099588B" w:rsidRDefault="0099588B"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Wykaz osób zatrudnionych w myśl art. 95 ustawy </w:t>
      </w:r>
      <w:proofErr w:type="spellStart"/>
      <w:r>
        <w:rPr>
          <w:rFonts w:ascii="Garamond" w:eastAsia="Times New Roman" w:hAnsi="Garamond" w:cs="Arial"/>
          <w:lang w:eastAsia="ar-SA"/>
        </w:rPr>
        <w:t>Pzp</w:t>
      </w:r>
      <w:proofErr w:type="spellEnd"/>
      <w:r>
        <w:rPr>
          <w:rFonts w:ascii="Garamond" w:eastAsia="Times New Roman" w:hAnsi="Garamond" w:cs="Arial"/>
          <w:lang w:eastAsia="ar-SA"/>
        </w:rPr>
        <w:t xml:space="preserve"> na podstawie umowy o pracę, które będą uczestniczyć w wykonaniu zamówienia – załącznik nr 5.</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75B3FEB8" w14:textId="77777777" w:rsidR="00963C69" w:rsidRDefault="00963C69" w:rsidP="00D35F12">
      <w:pPr>
        <w:spacing w:after="60" w:line="240" w:lineRule="auto"/>
        <w:jc w:val="center"/>
        <w:rPr>
          <w:rFonts w:ascii="Garamond" w:eastAsia="Times New Roman" w:hAnsi="Garamond" w:cs="Arial"/>
          <w:b/>
          <w:color w:val="000000" w:themeColor="text1"/>
          <w:lang w:eastAsia="ar-SA"/>
        </w:rPr>
      </w:pPr>
    </w:p>
    <w:p w14:paraId="52F04424" w14:textId="77777777" w:rsidR="00450742" w:rsidRDefault="00450742" w:rsidP="00D35F12">
      <w:pPr>
        <w:spacing w:after="60" w:line="240" w:lineRule="auto"/>
        <w:jc w:val="center"/>
        <w:rPr>
          <w:rFonts w:ascii="Garamond" w:eastAsia="Times New Roman" w:hAnsi="Garamond" w:cs="Arial"/>
          <w:b/>
          <w:color w:val="000000" w:themeColor="text1"/>
          <w:lang w:eastAsia="ar-SA"/>
        </w:rPr>
      </w:pPr>
    </w:p>
    <w:p w14:paraId="2CA822B7" w14:textId="39B0E93B"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22FC71DA"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28786131"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B0693C">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lastRenderedPageBreak/>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7F3F0BD9" w:rsidR="00293A26" w:rsidRPr="00CC010D"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 xml:space="preserve">do udostępnienia sprzętu zastępczego na czas naprawy (jeżeli urządzenie jest niezdatne </w:t>
      </w:r>
      <w:r>
        <w:rPr>
          <w:rFonts w:ascii="Garamond" w:eastAsia="MS Mincho" w:hAnsi="Garamond" w:cs="Arial"/>
          <w:lang w:eastAsia="ar-SA"/>
        </w:rPr>
        <w:br/>
        <w:t>do użycia),</w:t>
      </w:r>
      <w:r w:rsidR="002D6692">
        <w:rPr>
          <w:rFonts w:ascii="Garamond" w:eastAsia="MS Mincho" w:hAnsi="Garamond" w:cs="Arial"/>
          <w:lang w:eastAsia="ar-SA"/>
        </w:rPr>
        <w:t xml:space="preserve"> </w:t>
      </w:r>
      <w:r w:rsidR="002D6692" w:rsidRPr="00CC010D">
        <w:rPr>
          <w:rFonts w:ascii="Garamond" w:eastAsia="MS Mincho" w:hAnsi="Garamond" w:cs="Arial"/>
          <w:lang w:eastAsia="ar-SA"/>
        </w:rPr>
        <w:t>o ile będzie to możliwe ze względu na specyfikę i budowę urządzenia.</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981AF64"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bookmarkStart w:id="1" w:name="_Hlk163650932"/>
      <w:r w:rsidRPr="00B12760">
        <w:rPr>
          <w:rFonts w:ascii="Garamond" w:eastAsia="MS Mincho" w:hAnsi="Garamond" w:cs="Arial"/>
          <w:i/>
          <w:iCs/>
          <w:highlight w:val="yellow"/>
          <w:lang w:eastAsia="ar-SA"/>
        </w:rPr>
        <w:t xml:space="preserve">(zgodnie z zadeklarowanym w kryterium </w:t>
      </w:r>
      <w:r w:rsidR="00B0693C">
        <w:rPr>
          <w:rFonts w:ascii="Garamond" w:eastAsia="MS Mincho" w:hAnsi="Garamond" w:cs="Arial"/>
          <w:i/>
          <w:iCs/>
          <w:highlight w:val="yellow"/>
          <w:lang w:eastAsia="ar-SA"/>
        </w:rPr>
        <w:br/>
        <w:t xml:space="preserve">K-3 </w:t>
      </w:r>
      <w:r w:rsidRPr="00B12760">
        <w:rPr>
          <w:rFonts w:ascii="Garamond" w:eastAsia="MS Mincho" w:hAnsi="Garamond" w:cs="Arial"/>
          <w:i/>
          <w:iCs/>
          <w:highlight w:val="yellow"/>
          <w:lang w:eastAsia="ar-SA"/>
        </w:rPr>
        <w:t>terminie)</w:t>
      </w:r>
      <w:r w:rsidRPr="00B12760">
        <w:rPr>
          <w:rFonts w:ascii="Garamond" w:eastAsia="MS Mincho" w:hAnsi="Garamond" w:cs="Arial"/>
          <w:i/>
          <w:iCs/>
          <w:lang w:eastAsia="ar-SA"/>
        </w:rPr>
        <w:t xml:space="preserve"> </w:t>
      </w:r>
      <w:r w:rsidR="00843347" w:rsidRPr="00666A69">
        <w:rPr>
          <w:rFonts w:ascii="Garamond" w:eastAsia="Calibri" w:hAnsi="Garamond" w:cs="Arial"/>
          <w:color w:val="000000" w:themeColor="text1"/>
          <w:highlight w:val="yellow"/>
          <w:lang w:eastAsia="pl-PL"/>
        </w:rPr>
        <w:t>________</w:t>
      </w:r>
      <w:r w:rsidR="00843347" w:rsidRPr="00666A69">
        <w:rPr>
          <w:rFonts w:ascii="Garamond" w:eastAsia="Calibri" w:hAnsi="Garamond" w:cs="Arial"/>
          <w:color w:val="000000" w:themeColor="text1"/>
          <w:lang w:eastAsia="pl-PL"/>
        </w:rPr>
        <w:t xml:space="preserve"> </w:t>
      </w:r>
      <w:bookmarkEnd w:id="1"/>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w:t>
      </w:r>
      <w:r w:rsidR="00843347">
        <w:rPr>
          <w:rFonts w:ascii="Garamond" w:eastAsia="Times New Roman" w:hAnsi="Garamond" w:cs="Arial"/>
          <w:color w:val="000000" w:themeColor="text1"/>
          <w:lang w:eastAsia="pl-PL"/>
        </w:rPr>
        <w:br/>
      </w:r>
      <w:r w:rsidRPr="008F1721">
        <w:rPr>
          <w:rFonts w:ascii="Garamond" w:eastAsia="Times New Roman" w:hAnsi="Garamond" w:cs="Arial"/>
          <w:color w:val="000000" w:themeColor="text1"/>
          <w:lang w:eastAsia="pl-PL"/>
        </w:rPr>
        <w:t xml:space="preserve">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0F3273BC"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xml:space="preserve">, jeżeli będzie ona nieopłacalna z punktu widzenia </w:t>
      </w:r>
      <w:r w:rsidRPr="00C64435">
        <w:rPr>
          <w:rFonts w:ascii="Garamond" w:eastAsia="Times New Roman" w:hAnsi="Garamond" w:cs="Arial"/>
          <w:color w:val="000000" w:themeColor="text1"/>
          <w:lang w:eastAsia="pl-PL"/>
        </w:rPr>
        <w:lastRenderedPageBreak/>
        <w:t>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B0693C">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1D8EB60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B0693C">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3A4316D5"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B0693C">
        <w:rPr>
          <w:rFonts w:ascii="Garamond" w:eastAsia="Times New Roman" w:hAnsi="Garamond" w:cs="Arial"/>
          <w:b/>
          <w:bCs/>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4EF71339"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2" w:name="_Hlk130204965"/>
      <w:r w:rsidR="00180B3C">
        <w:rPr>
          <w:rFonts w:ascii="Garamond" w:eastAsia="Times New Roman" w:hAnsi="Garamond" w:cs="Arial"/>
          <w:color w:val="000000" w:themeColor="text1"/>
          <w:lang w:eastAsia="ar-SA"/>
        </w:rPr>
        <w:t>, na któr</w:t>
      </w:r>
      <w:r w:rsidR="00B0693C">
        <w:rPr>
          <w:rFonts w:ascii="Garamond" w:eastAsia="Times New Roman" w:hAnsi="Garamond" w:cs="Arial"/>
          <w:color w:val="000000" w:themeColor="text1"/>
          <w:lang w:eastAsia="ar-SA"/>
        </w:rPr>
        <w:t>ą</w:t>
      </w:r>
      <w:r w:rsidR="00180B3C">
        <w:rPr>
          <w:rFonts w:ascii="Garamond" w:eastAsia="Times New Roman" w:hAnsi="Garamond" w:cs="Arial"/>
          <w:color w:val="000000" w:themeColor="text1"/>
          <w:lang w:eastAsia="ar-SA"/>
        </w:rPr>
        <w:t xml:space="preserve"> składają się koszty przeglądów oraz pakiet </w:t>
      </w:r>
      <w:r w:rsidR="00562995" w:rsidRPr="00666A69">
        <w:rPr>
          <w:rFonts w:ascii="Garamond" w:eastAsia="Times New Roman" w:hAnsi="Garamond" w:cs="Arial"/>
          <w:highlight w:val="yellow"/>
          <w:lang w:eastAsia="ar-SA"/>
        </w:rPr>
        <w:t>________</w:t>
      </w:r>
      <w:r w:rsidR="00562995" w:rsidRPr="00666A69">
        <w:rPr>
          <w:rFonts w:ascii="Garamond" w:eastAsia="Times New Roman" w:hAnsi="Garamond" w:cs="Arial"/>
          <w:lang w:eastAsia="ar-SA"/>
        </w:rPr>
        <w:t xml:space="preserve"> </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2"/>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3"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4" w:name="_Hlk49941281"/>
      <w:bookmarkEnd w:id="3"/>
      <w:r w:rsidRPr="00666A69">
        <w:rPr>
          <w:rFonts w:ascii="Garamond" w:eastAsia="Times New Roman" w:hAnsi="Garamond" w:cs="Arial"/>
          <w:lang w:eastAsia="ar-SA"/>
        </w:rPr>
        <w:t xml:space="preserve"> </w:t>
      </w:r>
      <w:bookmarkStart w:id="5"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5"/>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4"/>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D2A5DC8" w14:textId="3598C1F6" w:rsidR="00180B3C" w:rsidRPr="00562995" w:rsidRDefault="007A20D9" w:rsidP="00562995">
      <w:pPr>
        <w:pStyle w:val="Akapitzlist"/>
        <w:numPr>
          <w:ilvl w:val="0"/>
          <w:numId w:val="2"/>
        </w:numPr>
        <w:spacing w:after="0" w:line="240" w:lineRule="auto"/>
        <w:jc w:val="both"/>
        <w:rPr>
          <w:rFonts w:ascii="Garamond" w:eastAsia="Times New Roman" w:hAnsi="Garamond" w:cs="Arial"/>
          <w:color w:val="000000" w:themeColor="text1"/>
          <w:u w:val="single"/>
        </w:rPr>
      </w:pPr>
      <w:r w:rsidRPr="00562995">
        <w:rPr>
          <w:rFonts w:ascii="Garamond" w:hAnsi="Garamond" w:cs="Calibri"/>
          <w:color w:val="000000" w:themeColor="text1"/>
        </w:rPr>
        <w:lastRenderedPageBreak/>
        <w:t xml:space="preserve">Strony postanawiają, że rozliczenie wynagrodzenia za wykonanie przedmiotu Umowy, </w:t>
      </w:r>
      <w:r w:rsidRPr="00562995">
        <w:rPr>
          <w:rFonts w:ascii="Garamond" w:hAnsi="Garamond" w:cs="Calibri"/>
          <w:color w:val="000000" w:themeColor="text1"/>
        </w:rPr>
        <w:br/>
        <w:t xml:space="preserve">będzie następowało </w:t>
      </w:r>
      <w:r w:rsidRPr="00562995">
        <w:rPr>
          <w:rFonts w:ascii="Garamond" w:eastAsia="Times New Roman" w:hAnsi="Garamond" w:cs="Arial"/>
          <w:color w:val="000000" w:themeColor="text1"/>
          <w:lang w:eastAsia="ar-SA"/>
        </w:rPr>
        <w:t>w oparciu o Raporty Serwisowe, potwierdzone przez Zamawiającego</w:t>
      </w:r>
      <w:r w:rsidR="00C7770F" w:rsidRPr="00562995">
        <w:rPr>
          <w:rFonts w:ascii="Garamond" w:eastAsia="Times New Roman" w:hAnsi="Garamond" w:cs="Arial"/>
          <w:color w:val="000000" w:themeColor="text1"/>
          <w:lang w:eastAsia="ar-SA"/>
        </w:rPr>
        <w:t xml:space="preserve">. </w:t>
      </w:r>
      <w:r w:rsidR="00180B3C" w:rsidRPr="00562995">
        <w:rPr>
          <w:rFonts w:ascii="Garamond" w:eastAsia="Times New Roman" w:hAnsi="Garamond" w:cs="Calibri"/>
          <w:color w:val="000000" w:themeColor="text1"/>
        </w:rPr>
        <w:t xml:space="preserve">Wykonawca zobowiązuje się wystawiać odrębna fakturę </w:t>
      </w:r>
      <w:r w:rsidR="00C7770F" w:rsidRPr="00562995">
        <w:rPr>
          <w:rFonts w:ascii="Garamond" w:eastAsia="Times New Roman" w:hAnsi="Garamond" w:cs="Calibri"/>
          <w:color w:val="000000" w:themeColor="text1"/>
        </w:rPr>
        <w:t xml:space="preserve">na </w:t>
      </w:r>
      <w:r w:rsidR="00CD55F9" w:rsidRPr="00562995">
        <w:rPr>
          <w:rFonts w:ascii="Garamond" w:eastAsia="Times New Roman" w:hAnsi="Garamond" w:cs="Calibri"/>
          <w:color w:val="000000" w:themeColor="text1"/>
        </w:rPr>
        <w:t xml:space="preserve">usługę przeglądu oraz odrębną usługę </w:t>
      </w:r>
      <w:r w:rsidR="00180B3C" w:rsidRPr="00562995">
        <w:rPr>
          <w:rFonts w:ascii="Garamond" w:eastAsia="Times New Roman" w:hAnsi="Garamond" w:cs="Calibri"/>
          <w:color w:val="000000" w:themeColor="text1"/>
        </w:rPr>
        <w:t>na wykonane naprawy</w:t>
      </w:r>
      <w:r w:rsidR="00CD55F9" w:rsidRPr="00562995">
        <w:rPr>
          <w:rFonts w:ascii="Garamond" w:eastAsia="Times New Roman" w:hAnsi="Garamond" w:cs="Calibri"/>
          <w:color w:val="000000" w:themeColor="text1"/>
        </w:rPr>
        <w:t xml:space="preserve"> w ramach prawa opcji</w:t>
      </w:r>
      <w:r w:rsidR="00180B3C" w:rsidRPr="00562995">
        <w:rPr>
          <w:rFonts w:ascii="Garamond" w:eastAsia="Times New Roman" w:hAnsi="Garamond" w:cs="Calibri"/>
          <w:color w:val="000000" w:themeColor="text1"/>
        </w:rPr>
        <w:t>, z zaznaczeniem odrębnych pozycji w zakresie roboczogodzin i kosztów części zamiennych.</w:t>
      </w:r>
      <w:r w:rsidR="008C51E0" w:rsidRPr="00562995">
        <w:rPr>
          <w:rFonts w:ascii="Garamond" w:eastAsia="Times New Roman" w:hAnsi="Garamond" w:cs="Calibri"/>
          <w:color w:val="000000" w:themeColor="text1"/>
        </w:rPr>
        <w:t xml:space="preserve"> </w:t>
      </w:r>
      <w:r w:rsidR="006D6F0B" w:rsidRPr="00562995">
        <w:rPr>
          <w:rFonts w:ascii="Garamond" w:eastAsia="Times New Roman" w:hAnsi="Garamond" w:cs="Calibri"/>
          <w:color w:val="000000" w:themeColor="text1"/>
          <w:u w:val="single"/>
        </w:rPr>
        <w:t xml:space="preserve">Koszty części wymienianych w związku ze zgłoszeniem awarii, nie wchodzą </w:t>
      </w:r>
      <w:r w:rsidR="00B0693C">
        <w:rPr>
          <w:rFonts w:ascii="Garamond" w:eastAsia="Times New Roman" w:hAnsi="Garamond" w:cs="Calibri"/>
          <w:color w:val="000000" w:themeColor="text1"/>
          <w:u w:val="single"/>
        </w:rPr>
        <w:br/>
      </w:r>
      <w:r w:rsidR="006D6F0B" w:rsidRPr="00562995">
        <w:rPr>
          <w:rFonts w:ascii="Garamond" w:eastAsia="Times New Roman" w:hAnsi="Garamond" w:cs="Calibri"/>
          <w:color w:val="000000" w:themeColor="text1"/>
          <w:u w:val="single"/>
        </w:rPr>
        <w:t>w zakres wartości</w:t>
      </w:r>
      <w:r w:rsidR="008C5300" w:rsidRPr="00562995">
        <w:rPr>
          <w:rFonts w:ascii="Garamond" w:eastAsia="Times New Roman" w:hAnsi="Garamond" w:cs="Calibri"/>
          <w:color w:val="000000" w:themeColor="text1"/>
          <w:u w:val="single"/>
        </w:rPr>
        <w:t>, o której mowy w §6 ust. 2 Umowy</w:t>
      </w:r>
      <w:r w:rsidR="0015592E" w:rsidRPr="00562995">
        <w:rPr>
          <w:rFonts w:ascii="Garamond" w:eastAsia="Times New Roman" w:hAnsi="Garamond" w:cs="Calibri"/>
          <w:color w:val="000000" w:themeColor="text1"/>
          <w:u w:val="single"/>
        </w:rPr>
        <w:t xml:space="preserve"> i wymagają odrębnego zamówienia, w celu </w:t>
      </w:r>
      <w:r w:rsidR="00B0693C">
        <w:rPr>
          <w:rFonts w:ascii="Garamond" w:eastAsia="Times New Roman" w:hAnsi="Garamond" w:cs="Calibri"/>
          <w:color w:val="000000" w:themeColor="text1"/>
          <w:u w:val="single"/>
        </w:rPr>
        <w:br/>
      </w:r>
      <w:r w:rsidR="0015592E" w:rsidRPr="00562995">
        <w:rPr>
          <w:rFonts w:ascii="Garamond" w:eastAsia="Times New Roman" w:hAnsi="Garamond" w:cs="Calibri"/>
          <w:color w:val="000000" w:themeColor="text1"/>
          <w:u w:val="single"/>
        </w:rPr>
        <w:t xml:space="preserve">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07B81E61"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9C2A6E">
        <w:rPr>
          <w:rFonts w:ascii="Garamond" w:hAnsi="Garamond" w:cs="Calibri"/>
          <w:b/>
          <w:bCs/>
          <w:color w:val="000000" w:themeColor="text1"/>
        </w:rPr>
        <w:t xml:space="preserve">60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13813403"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 xml:space="preserve">na wykonane naprawy wynosi </w:t>
      </w:r>
      <w:r w:rsidR="006D3AB0" w:rsidRPr="00B12760">
        <w:rPr>
          <w:rFonts w:ascii="Garamond" w:eastAsia="MS Mincho" w:hAnsi="Garamond" w:cs="Arial"/>
          <w:i/>
          <w:iCs/>
          <w:highlight w:val="yellow"/>
          <w:lang w:eastAsia="ar-SA"/>
        </w:rPr>
        <w:t xml:space="preserve">(zgodnie z zadeklarowanym w kryterium </w:t>
      </w:r>
      <w:r w:rsidR="006D3AB0">
        <w:rPr>
          <w:rFonts w:ascii="Garamond" w:eastAsia="MS Mincho" w:hAnsi="Garamond" w:cs="Arial"/>
          <w:i/>
          <w:iCs/>
          <w:highlight w:val="yellow"/>
          <w:lang w:eastAsia="ar-SA"/>
        </w:rPr>
        <w:br/>
        <w:t xml:space="preserve">K-2 </w:t>
      </w:r>
      <w:r w:rsidR="006D3AB0" w:rsidRPr="00B12760">
        <w:rPr>
          <w:rFonts w:ascii="Garamond" w:eastAsia="MS Mincho" w:hAnsi="Garamond" w:cs="Arial"/>
          <w:i/>
          <w:iCs/>
          <w:highlight w:val="yellow"/>
          <w:lang w:eastAsia="ar-SA"/>
        </w:rPr>
        <w:t>terminie)</w:t>
      </w:r>
      <w:r w:rsidR="006D3AB0" w:rsidRPr="00B12760">
        <w:rPr>
          <w:rFonts w:ascii="Garamond" w:eastAsia="MS Mincho" w:hAnsi="Garamond" w:cs="Arial"/>
          <w:i/>
          <w:iCs/>
          <w:lang w:eastAsia="ar-SA"/>
        </w:rPr>
        <w:t xml:space="preserve"> </w:t>
      </w:r>
      <w:r w:rsidR="006D3AB0" w:rsidRPr="00666A69">
        <w:rPr>
          <w:rFonts w:ascii="Garamond" w:eastAsia="Calibri" w:hAnsi="Garamond" w:cs="Arial"/>
          <w:color w:val="000000" w:themeColor="text1"/>
          <w:highlight w:val="yellow"/>
          <w:lang w:eastAsia="pl-PL"/>
        </w:rPr>
        <w:t>________</w:t>
      </w:r>
      <w:r w:rsidR="006D3AB0" w:rsidRPr="00666A69">
        <w:rPr>
          <w:rFonts w:ascii="Garamond" w:eastAsia="Calibri" w:hAnsi="Garamond" w:cs="Arial"/>
          <w:color w:val="000000" w:themeColor="text1"/>
          <w:lang w:eastAsia="pl-PL"/>
        </w:rPr>
        <w:t xml:space="preserve"> </w:t>
      </w:r>
      <w:r w:rsidR="00180B3C">
        <w:rPr>
          <w:rFonts w:ascii="Garamond" w:eastAsia="Times New Roman" w:hAnsi="Garamond" w:cs="Arial"/>
          <w:bCs/>
          <w:color w:val="000000" w:themeColor="text1"/>
          <w:lang w:eastAsia="ar-SA"/>
        </w:rPr>
        <w:t>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3A354324" w:rsidR="00DB4DA0" w:rsidRPr="009663D2"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w:t>
      </w:r>
      <w:r w:rsidR="004A19F1" w:rsidRPr="009663D2">
        <w:rPr>
          <w:rFonts w:ascii="Garamond" w:eastAsia="Times New Roman" w:hAnsi="Garamond" w:cs="Arial"/>
          <w:bCs/>
          <w:lang w:eastAsia="ar-SA"/>
        </w:rPr>
        <w:t xml:space="preserve">przesłania akceptacji kosztów naprawy </w:t>
      </w:r>
      <w:r w:rsidRPr="009663D2">
        <w:rPr>
          <w:rFonts w:ascii="Garamond" w:eastAsia="Times New Roman" w:hAnsi="Garamond" w:cs="Arial"/>
          <w:bCs/>
          <w:lang w:eastAsia="ar-SA"/>
        </w:rPr>
        <w:t xml:space="preserve">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lastRenderedPageBreak/>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6" w:name="_Hlk61948286"/>
      <w:r w:rsidRPr="002365DD">
        <w:rPr>
          <w:rFonts w:ascii="Garamond" w:eastAsia="Times New Roman" w:hAnsi="Garamond" w:cs="Times New Roman"/>
          <w:color w:val="000000"/>
          <w:lang w:eastAsia="pl-PL"/>
        </w:rPr>
        <w:t xml:space="preserve">pod warunkiem, że umowa obowiązuje ponad 12 miesięcy, </w:t>
      </w:r>
      <w:bookmarkEnd w:id="6"/>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 xml:space="preserve">o wartość wzrostu całkowitego kosztu Wykonawcy wynikającą ze zwiększenia wynagrodzeń osób </w:t>
      </w:r>
      <w:r w:rsidRPr="002365DD">
        <w:rPr>
          <w:rFonts w:ascii="Garamond" w:eastAsia="Times New Roman" w:hAnsi="Garamond" w:cs="Times New Roman"/>
          <w:color w:val="000000"/>
          <w:lang w:eastAsia="pl-PL"/>
        </w:rPr>
        <w:lastRenderedPageBreak/>
        <w:t>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37F4445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w:t>
      </w:r>
      <w:r w:rsidR="00B0693C">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0EE914D"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B0693C">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B490CB1"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B0693C">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4DAB9033"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B0693C">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49C7D483"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B0693C">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2307338"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B0693C">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lastRenderedPageBreak/>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67C0E5B6"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t>
      </w:r>
      <w:r w:rsidR="00B0693C">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w wysokości 0,5 % </w:t>
      </w:r>
      <w:bookmarkStart w:id="7"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7"/>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2AC097B3"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r w:rsidR="00B0693C">
        <w:rPr>
          <w:rFonts w:ascii="Garamond" w:eastAsia="Times New Roman" w:hAnsi="Garamond" w:cs="Arial"/>
          <w:color w:val="000000" w:themeColor="text1"/>
          <w:lang w:eastAsia="ar-SA"/>
        </w:rPr>
        <w:t>zwłokę</w:t>
      </w:r>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8"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8"/>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6B86971D" w14:textId="7C6EAFAD" w:rsidR="00CC5373" w:rsidRPr="003E3CAA" w:rsidRDefault="007A20D9" w:rsidP="00CC5373">
      <w:pPr>
        <w:numPr>
          <w:ilvl w:val="0"/>
          <w:numId w:val="35"/>
        </w:numPr>
        <w:spacing w:after="60" w:line="240" w:lineRule="auto"/>
        <w:ind w:left="851"/>
        <w:rPr>
          <w:rStyle w:val="Hipercze"/>
          <w:rFonts w:ascii="Garamond" w:hAnsi="Garamond" w:cs="Arial"/>
          <w:color w:val="000000" w:themeColor="text1"/>
          <w:u w:val="none"/>
        </w:rPr>
      </w:pPr>
      <w:r w:rsidRPr="00666A69">
        <w:rPr>
          <w:rFonts w:ascii="Garamond" w:hAnsi="Garamond" w:cs="Arial"/>
          <w:color w:val="000000" w:themeColor="text1"/>
        </w:rPr>
        <w:t xml:space="preserve">ze strony Zamawiającego: </w:t>
      </w:r>
      <w:r w:rsidR="00B0693C" w:rsidRPr="00666A69">
        <w:rPr>
          <w:rFonts w:ascii="Garamond" w:hAnsi="Garamond" w:cs="Arial"/>
          <w:color w:val="000000" w:themeColor="text1"/>
        </w:rPr>
        <w:t>[</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tel.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e-mail: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 faks: [</w:t>
      </w:r>
      <w:r w:rsidR="00B0693C" w:rsidRPr="00666A69">
        <w:rPr>
          <w:rFonts w:ascii="Garamond" w:hAnsi="Garamond" w:cs="Arial"/>
          <w:color w:val="000000" w:themeColor="text1"/>
          <w:highlight w:val="yellow"/>
        </w:rPr>
        <w:t>____</w:t>
      </w:r>
      <w:r w:rsidR="00B0693C"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ze strony Wykonawcy: </w:t>
      </w:r>
      <w:bookmarkStart w:id="9" w:name="_Hlk160445116"/>
      <w:r w:rsidRPr="00666A69">
        <w:rPr>
          <w:rFonts w:ascii="Garamond" w:hAnsi="Garamond" w:cs="Arial"/>
          <w:color w:val="000000" w:themeColor="text1"/>
        </w:rPr>
        <w:t>[</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bookmarkEnd w:id="9"/>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t>
      </w:r>
      <w:r w:rsidRPr="00C64435">
        <w:rPr>
          <w:rFonts w:ascii="Garamond" w:eastAsia="Times New Roman" w:hAnsi="Garamond" w:cs="Arial"/>
          <w:color w:val="000000" w:themeColor="text1"/>
          <w:lang w:eastAsia="pl-PL"/>
        </w:rPr>
        <w:lastRenderedPageBreak/>
        <w:t xml:space="preserve">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3D567004"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B0693C">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w:t>
      </w:r>
      <w:r w:rsidRPr="00C64435">
        <w:rPr>
          <w:rFonts w:ascii="Garamond" w:eastAsia="SimSun" w:hAnsi="Garamond" w:cs="Arial"/>
          <w:color w:val="000000" w:themeColor="text1"/>
          <w:kern w:val="1"/>
          <w:lang w:eastAsia="hi-IN" w:bidi="hi-IN"/>
        </w:rPr>
        <w:lastRenderedPageBreak/>
        <w:t>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36045E9" w14:textId="23E341AC" w:rsidR="00B4110F" w:rsidRPr="009663D2" w:rsidRDefault="00B4110F" w:rsidP="00DB4DA0">
      <w:pPr>
        <w:pStyle w:val="Akapitzlist"/>
        <w:numPr>
          <w:ilvl w:val="3"/>
          <w:numId w:val="44"/>
        </w:numPr>
        <w:suppressAutoHyphens/>
        <w:spacing w:after="0" w:line="240" w:lineRule="auto"/>
        <w:jc w:val="both"/>
        <w:rPr>
          <w:rFonts w:ascii="Garamond" w:hAnsi="Garamond" w:cs="Calibri Light"/>
          <w:iCs/>
          <w:lang w:eastAsia="ar-SA"/>
        </w:rPr>
      </w:pPr>
      <w:r w:rsidRPr="009663D2">
        <w:rPr>
          <w:rFonts w:ascii="Garamond" w:hAnsi="Garamond" w:cs="Calibri Light"/>
          <w:iCs/>
          <w:lang w:eastAsia="ar-SA"/>
        </w:rPr>
        <w:t xml:space="preserve">Mając na uwadze art. 3 ust. 1 pkt. 32 ustawy o odpadach z 14 grudnia 2012 roku (tj. Dz. U. z 2021 </w:t>
      </w:r>
      <w:r w:rsidR="009663D2">
        <w:rPr>
          <w:rFonts w:ascii="Garamond" w:hAnsi="Garamond" w:cs="Calibri Light"/>
          <w:iCs/>
          <w:lang w:eastAsia="ar-SA"/>
        </w:rPr>
        <w:br/>
      </w:r>
      <w:r w:rsidRPr="009663D2">
        <w:rPr>
          <w:rFonts w:ascii="Garamond" w:hAnsi="Garamond" w:cs="Calibri Light"/>
          <w:iCs/>
          <w:lang w:eastAsia="ar-SA"/>
        </w:rPr>
        <w:t xml:space="preserve">nr 779 r, z późn. zm.), wytwórcą odpadów powstałych w związku z wykonywaniem niniejszej umowy, mogących wykazywać właściwości klasyfikujące je jako odpady medyczne zakaźne oraz odpady medyczne niebezpieczne inne niż zakaźne, wraz z odpowiedzialnością za nie, będzie Zamawiający, pod warunkiem, że Wykonawca wskaże te odpady i dostarczy do odpowiednich pojemników na odpady medyczne na terenie Zamawiającego w miejsce wskazane przez pracownika Zamawiającego. </w:t>
      </w:r>
      <w:r w:rsidR="009663D2">
        <w:rPr>
          <w:rFonts w:ascii="Garamond" w:hAnsi="Garamond" w:cs="Calibri Light"/>
          <w:iCs/>
          <w:lang w:eastAsia="ar-SA"/>
        </w:rPr>
        <w:br/>
      </w:r>
      <w:r w:rsidRPr="009663D2">
        <w:rPr>
          <w:rFonts w:ascii="Garamond" w:hAnsi="Garamond" w:cs="Calibri Light"/>
          <w:iCs/>
          <w:lang w:eastAsia="ar-SA"/>
        </w:rPr>
        <w:t xml:space="preserve">Nie dotyczy to wszelkich odpadów sprzętu medycznego i podzespołów elektronicznych </w:t>
      </w:r>
      <w:r w:rsidR="009663D2">
        <w:rPr>
          <w:rFonts w:ascii="Garamond" w:hAnsi="Garamond" w:cs="Calibri Light"/>
          <w:iCs/>
          <w:lang w:eastAsia="ar-SA"/>
        </w:rPr>
        <w:br/>
      </w:r>
      <w:r w:rsidRPr="009663D2">
        <w:rPr>
          <w:rFonts w:ascii="Garamond" w:hAnsi="Garamond" w:cs="Calibri Light"/>
          <w:iCs/>
          <w:lang w:eastAsia="ar-SA"/>
        </w:rPr>
        <w:t>czy mechanicznych.</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2AA153D8"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2CD918A3"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62EE292C" w14:textId="77777777" w:rsidR="00B4110F" w:rsidRDefault="00B4110F" w:rsidP="00DB4DA0">
      <w:pPr>
        <w:spacing w:after="0" w:line="240" w:lineRule="auto"/>
        <w:jc w:val="center"/>
        <w:rPr>
          <w:rFonts w:ascii="Garamond" w:eastAsia="Times New Roman" w:hAnsi="Garamond" w:cs="Arial"/>
          <w:b/>
          <w:bCs/>
          <w:color w:val="000000" w:themeColor="text1"/>
          <w:lang w:eastAsia="ar-SA"/>
        </w:rPr>
      </w:pPr>
    </w:p>
    <w:p w14:paraId="345B0352" w14:textId="1F92EF2C"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3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3A44B2" w:rsidRPr="00CC5373">
        <w:rPr>
          <w:rFonts w:ascii="Garamond" w:eastAsia="Times New Roman" w:hAnsi="Garamond" w:cs="Times New Roman"/>
          <w:bCs/>
          <w:lang w:eastAsia="pl-PL"/>
        </w:rPr>
        <w:t>4</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48B11C3"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6D3AB0">
        <w:rPr>
          <w:rFonts w:ascii="Garamond" w:eastAsia="Times New Roman" w:hAnsi="Garamond" w:cs="Times New Roman"/>
          <w:b/>
          <w:lang w:eastAsia="pl-PL"/>
        </w:rPr>
        <w:t>27</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A4170A">
        <w:rPr>
          <w:rFonts w:ascii="Garamond" w:eastAsia="Times New Roman" w:hAnsi="Garamond" w:cs="Times New Roman"/>
          <w:b/>
          <w:lang w:eastAsia="pl-PL"/>
        </w:rPr>
        <w:t>4</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0535BA52" w:rsidR="00F72964" w:rsidRPr="009916A9" w:rsidRDefault="00A4170A"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sprzętu medycznego – Filia nr 2</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E16ECA40"/>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E2D2C"/>
    <w:rsid w:val="000E3B2C"/>
    <w:rsid w:val="000E6CB7"/>
    <w:rsid w:val="00105DE0"/>
    <w:rsid w:val="0014147B"/>
    <w:rsid w:val="0015472D"/>
    <w:rsid w:val="0015592E"/>
    <w:rsid w:val="00180B3C"/>
    <w:rsid w:val="00182E7B"/>
    <w:rsid w:val="00184E34"/>
    <w:rsid w:val="001E1C90"/>
    <w:rsid w:val="00204F4A"/>
    <w:rsid w:val="00234D8D"/>
    <w:rsid w:val="00292DEC"/>
    <w:rsid w:val="00293A26"/>
    <w:rsid w:val="002A775B"/>
    <w:rsid w:val="002D2C2D"/>
    <w:rsid w:val="002D6692"/>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0742"/>
    <w:rsid w:val="00457BF8"/>
    <w:rsid w:val="00460F3C"/>
    <w:rsid w:val="00472DD7"/>
    <w:rsid w:val="00474188"/>
    <w:rsid w:val="004802A8"/>
    <w:rsid w:val="004A19F1"/>
    <w:rsid w:val="004B5F4C"/>
    <w:rsid w:val="004D4B0C"/>
    <w:rsid w:val="004F467E"/>
    <w:rsid w:val="00500419"/>
    <w:rsid w:val="005168FF"/>
    <w:rsid w:val="00522618"/>
    <w:rsid w:val="00531B15"/>
    <w:rsid w:val="00556936"/>
    <w:rsid w:val="00562995"/>
    <w:rsid w:val="0059731C"/>
    <w:rsid w:val="005B191A"/>
    <w:rsid w:val="005B2E85"/>
    <w:rsid w:val="0062216D"/>
    <w:rsid w:val="006344C5"/>
    <w:rsid w:val="00666A69"/>
    <w:rsid w:val="00674442"/>
    <w:rsid w:val="006D3AB0"/>
    <w:rsid w:val="006D6F0B"/>
    <w:rsid w:val="006F2597"/>
    <w:rsid w:val="0070691D"/>
    <w:rsid w:val="00743293"/>
    <w:rsid w:val="00756226"/>
    <w:rsid w:val="00762D47"/>
    <w:rsid w:val="0076383F"/>
    <w:rsid w:val="00766910"/>
    <w:rsid w:val="00777634"/>
    <w:rsid w:val="007A20D9"/>
    <w:rsid w:val="007C5ACB"/>
    <w:rsid w:val="007D30E3"/>
    <w:rsid w:val="007E5ADF"/>
    <w:rsid w:val="00824C75"/>
    <w:rsid w:val="00826EF2"/>
    <w:rsid w:val="008270E7"/>
    <w:rsid w:val="0083151F"/>
    <w:rsid w:val="00843347"/>
    <w:rsid w:val="008663AD"/>
    <w:rsid w:val="0088266C"/>
    <w:rsid w:val="00891D4F"/>
    <w:rsid w:val="008B61F1"/>
    <w:rsid w:val="008C51E0"/>
    <w:rsid w:val="008C5300"/>
    <w:rsid w:val="008D3503"/>
    <w:rsid w:val="009048E9"/>
    <w:rsid w:val="00931376"/>
    <w:rsid w:val="00932A5D"/>
    <w:rsid w:val="009513EF"/>
    <w:rsid w:val="00952FC7"/>
    <w:rsid w:val="00963C69"/>
    <w:rsid w:val="009663D2"/>
    <w:rsid w:val="0099588B"/>
    <w:rsid w:val="00997307"/>
    <w:rsid w:val="00997FC5"/>
    <w:rsid w:val="009C2A6E"/>
    <w:rsid w:val="009D05DE"/>
    <w:rsid w:val="009D1F91"/>
    <w:rsid w:val="009F7A3D"/>
    <w:rsid w:val="00A10FD2"/>
    <w:rsid w:val="00A4170A"/>
    <w:rsid w:val="00A44AAC"/>
    <w:rsid w:val="00A46DC5"/>
    <w:rsid w:val="00A64FD5"/>
    <w:rsid w:val="00AE3093"/>
    <w:rsid w:val="00AE42E9"/>
    <w:rsid w:val="00AE7978"/>
    <w:rsid w:val="00AF40EF"/>
    <w:rsid w:val="00B0693C"/>
    <w:rsid w:val="00B12760"/>
    <w:rsid w:val="00B4110F"/>
    <w:rsid w:val="00B41942"/>
    <w:rsid w:val="00BA2BA6"/>
    <w:rsid w:val="00BB5AF4"/>
    <w:rsid w:val="00BD56A9"/>
    <w:rsid w:val="00C16181"/>
    <w:rsid w:val="00C63386"/>
    <w:rsid w:val="00C7770F"/>
    <w:rsid w:val="00C8125F"/>
    <w:rsid w:val="00CC010D"/>
    <w:rsid w:val="00CC5373"/>
    <w:rsid w:val="00CD55F9"/>
    <w:rsid w:val="00D35F12"/>
    <w:rsid w:val="00D5225B"/>
    <w:rsid w:val="00D57DA5"/>
    <w:rsid w:val="00D654A7"/>
    <w:rsid w:val="00DA09F4"/>
    <w:rsid w:val="00DB1E71"/>
    <w:rsid w:val="00DB4DA0"/>
    <w:rsid w:val="00DB7022"/>
    <w:rsid w:val="00DD2A83"/>
    <w:rsid w:val="00DE5077"/>
    <w:rsid w:val="00E22B11"/>
    <w:rsid w:val="00E23C50"/>
    <w:rsid w:val="00E2725E"/>
    <w:rsid w:val="00E27D25"/>
    <w:rsid w:val="00E71433"/>
    <w:rsid w:val="00E75E19"/>
    <w:rsid w:val="00E93027"/>
    <w:rsid w:val="00EF715E"/>
    <w:rsid w:val="00F21975"/>
    <w:rsid w:val="00F21999"/>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6908</Words>
  <Characters>41453</Characters>
  <Application>Microsoft Office Word</Application>
  <DocSecurity>0</DocSecurity>
  <Lines>345</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5</cp:revision>
  <dcterms:created xsi:type="dcterms:W3CDTF">2024-04-26T04:24:00Z</dcterms:created>
  <dcterms:modified xsi:type="dcterms:W3CDTF">2024-04-26T04:37:00Z</dcterms:modified>
</cp:coreProperties>
</file>