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8098D" w14:textId="77777777" w:rsidR="00843A88" w:rsidRPr="00AD45A9" w:rsidRDefault="007B550A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7B550A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7B550A">
        <w:rPr>
          <w:rFonts w:ascii="Arial" w:hAnsi="Arial" w:cs="Arial"/>
          <w:sz w:val="24"/>
          <w:szCs w:val="24"/>
        </w:rPr>
        <w:t>2024-03-21</w:t>
      </w:r>
    </w:p>
    <w:p w14:paraId="3502CFD5" w14:textId="77777777" w:rsidR="008F5E92" w:rsidRDefault="007B550A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B550A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42C68C35" w14:textId="77777777" w:rsidR="008F5E92" w:rsidRDefault="007B550A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B550A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6DDC7452" w14:textId="77777777" w:rsidR="00843A88" w:rsidRPr="00AD45A9" w:rsidRDefault="007B550A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7B550A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7B550A">
        <w:rPr>
          <w:rFonts w:ascii="Arial" w:hAnsi="Arial" w:cs="Arial"/>
          <w:sz w:val="24"/>
          <w:szCs w:val="24"/>
        </w:rPr>
        <w:t>66</w:t>
      </w:r>
    </w:p>
    <w:p w14:paraId="3D676BE5" w14:textId="77777777" w:rsidR="00843A88" w:rsidRPr="00AD45A9" w:rsidRDefault="007B550A" w:rsidP="00843A88">
      <w:pPr>
        <w:rPr>
          <w:rFonts w:ascii="Arial" w:hAnsi="Arial" w:cs="Arial"/>
          <w:sz w:val="24"/>
          <w:szCs w:val="24"/>
        </w:rPr>
      </w:pPr>
      <w:r w:rsidRPr="007B550A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7B550A">
        <w:rPr>
          <w:rFonts w:ascii="Arial" w:hAnsi="Arial" w:cs="Arial"/>
          <w:sz w:val="24"/>
          <w:szCs w:val="24"/>
        </w:rPr>
        <w:t>Kraków</w:t>
      </w:r>
    </w:p>
    <w:p w14:paraId="5F0FBA3C" w14:textId="5A2AFF75" w:rsidR="00843A88" w:rsidRPr="00AD45A9" w:rsidRDefault="008F5E92" w:rsidP="00FD4A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SZP-271-5/24-</w:t>
      </w:r>
      <w:r w:rsidR="00F90E6B">
        <w:rPr>
          <w:rFonts w:ascii="Arial" w:hAnsi="Arial" w:cs="Arial"/>
          <w:bCs/>
          <w:sz w:val="18"/>
          <w:szCs w:val="18"/>
        </w:rPr>
        <w:t>175</w:t>
      </w:r>
      <w:r>
        <w:rPr>
          <w:rFonts w:ascii="Arial" w:hAnsi="Arial" w:cs="Arial"/>
          <w:bCs/>
          <w:sz w:val="18"/>
          <w:szCs w:val="18"/>
        </w:rPr>
        <w:t>.IW</w:t>
      </w:r>
    </w:p>
    <w:p w14:paraId="796875C5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77B0EF0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06F8D725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180" w:type="dxa"/>
        <w:tblInd w:w="108" w:type="dxa"/>
        <w:tblLook w:val="04A0" w:firstRow="1" w:lastRow="0" w:firstColumn="1" w:lastColumn="0" w:noHBand="0" w:noVBand="1"/>
      </w:tblPr>
      <w:tblGrid>
        <w:gridCol w:w="108"/>
        <w:gridCol w:w="2161"/>
        <w:gridCol w:w="108"/>
        <w:gridCol w:w="6695"/>
        <w:gridCol w:w="108"/>
      </w:tblGrid>
      <w:tr w:rsidR="004E4B64" w:rsidRPr="004E4B64" w14:paraId="7119CBBF" w14:textId="77777777" w:rsidTr="007B550A">
        <w:trPr>
          <w:gridAfter w:val="1"/>
          <w:wAfter w:w="108" w:type="dxa"/>
        </w:trPr>
        <w:tc>
          <w:tcPr>
            <w:tcW w:w="2269" w:type="dxa"/>
            <w:gridSpan w:val="2"/>
            <w:shd w:val="clear" w:color="auto" w:fill="auto"/>
          </w:tcPr>
          <w:p w14:paraId="136264A3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gridSpan w:val="2"/>
            <w:shd w:val="clear" w:color="auto" w:fill="auto"/>
          </w:tcPr>
          <w:p w14:paraId="40BB6B8D" w14:textId="77777777" w:rsidR="004E4B64" w:rsidRPr="004E4B64" w:rsidRDefault="007B550A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B550A">
              <w:rPr>
                <w:rFonts w:ascii="Arial" w:hAnsi="Arial" w:cs="Arial"/>
                <w:bCs/>
                <w:sz w:val="24"/>
                <w:szCs w:val="24"/>
              </w:rPr>
              <w:t>Budowa budynku nowej rozdzielni głównej z dostawą i montażem wyposażenia oraz zasilenie kablami średniego napięcia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B550A" w:rsidRPr="004E4B64" w14:paraId="434E070E" w14:textId="77777777" w:rsidTr="007B550A">
        <w:trPr>
          <w:gridBefore w:val="1"/>
          <w:wBefore w:w="108" w:type="dxa"/>
        </w:trPr>
        <w:tc>
          <w:tcPr>
            <w:tcW w:w="2269" w:type="dxa"/>
            <w:gridSpan w:val="2"/>
            <w:shd w:val="clear" w:color="auto" w:fill="auto"/>
          </w:tcPr>
          <w:p w14:paraId="05AA6231" w14:textId="77777777" w:rsidR="007B550A" w:rsidRPr="004E4B64" w:rsidRDefault="007B550A" w:rsidP="00460D8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gridSpan w:val="2"/>
            <w:shd w:val="clear" w:color="auto" w:fill="auto"/>
          </w:tcPr>
          <w:p w14:paraId="74859264" w14:textId="77777777" w:rsidR="007B550A" w:rsidRPr="004E4B64" w:rsidRDefault="007B550A" w:rsidP="00460D8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B550A">
              <w:rPr>
                <w:rFonts w:ascii="Arial" w:hAnsi="Arial" w:cs="Arial"/>
                <w:bCs/>
                <w:sz w:val="24"/>
                <w:szCs w:val="24"/>
              </w:rPr>
              <w:t>SZP-271-5/24</w:t>
            </w:r>
          </w:p>
        </w:tc>
      </w:tr>
    </w:tbl>
    <w:p w14:paraId="23718053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14:paraId="5188A175" w14:textId="77777777" w:rsidTr="00C46732">
        <w:tc>
          <w:tcPr>
            <w:tcW w:w="9330" w:type="dxa"/>
            <w:shd w:val="clear" w:color="auto" w:fill="F2F2F2"/>
            <w:hideMark/>
          </w:tcPr>
          <w:p w14:paraId="5454BAA1" w14:textId="63CE5764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8F5E92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nr 3</w:t>
            </w:r>
          </w:p>
        </w:tc>
      </w:tr>
    </w:tbl>
    <w:p w14:paraId="01A6DFB9" w14:textId="55FD9350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7B550A" w:rsidRPr="007B550A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7B550A" w:rsidRPr="007B550A">
        <w:rPr>
          <w:rFonts w:ascii="Arial" w:hAnsi="Arial" w:cs="Arial"/>
          <w:sz w:val="24"/>
          <w:szCs w:val="24"/>
        </w:rPr>
        <w:t>(</w:t>
      </w:r>
      <w:proofErr w:type="spellStart"/>
      <w:r w:rsidR="007B550A" w:rsidRPr="007B550A">
        <w:rPr>
          <w:rFonts w:ascii="Arial" w:hAnsi="Arial" w:cs="Arial"/>
          <w:sz w:val="24"/>
          <w:szCs w:val="24"/>
        </w:rPr>
        <w:t>t.j</w:t>
      </w:r>
      <w:proofErr w:type="spellEnd"/>
      <w:r w:rsidR="007B550A" w:rsidRPr="007B550A">
        <w:rPr>
          <w:rFonts w:ascii="Arial" w:hAnsi="Arial" w:cs="Arial"/>
          <w:sz w:val="24"/>
          <w:szCs w:val="24"/>
        </w:rPr>
        <w:t>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 xml:space="preserve">zwanej </w:t>
      </w:r>
      <w:proofErr w:type="gramStart"/>
      <w:r w:rsidR="0012774F" w:rsidRPr="00E935D6">
        <w:rPr>
          <w:rFonts w:ascii="Arial" w:hAnsi="Arial" w:cs="Arial"/>
          <w:sz w:val="24"/>
          <w:szCs w:val="24"/>
          <w:lang w:eastAsia="ar-SA"/>
        </w:rPr>
        <w:t>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</w:t>
      </w:r>
      <w:proofErr w:type="gramEnd"/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B550A" w:rsidRPr="00E935D6" w14:paraId="764E26CC" w14:textId="77777777" w:rsidTr="00460D80">
        <w:tc>
          <w:tcPr>
            <w:tcW w:w="9356" w:type="dxa"/>
            <w:shd w:val="clear" w:color="auto" w:fill="auto"/>
          </w:tcPr>
          <w:p w14:paraId="79E163FE" w14:textId="77777777" w:rsidR="007B550A" w:rsidRPr="004E4B64" w:rsidRDefault="007B550A" w:rsidP="00460D80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7B550A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14:paraId="56C5F26C" w14:textId="7C093787" w:rsidR="007B550A" w:rsidRPr="007B550A" w:rsidRDefault="007B550A" w:rsidP="00460D8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550A">
              <w:rPr>
                <w:rFonts w:ascii="Arial" w:hAnsi="Arial" w:cs="Arial"/>
                <w:sz w:val="24"/>
                <w:szCs w:val="24"/>
              </w:rPr>
              <w:t xml:space="preserve">Prosimy Zamawiającego o odpowiedzi na pytania: </w:t>
            </w:r>
          </w:p>
          <w:p w14:paraId="02F1F4E0" w14:textId="036F4A48" w:rsidR="007B550A" w:rsidRDefault="007B550A" w:rsidP="008F5E92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550A">
              <w:rPr>
                <w:rFonts w:ascii="Arial" w:hAnsi="Arial" w:cs="Arial"/>
                <w:sz w:val="24"/>
                <w:szCs w:val="24"/>
              </w:rPr>
              <w:t xml:space="preserve">Czy Zamawiający dopuszcza zmianę materiału do wykonania ścian murowych na inny o nie gorszych parametrach np. proponujemy pustak ceramiczny o wytrzymałości na ściskanie 15 </w:t>
            </w:r>
            <w:proofErr w:type="spellStart"/>
            <w:proofErr w:type="gramStart"/>
            <w:r w:rsidRPr="007B550A">
              <w:rPr>
                <w:rFonts w:ascii="Arial" w:hAnsi="Arial" w:cs="Arial"/>
                <w:sz w:val="24"/>
                <w:szCs w:val="24"/>
              </w:rPr>
              <w:t>MPa</w:t>
            </w:r>
            <w:proofErr w:type="spellEnd"/>
            <w:r w:rsidRPr="007B550A">
              <w:rPr>
                <w:rFonts w:ascii="Arial" w:hAnsi="Arial" w:cs="Arial"/>
                <w:sz w:val="24"/>
                <w:szCs w:val="24"/>
              </w:rPr>
              <w:t xml:space="preserve"> ?</w:t>
            </w:r>
            <w:proofErr w:type="gramEnd"/>
            <w:r w:rsidRPr="007B550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AF108BE" w14:textId="77777777" w:rsidR="008F5E92" w:rsidRPr="008F5E92" w:rsidRDefault="008F5E92" w:rsidP="008F5E9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E92">
              <w:rPr>
                <w:rFonts w:ascii="Arial" w:hAnsi="Arial" w:cs="Arial"/>
                <w:sz w:val="24"/>
                <w:szCs w:val="24"/>
              </w:rPr>
              <w:t>Odpowiedź:</w:t>
            </w:r>
          </w:p>
          <w:p w14:paraId="3BE962F3" w14:textId="0CB2FDDC" w:rsidR="008F5E92" w:rsidRPr="008F5E92" w:rsidRDefault="008F5E92" w:rsidP="008F5E9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Zamawiający </w:t>
            </w:r>
            <w:r w:rsidRPr="008F5E92">
              <w:rPr>
                <w:rFonts w:ascii="Arial" w:hAnsi="Arial" w:cs="Arial"/>
                <w:sz w:val="24"/>
                <w:szCs w:val="24"/>
              </w:rPr>
              <w:t>dopuszcz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8F5E92">
              <w:rPr>
                <w:rFonts w:ascii="Arial" w:hAnsi="Arial" w:cs="Arial"/>
                <w:sz w:val="24"/>
                <w:szCs w:val="24"/>
              </w:rPr>
              <w:t xml:space="preserve"> w przypadku zastosowania materiału o parametrach nie gorszych niż opisane w projekcie i przy zachowaniu szerokości ściany zgodnej z projektem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5E92">
              <w:rPr>
                <w:rFonts w:ascii="Arial" w:hAnsi="Arial" w:cs="Arial"/>
                <w:sz w:val="24"/>
                <w:szCs w:val="24"/>
              </w:rPr>
              <w:t>- nośność oraz parametry pożarowe.</w:t>
            </w:r>
          </w:p>
          <w:p w14:paraId="431478E9" w14:textId="77777777" w:rsidR="008F5E92" w:rsidRPr="007B550A" w:rsidRDefault="008F5E92" w:rsidP="008F5E92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74BEE79" w14:textId="51AEAE16" w:rsidR="007B550A" w:rsidRDefault="007B550A" w:rsidP="008F5E92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550A">
              <w:rPr>
                <w:rFonts w:ascii="Arial" w:hAnsi="Arial" w:cs="Arial"/>
                <w:sz w:val="24"/>
                <w:szCs w:val="24"/>
              </w:rPr>
              <w:t>Czy Zamawiający dopuszcza wykonanie obróbek blacharskich i orynnowania z blachy stalowej powlekanej? Jeśli nie to z jakiego materiału</w:t>
            </w:r>
            <w:r w:rsidR="008F5E92">
              <w:rPr>
                <w:rFonts w:ascii="Arial" w:hAnsi="Arial" w:cs="Arial"/>
                <w:sz w:val="24"/>
                <w:szCs w:val="24"/>
              </w:rPr>
              <w:t>,</w:t>
            </w:r>
            <w:r w:rsidRPr="007B550A">
              <w:rPr>
                <w:rFonts w:ascii="Arial" w:hAnsi="Arial" w:cs="Arial"/>
                <w:sz w:val="24"/>
                <w:szCs w:val="24"/>
              </w:rPr>
              <w:t xml:space="preserve"> bo w dokumentacji brak takiej informacji? </w:t>
            </w:r>
          </w:p>
          <w:p w14:paraId="6A2E560F" w14:textId="77777777" w:rsidR="008F5E92" w:rsidRPr="008F5E92" w:rsidRDefault="008F5E92" w:rsidP="008F5E9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E92">
              <w:rPr>
                <w:rFonts w:ascii="Arial" w:hAnsi="Arial" w:cs="Arial"/>
                <w:sz w:val="24"/>
                <w:szCs w:val="24"/>
              </w:rPr>
              <w:t>Odpowiedź:</w:t>
            </w:r>
          </w:p>
          <w:p w14:paraId="0EA87B7B" w14:textId="49C194FF" w:rsidR="008F5E92" w:rsidRPr="008F5E92" w:rsidRDefault="008F5E92" w:rsidP="008F5E9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E92">
              <w:rPr>
                <w:rFonts w:ascii="Arial" w:hAnsi="Arial" w:cs="Arial"/>
                <w:sz w:val="24"/>
                <w:szCs w:val="24"/>
              </w:rPr>
              <w:t>Tak, dopuszcza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Pr="008F5E92">
              <w:rPr>
                <w:rFonts w:ascii="Arial" w:hAnsi="Arial" w:cs="Arial"/>
                <w:sz w:val="24"/>
                <w:szCs w:val="24"/>
              </w:rPr>
              <w:t xml:space="preserve"> pod warunkiem uzgodnienia kolorystki z Miejskim Konserwatorem Zabytków.</w:t>
            </w:r>
          </w:p>
          <w:p w14:paraId="23C7F7E2" w14:textId="77777777" w:rsidR="008F5E92" w:rsidRPr="007B550A" w:rsidRDefault="008F5E92" w:rsidP="008F5E92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7085B2B" w14:textId="2875989B" w:rsidR="007B550A" w:rsidRDefault="007B550A" w:rsidP="008F5E92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550A">
              <w:rPr>
                <w:rFonts w:ascii="Arial" w:hAnsi="Arial" w:cs="Arial"/>
                <w:sz w:val="24"/>
                <w:szCs w:val="24"/>
              </w:rPr>
              <w:t xml:space="preserve">W jaki sposób ma być wykończona posadzka betonowa w pomieszczeniach rozdzielni? </w:t>
            </w:r>
          </w:p>
          <w:p w14:paraId="426C2BEE" w14:textId="77777777" w:rsidR="008F5E92" w:rsidRPr="008F5E92" w:rsidRDefault="008F5E92" w:rsidP="008F5E9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E92">
              <w:rPr>
                <w:rFonts w:ascii="Arial" w:hAnsi="Arial" w:cs="Arial"/>
                <w:sz w:val="24"/>
                <w:szCs w:val="24"/>
              </w:rPr>
              <w:t>Odpowiedź:</w:t>
            </w:r>
          </w:p>
          <w:p w14:paraId="4ADE1716" w14:textId="35595337" w:rsidR="008F5E92" w:rsidRPr="008F5E92" w:rsidRDefault="008F5E92" w:rsidP="008F5E9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E92">
              <w:rPr>
                <w:rFonts w:ascii="Arial" w:hAnsi="Arial" w:cs="Arial"/>
                <w:sz w:val="24"/>
                <w:szCs w:val="24"/>
              </w:rPr>
              <w:t>Posadzka we wszystkich pomieszczeniach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Pr="008F5E92">
              <w:rPr>
                <w:rFonts w:ascii="Arial" w:hAnsi="Arial" w:cs="Arial"/>
                <w:sz w:val="24"/>
                <w:szCs w:val="24"/>
              </w:rPr>
              <w:t xml:space="preserve"> za wyjątkiem akumulatorni, posadzka przemysłowa betonowa, utwardzana powierzchniowo, zacierana na gładko. Akumulatornia - żywica epoksydowa chemoodporna</w:t>
            </w:r>
          </w:p>
          <w:p w14:paraId="609AA9EB" w14:textId="77777777" w:rsidR="008F5E92" w:rsidRPr="007B550A" w:rsidRDefault="008F5E92" w:rsidP="008F5E92">
            <w:pPr>
              <w:spacing w:after="120"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69E6ED6" w14:textId="77777777" w:rsidR="007B550A" w:rsidRPr="004E4B64" w:rsidRDefault="007B550A" w:rsidP="00460D8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550A">
              <w:rPr>
                <w:rFonts w:ascii="Arial" w:hAnsi="Arial" w:cs="Arial"/>
                <w:sz w:val="24"/>
                <w:szCs w:val="24"/>
              </w:rPr>
              <w:t>4. Czy pomieszczenia wewnątrz rozdzielni mają być nie otynkowane? Wg dokumentacji i przedmiaru brak tynku na ścianach.</w:t>
            </w:r>
          </w:p>
          <w:p w14:paraId="4509F968" w14:textId="77777777" w:rsidR="008F5E92" w:rsidRPr="008F5E92" w:rsidRDefault="008F5E92" w:rsidP="008F5E9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5E92">
              <w:rPr>
                <w:rFonts w:ascii="Arial" w:hAnsi="Arial" w:cs="Arial"/>
                <w:sz w:val="24"/>
                <w:szCs w:val="24"/>
              </w:rPr>
              <w:t>Odpowiedź:</w:t>
            </w:r>
          </w:p>
          <w:p w14:paraId="3BC927BF" w14:textId="051A3B29" w:rsidR="007B550A" w:rsidRDefault="008F5E92" w:rsidP="008F5E9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Pr="008F5E92">
              <w:rPr>
                <w:rFonts w:ascii="Arial" w:hAnsi="Arial" w:cs="Arial"/>
                <w:sz w:val="24"/>
                <w:szCs w:val="24"/>
              </w:rPr>
              <w:t>ak - nie otynkowane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Pr="008F5E92">
              <w:rPr>
                <w:rFonts w:ascii="Arial" w:hAnsi="Arial" w:cs="Arial"/>
                <w:sz w:val="24"/>
                <w:szCs w:val="24"/>
              </w:rPr>
              <w:t xml:space="preserve"> ale zagruntowane, pod warunkiem zastosowania materiału nie pylącego lub przy zamianie materiału - otynkowane.</w:t>
            </w:r>
          </w:p>
          <w:p w14:paraId="57CD33EE" w14:textId="064BE4ED" w:rsidR="008F5E92" w:rsidRPr="007B550A" w:rsidRDefault="008F5E92" w:rsidP="008F5E9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2F334B2F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5DD81347" w14:textId="0A478BCE" w:rsidR="006D4AB3" w:rsidRDefault="006D4AB3" w:rsidP="00F90E6B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75CB1DD2" w14:textId="23B0A094" w:rsidR="00F90E6B" w:rsidRDefault="00F90E6B" w:rsidP="00F90E6B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p.o. Dyrektor</w:t>
      </w:r>
    </w:p>
    <w:p w14:paraId="4A0D1625" w14:textId="1973838D" w:rsidR="00F90E6B" w:rsidRPr="00E935D6" w:rsidRDefault="00F90E6B" w:rsidP="00F90E6B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lek. Lech Kucharski</w:t>
      </w:r>
    </w:p>
    <w:sectPr w:rsidR="00F90E6B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2B7228" w14:textId="77777777" w:rsidR="00D14997" w:rsidRDefault="00D14997">
      <w:r>
        <w:separator/>
      </w:r>
    </w:p>
  </w:endnote>
  <w:endnote w:type="continuationSeparator" w:id="0">
    <w:p w14:paraId="3F525C3D" w14:textId="77777777" w:rsidR="00D14997" w:rsidRDefault="00D1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00AF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725CC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38DE4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8675FC2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C3D3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348AB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FBB8439" w14:textId="77777777" w:rsidR="006D4AB3" w:rsidRDefault="006D4AB3">
    <w:pPr>
      <w:pStyle w:val="Stopka"/>
      <w:tabs>
        <w:tab w:val="clear" w:pos="4536"/>
        <w:tab w:val="left" w:pos="6237"/>
      </w:tabs>
    </w:pPr>
  </w:p>
  <w:p w14:paraId="47CC597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900C8D" w14:textId="77777777" w:rsidR="00D14997" w:rsidRDefault="00D14997">
      <w:r>
        <w:separator/>
      </w:r>
    </w:p>
  </w:footnote>
  <w:footnote w:type="continuationSeparator" w:id="0">
    <w:p w14:paraId="6C407948" w14:textId="77777777" w:rsidR="00D14997" w:rsidRDefault="00D149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2BD6D" w14:textId="77777777" w:rsidR="007B550A" w:rsidRDefault="007B55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23079" w14:textId="77777777" w:rsidR="007B550A" w:rsidRDefault="007B55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66B63" w14:textId="77777777" w:rsidR="007B550A" w:rsidRDefault="007B55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FBF50E8"/>
    <w:multiLevelType w:val="hybridMultilevel"/>
    <w:tmpl w:val="44A28680"/>
    <w:lvl w:ilvl="0" w:tplc="8DDCBA7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62775277">
    <w:abstractNumId w:val="4"/>
  </w:num>
  <w:num w:numId="2" w16cid:durableId="966740269">
    <w:abstractNumId w:val="7"/>
  </w:num>
  <w:num w:numId="3" w16cid:durableId="107703170">
    <w:abstractNumId w:val="3"/>
  </w:num>
  <w:num w:numId="4" w16cid:durableId="633949700">
    <w:abstractNumId w:val="6"/>
  </w:num>
  <w:num w:numId="5" w16cid:durableId="823469460">
    <w:abstractNumId w:val="0"/>
  </w:num>
  <w:num w:numId="6" w16cid:durableId="1441604845">
    <w:abstractNumId w:val="1"/>
  </w:num>
  <w:num w:numId="7" w16cid:durableId="1225489164">
    <w:abstractNumId w:val="5"/>
  </w:num>
  <w:num w:numId="8" w16cid:durableId="13293629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4997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B550A"/>
    <w:rsid w:val="007D7198"/>
    <w:rsid w:val="00843A88"/>
    <w:rsid w:val="00864A4B"/>
    <w:rsid w:val="00870F9F"/>
    <w:rsid w:val="008804B6"/>
    <w:rsid w:val="00897AB0"/>
    <w:rsid w:val="008A3553"/>
    <w:rsid w:val="008F5E92"/>
    <w:rsid w:val="00A905AC"/>
    <w:rsid w:val="00BA6584"/>
    <w:rsid w:val="00BE7BFD"/>
    <w:rsid w:val="00C370F2"/>
    <w:rsid w:val="00C44EEC"/>
    <w:rsid w:val="00C46732"/>
    <w:rsid w:val="00D14997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90E6B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D3056C"/>
  <w15:chartTrackingRefBased/>
  <w15:docId w15:val="{BC0E714D-FD59-48FA-AFD4-A3CDF230F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F5E92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278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2</cp:revision>
  <cp:lastPrinted>2024-03-21T08:31:00Z</cp:lastPrinted>
  <dcterms:created xsi:type="dcterms:W3CDTF">2024-03-21T08:32:00Z</dcterms:created>
  <dcterms:modified xsi:type="dcterms:W3CDTF">2024-03-21T08:32:00Z</dcterms:modified>
</cp:coreProperties>
</file>