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707A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96D1D4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A0932EA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DF31A3D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72429131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EC8E887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7C8D7A40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5A97E927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10D85968" w14:textId="47668896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E92F60" w:rsidRPr="00E92F60">
        <w:rPr>
          <w:rFonts w:asciiTheme="minorHAnsi" w:hAnsiTheme="minorHAnsi" w:cstheme="minorHAnsi"/>
          <w:b/>
          <w:i/>
          <w:sz w:val="20"/>
          <w:szCs w:val="20"/>
        </w:rPr>
        <w:t>Sukcesywna dostawa zestawów do pobierania osocza, antykoagulantu i igieł do plazmaferezy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4611AA">
        <w:rPr>
          <w:rFonts w:asciiTheme="minorHAnsi" w:hAnsiTheme="minorHAnsi" w:cstheme="minorHAnsi"/>
          <w:i/>
          <w:sz w:val="20"/>
        </w:rPr>
        <w:t>0</w:t>
      </w:r>
      <w:r w:rsidR="00E92F60">
        <w:rPr>
          <w:rFonts w:asciiTheme="minorHAnsi" w:hAnsiTheme="minorHAnsi" w:cstheme="minorHAnsi"/>
          <w:i/>
          <w:sz w:val="20"/>
        </w:rPr>
        <w:t>7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56EAB542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053893F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66908520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51501123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07AE56DE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6472C6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37E8C1C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5AE07" w14:textId="77777777" w:rsidR="00DA4C95" w:rsidRDefault="00DA4C95" w:rsidP="00D62D50">
      <w:r>
        <w:separator/>
      </w:r>
    </w:p>
  </w:endnote>
  <w:endnote w:type="continuationSeparator" w:id="0">
    <w:p w14:paraId="1CC90381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7A2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98FDE" w14:textId="77777777" w:rsidR="00DA4C95" w:rsidRDefault="00DA4C95" w:rsidP="00D62D50">
      <w:r>
        <w:separator/>
      </w:r>
    </w:p>
  </w:footnote>
  <w:footnote w:type="continuationSeparator" w:id="0">
    <w:p w14:paraId="5EDA96CA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372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872232A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DBC0B73" w14:textId="0D34347D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</w:t>
    </w:r>
    <w:r w:rsidR="00E92F6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7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42102B18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786505">
    <w:abstractNumId w:val="6"/>
  </w:num>
  <w:num w:numId="2" w16cid:durableId="1515074290">
    <w:abstractNumId w:val="11"/>
  </w:num>
  <w:num w:numId="3" w16cid:durableId="1623607751">
    <w:abstractNumId w:val="5"/>
  </w:num>
  <w:num w:numId="4" w16cid:durableId="632834169">
    <w:abstractNumId w:val="3"/>
  </w:num>
  <w:num w:numId="5" w16cid:durableId="1795564660">
    <w:abstractNumId w:val="2"/>
  </w:num>
  <w:num w:numId="6" w16cid:durableId="787310181">
    <w:abstractNumId w:val="8"/>
  </w:num>
  <w:num w:numId="7" w16cid:durableId="1992564956">
    <w:abstractNumId w:val="9"/>
  </w:num>
  <w:num w:numId="8" w16cid:durableId="332614864">
    <w:abstractNumId w:val="8"/>
  </w:num>
  <w:num w:numId="9" w16cid:durableId="1032347028">
    <w:abstractNumId w:val="4"/>
  </w:num>
  <w:num w:numId="10" w16cid:durableId="1552840126">
    <w:abstractNumId w:val="0"/>
  </w:num>
  <w:num w:numId="11" w16cid:durableId="1224028855">
    <w:abstractNumId w:val="7"/>
  </w:num>
  <w:num w:numId="12" w16cid:durableId="1258707982">
    <w:abstractNumId w:val="10"/>
  </w:num>
  <w:num w:numId="13" w16cid:durableId="1932885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2F60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A1E3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6</cp:revision>
  <dcterms:created xsi:type="dcterms:W3CDTF">2023-11-22T12:42:00Z</dcterms:created>
  <dcterms:modified xsi:type="dcterms:W3CDTF">2024-03-11T10:47:00Z</dcterms:modified>
</cp:coreProperties>
</file>