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67AFA" w14:textId="09F3A6E0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CB37CA">
        <w:rPr>
          <w:rFonts w:ascii="Arial" w:hAnsi="Arial" w:cs="Arial"/>
          <w:bCs/>
          <w:i w:val="0"/>
          <w:szCs w:val="24"/>
        </w:rPr>
        <w:t>8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5078B218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155246D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A633E0A" w14:textId="77777777" w:rsidR="006676AE" w:rsidRPr="0012157F" w:rsidRDefault="00820916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20916">
        <w:rPr>
          <w:rFonts w:ascii="Arial" w:hAnsi="Arial" w:cs="Arial"/>
        </w:rPr>
        <w:t>Szpital Specjalistyczny im. Stefana Żeromskiego SPZOZ w Krakowie</w:t>
      </w:r>
    </w:p>
    <w:p w14:paraId="4C4FFAAC" w14:textId="77777777" w:rsidR="006676AE" w:rsidRPr="0012157F" w:rsidRDefault="00820916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2091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82091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35067D6" w14:textId="77777777" w:rsidR="00F90CD1" w:rsidRDefault="00820916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82091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820916">
        <w:rPr>
          <w:rFonts w:ascii="Arial" w:hAnsi="Arial" w:cs="Arial"/>
        </w:rPr>
        <w:t>Kraków</w:t>
      </w:r>
    </w:p>
    <w:p w14:paraId="2EAC3DEE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0D0AE5A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4C794610" w14:textId="77777777" w:rsidTr="00252642">
        <w:tc>
          <w:tcPr>
            <w:tcW w:w="2800" w:type="dxa"/>
            <w:shd w:val="clear" w:color="auto" w:fill="auto"/>
          </w:tcPr>
          <w:p w14:paraId="00BD72D7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EB41C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24828F2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5579844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06BD034A" w14:textId="77777777" w:rsidTr="00252642">
        <w:tc>
          <w:tcPr>
            <w:tcW w:w="2800" w:type="dxa"/>
            <w:shd w:val="clear" w:color="auto" w:fill="auto"/>
          </w:tcPr>
          <w:p w14:paraId="6381BA16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2CCDBE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1BD9D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F811986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C33DB67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0916" w:rsidRPr="0012157F" w14:paraId="70E86D15" w14:textId="77777777" w:rsidTr="00500D62">
        <w:tc>
          <w:tcPr>
            <w:tcW w:w="9104" w:type="dxa"/>
            <w:shd w:val="clear" w:color="auto" w:fill="D9D9D9"/>
          </w:tcPr>
          <w:p w14:paraId="0C74D261" w14:textId="77777777" w:rsidR="00820916" w:rsidRPr="006F0A84" w:rsidRDefault="00820916" w:rsidP="00500D6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8B787CC" w14:textId="77777777" w:rsidR="00820916" w:rsidRDefault="00820916" w:rsidP="00500D62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82091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2091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2091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E19A47" w14:textId="77777777" w:rsidR="00820916" w:rsidRPr="00534752" w:rsidRDefault="00820916" w:rsidP="00500D62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FADAFEC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66E50568" w14:textId="77777777" w:rsidTr="00252642">
        <w:tc>
          <w:tcPr>
            <w:tcW w:w="2269" w:type="dxa"/>
            <w:shd w:val="clear" w:color="auto" w:fill="auto"/>
          </w:tcPr>
          <w:p w14:paraId="6542BCC9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5152DF" w14:textId="77777777" w:rsidR="00FB403C" w:rsidRPr="00A2540E" w:rsidRDefault="00820916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209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budynku nowej rozdzielni głównej z dostawą i montażem wyposażenia oraz zasilenie kablami średniego napięcia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20916" w:rsidRPr="00A2540E" w14:paraId="225F5C63" w14:textId="77777777" w:rsidTr="00500D62">
        <w:tc>
          <w:tcPr>
            <w:tcW w:w="2269" w:type="dxa"/>
            <w:shd w:val="clear" w:color="auto" w:fill="auto"/>
          </w:tcPr>
          <w:p w14:paraId="7B0D6329" w14:textId="77777777" w:rsidR="00820916" w:rsidRPr="00A2540E" w:rsidRDefault="00820916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A209D0" w14:textId="77777777" w:rsidR="00820916" w:rsidRPr="00A2540E" w:rsidRDefault="00820916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209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SZP-271-5/24</w:t>
            </w:r>
          </w:p>
        </w:tc>
      </w:tr>
    </w:tbl>
    <w:p w14:paraId="3F68040D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470488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20916" w:rsidRPr="0082091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6396658" w14:textId="77777777" w:rsidTr="00650D6C">
        <w:tc>
          <w:tcPr>
            <w:tcW w:w="9104" w:type="dxa"/>
            <w:shd w:val="clear" w:color="auto" w:fill="D9D9D9"/>
          </w:tcPr>
          <w:p w14:paraId="329A584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31833E8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28C2161" w14:textId="77777777" w:rsidR="00820916" w:rsidRPr="00992BD8" w:rsidRDefault="00820916" w:rsidP="0082091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4E92E67" w14:textId="77777777" w:rsidR="002426FF" w:rsidRPr="00922A11" w:rsidRDefault="00820916" w:rsidP="0082091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0A5E6AF" w14:textId="77777777" w:rsidR="00820916" w:rsidRPr="00922A11" w:rsidRDefault="00820916" w:rsidP="0082091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78F8312" w14:textId="77777777" w:rsidR="00820916" w:rsidRPr="0012157F" w:rsidRDefault="00820916" w:rsidP="0082091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7A4058E" w14:textId="77777777" w:rsidR="00820916" w:rsidRPr="0012157F" w:rsidRDefault="00820916" w:rsidP="0082091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A760561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4CB9508D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>
        <w:rPr>
          <w:rFonts w:ascii="Arial" w:hAnsi="Arial" w:cs="Arial"/>
          <w:sz w:val="24"/>
          <w:szCs w:val="24"/>
        </w:rPr>
        <w:t>t.j</w:t>
      </w:r>
      <w:proofErr w:type="spellEnd"/>
      <w:r w:rsidR="00FB403C">
        <w:rPr>
          <w:rFonts w:ascii="Arial" w:hAnsi="Arial" w:cs="Arial"/>
          <w:sz w:val="24"/>
          <w:szCs w:val="24"/>
        </w:rPr>
        <w:t xml:space="preserve">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E226308" w14:textId="77777777" w:rsidTr="00CD4DD1">
        <w:tc>
          <w:tcPr>
            <w:tcW w:w="9104" w:type="dxa"/>
            <w:shd w:val="clear" w:color="auto" w:fill="D9D9D9"/>
          </w:tcPr>
          <w:p w14:paraId="7C5403C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83DED1E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8B6E91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6F1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995D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20916" w:rsidRPr="0012157F" w14:paraId="2CDDFCB8" w14:textId="77777777" w:rsidTr="00500D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92531" w14:textId="77777777" w:rsidR="00820916" w:rsidRPr="0012157F" w:rsidRDefault="00820916" w:rsidP="00500D6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4C315" w14:textId="77777777" w:rsidR="00820916" w:rsidRPr="0012157F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2091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0ACE741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820916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820916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54306E5F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071078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lastRenderedPageBreak/>
              <w:t>1. Wykonawca musi wykazać, iż w okresie ostatnich 5 lat przed upływem terminu składania ofert, a jeżeli okres prowadzenia działalności jest krótszy, to w tym okresie wykonał, co najmniej:</w:t>
            </w:r>
          </w:p>
          <w:p w14:paraId="670FC341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 xml:space="preserve">Jedną (1) robotą budowlaną, polegającą na budowie i/lub przebudowie i/lub rozbudowie budynku/-ów użyteczności publicznej o wartości nie mniejszej niż 1.500.000 zł brutto (jeden milion pięćset tysięcy zł brutto) - udokumentowanej dowodem </w:t>
            </w:r>
            <w:proofErr w:type="gramStart"/>
            <w:r w:rsidRPr="00820916">
              <w:rPr>
                <w:rFonts w:ascii="Arial" w:hAnsi="Arial" w:cs="Arial"/>
                <w:sz w:val="24"/>
                <w:szCs w:val="24"/>
              </w:rPr>
              <w:t>określającym,</w:t>
            </w:r>
            <w:proofErr w:type="gramEnd"/>
            <w:r w:rsidRPr="00820916">
              <w:rPr>
                <w:rFonts w:ascii="Arial" w:hAnsi="Arial" w:cs="Arial"/>
                <w:sz w:val="24"/>
                <w:szCs w:val="24"/>
              </w:rPr>
              <w:t xml:space="preserve"> czy te roboty budowlane zostały wykonane należycie.</w:t>
            </w:r>
          </w:p>
          <w:p w14:paraId="62C27186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</w:t>
            </w:r>
          </w:p>
          <w:p w14:paraId="588A0482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 xml:space="preserve">2. </w:t>
            </w:r>
            <w:proofErr w:type="gramStart"/>
            <w:r w:rsidRPr="00820916">
              <w:rPr>
                <w:rFonts w:ascii="Arial" w:hAnsi="Arial" w:cs="Arial"/>
                <w:sz w:val="24"/>
                <w:szCs w:val="24"/>
              </w:rPr>
              <w:t>Wykonawca  zobowiązany</w:t>
            </w:r>
            <w:proofErr w:type="gramEnd"/>
            <w:r w:rsidRPr="00820916">
              <w:rPr>
                <w:rFonts w:ascii="Arial" w:hAnsi="Arial" w:cs="Arial"/>
                <w:sz w:val="24"/>
                <w:szCs w:val="24"/>
              </w:rPr>
              <w:t xml:space="preserve"> jest  wykazać, że dysponuje co najmniej następującymi osobami zdolnymi do wykonania zamówienia:</w:t>
            </w:r>
          </w:p>
          <w:p w14:paraId="41DBDF78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3.1. Kierownik budowy:</w:t>
            </w:r>
          </w:p>
          <w:p w14:paraId="2B18DC2E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a)</w:t>
            </w:r>
            <w:r w:rsidRPr="00820916">
              <w:rPr>
                <w:rFonts w:ascii="Arial" w:hAnsi="Arial" w:cs="Arial"/>
                <w:sz w:val="24"/>
                <w:szCs w:val="24"/>
              </w:rPr>
              <w:tab/>
              <w:t>osoba posiadająca uprawnienia do pełnienia samodzielnych funkcji technicznych w budownictwie zgodnie z ustawą z dnia 7 lipca 1994r. Prawo budowlane (tj.: Dz. U. z 2020r. poz. 1333 ze zm.);</w:t>
            </w:r>
          </w:p>
          <w:p w14:paraId="73C3A587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b)</w:t>
            </w:r>
            <w:r w:rsidRPr="00820916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33B21D8F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c)</w:t>
            </w:r>
            <w:r w:rsidRPr="00820916">
              <w:rPr>
                <w:rFonts w:ascii="Arial" w:hAnsi="Arial" w:cs="Arial"/>
                <w:sz w:val="24"/>
                <w:szCs w:val="24"/>
              </w:rPr>
              <w:tab/>
              <w:t xml:space="preserve"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2014 r. poz. 1446 z </w:t>
            </w:r>
            <w:proofErr w:type="spellStart"/>
            <w:r w:rsidRPr="0082091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20916">
              <w:rPr>
                <w:rFonts w:ascii="Arial" w:hAnsi="Arial" w:cs="Arial"/>
                <w:sz w:val="24"/>
                <w:szCs w:val="24"/>
              </w:rPr>
              <w:t>. zm.).</w:t>
            </w:r>
          </w:p>
          <w:p w14:paraId="5324D7FB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Powyższe wymagania kierownik budowy musi spełnić łącznie.</w:t>
            </w:r>
          </w:p>
          <w:p w14:paraId="477E9AA4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5EFF52FA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3.2</w:t>
            </w:r>
            <w:r w:rsidRPr="00820916">
              <w:rPr>
                <w:rFonts w:ascii="Arial" w:hAnsi="Arial" w:cs="Arial"/>
                <w:sz w:val="24"/>
                <w:szCs w:val="24"/>
              </w:rPr>
              <w:tab/>
              <w:t>Kierownik robót w specjalności instalacyjnej w zakresie sieci, instalacji i urządzeń cieplnych, wentylacyjnych, gazowych, wodociągowych i kanalizacyjnych:</w:t>
            </w:r>
          </w:p>
          <w:p w14:paraId="041F3304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a)</w:t>
            </w:r>
            <w:r w:rsidRPr="00820916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2013r. poz. 1409 ze zm.);</w:t>
            </w:r>
          </w:p>
          <w:p w14:paraId="3BF4CD09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b)</w:t>
            </w:r>
            <w:r w:rsidRPr="00820916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396AAF08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c)</w:t>
            </w:r>
            <w:r w:rsidRPr="00820916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4CC99ACD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6D447C97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776CB00D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3.3. Kierownik robót w specjalności instalacyjnej w zakresie sieci, instalacji i urządzeń elektrycznych i elektroenergetycznych:</w:t>
            </w:r>
          </w:p>
          <w:p w14:paraId="1FAAE506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a)</w:t>
            </w:r>
            <w:r w:rsidRPr="00820916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2020r. poz. 1333 ze zm.);</w:t>
            </w:r>
          </w:p>
          <w:p w14:paraId="7A20EC38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b)</w:t>
            </w:r>
            <w:r w:rsidRPr="00820916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5C1326C4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c)</w:t>
            </w:r>
            <w:r w:rsidRPr="00820916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elektrycznych i elektroenergetycznych.</w:t>
            </w:r>
          </w:p>
          <w:p w14:paraId="65C301F2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052E8B77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65A912F2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48A907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58894696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65C88D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</w:t>
            </w:r>
            <w:proofErr w:type="gramStart"/>
            <w:r w:rsidRPr="00820916">
              <w:rPr>
                <w:rFonts w:ascii="Arial" w:hAnsi="Arial" w:cs="Arial"/>
                <w:sz w:val="24"/>
                <w:szCs w:val="24"/>
              </w:rPr>
              <w:t>rozwoju  z</w:t>
            </w:r>
            <w:proofErr w:type="gramEnd"/>
            <w:r w:rsidRPr="00820916">
              <w:rPr>
                <w:rFonts w:ascii="Arial" w:hAnsi="Arial" w:cs="Arial"/>
                <w:sz w:val="24"/>
                <w:szCs w:val="24"/>
              </w:rPr>
              <w:t xml:space="preserve">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2016 r., poz. 290, z </w:t>
            </w:r>
            <w:proofErr w:type="spellStart"/>
            <w:r w:rsidRPr="0082091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20916">
              <w:rPr>
                <w:rFonts w:ascii="Arial" w:hAnsi="Arial" w:cs="Arial"/>
                <w:sz w:val="24"/>
                <w:szCs w:val="24"/>
              </w:rPr>
              <w:t>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4CCB9DD1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</w:t>
            </w:r>
            <w:proofErr w:type="spellStart"/>
            <w:r w:rsidRPr="0082091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20916">
              <w:rPr>
                <w:rFonts w:ascii="Arial" w:hAnsi="Arial" w:cs="Arial"/>
                <w:sz w:val="24"/>
                <w:szCs w:val="24"/>
              </w:rPr>
              <w:t xml:space="preserve">. zm.), osoby wyznaczone do realizacji zamówienia posiadają uprawnienia budowlane do kierowania robotami budowlanymi, jeżeli: </w:t>
            </w:r>
          </w:p>
          <w:p w14:paraId="3A72378A" w14:textId="77777777" w:rsidR="00820916" w:rsidRPr="00820916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</w:t>
            </w:r>
            <w:proofErr w:type="gramStart"/>
            <w:r w:rsidRPr="00820916">
              <w:rPr>
                <w:rFonts w:ascii="Arial" w:hAnsi="Arial" w:cs="Arial"/>
                <w:sz w:val="24"/>
                <w:szCs w:val="24"/>
              </w:rPr>
              <w:t>budowlanymi,</w:t>
            </w:r>
            <w:proofErr w:type="gramEnd"/>
            <w:r w:rsidRPr="00820916">
              <w:rPr>
                <w:rFonts w:ascii="Arial" w:hAnsi="Arial" w:cs="Arial"/>
                <w:sz w:val="24"/>
                <w:szCs w:val="24"/>
              </w:rPr>
              <w:t xml:space="preserve"> oraz </w:t>
            </w:r>
          </w:p>
          <w:p w14:paraId="4AC97017" w14:textId="77777777" w:rsidR="00820916" w:rsidRPr="0012157F" w:rsidRDefault="00820916" w:rsidP="00500D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0916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</w:t>
            </w:r>
          </w:p>
        </w:tc>
      </w:tr>
    </w:tbl>
    <w:p w14:paraId="5B34FAEE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FD669FE" w14:textId="77777777" w:rsidTr="00CD4DD1">
        <w:tc>
          <w:tcPr>
            <w:tcW w:w="9104" w:type="dxa"/>
            <w:shd w:val="clear" w:color="auto" w:fill="D9D9D9"/>
          </w:tcPr>
          <w:p w14:paraId="1A8B5F5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FAD351B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5FA49F4" w14:textId="77777777" w:rsidTr="00847232">
        <w:tc>
          <w:tcPr>
            <w:tcW w:w="9104" w:type="dxa"/>
            <w:shd w:val="clear" w:color="auto" w:fill="D9D9D9"/>
          </w:tcPr>
          <w:p w14:paraId="02DAFBCB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DF3D9C2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F58FDD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D9CE775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76822A2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105845B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B3794A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40EABF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7A533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7D736C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65E3DC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875A774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34A60002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86A34" w14:textId="77777777" w:rsidR="003E37C9" w:rsidRDefault="003E37C9" w:rsidP="0038231F">
      <w:pPr>
        <w:spacing w:after="0" w:line="240" w:lineRule="auto"/>
      </w:pPr>
      <w:r>
        <w:separator/>
      </w:r>
    </w:p>
  </w:endnote>
  <w:endnote w:type="continuationSeparator" w:id="0">
    <w:p w14:paraId="6B0D9B33" w14:textId="77777777" w:rsidR="003E37C9" w:rsidRDefault="003E37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CD033" w14:textId="77777777" w:rsidR="00820916" w:rsidRDefault="008209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FB3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06CFB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D8FCB" w14:textId="77777777" w:rsidR="00820916" w:rsidRDefault="008209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B11A9" w14:textId="77777777" w:rsidR="003E37C9" w:rsidRDefault="003E37C9" w:rsidP="0038231F">
      <w:pPr>
        <w:spacing w:after="0" w:line="240" w:lineRule="auto"/>
      </w:pPr>
      <w:r>
        <w:separator/>
      </w:r>
    </w:p>
  </w:footnote>
  <w:footnote w:type="continuationSeparator" w:id="0">
    <w:p w14:paraId="6C507A39" w14:textId="77777777" w:rsidR="003E37C9" w:rsidRDefault="003E37C9" w:rsidP="0038231F">
      <w:pPr>
        <w:spacing w:after="0" w:line="240" w:lineRule="auto"/>
      </w:pPr>
      <w:r>
        <w:continuationSeparator/>
      </w:r>
    </w:p>
  </w:footnote>
  <w:footnote w:id="1">
    <w:p w14:paraId="41E614B5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2B52AD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B3A223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03FB88E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3C38A" w14:textId="77777777" w:rsidR="00820916" w:rsidRDefault="008209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55288" w14:textId="77777777" w:rsidR="00820916" w:rsidRDefault="008209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93F6B" w14:textId="77777777" w:rsidR="00820916" w:rsidRDefault="008209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96641">
    <w:abstractNumId w:val="11"/>
  </w:num>
  <w:num w:numId="2" w16cid:durableId="457191110">
    <w:abstractNumId w:val="0"/>
  </w:num>
  <w:num w:numId="3" w16cid:durableId="588344111">
    <w:abstractNumId w:val="10"/>
  </w:num>
  <w:num w:numId="4" w16cid:durableId="697698256">
    <w:abstractNumId w:val="13"/>
  </w:num>
  <w:num w:numId="5" w16cid:durableId="1820416466">
    <w:abstractNumId w:val="12"/>
  </w:num>
  <w:num w:numId="6" w16cid:durableId="517280600">
    <w:abstractNumId w:val="9"/>
  </w:num>
  <w:num w:numId="7" w16cid:durableId="1146361698">
    <w:abstractNumId w:val="1"/>
  </w:num>
  <w:num w:numId="8" w16cid:durableId="1038117310">
    <w:abstractNumId w:val="6"/>
  </w:num>
  <w:num w:numId="9" w16cid:durableId="1956133962">
    <w:abstractNumId w:val="4"/>
  </w:num>
  <w:num w:numId="10" w16cid:durableId="410545053">
    <w:abstractNumId w:val="7"/>
  </w:num>
  <w:num w:numId="11" w16cid:durableId="1062800437">
    <w:abstractNumId w:val="5"/>
  </w:num>
  <w:num w:numId="12" w16cid:durableId="1886481376">
    <w:abstractNumId w:val="8"/>
  </w:num>
  <w:num w:numId="13" w16cid:durableId="835345808">
    <w:abstractNumId w:val="3"/>
  </w:num>
  <w:num w:numId="14" w16cid:durableId="481778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37C9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7C9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0916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B37CA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AAE02"/>
  <w15:docId w15:val="{7323D124-DACF-4C1B-B372-47B5A3CD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1437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2024-03-05T09:17:00Z</cp:lastPrinted>
  <dcterms:created xsi:type="dcterms:W3CDTF">2024-03-05T09:17:00Z</dcterms:created>
  <dcterms:modified xsi:type="dcterms:W3CDTF">2024-03-05T09:17:00Z</dcterms:modified>
</cp:coreProperties>
</file>