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075AE8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229BD">
        <w:rPr>
          <w:rFonts w:ascii="Times New Roman" w:eastAsia="Times New Roman" w:hAnsi="Times New Roman"/>
          <w:b/>
          <w:lang w:eastAsia="pl-PL"/>
        </w:rPr>
        <w:t>8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229BD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2426A4D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</w:t>
      </w:r>
      <w:r w:rsidR="008229BD">
        <w:rPr>
          <w:rFonts w:ascii="Times New Roman" w:hAnsi="Times New Roman"/>
          <w:b/>
          <w:sz w:val="24"/>
          <w:szCs w:val="24"/>
        </w:rPr>
        <w:t>sprzętu medycznego – Filia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C1A63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29BD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10</cp:revision>
  <dcterms:created xsi:type="dcterms:W3CDTF">2021-02-19T11:58:00Z</dcterms:created>
  <dcterms:modified xsi:type="dcterms:W3CDTF">2024-03-04T11:10:00Z</dcterms:modified>
</cp:coreProperties>
</file>