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E3A1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92765" w:rsidRPr="00292765">
        <w:rPr>
          <w:b/>
        </w:rPr>
        <w:t>CRZP/21/2024/AZP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92765" w:rsidRPr="004A5DB6" w:rsidTr="0077274E">
        <w:tc>
          <w:tcPr>
            <w:tcW w:w="9212" w:type="dxa"/>
            <w:shd w:val="clear" w:color="auto" w:fill="auto"/>
          </w:tcPr>
          <w:p w:rsidR="00292765" w:rsidRPr="004A5DB6" w:rsidRDefault="00292765" w:rsidP="0077274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92765" w:rsidRPr="004A5DB6" w:rsidRDefault="00292765" w:rsidP="0077274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92765">
              <w:t>(</w:t>
            </w:r>
            <w:proofErr w:type="spellStart"/>
            <w:r w:rsidRPr="00292765">
              <w:t>t.j</w:t>
            </w:r>
            <w:proofErr w:type="spellEnd"/>
            <w:r w:rsidRPr="00292765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92765" w:rsidRPr="004A5DB6" w:rsidRDefault="00292765" w:rsidP="0077274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92765" w:rsidRPr="004A5DB6" w:rsidRDefault="00292765" w:rsidP="0077274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92765" w:rsidRPr="004A5DB6" w:rsidRDefault="00292765" w:rsidP="0077274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92765" w:rsidRPr="0029276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92765" w:rsidP="005434B3">
      <w:pPr>
        <w:spacing w:after="240" w:line="276" w:lineRule="auto"/>
        <w:jc w:val="center"/>
      </w:pPr>
      <w:r w:rsidRPr="00292765">
        <w:rPr>
          <w:b/>
        </w:rPr>
        <w:t>Usługa zapewnienia zespołu pomiarowego do pracy na jednostkach IM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E3A11" w:rsidRDefault="004F23F7" w:rsidP="000857C0">
      <w:pPr>
        <w:spacing w:after="120" w:line="276" w:lineRule="auto"/>
        <w:jc w:val="both"/>
      </w:pPr>
      <w:r w:rsidRPr="007E3A11">
        <w:t>Oświadczam,</w:t>
      </w:r>
      <w:r w:rsidR="00313417" w:rsidRPr="007E3A11">
        <w:t xml:space="preserve"> że spełniam</w:t>
      </w:r>
      <w:r w:rsidR="004541F9" w:rsidRPr="007E3A11">
        <w:t>, określone przez Zamawiającego,</w:t>
      </w:r>
      <w:r w:rsidR="00313417" w:rsidRPr="007E3A11">
        <w:t xml:space="preserve"> warunki udziału </w:t>
      </w:r>
      <w:r w:rsidR="004541F9" w:rsidRPr="007E3A1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E3A1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E3A1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E3A1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E3A11" w:rsidRDefault="00D2702A" w:rsidP="00D2702A">
            <w:pPr>
              <w:spacing w:before="60" w:after="120"/>
            </w:pPr>
            <w:r w:rsidRPr="007E3A11">
              <w:rPr>
                <w:b/>
              </w:rPr>
              <w:t>Warunki udziału w postępowaniu</w:t>
            </w:r>
          </w:p>
        </w:tc>
      </w:tr>
      <w:tr w:rsidR="00292765" w:rsidRPr="003A59F0" w:rsidTr="007727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7E3A1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E3A11">
              <w:rPr>
                <w:rFonts w:cs="Calibri"/>
                <w:b/>
                <w:bCs/>
              </w:rPr>
              <w:t>Sytuacja ekonomiczna lub finansowa</w:t>
            </w:r>
          </w:p>
          <w:p w:rsidR="00292765" w:rsidRPr="00A95E89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7E3A11">
              <w:rPr>
                <w:rFonts w:cs="Calibri"/>
              </w:rPr>
              <w:t>Zamawiający nie określa szczegółowego warunku w tym zakresie.</w:t>
            </w:r>
          </w:p>
        </w:tc>
      </w:tr>
      <w:tr w:rsidR="00292765" w:rsidRPr="003A59F0" w:rsidTr="007727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765" w:rsidRPr="00A95E89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29276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765" w:rsidRPr="00A95E89" w:rsidRDefault="00292765" w:rsidP="0077274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2765">
              <w:rPr>
                <w:rFonts w:cs="Calibri"/>
                <w:b/>
                <w:bCs/>
              </w:rPr>
              <w:t>Zdolność do występowania w obrocie gospodarczym</w:t>
            </w:r>
          </w:p>
          <w:p w:rsidR="00292765" w:rsidRPr="00A95E89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292765">
              <w:rPr>
                <w:rFonts w:cs="Calibri"/>
              </w:rPr>
              <w:t>Zamawiający nie określa szczegółowego warunku w tym zakresie.</w:t>
            </w:r>
          </w:p>
        </w:tc>
      </w:tr>
      <w:tr w:rsidR="00292765" w:rsidRPr="003A59F0" w:rsidTr="007727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765" w:rsidRPr="00A95E89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29276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765" w:rsidRPr="00A95E89" w:rsidRDefault="00292765" w:rsidP="0077274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276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92765" w:rsidRPr="00A95E89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292765">
              <w:rPr>
                <w:rFonts w:cs="Calibri"/>
              </w:rPr>
              <w:t>Zamawiający nie określa szczegółowego warunku w tym zakresie.</w:t>
            </w:r>
          </w:p>
        </w:tc>
      </w:tr>
      <w:tr w:rsidR="00292765" w:rsidRPr="007E3A11" w:rsidTr="007727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bookmarkStart w:id="0" w:name="_GoBack"/>
            <w:bookmarkEnd w:id="0"/>
            <w:r w:rsidRPr="007E3A1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E3A11">
              <w:rPr>
                <w:rFonts w:cs="Calibri"/>
                <w:b/>
                <w:bCs/>
              </w:rPr>
              <w:t>Zdolność techniczna lub zawodowa</w:t>
            </w: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7E3A11">
              <w:rPr>
                <w:rFonts w:cs="Calibri"/>
              </w:rPr>
              <w:t xml:space="preserve">Wykonawcy składający ofertę zobowiązani są wykazać dysponowanie co najmniej: </w:t>
            </w: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7E3A11">
              <w:rPr>
                <w:rFonts w:cs="Calibri"/>
              </w:rPr>
              <w:t>3 osoby pełniącą funkcję pomiarowca   posiadające wykształcenie wyższe lub średnie w specjalności związanej z fizyką morza, geologią, geofizyką, hydrografią, inne techniczne oraz co najmniej roczne doświadczenie w pracy jako członek ekipy pomiarowej lub posiadającą wykształcenie średnie i co najmniej 1 rok doświadczenia w pracy jako członek ekipy pomiarowej;   znającą zasady działania i wykorzystania oraz operatorskiej obsługi urządzeń pomiarowych takich jak systemy pozycjonowania i korekty pozycji (</w:t>
            </w:r>
            <w:proofErr w:type="spellStart"/>
            <w:r w:rsidRPr="007E3A11">
              <w:rPr>
                <w:rFonts w:cs="Calibri"/>
              </w:rPr>
              <w:t>Hydrins</w:t>
            </w:r>
            <w:proofErr w:type="spellEnd"/>
            <w:r w:rsidRPr="007E3A11">
              <w:rPr>
                <w:rFonts w:cs="Calibri"/>
              </w:rPr>
              <w:t xml:space="preserve">, </w:t>
            </w:r>
            <w:proofErr w:type="spellStart"/>
            <w:r w:rsidRPr="007E3A11">
              <w:rPr>
                <w:rFonts w:cs="Calibri"/>
              </w:rPr>
              <w:t>PosMV</w:t>
            </w:r>
            <w:proofErr w:type="spellEnd"/>
            <w:r w:rsidRPr="007E3A11">
              <w:rPr>
                <w:rFonts w:cs="Calibri"/>
              </w:rPr>
              <w:t xml:space="preserve">,)sonary boczne holowane, echosondy jedno i wielowiązkowa, </w:t>
            </w:r>
            <w:proofErr w:type="spellStart"/>
            <w:r w:rsidRPr="007E3A11">
              <w:rPr>
                <w:rFonts w:cs="Calibri"/>
              </w:rPr>
              <w:t>profilomierze</w:t>
            </w:r>
            <w:proofErr w:type="spellEnd"/>
            <w:r w:rsidRPr="007E3A11">
              <w:rPr>
                <w:rFonts w:cs="Calibri"/>
              </w:rPr>
              <w:t xml:space="preserve"> osadów, magnetometry,   posługującą się językiem angielskim w stopniu podstawowym;   posiadającą min 12 miesięczne doświadczenie w pracy jako członek ekipy pomiarowej, w tym doświadczenie w przeprowadzaniu procesów zestawienia i uruchomienia urządzeń wchodzących w skład systemu, kalibracji wszystkich urządzeń i integracji systemu pomiarowego, obsłudze oprogramowania systemu hydrograficznego </w:t>
            </w:r>
            <w:proofErr w:type="spellStart"/>
            <w:r w:rsidRPr="007E3A11">
              <w:rPr>
                <w:rFonts w:cs="Calibri"/>
              </w:rPr>
              <w:t>Qinsy</w:t>
            </w:r>
            <w:proofErr w:type="spellEnd"/>
            <w:r w:rsidRPr="007E3A11">
              <w:rPr>
                <w:rFonts w:cs="Calibri"/>
              </w:rPr>
              <w:t xml:space="preserve">, systemów CODA </w:t>
            </w:r>
            <w:proofErr w:type="spellStart"/>
            <w:r w:rsidRPr="007E3A11">
              <w:rPr>
                <w:rFonts w:cs="Calibri"/>
              </w:rPr>
              <w:t>GeoSurvey</w:t>
            </w:r>
            <w:proofErr w:type="spellEnd"/>
            <w:r w:rsidRPr="007E3A11">
              <w:rPr>
                <w:rFonts w:cs="Calibri"/>
              </w:rPr>
              <w:t>, w gromadzeniu, wstępnej walidacji i przechowywania danych pomiarowych.</w:t>
            </w: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7E3A11">
              <w:rPr>
                <w:rFonts w:cs="Calibri"/>
              </w:rPr>
              <w:t>1 osobą pełniącą funkcję kierownika grupy pomiarowej   posiadającą wykształcenie wyższe w specjalności związanej z fizyką morza, geologią, geofizyką, hydrografią, inne techniczne oraz co najmniej 2 letnie doświadczenie w pracy jako członek ekipy pomiarowej lub posiadającą wykształcenie średnie i co najmniej 3 lat doświadczenia w pracy jako członek ekipy pomiarowej;   znającą zasady wykorzystania i obsługi urządzeń pomiarowych takich jak systemy pozycjonowania i korekty pozycji (</w:t>
            </w:r>
            <w:proofErr w:type="spellStart"/>
            <w:r w:rsidRPr="007E3A11">
              <w:rPr>
                <w:rFonts w:cs="Calibri"/>
              </w:rPr>
              <w:t>Hydrins</w:t>
            </w:r>
            <w:proofErr w:type="spellEnd"/>
            <w:r w:rsidRPr="007E3A11">
              <w:rPr>
                <w:rFonts w:cs="Calibri"/>
              </w:rPr>
              <w:t xml:space="preserve">, </w:t>
            </w:r>
            <w:proofErr w:type="spellStart"/>
            <w:r w:rsidRPr="007E3A11">
              <w:rPr>
                <w:rFonts w:cs="Calibri"/>
              </w:rPr>
              <w:t>PosMV</w:t>
            </w:r>
            <w:proofErr w:type="spellEnd"/>
            <w:r w:rsidRPr="007E3A11">
              <w:rPr>
                <w:rFonts w:cs="Calibri"/>
              </w:rPr>
              <w:t xml:space="preserve">,) sonary boczne holowane, echosondy jedno i wielowiązkowa, </w:t>
            </w:r>
            <w:proofErr w:type="spellStart"/>
            <w:r w:rsidRPr="007E3A11">
              <w:rPr>
                <w:rFonts w:cs="Calibri"/>
              </w:rPr>
              <w:t>profilomierze</w:t>
            </w:r>
            <w:proofErr w:type="spellEnd"/>
            <w:r w:rsidRPr="007E3A11">
              <w:rPr>
                <w:rFonts w:cs="Calibri"/>
              </w:rPr>
              <w:t xml:space="preserve"> osadów;   posługującą się językiem angielskim w stopniu zaawansowanym;   posiadająca co najmniej 2 letnie doświadczenie w pracy jako członek ekipy pomiarowej , w tym doświadczenie w przeprowadzaniu procesu zestawienia i uruchomienia urządzeń wchodzących w skład systemu, kalibracji wszystkich urządzeń i integracji systemu pomiarowego, obsłudze oprogramowania systemu hydrograficznego </w:t>
            </w:r>
            <w:proofErr w:type="spellStart"/>
            <w:r w:rsidRPr="007E3A11">
              <w:rPr>
                <w:rFonts w:cs="Calibri"/>
              </w:rPr>
              <w:t>Qinsy</w:t>
            </w:r>
            <w:proofErr w:type="spellEnd"/>
            <w:r w:rsidRPr="007E3A11">
              <w:rPr>
                <w:rFonts w:cs="Calibri"/>
              </w:rPr>
              <w:t xml:space="preserve">, systemów CODA </w:t>
            </w:r>
            <w:proofErr w:type="spellStart"/>
            <w:r w:rsidRPr="007E3A11">
              <w:rPr>
                <w:rFonts w:cs="Calibri"/>
              </w:rPr>
              <w:t>GeoSurvey</w:t>
            </w:r>
            <w:proofErr w:type="spellEnd"/>
            <w:r w:rsidRPr="007E3A11">
              <w:rPr>
                <w:rFonts w:cs="Calibri"/>
              </w:rPr>
              <w:t xml:space="preserve"> i innych;  posiadająca co najmniej 12 miesięczne doświadczenie w kierowaniu zespołem pomiarowym, planowaniu i organizowaniu pomiarów, gromadzeniu, wstępnej walidacji i przechowywania danych pomiarowych. </w:t>
            </w: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7E3A11">
              <w:rPr>
                <w:rFonts w:cs="Calibri"/>
              </w:rPr>
              <w:t>Wszystkie osoby muszą posiadać aktualne dokumenty do pracy na morzu:</w:t>
            </w:r>
          </w:p>
          <w:p w:rsidR="007E3A11" w:rsidRPr="007E3A11" w:rsidRDefault="007E3A11" w:rsidP="007E3A11">
            <w:pPr>
              <w:pStyle w:val="Akapitzlist"/>
              <w:numPr>
                <w:ilvl w:val="0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Morskie świadectwo zdrowia</w:t>
            </w:r>
          </w:p>
          <w:p w:rsidR="007E3A11" w:rsidRPr="007E3A11" w:rsidRDefault="007E3A11" w:rsidP="007E3A11">
            <w:pPr>
              <w:pStyle w:val="Akapitzlist"/>
              <w:numPr>
                <w:ilvl w:val="0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Świadectwo STWC</w:t>
            </w:r>
          </w:p>
          <w:p w:rsidR="007E3A11" w:rsidRPr="007E3A11" w:rsidRDefault="007E3A11" w:rsidP="007E3A11">
            <w:pPr>
              <w:pStyle w:val="Akapitzlist"/>
              <w:numPr>
                <w:ilvl w:val="1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ITR – Indywidualne Techniki Ratunkowe</w:t>
            </w:r>
          </w:p>
          <w:p w:rsidR="007E3A11" w:rsidRPr="007E3A11" w:rsidRDefault="007E3A11" w:rsidP="007E3A11">
            <w:pPr>
              <w:pStyle w:val="Akapitzlist"/>
              <w:numPr>
                <w:ilvl w:val="1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PPOŻ przeciwpożarowy – stopień podstawowy</w:t>
            </w:r>
          </w:p>
          <w:p w:rsidR="007E3A11" w:rsidRPr="007E3A11" w:rsidRDefault="007E3A11" w:rsidP="007E3A11">
            <w:pPr>
              <w:pStyle w:val="Akapitzlist"/>
              <w:numPr>
                <w:ilvl w:val="1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Elementarne zasady udzielania pierwszej pomocy medycznej</w:t>
            </w:r>
          </w:p>
          <w:p w:rsidR="007E3A11" w:rsidRPr="007E3A11" w:rsidRDefault="007E3A11" w:rsidP="007E3A11">
            <w:pPr>
              <w:pStyle w:val="Akapitzlist"/>
              <w:numPr>
                <w:ilvl w:val="1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Bezpieczeństwo własne i odpowiedzialność wspólna</w:t>
            </w:r>
          </w:p>
          <w:p w:rsidR="007E3A11" w:rsidRPr="007E3A11" w:rsidRDefault="007E3A11" w:rsidP="007E3A11">
            <w:pPr>
              <w:pStyle w:val="Akapitzlist"/>
              <w:numPr>
                <w:ilvl w:val="0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 xml:space="preserve">Aktualne przeszkolenie BHP </w:t>
            </w:r>
          </w:p>
          <w:p w:rsidR="007E3A11" w:rsidRPr="007E3A11" w:rsidRDefault="007E3A11" w:rsidP="007E3A11">
            <w:pPr>
              <w:pStyle w:val="Akapitzlist"/>
              <w:spacing w:after="0"/>
              <w:ind w:left="1440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</w:p>
          <w:p w:rsidR="007E3A11" w:rsidRPr="007E3A11" w:rsidRDefault="007E3A11" w:rsidP="007E3A11">
            <w:pPr>
              <w:pStyle w:val="Akapitzlist"/>
              <w:numPr>
                <w:ilvl w:val="0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Wykonawca musi zapewnić wszystkim pomiarowcom niezbędne wyposażenie BHP</w:t>
            </w:r>
          </w:p>
          <w:p w:rsidR="007E3A11" w:rsidRPr="007E3A11" w:rsidRDefault="007E3A11" w:rsidP="007E3A11">
            <w:pPr>
              <w:pStyle w:val="Akapitzlist"/>
              <w:numPr>
                <w:ilvl w:val="1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Kask</w:t>
            </w:r>
          </w:p>
          <w:p w:rsidR="007E3A11" w:rsidRPr="007E3A11" w:rsidRDefault="007E3A11" w:rsidP="007E3A11">
            <w:pPr>
              <w:pStyle w:val="Akapitzlist"/>
              <w:numPr>
                <w:ilvl w:val="1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Żółty lub pomarańczowy kombinezon odblaskowy, odzież roboczą</w:t>
            </w:r>
          </w:p>
          <w:p w:rsidR="007E3A11" w:rsidRPr="007E3A11" w:rsidRDefault="007E3A11" w:rsidP="007E3A11">
            <w:pPr>
              <w:pStyle w:val="Akapitzlist"/>
              <w:numPr>
                <w:ilvl w:val="1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Buty BHP S3</w:t>
            </w:r>
          </w:p>
          <w:p w:rsidR="007E3A11" w:rsidRPr="007E3A11" w:rsidRDefault="007E3A11" w:rsidP="007E3A11">
            <w:pPr>
              <w:pStyle w:val="Akapitzlist"/>
              <w:numPr>
                <w:ilvl w:val="1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Pneumatyczną kamizelkę ratunkową</w:t>
            </w:r>
          </w:p>
          <w:p w:rsidR="007E3A11" w:rsidRPr="007E3A11" w:rsidRDefault="007E3A11" w:rsidP="007E3A11">
            <w:pPr>
              <w:pStyle w:val="Akapitzlist"/>
              <w:numPr>
                <w:ilvl w:val="1"/>
                <w:numId w:val="12"/>
              </w:numPr>
              <w:spacing w:after="0" w:line="254" w:lineRule="auto"/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7E3A11">
              <w:rPr>
                <w:rFonts w:cs="Calibri"/>
                <w:color w:val="000000"/>
                <w:bdr w:val="none" w:sz="0" w:space="0" w:color="auto" w:frame="1"/>
                <w:shd w:val="clear" w:color="auto" w:fill="FFFFFF"/>
              </w:rPr>
              <w:t>Indywidualne urządzenie PLB</w:t>
            </w: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7E3A11">
              <w:rPr>
                <w:rFonts w:cs="Calibri"/>
              </w:rPr>
              <w:t>Wszystkie osoby które będą oddelegowane do realizacji usługi na statku IMOR będą musiały zapoznać się z  Pokładowy Regulamin organizacyjny oraz regulamin dla członków grupy pomiarowej</w:t>
            </w: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7E3A11">
              <w:rPr>
                <w:rFonts w:cs="Calibri"/>
              </w:rPr>
              <w:t>Wykonawca wybrany do realizacji usługi będzie musiał zastosować się i spełnić wszystkie wymogi zapisane w dokumencie: Wytyczne dla wykonawców realizujących usługi na rzecz Instytutu Morskiego Uniwersytetu Morskiego w Gdyni</w:t>
            </w: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</w:p>
          <w:p w:rsidR="00292765" w:rsidRPr="007E3A11" w:rsidRDefault="00292765" w:rsidP="0077274E">
            <w:pPr>
              <w:spacing w:before="60" w:after="120"/>
              <w:jc w:val="both"/>
              <w:rPr>
                <w:rFonts w:cs="Calibri"/>
              </w:rPr>
            </w:pPr>
            <w:r w:rsidRPr="007E3A11">
              <w:rPr>
                <w:rFonts w:cs="Calibri"/>
              </w:rPr>
              <w:t>Na potwierdzenie należy załączyć wypełniony wykaz osób (załącznik nr 4 do SWZ).</w:t>
            </w:r>
          </w:p>
        </w:tc>
      </w:tr>
    </w:tbl>
    <w:p w:rsidR="00D2702A" w:rsidRPr="007E3A1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E3A1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E3A11">
        <w:rPr>
          <w:sz w:val="20"/>
          <w:szCs w:val="20"/>
        </w:rPr>
        <w:t xml:space="preserve">…………….……. </w:t>
      </w:r>
      <w:r w:rsidRPr="007E3A11">
        <w:rPr>
          <w:i/>
          <w:sz w:val="16"/>
          <w:szCs w:val="16"/>
        </w:rPr>
        <w:t>(miejscowość),</w:t>
      </w:r>
      <w:r w:rsidRPr="007E3A11">
        <w:rPr>
          <w:i/>
          <w:sz w:val="18"/>
          <w:szCs w:val="18"/>
        </w:rPr>
        <w:t xml:space="preserve"> </w:t>
      </w:r>
      <w:r w:rsidRPr="007E3A11">
        <w:rPr>
          <w:sz w:val="20"/>
          <w:szCs w:val="20"/>
        </w:rPr>
        <w:t xml:space="preserve">dnia ………….……. r. </w:t>
      </w:r>
    </w:p>
    <w:p w:rsidR="00025C8D" w:rsidRPr="007E3A1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E3A11">
        <w:rPr>
          <w:sz w:val="20"/>
          <w:szCs w:val="20"/>
        </w:rPr>
        <w:tab/>
      </w:r>
      <w:r w:rsidRPr="007E3A11">
        <w:rPr>
          <w:sz w:val="20"/>
          <w:szCs w:val="20"/>
        </w:rPr>
        <w:tab/>
      </w:r>
      <w:r w:rsidRPr="007E3A11">
        <w:rPr>
          <w:sz w:val="20"/>
          <w:szCs w:val="20"/>
        </w:rPr>
        <w:tab/>
      </w:r>
      <w:r w:rsidRPr="007E3A11">
        <w:rPr>
          <w:sz w:val="20"/>
          <w:szCs w:val="20"/>
        </w:rPr>
        <w:tab/>
      </w:r>
      <w:r w:rsidRPr="007E3A11">
        <w:rPr>
          <w:sz w:val="20"/>
          <w:szCs w:val="20"/>
        </w:rPr>
        <w:tab/>
      </w:r>
      <w:r w:rsidRPr="007E3A11">
        <w:rPr>
          <w:sz w:val="20"/>
          <w:szCs w:val="20"/>
        </w:rPr>
        <w:tab/>
      </w:r>
      <w:r w:rsidRPr="007E3A11">
        <w:rPr>
          <w:sz w:val="20"/>
          <w:szCs w:val="20"/>
        </w:rPr>
        <w:tab/>
        <w:t>…………………………………………</w:t>
      </w:r>
    </w:p>
    <w:p w:rsidR="00F8042D" w:rsidRPr="007E3A1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E3A1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E3A11">
        <w:t xml:space="preserve">Oświadczam, że wszystkie informacje podane w powyższych oświadczeniach są aktualne </w:t>
      </w:r>
      <w:r w:rsidR="00FE4E2B" w:rsidRPr="007E3A11">
        <w:br/>
      </w:r>
      <w:r w:rsidRPr="007E3A11">
        <w:t xml:space="preserve">i zgodne z prawdą oraz zostały przedstawione z pełną świadomością konsekwencji wprowadzenia </w:t>
      </w:r>
      <w:r w:rsidR="00950F2A" w:rsidRPr="007E3A11">
        <w:t>Z</w:t>
      </w:r>
      <w:r w:rsidRPr="007E3A11">
        <w:t>amawiającego w błąd przy przedstawianiu informacji</w:t>
      </w:r>
      <w:r w:rsidRPr="004A5DB6">
        <w:t>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6FA" w:rsidRDefault="00FB26FA" w:rsidP="0038231F">
      <w:pPr>
        <w:spacing w:after="0" w:line="240" w:lineRule="auto"/>
      </w:pPr>
      <w:r>
        <w:separator/>
      </w:r>
    </w:p>
  </w:endnote>
  <w:endnote w:type="continuationSeparator" w:id="0">
    <w:p w:rsidR="00FB26FA" w:rsidRDefault="00FB26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765" w:rsidRDefault="002927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765" w:rsidRDefault="00292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6FA" w:rsidRDefault="00FB26FA" w:rsidP="0038231F">
      <w:pPr>
        <w:spacing w:after="0" w:line="240" w:lineRule="auto"/>
      </w:pPr>
      <w:r>
        <w:separator/>
      </w:r>
    </w:p>
  </w:footnote>
  <w:footnote w:type="continuationSeparator" w:id="0">
    <w:p w:rsidR="00FB26FA" w:rsidRDefault="00FB26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765" w:rsidRDefault="002927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765" w:rsidRDefault="002927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765" w:rsidRDefault="002927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24A91"/>
    <w:multiLevelType w:val="hybridMultilevel"/>
    <w:tmpl w:val="C0F066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6F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92765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3A1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26F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87F754"/>
  <w15:chartTrackingRefBased/>
  <w15:docId w15:val="{F1AE6A9D-746B-4AFE-A089-FCB89D580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98B35-4BD5-412F-97C5-591D2E889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2024-02-08T09:18:00Z</cp:lastPrinted>
  <dcterms:created xsi:type="dcterms:W3CDTF">2024-02-08T09:18:00Z</dcterms:created>
  <dcterms:modified xsi:type="dcterms:W3CDTF">2024-02-08T09:18:00Z</dcterms:modified>
</cp:coreProperties>
</file>