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01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:rsidR="003B3229" w:rsidRDefault="003B3229" w:rsidP="003B3229">
      <w:pPr>
        <w:rPr>
          <w:rFonts w:asciiTheme="minorHAnsi" w:hAnsiTheme="minorHAnsi" w:cstheme="minorHAnsi"/>
        </w:rPr>
      </w:pPr>
    </w:p>
    <w:p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:rsidR="00414FEE" w:rsidRDefault="00414FEE" w:rsidP="00414FEE">
      <w:pPr>
        <w:rPr>
          <w:lang w:eastAsia="pl-PL"/>
        </w:rPr>
      </w:pPr>
    </w:p>
    <w:p w:rsidR="00414FEE" w:rsidRDefault="00414FEE" w:rsidP="00414FEE">
      <w:pPr>
        <w:rPr>
          <w:lang w:eastAsia="pl-PL"/>
        </w:rPr>
      </w:pPr>
    </w:p>
    <w:p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:rsidR="00414FEE" w:rsidRDefault="00414FEE" w:rsidP="00414FEE">
      <w:pPr>
        <w:rPr>
          <w:b/>
        </w:rPr>
      </w:pPr>
    </w:p>
    <w:p w:rsidR="003B3229" w:rsidRDefault="003B3229" w:rsidP="00414FEE">
      <w:pPr>
        <w:rPr>
          <w:b/>
        </w:rPr>
      </w:pPr>
    </w:p>
    <w:p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:rsidR="003B3229" w:rsidRPr="003B3229" w:rsidRDefault="00D60CF7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D60CF7">
        <w:rPr>
          <w:b/>
          <w:bCs/>
          <w:szCs w:val="20"/>
        </w:rPr>
        <w:t>Sukcesywna dostawa zestawów do aferezy wraz z dzierżawą 6 sztuk separatorów komórkowych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01</w:t>
      </w:r>
      <w:r w:rsidR="00414FEE" w:rsidRPr="003B3229">
        <w:rPr>
          <w:b/>
          <w:bCs/>
          <w:szCs w:val="20"/>
        </w:rPr>
        <w:t>/</w:t>
      </w:r>
      <w:r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>
        <w:rPr>
          <w:b/>
          <w:bCs/>
          <w:szCs w:val="20"/>
        </w:rPr>
        <w:t>4</w:t>
      </w:r>
      <w:bookmarkStart w:id="2" w:name="_GoBack"/>
      <w:bookmarkEnd w:id="2"/>
    </w:p>
    <w:p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:rsidR="00414FEE" w:rsidRDefault="00414FEE" w:rsidP="00414FEE">
      <w:pPr>
        <w:rPr>
          <w:rFonts w:ascii="Arial Narrow" w:hAnsi="Arial Narrow"/>
        </w:rPr>
      </w:pPr>
    </w:p>
    <w:p w:rsidR="00414FEE" w:rsidRDefault="00414FEE" w:rsidP="00414FEE">
      <w:pPr>
        <w:rPr>
          <w:rFonts w:ascii="Arial Narrow" w:hAnsi="Arial Narrow"/>
        </w:rPr>
      </w:pPr>
    </w:p>
    <w:p w:rsidR="00414FEE" w:rsidRDefault="00414FEE" w:rsidP="00414FEE">
      <w:pPr>
        <w:rPr>
          <w:rFonts w:ascii="Arial Narrow" w:hAnsi="Arial Narrow"/>
        </w:rPr>
      </w:pPr>
    </w:p>
    <w:p w:rsidR="00414FEE" w:rsidRDefault="00414FEE" w:rsidP="00414FEE">
      <w:pPr>
        <w:rPr>
          <w:rFonts w:ascii="Arial Narrow" w:hAnsi="Arial Narrow"/>
        </w:rPr>
      </w:pPr>
    </w:p>
    <w:p w:rsidR="00414FEE" w:rsidRDefault="00414FEE" w:rsidP="00414FEE">
      <w:pPr>
        <w:ind w:left="4956"/>
        <w:rPr>
          <w:rFonts w:ascii="Arial Narrow" w:hAnsi="Arial Narrow"/>
        </w:rPr>
      </w:pPr>
    </w:p>
    <w:p w:rsidR="00414FEE" w:rsidRDefault="00414FEE" w:rsidP="00414FEE">
      <w:pPr>
        <w:rPr>
          <w:lang w:eastAsia="pl-PL"/>
        </w:rPr>
      </w:pPr>
    </w:p>
    <w:p w:rsidR="003B3229" w:rsidRDefault="003B3229" w:rsidP="00414FEE">
      <w:pPr>
        <w:rPr>
          <w:lang w:eastAsia="pl-PL"/>
        </w:rPr>
      </w:pPr>
    </w:p>
    <w:p w:rsidR="003B3229" w:rsidRDefault="003B3229" w:rsidP="00414FEE">
      <w:pPr>
        <w:rPr>
          <w:lang w:eastAsia="pl-PL"/>
        </w:rPr>
      </w:pPr>
    </w:p>
    <w:p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12</cp:revision>
  <cp:lastPrinted>2016-07-26T10:32:00Z</cp:lastPrinted>
  <dcterms:created xsi:type="dcterms:W3CDTF">2023-08-23T12:42:00Z</dcterms:created>
  <dcterms:modified xsi:type="dcterms:W3CDTF">2024-01-02T12:36:00Z</dcterms:modified>
</cp:coreProperties>
</file>