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0B6FD" w14:textId="77777777" w:rsidR="00804905" w:rsidRDefault="00804905" w:rsidP="00804905">
      <w:pPr>
        <w:spacing w:after="100" w:afterAutospacing="1" w:line="240" w:lineRule="auto"/>
        <w:outlineLvl w:val="2"/>
        <w:rPr>
          <w:rFonts w:ascii="Arial Narrow" w:eastAsia="Times New Roman" w:hAnsi="Arial Narrow" w:cs="Times New Roman"/>
          <w:kern w:val="0"/>
          <w:lang w:eastAsia="pl-PL"/>
          <w14:ligatures w14:val="none"/>
        </w:rPr>
      </w:pPr>
      <w:r w:rsidRPr="00804905">
        <w:rPr>
          <w:rFonts w:ascii="Arial Narrow" w:eastAsia="Times New Roman" w:hAnsi="Arial Narrow" w:cs="Times New Roman"/>
          <w:kern w:val="0"/>
          <w:lang w:eastAsia="pl-PL"/>
          <w14:ligatures w14:val="none"/>
        </w:rPr>
        <w:t>Ogłoszenie o zamówieniu z dnia 7.02.2024</w:t>
      </w:r>
    </w:p>
    <w:p w14:paraId="42554833" w14:textId="0882DD47" w:rsidR="00804905" w:rsidRPr="00804905" w:rsidRDefault="00804905" w:rsidP="00804905">
      <w:pPr>
        <w:spacing w:after="0" w:line="240" w:lineRule="auto"/>
        <w:outlineLvl w:val="2"/>
        <w:rPr>
          <w:rFonts w:ascii="Arial Narrow" w:eastAsia="Times New Roman" w:hAnsi="Arial Narrow" w:cs="Times New Roman"/>
          <w:kern w:val="0"/>
          <w:lang w:eastAsia="pl-PL"/>
          <w14:ligatures w14:val="none"/>
        </w:rPr>
      </w:pPr>
      <w:r>
        <w:rPr>
          <w:rFonts w:ascii="Arial Narrow" w:eastAsia="Times New Roman" w:hAnsi="Arial Narrow" w:cs="Times New Roman"/>
          <w:kern w:val="0"/>
          <w:lang w:eastAsia="pl-PL"/>
          <w14:ligatures w14:val="none"/>
        </w:rPr>
        <w:t xml:space="preserve">Sprawa </w:t>
      </w:r>
      <w:r w:rsidRPr="00804905">
        <w:rPr>
          <w:rFonts w:ascii="Arial Narrow" w:eastAsia="Times New Roman" w:hAnsi="Arial Narrow" w:cs="Times New Roman"/>
          <w:b/>
          <w:bCs/>
          <w:kern w:val="0"/>
          <w:lang w:eastAsia="pl-PL"/>
          <w14:ligatures w14:val="none"/>
        </w:rPr>
        <w:t>8/2024</w:t>
      </w:r>
    </w:p>
    <w:p w14:paraId="56FCD7EE" w14:textId="1F6FB51A" w:rsidR="00804905" w:rsidRPr="00804905" w:rsidRDefault="00804905" w:rsidP="00804905">
      <w:pPr>
        <w:shd w:val="clear" w:color="auto" w:fill="FFFFFF"/>
        <w:spacing w:before="100" w:beforeAutospacing="1" w:after="100" w:afterAutospacing="1" w:line="240" w:lineRule="auto"/>
        <w:jc w:val="center"/>
        <w:outlineLvl w:val="0"/>
        <w:rPr>
          <w:rFonts w:ascii="Arial Narrow" w:eastAsia="Times New Roman" w:hAnsi="Arial Narrow" w:cs="Times New Roman"/>
          <w:b/>
          <w:bCs/>
          <w:color w:val="4A4A4A"/>
          <w:kern w:val="36"/>
          <w:lang w:eastAsia="pl-PL"/>
          <w14:ligatures w14:val="none"/>
        </w:rPr>
      </w:pPr>
      <w:r w:rsidRPr="00804905">
        <w:rPr>
          <w:rFonts w:ascii="Arial Narrow" w:eastAsia="Times New Roman" w:hAnsi="Arial Narrow" w:cs="Times New Roman"/>
          <w:color w:val="4A4A4A"/>
          <w:kern w:val="36"/>
          <w:lang w:eastAsia="pl-PL"/>
          <w14:ligatures w14:val="none"/>
        </w:rPr>
        <w:t>Ogłoszenie o zamówieniu</w:t>
      </w:r>
      <w:r w:rsidRPr="00804905">
        <w:rPr>
          <w:rFonts w:ascii="Arial Narrow" w:eastAsia="Times New Roman" w:hAnsi="Arial Narrow" w:cs="Times New Roman"/>
          <w:color w:val="4A4A4A"/>
          <w:kern w:val="36"/>
          <w:lang w:eastAsia="pl-PL"/>
          <w14:ligatures w14:val="none"/>
        </w:rPr>
        <w:br/>
      </w:r>
      <w:r w:rsidRPr="00804905">
        <w:rPr>
          <w:rFonts w:ascii="Arial Narrow" w:eastAsia="Times New Roman" w:hAnsi="Arial Narrow" w:cs="Times New Roman"/>
          <w:b/>
          <w:bCs/>
          <w:color w:val="4A4A4A"/>
          <w:kern w:val="36"/>
          <w:lang w:eastAsia="pl-PL"/>
          <w14:ligatures w14:val="none"/>
        </w:rPr>
        <w:t xml:space="preserve">Usługi serwisu pogwarancyjnego aparatów </w:t>
      </w:r>
      <w:proofErr w:type="spellStart"/>
      <w:r w:rsidRPr="00804905">
        <w:rPr>
          <w:rFonts w:ascii="Arial Narrow" w:eastAsia="Times New Roman" w:hAnsi="Arial Narrow" w:cs="Times New Roman"/>
          <w:b/>
          <w:bCs/>
          <w:color w:val="4A4A4A"/>
          <w:kern w:val="36"/>
          <w:lang w:eastAsia="pl-PL"/>
          <w14:ligatures w14:val="none"/>
        </w:rPr>
        <w:t>rtg</w:t>
      </w:r>
      <w:proofErr w:type="spellEnd"/>
      <w:r w:rsidRPr="00804905">
        <w:rPr>
          <w:rFonts w:ascii="Arial Narrow" w:eastAsia="Times New Roman" w:hAnsi="Arial Narrow" w:cs="Times New Roman"/>
          <w:b/>
          <w:bCs/>
          <w:color w:val="4A4A4A"/>
          <w:kern w:val="36"/>
          <w:lang w:eastAsia="pl-PL"/>
          <w14:ligatures w14:val="none"/>
        </w:rPr>
        <w:t xml:space="preserve">, </w:t>
      </w:r>
      <w:proofErr w:type="spellStart"/>
      <w:r w:rsidRPr="00804905">
        <w:rPr>
          <w:rFonts w:ascii="Arial Narrow" w:eastAsia="Times New Roman" w:hAnsi="Arial Narrow" w:cs="Times New Roman"/>
          <w:b/>
          <w:bCs/>
          <w:color w:val="4A4A4A"/>
          <w:kern w:val="36"/>
          <w:lang w:eastAsia="pl-PL"/>
          <w14:ligatures w14:val="none"/>
        </w:rPr>
        <w:t>wstrzykiwacza</w:t>
      </w:r>
      <w:proofErr w:type="spellEnd"/>
      <w:r w:rsidRPr="00804905">
        <w:rPr>
          <w:rFonts w:ascii="Arial Narrow" w:eastAsia="Times New Roman" w:hAnsi="Arial Narrow" w:cs="Times New Roman"/>
          <w:b/>
          <w:bCs/>
          <w:color w:val="4A4A4A"/>
          <w:kern w:val="36"/>
          <w:lang w:eastAsia="pl-PL"/>
          <w14:ligatures w14:val="none"/>
        </w:rPr>
        <w:t xml:space="preserve"> kontrastu, aparatu </w:t>
      </w:r>
      <w:proofErr w:type="spellStart"/>
      <w:r w:rsidRPr="00804905">
        <w:rPr>
          <w:rFonts w:ascii="Arial Narrow" w:eastAsia="Times New Roman" w:hAnsi="Arial Narrow" w:cs="Times New Roman"/>
          <w:b/>
          <w:bCs/>
          <w:color w:val="4A4A4A"/>
          <w:kern w:val="36"/>
          <w:lang w:eastAsia="pl-PL"/>
          <w14:ligatures w14:val="none"/>
        </w:rPr>
        <w:t>usg</w:t>
      </w:r>
      <w:proofErr w:type="spellEnd"/>
      <w:r w:rsidRPr="00804905">
        <w:rPr>
          <w:rFonts w:ascii="Arial Narrow" w:eastAsia="Times New Roman" w:hAnsi="Arial Narrow" w:cs="Times New Roman"/>
          <w:b/>
          <w:bCs/>
          <w:color w:val="4A4A4A"/>
          <w:kern w:val="36"/>
          <w:lang w:eastAsia="pl-PL"/>
          <w14:ligatures w14:val="none"/>
        </w:rPr>
        <w:t xml:space="preserve"> Doppler</w:t>
      </w:r>
    </w:p>
    <w:p w14:paraId="3CF4A1B3" w14:textId="77777777" w:rsidR="00804905" w:rsidRPr="00804905" w:rsidRDefault="00804905" w:rsidP="00804905">
      <w:pPr>
        <w:shd w:val="clear" w:color="auto" w:fill="FFFFFF"/>
        <w:spacing w:before="100" w:beforeAutospacing="1" w:after="0" w:line="240" w:lineRule="auto"/>
        <w:outlineLvl w:val="1"/>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SEKCJA I - ZAMAWIAJĄCY</w:t>
      </w:r>
    </w:p>
    <w:p w14:paraId="0FEC1A8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1.1.) Rola zamawiającego</w:t>
      </w:r>
    </w:p>
    <w:p w14:paraId="6FC1B5D4"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Postępowanie prowadzone jest samodzielnie przez zamawiającego</w:t>
      </w:r>
    </w:p>
    <w:p w14:paraId="7569869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1.2.) Nazwa zamawiającego: </w:t>
      </w:r>
      <w:r w:rsidRPr="00804905">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6C5D435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1.3.) Oddział zamawiającego: </w:t>
      </w:r>
      <w:r w:rsidRPr="00804905">
        <w:rPr>
          <w:rFonts w:ascii="Arial Narrow" w:eastAsia="Times New Roman" w:hAnsi="Arial Narrow" w:cs="Times New Roman"/>
          <w:color w:val="000000"/>
          <w:kern w:val="0"/>
          <w:lang w:eastAsia="pl-PL"/>
          <w14:ligatures w14:val="none"/>
        </w:rPr>
        <w:t>Sekcja Zamówień Publicznych</w:t>
      </w:r>
    </w:p>
    <w:p w14:paraId="50EE585F"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1.4) Krajowy Numer Identyfikacyjny: </w:t>
      </w:r>
      <w:r w:rsidRPr="00804905">
        <w:rPr>
          <w:rFonts w:ascii="Arial Narrow" w:eastAsia="Times New Roman" w:hAnsi="Arial Narrow" w:cs="Times New Roman"/>
          <w:color w:val="000000"/>
          <w:kern w:val="0"/>
          <w:lang w:eastAsia="pl-PL"/>
          <w14:ligatures w14:val="none"/>
        </w:rPr>
        <w:t>REGON 090538318</w:t>
      </w:r>
    </w:p>
    <w:p w14:paraId="62C10BA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1.5) Adres zamawiającego</w:t>
      </w:r>
    </w:p>
    <w:p w14:paraId="22E8E90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1.5.1.) Ulica: </w:t>
      </w:r>
      <w:r w:rsidRPr="00804905">
        <w:rPr>
          <w:rFonts w:ascii="Arial Narrow" w:eastAsia="Times New Roman" w:hAnsi="Arial Narrow" w:cs="Times New Roman"/>
          <w:color w:val="000000"/>
          <w:kern w:val="0"/>
          <w:lang w:eastAsia="pl-PL"/>
          <w14:ligatures w14:val="none"/>
        </w:rPr>
        <w:t>Powstańców Warszawy 5</w:t>
      </w:r>
    </w:p>
    <w:p w14:paraId="5C405F79"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1.5.2.) Miejscowość: </w:t>
      </w:r>
      <w:r w:rsidRPr="00804905">
        <w:rPr>
          <w:rFonts w:ascii="Arial Narrow" w:eastAsia="Times New Roman" w:hAnsi="Arial Narrow" w:cs="Times New Roman"/>
          <w:color w:val="000000"/>
          <w:kern w:val="0"/>
          <w:lang w:eastAsia="pl-PL"/>
          <w14:ligatures w14:val="none"/>
        </w:rPr>
        <w:t>Bydgoszcz</w:t>
      </w:r>
    </w:p>
    <w:p w14:paraId="2C9B8C0F"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1.5.3.) Kod pocztowy: </w:t>
      </w:r>
      <w:r w:rsidRPr="00804905">
        <w:rPr>
          <w:rFonts w:ascii="Arial Narrow" w:eastAsia="Times New Roman" w:hAnsi="Arial Narrow" w:cs="Times New Roman"/>
          <w:color w:val="000000"/>
          <w:kern w:val="0"/>
          <w:lang w:eastAsia="pl-PL"/>
          <w14:ligatures w14:val="none"/>
        </w:rPr>
        <w:t>85-681</w:t>
      </w:r>
    </w:p>
    <w:p w14:paraId="6658F2E3"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1.5.4.) Województwo: </w:t>
      </w:r>
      <w:r w:rsidRPr="00804905">
        <w:rPr>
          <w:rFonts w:ascii="Arial Narrow" w:eastAsia="Times New Roman" w:hAnsi="Arial Narrow" w:cs="Times New Roman"/>
          <w:color w:val="000000"/>
          <w:kern w:val="0"/>
          <w:lang w:eastAsia="pl-PL"/>
          <w14:ligatures w14:val="none"/>
        </w:rPr>
        <w:t>kujawsko-pomorskie</w:t>
      </w:r>
    </w:p>
    <w:p w14:paraId="7D6AEDB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1.5.5.) Kraj: </w:t>
      </w:r>
      <w:r w:rsidRPr="00804905">
        <w:rPr>
          <w:rFonts w:ascii="Arial Narrow" w:eastAsia="Times New Roman" w:hAnsi="Arial Narrow" w:cs="Times New Roman"/>
          <w:color w:val="000000"/>
          <w:kern w:val="0"/>
          <w:lang w:eastAsia="pl-PL"/>
          <w14:ligatures w14:val="none"/>
        </w:rPr>
        <w:t>Polska</w:t>
      </w:r>
    </w:p>
    <w:p w14:paraId="0A2D897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1.5.6.) Lokalizacja NUTS 3: </w:t>
      </w:r>
      <w:r w:rsidRPr="00804905">
        <w:rPr>
          <w:rFonts w:ascii="Arial Narrow" w:eastAsia="Times New Roman" w:hAnsi="Arial Narrow" w:cs="Times New Roman"/>
          <w:color w:val="000000"/>
          <w:kern w:val="0"/>
          <w:lang w:eastAsia="pl-PL"/>
          <w14:ligatures w14:val="none"/>
        </w:rPr>
        <w:t>PL613 - Bydgosko-toruński</w:t>
      </w:r>
    </w:p>
    <w:p w14:paraId="0FFFCFA3"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1.5.7.) Numer telefonu: </w:t>
      </w:r>
      <w:r w:rsidRPr="00804905">
        <w:rPr>
          <w:rFonts w:ascii="Arial Narrow" w:eastAsia="Times New Roman" w:hAnsi="Arial Narrow" w:cs="Times New Roman"/>
          <w:color w:val="000000"/>
          <w:kern w:val="0"/>
          <w:lang w:eastAsia="pl-PL"/>
          <w14:ligatures w14:val="none"/>
        </w:rPr>
        <w:t>261 417 449</w:t>
      </w:r>
    </w:p>
    <w:p w14:paraId="63CD4A2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1.5.9.) Adres poczty elektronicznej: </w:t>
      </w:r>
      <w:r w:rsidRPr="00804905">
        <w:rPr>
          <w:rFonts w:ascii="Arial Narrow" w:eastAsia="Times New Roman" w:hAnsi="Arial Narrow" w:cs="Times New Roman"/>
          <w:color w:val="000000"/>
          <w:kern w:val="0"/>
          <w:lang w:eastAsia="pl-PL"/>
          <w14:ligatures w14:val="none"/>
        </w:rPr>
        <w:t>paulina.kucharska@10wsk.mil.pl</w:t>
      </w:r>
    </w:p>
    <w:p w14:paraId="55A36F6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1.5.10.) Adres strony internetowej zamawiającego: </w:t>
      </w:r>
      <w:r w:rsidRPr="00804905">
        <w:rPr>
          <w:rFonts w:ascii="Arial Narrow" w:eastAsia="Times New Roman" w:hAnsi="Arial Narrow" w:cs="Times New Roman"/>
          <w:color w:val="000000"/>
          <w:kern w:val="0"/>
          <w:lang w:eastAsia="pl-PL"/>
          <w14:ligatures w14:val="none"/>
        </w:rPr>
        <w:t>www.10wsk.mil.pl</w:t>
      </w:r>
    </w:p>
    <w:p w14:paraId="79F567BB"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1.6.) Rodzaj zamawiającego: </w:t>
      </w:r>
      <w:r w:rsidRPr="00804905">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56995C4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1.7.) Przedmiot działalności zamawiającego: </w:t>
      </w:r>
      <w:r w:rsidRPr="00804905">
        <w:rPr>
          <w:rFonts w:ascii="Arial Narrow" w:eastAsia="Times New Roman" w:hAnsi="Arial Narrow" w:cs="Times New Roman"/>
          <w:color w:val="000000"/>
          <w:kern w:val="0"/>
          <w:lang w:eastAsia="pl-PL"/>
          <w14:ligatures w14:val="none"/>
        </w:rPr>
        <w:t>Zdrowie</w:t>
      </w:r>
    </w:p>
    <w:p w14:paraId="5477016A" w14:textId="77777777" w:rsidR="00804905" w:rsidRPr="00804905" w:rsidRDefault="00804905" w:rsidP="00804905">
      <w:pPr>
        <w:shd w:val="clear" w:color="auto" w:fill="FFFFFF"/>
        <w:spacing w:before="100" w:beforeAutospacing="1" w:after="0" w:line="240" w:lineRule="auto"/>
        <w:outlineLvl w:val="1"/>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SEKCJA II – INFORMACJE PODSTAWOWE</w:t>
      </w:r>
    </w:p>
    <w:p w14:paraId="747E1A9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2.1.) Ogłoszenie dotyczy:</w:t>
      </w:r>
    </w:p>
    <w:p w14:paraId="24D01ACF"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Zamówienia publicznego</w:t>
      </w:r>
    </w:p>
    <w:p w14:paraId="5EA130F8"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2.2.) Ogłoszenie dotyczy usług społecznych i innych szczególnych usług: </w:t>
      </w:r>
      <w:r w:rsidRPr="00804905">
        <w:rPr>
          <w:rFonts w:ascii="Arial Narrow" w:eastAsia="Times New Roman" w:hAnsi="Arial Narrow" w:cs="Times New Roman"/>
          <w:color w:val="000000"/>
          <w:kern w:val="0"/>
          <w:lang w:eastAsia="pl-PL"/>
          <w14:ligatures w14:val="none"/>
        </w:rPr>
        <w:t>Nie</w:t>
      </w:r>
    </w:p>
    <w:p w14:paraId="68E075A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2.3.) Nazwa zamówienia albo umowy ramowej:</w:t>
      </w:r>
    </w:p>
    <w:p w14:paraId="060E8687"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 xml:space="preserve">Usługi serwisu pogwarancyjnego aparatów </w:t>
      </w:r>
      <w:proofErr w:type="spellStart"/>
      <w:r w:rsidRPr="00804905">
        <w:rPr>
          <w:rFonts w:ascii="Arial Narrow" w:eastAsia="Times New Roman" w:hAnsi="Arial Narrow" w:cs="Times New Roman"/>
          <w:color w:val="4A4A4A"/>
          <w:kern w:val="0"/>
          <w:lang w:eastAsia="pl-PL"/>
          <w14:ligatures w14:val="none"/>
        </w:rPr>
        <w:t>rtg</w:t>
      </w:r>
      <w:proofErr w:type="spellEnd"/>
      <w:r w:rsidRPr="00804905">
        <w:rPr>
          <w:rFonts w:ascii="Arial Narrow" w:eastAsia="Times New Roman" w:hAnsi="Arial Narrow" w:cs="Times New Roman"/>
          <w:color w:val="4A4A4A"/>
          <w:kern w:val="0"/>
          <w:lang w:eastAsia="pl-PL"/>
          <w14:ligatures w14:val="none"/>
        </w:rPr>
        <w:t xml:space="preserve">, </w:t>
      </w:r>
      <w:proofErr w:type="spellStart"/>
      <w:r w:rsidRPr="00804905">
        <w:rPr>
          <w:rFonts w:ascii="Arial Narrow" w:eastAsia="Times New Roman" w:hAnsi="Arial Narrow" w:cs="Times New Roman"/>
          <w:color w:val="4A4A4A"/>
          <w:kern w:val="0"/>
          <w:lang w:eastAsia="pl-PL"/>
          <w14:ligatures w14:val="none"/>
        </w:rPr>
        <w:t>wstrzykiwacza</w:t>
      </w:r>
      <w:proofErr w:type="spellEnd"/>
      <w:r w:rsidRPr="00804905">
        <w:rPr>
          <w:rFonts w:ascii="Arial Narrow" w:eastAsia="Times New Roman" w:hAnsi="Arial Narrow" w:cs="Times New Roman"/>
          <w:color w:val="4A4A4A"/>
          <w:kern w:val="0"/>
          <w:lang w:eastAsia="pl-PL"/>
          <w14:ligatures w14:val="none"/>
        </w:rPr>
        <w:t xml:space="preserve"> kontrastu, aparatu </w:t>
      </w:r>
      <w:proofErr w:type="spellStart"/>
      <w:r w:rsidRPr="00804905">
        <w:rPr>
          <w:rFonts w:ascii="Arial Narrow" w:eastAsia="Times New Roman" w:hAnsi="Arial Narrow" w:cs="Times New Roman"/>
          <w:color w:val="4A4A4A"/>
          <w:kern w:val="0"/>
          <w:lang w:eastAsia="pl-PL"/>
          <w14:ligatures w14:val="none"/>
        </w:rPr>
        <w:t>usg</w:t>
      </w:r>
      <w:proofErr w:type="spellEnd"/>
      <w:r w:rsidRPr="00804905">
        <w:rPr>
          <w:rFonts w:ascii="Arial Narrow" w:eastAsia="Times New Roman" w:hAnsi="Arial Narrow" w:cs="Times New Roman"/>
          <w:color w:val="4A4A4A"/>
          <w:kern w:val="0"/>
          <w:lang w:eastAsia="pl-PL"/>
          <w14:ligatures w14:val="none"/>
        </w:rPr>
        <w:t xml:space="preserve"> Doppler</w:t>
      </w:r>
    </w:p>
    <w:p w14:paraId="764B8A0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2.4.) Identyfikator postępowania: </w:t>
      </w:r>
      <w:r w:rsidRPr="00804905">
        <w:rPr>
          <w:rFonts w:ascii="Arial Narrow" w:eastAsia="Times New Roman" w:hAnsi="Arial Narrow" w:cs="Times New Roman"/>
          <w:color w:val="000000"/>
          <w:kern w:val="0"/>
          <w:lang w:eastAsia="pl-PL"/>
          <w14:ligatures w14:val="none"/>
        </w:rPr>
        <w:t>ocds-148610-7f1b0d7d-c5ac-11ee-a84d-d63fc4d19e65</w:t>
      </w:r>
    </w:p>
    <w:p w14:paraId="4AFA6BE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2.5.) Numer ogłoszenia: </w:t>
      </w:r>
      <w:r w:rsidRPr="00804905">
        <w:rPr>
          <w:rFonts w:ascii="Arial Narrow" w:eastAsia="Times New Roman" w:hAnsi="Arial Narrow" w:cs="Times New Roman"/>
          <w:color w:val="000000"/>
          <w:kern w:val="0"/>
          <w:lang w:eastAsia="pl-PL"/>
          <w14:ligatures w14:val="none"/>
        </w:rPr>
        <w:t>2024/BZP 00095605</w:t>
      </w:r>
    </w:p>
    <w:p w14:paraId="040B776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2.6.) Wersja ogłoszenia: </w:t>
      </w:r>
      <w:r w:rsidRPr="00804905">
        <w:rPr>
          <w:rFonts w:ascii="Arial Narrow" w:eastAsia="Times New Roman" w:hAnsi="Arial Narrow" w:cs="Times New Roman"/>
          <w:color w:val="000000"/>
          <w:kern w:val="0"/>
          <w:lang w:eastAsia="pl-PL"/>
          <w14:ligatures w14:val="none"/>
        </w:rPr>
        <w:t>01</w:t>
      </w:r>
    </w:p>
    <w:p w14:paraId="46EFAFF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2.7.) Data ogłoszenia: </w:t>
      </w:r>
      <w:r w:rsidRPr="00804905">
        <w:rPr>
          <w:rFonts w:ascii="Arial Narrow" w:eastAsia="Times New Roman" w:hAnsi="Arial Narrow" w:cs="Times New Roman"/>
          <w:color w:val="000000"/>
          <w:kern w:val="0"/>
          <w:lang w:eastAsia="pl-PL"/>
          <w14:ligatures w14:val="none"/>
        </w:rPr>
        <w:t>2024-02-07</w:t>
      </w:r>
    </w:p>
    <w:p w14:paraId="743F380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2.8.) Zamówienie albo umowa ramowa zostały ujęte w planie postępowań: </w:t>
      </w:r>
      <w:r w:rsidRPr="00804905">
        <w:rPr>
          <w:rFonts w:ascii="Arial Narrow" w:eastAsia="Times New Roman" w:hAnsi="Arial Narrow" w:cs="Times New Roman"/>
          <w:color w:val="000000"/>
          <w:kern w:val="0"/>
          <w:lang w:eastAsia="pl-PL"/>
          <w14:ligatures w14:val="none"/>
        </w:rPr>
        <w:t>Nie</w:t>
      </w:r>
    </w:p>
    <w:p w14:paraId="38554A7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804905">
        <w:rPr>
          <w:rFonts w:ascii="Arial Narrow" w:eastAsia="Times New Roman" w:hAnsi="Arial Narrow" w:cs="Times New Roman"/>
          <w:color w:val="000000"/>
          <w:kern w:val="0"/>
          <w:lang w:eastAsia="pl-PL"/>
          <w14:ligatures w14:val="none"/>
        </w:rPr>
        <w:t>Nie</w:t>
      </w:r>
    </w:p>
    <w:p w14:paraId="3B15D27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804905">
        <w:rPr>
          <w:rFonts w:ascii="Arial Narrow" w:eastAsia="Times New Roman" w:hAnsi="Arial Narrow" w:cs="Times New Roman"/>
          <w:color w:val="000000"/>
          <w:kern w:val="0"/>
          <w:lang w:eastAsia="pl-PL"/>
          <w14:ligatures w14:val="none"/>
        </w:rPr>
        <w:t>Nie</w:t>
      </w:r>
    </w:p>
    <w:p w14:paraId="4F377A3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2.16.) Tryb udzielenia zamówienia wraz z podstawą prawną</w:t>
      </w:r>
    </w:p>
    <w:p w14:paraId="1E587429"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Zamówienie udzielane jest w trybie podstawowym na podstawie: art. 275 pkt 1 ustawy</w:t>
      </w:r>
    </w:p>
    <w:p w14:paraId="426D1D1D" w14:textId="77777777" w:rsidR="00804905" w:rsidRPr="00804905" w:rsidRDefault="00804905" w:rsidP="00804905">
      <w:pPr>
        <w:shd w:val="clear" w:color="auto" w:fill="FFFFFF"/>
        <w:spacing w:before="100" w:beforeAutospacing="1" w:after="0" w:line="240" w:lineRule="auto"/>
        <w:outlineLvl w:val="1"/>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SEKCJA III – UDOSTĘPNIANIE DOKUMENTÓW ZAMÓWIENIA I KOMUNIKACJA</w:t>
      </w:r>
    </w:p>
    <w:p w14:paraId="6F02C1A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3.1.) Adres strony internetowej prowadzonego postępowania</w:t>
      </w:r>
    </w:p>
    <w:p w14:paraId="57CC98AF"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https://e-propublico.pl</w:t>
      </w:r>
    </w:p>
    <w:p w14:paraId="5F0A4A3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3.2.) Zamawiający zastrzega dostęp do dokumentów zamówienia: </w:t>
      </w:r>
      <w:r w:rsidRPr="00804905">
        <w:rPr>
          <w:rFonts w:ascii="Arial Narrow" w:eastAsia="Times New Roman" w:hAnsi="Arial Narrow" w:cs="Times New Roman"/>
          <w:color w:val="000000"/>
          <w:kern w:val="0"/>
          <w:lang w:eastAsia="pl-PL"/>
          <w14:ligatures w14:val="none"/>
        </w:rPr>
        <w:t>Nie</w:t>
      </w:r>
    </w:p>
    <w:p w14:paraId="28CDF54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804905">
        <w:rPr>
          <w:rFonts w:ascii="Arial Narrow" w:eastAsia="Times New Roman" w:hAnsi="Arial Narrow" w:cs="Times New Roman"/>
          <w:color w:val="000000"/>
          <w:kern w:val="0"/>
          <w:lang w:eastAsia="pl-PL"/>
          <w14:ligatures w14:val="none"/>
        </w:rPr>
        <w:t>Tak</w:t>
      </w:r>
    </w:p>
    <w:p w14:paraId="004666DB"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804905">
        <w:rPr>
          <w:rFonts w:ascii="Arial Narrow" w:eastAsia="Times New Roman" w:hAnsi="Arial Narrow" w:cs="Times New Roman"/>
          <w:color w:val="000000"/>
          <w:kern w:val="0"/>
          <w:lang w:eastAsia="pl-PL"/>
          <w14:ligatures w14:val="none"/>
        </w:rPr>
        <w:t>https://e-propublico.pl</w:t>
      </w:r>
    </w:p>
    <w:p w14:paraId="27E4816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804905">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w:t>
      </w:r>
      <w:r w:rsidRPr="00804905">
        <w:rPr>
          <w:rFonts w:ascii="Arial Narrow" w:eastAsia="Times New Roman" w:hAnsi="Arial Narrow" w:cs="Times New Roman"/>
          <w:color w:val="000000"/>
          <w:kern w:val="0"/>
          <w:lang w:eastAsia="pl-PL"/>
          <w14:ligatures w14:val="none"/>
        </w:rPr>
        <w:lastRenderedPageBreak/>
        <w:t xml:space="preserve">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04905">
        <w:rPr>
          <w:rFonts w:ascii="Arial Narrow" w:eastAsia="Times New Roman" w:hAnsi="Arial Narrow" w:cs="Times New Roman"/>
          <w:color w:val="000000"/>
          <w:kern w:val="0"/>
          <w:lang w:eastAsia="pl-PL"/>
          <w14:ligatures w14:val="none"/>
        </w:rPr>
        <w:t>Firefox</w:t>
      </w:r>
      <w:proofErr w:type="spellEnd"/>
      <w:r w:rsidRPr="00804905">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804905">
        <w:rPr>
          <w:rFonts w:ascii="Arial Narrow" w:eastAsia="Times New Roman" w:hAnsi="Arial Narrow" w:cs="Times New Roman"/>
          <w:color w:val="000000"/>
          <w:kern w:val="0"/>
          <w:lang w:eastAsia="pl-PL"/>
          <w14:ligatures w14:val="none"/>
        </w:rPr>
        <w:t>Cookies</w:t>
      </w:r>
      <w:proofErr w:type="spellEnd"/>
      <w:r w:rsidRPr="00804905">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04905">
        <w:rPr>
          <w:rFonts w:ascii="Arial Narrow" w:eastAsia="Times New Roman" w:hAnsi="Arial Narrow" w:cs="Times New Roman"/>
          <w:color w:val="000000"/>
          <w:kern w:val="0"/>
          <w:lang w:eastAsia="pl-PL"/>
          <w14:ligatures w14:val="none"/>
        </w:rPr>
        <w:t>hh:mm:ss</w:t>
      </w:r>
      <w:proofErr w:type="spellEnd"/>
      <w:r w:rsidRPr="00804905">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0446105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804905">
        <w:rPr>
          <w:rFonts w:ascii="Arial Narrow" w:eastAsia="Times New Roman" w:hAnsi="Arial Narrow" w:cs="Times New Roman"/>
          <w:color w:val="000000"/>
          <w:kern w:val="0"/>
          <w:lang w:eastAsia="pl-PL"/>
          <w14:ligatures w14:val="none"/>
        </w:rPr>
        <w:t>Nie</w:t>
      </w:r>
    </w:p>
    <w:p w14:paraId="0EED7E0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3.12.) Oferta - katalog elektroniczny: </w:t>
      </w:r>
      <w:r w:rsidRPr="00804905">
        <w:rPr>
          <w:rFonts w:ascii="Arial Narrow" w:eastAsia="Times New Roman" w:hAnsi="Arial Narrow" w:cs="Times New Roman"/>
          <w:color w:val="000000"/>
          <w:kern w:val="0"/>
          <w:lang w:eastAsia="pl-PL"/>
          <w14:ligatures w14:val="none"/>
        </w:rPr>
        <w:t>Nie dotyczy</w:t>
      </w:r>
    </w:p>
    <w:p w14:paraId="48086A4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05E2AF58"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polski</w:t>
      </w:r>
    </w:p>
    <w:p w14:paraId="646D6C4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3.15.) RODO (obowiązek informacyjny): </w:t>
      </w:r>
      <w:r w:rsidRPr="00804905">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04905">
        <w:rPr>
          <w:rFonts w:ascii="Arial Narrow" w:eastAsia="Times New Roman" w:hAnsi="Arial Narrow" w:cs="Times New Roman"/>
          <w:color w:val="000000"/>
          <w:kern w:val="0"/>
          <w:lang w:eastAsia="pl-PL"/>
          <w14:ligatures w14:val="none"/>
        </w:rPr>
        <w:t>Dz.Urz</w:t>
      </w:r>
      <w:proofErr w:type="spellEnd"/>
      <w:r w:rsidRPr="00804905">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04905">
        <w:rPr>
          <w:rFonts w:ascii="Arial Narrow" w:eastAsia="Times New Roman" w:hAnsi="Arial Narrow" w:cs="Times New Roman"/>
          <w:color w:val="000000"/>
          <w:kern w:val="0"/>
          <w:lang w:eastAsia="pl-PL"/>
          <w14:ligatures w14:val="none"/>
        </w:rPr>
        <w:t>Pzp</w:t>
      </w:r>
      <w:proofErr w:type="spellEnd"/>
      <w:r w:rsidRPr="00804905">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4DED6A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3.16.) RODO (ograniczenia stosowania): </w:t>
      </w:r>
      <w:r w:rsidRPr="00804905">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04905">
        <w:rPr>
          <w:rFonts w:ascii="Arial Narrow" w:eastAsia="Times New Roman" w:hAnsi="Arial Narrow" w:cs="Times New Roman"/>
          <w:color w:val="000000"/>
          <w:kern w:val="0"/>
          <w:lang w:eastAsia="pl-PL"/>
          <w14:ligatures w14:val="none"/>
        </w:rPr>
        <w:t>Pzp</w:t>
      </w:r>
      <w:proofErr w:type="spellEnd"/>
      <w:r w:rsidRPr="00804905">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w:t>
      </w:r>
      <w:r w:rsidRPr="00804905">
        <w:rPr>
          <w:rFonts w:ascii="Arial Narrow" w:eastAsia="Times New Roman" w:hAnsi="Arial Narrow" w:cs="Times New Roman"/>
          <w:color w:val="000000"/>
          <w:kern w:val="0"/>
          <w:lang w:eastAsia="pl-PL"/>
          <w14:ligatures w14:val="none"/>
        </w:rPr>
        <w:lastRenderedPageBreak/>
        <w:t>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3DE7541" w14:textId="77777777" w:rsidR="00804905" w:rsidRPr="00804905" w:rsidRDefault="00804905" w:rsidP="00804905">
      <w:pPr>
        <w:shd w:val="clear" w:color="auto" w:fill="FFFFFF"/>
        <w:spacing w:before="100" w:beforeAutospacing="1" w:after="0" w:line="240" w:lineRule="auto"/>
        <w:outlineLvl w:val="1"/>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SEKCJA IV – PRZEDMIOT ZAMÓWIENIA</w:t>
      </w:r>
    </w:p>
    <w:p w14:paraId="0845004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4.1.) Informacje ogólne odnoszące się do przedmiotu zamówienia.</w:t>
      </w:r>
    </w:p>
    <w:p w14:paraId="5A27759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4.1.1.) Przed wszczęciem postępowania przeprowadzono konsultacje rynkowe: </w:t>
      </w:r>
      <w:r w:rsidRPr="00804905">
        <w:rPr>
          <w:rFonts w:ascii="Arial Narrow" w:eastAsia="Times New Roman" w:hAnsi="Arial Narrow" w:cs="Times New Roman"/>
          <w:color w:val="000000"/>
          <w:kern w:val="0"/>
          <w:lang w:eastAsia="pl-PL"/>
          <w14:ligatures w14:val="none"/>
        </w:rPr>
        <w:t>Nie</w:t>
      </w:r>
    </w:p>
    <w:p w14:paraId="36D6C94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4.1.2.) Numer referencyjny: </w:t>
      </w:r>
      <w:r w:rsidRPr="00804905">
        <w:rPr>
          <w:rFonts w:ascii="Arial Narrow" w:eastAsia="Times New Roman" w:hAnsi="Arial Narrow" w:cs="Times New Roman"/>
          <w:color w:val="000000"/>
          <w:kern w:val="0"/>
          <w:lang w:eastAsia="pl-PL"/>
          <w14:ligatures w14:val="none"/>
        </w:rPr>
        <w:t>8/2024</w:t>
      </w:r>
    </w:p>
    <w:p w14:paraId="68F4245F"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4.1.3.) Rodzaj zamówienia: </w:t>
      </w:r>
      <w:r w:rsidRPr="00804905">
        <w:rPr>
          <w:rFonts w:ascii="Arial Narrow" w:eastAsia="Times New Roman" w:hAnsi="Arial Narrow" w:cs="Times New Roman"/>
          <w:color w:val="000000"/>
          <w:kern w:val="0"/>
          <w:lang w:eastAsia="pl-PL"/>
          <w14:ligatures w14:val="none"/>
        </w:rPr>
        <w:t>Usługi</w:t>
      </w:r>
    </w:p>
    <w:p w14:paraId="7924353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804905">
        <w:rPr>
          <w:rFonts w:ascii="Arial Narrow" w:eastAsia="Times New Roman" w:hAnsi="Arial Narrow" w:cs="Times New Roman"/>
          <w:color w:val="000000"/>
          <w:kern w:val="0"/>
          <w:lang w:eastAsia="pl-PL"/>
          <w14:ligatures w14:val="none"/>
        </w:rPr>
        <w:t>Tak</w:t>
      </w:r>
    </w:p>
    <w:p w14:paraId="7D1A5D9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4.1.8.) Możliwe jest składanie ofert częściowych: </w:t>
      </w:r>
      <w:r w:rsidRPr="00804905">
        <w:rPr>
          <w:rFonts w:ascii="Arial Narrow" w:eastAsia="Times New Roman" w:hAnsi="Arial Narrow" w:cs="Times New Roman"/>
          <w:color w:val="000000"/>
          <w:kern w:val="0"/>
          <w:lang w:eastAsia="pl-PL"/>
          <w14:ligatures w14:val="none"/>
        </w:rPr>
        <w:t>Tak</w:t>
      </w:r>
    </w:p>
    <w:p w14:paraId="778639C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4.1.9.) Liczba części: </w:t>
      </w:r>
      <w:r w:rsidRPr="00804905">
        <w:rPr>
          <w:rFonts w:ascii="Arial Narrow" w:eastAsia="Times New Roman" w:hAnsi="Arial Narrow" w:cs="Times New Roman"/>
          <w:color w:val="000000"/>
          <w:kern w:val="0"/>
          <w:lang w:eastAsia="pl-PL"/>
          <w14:ligatures w14:val="none"/>
        </w:rPr>
        <w:t>5</w:t>
      </w:r>
    </w:p>
    <w:p w14:paraId="7362ACB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4.1.10.) Ofertę można składać na wszystkie części</w:t>
      </w:r>
    </w:p>
    <w:p w14:paraId="2B885E8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4.1.11.) Zamawiający ogranicza liczbę części zamówienia, którą można udzielić jednemu wykonawcy: </w:t>
      </w:r>
      <w:r w:rsidRPr="00804905">
        <w:rPr>
          <w:rFonts w:ascii="Arial Narrow" w:eastAsia="Times New Roman" w:hAnsi="Arial Narrow" w:cs="Times New Roman"/>
          <w:color w:val="000000"/>
          <w:kern w:val="0"/>
          <w:lang w:eastAsia="pl-PL"/>
          <w14:ligatures w14:val="none"/>
        </w:rPr>
        <w:t>Nie</w:t>
      </w:r>
    </w:p>
    <w:p w14:paraId="299EC1C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804905">
        <w:rPr>
          <w:rFonts w:ascii="Arial Narrow" w:eastAsia="Times New Roman" w:hAnsi="Arial Narrow" w:cs="Times New Roman"/>
          <w:color w:val="000000"/>
          <w:kern w:val="0"/>
          <w:lang w:eastAsia="pl-PL"/>
          <w14:ligatures w14:val="none"/>
        </w:rPr>
        <w:t>Nie</w:t>
      </w:r>
    </w:p>
    <w:p w14:paraId="4A7D92C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 Informacje szczegółowe odnoszące się do przedmiotu zamówienia:</w:t>
      </w:r>
    </w:p>
    <w:p w14:paraId="4E743302" w14:textId="77777777" w:rsidR="00804905" w:rsidRPr="00804905" w:rsidRDefault="00804905" w:rsidP="00804905">
      <w:pPr>
        <w:shd w:val="clear" w:color="auto" w:fill="FFFFFF"/>
        <w:spacing w:before="100" w:beforeAutospacing="1"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Część 1</w:t>
      </w:r>
    </w:p>
    <w:p w14:paraId="5AD5AA58"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4.2.2.) Krótki opis przedmiotu zamówienia</w:t>
      </w:r>
    </w:p>
    <w:p w14:paraId="51F4CAE8"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 xml:space="preserve">Serwis pogwarancyjny zawierający pełną obsługę serwisową wraz z lampą RTG na okres 36 miesięcy aparatu RTG typu </w:t>
      </w:r>
      <w:proofErr w:type="spellStart"/>
      <w:r w:rsidRPr="00804905">
        <w:rPr>
          <w:rFonts w:ascii="Arial Narrow" w:eastAsia="Times New Roman" w:hAnsi="Arial Narrow" w:cs="Times New Roman"/>
          <w:color w:val="4A4A4A"/>
          <w:kern w:val="0"/>
          <w:lang w:eastAsia="pl-PL"/>
          <w14:ligatures w14:val="none"/>
        </w:rPr>
        <w:t>telekomando</w:t>
      </w:r>
      <w:proofErr w:type="spellEnd"/>
      <w:r w:rsidRPr="00804905">
        <w:rPr>
          <w:rFonts w:ascii="Arial Narrow" w:eastAsia="Times New Roman" w:hAnsi="Arial Narrow" w:cs="Times New Roman"/>
          <w:color w:val="4A4A4A"/>
          <w:kern w:val="0"/>
          <w:lang w:eastAsia="pl-PL"/>
          <w14:ligatures w14:val="none"/>
        </w:rPr>
        <w:t xml:space="preserve"> Philips </w:t>
      </w:r>
      <w:proofErr w:type="spellStart"/>
      <w:r w:rsidRPr="00804905">
        <w:rPr>
          <w:rFonts w:ascii="Arial Narrow" w:eastAsia="Times New Roman" w:hAnsi="Arial Narrow" w:cs="Times New Roman"/>
          <w:color w:val="4A4A4A"/>
          <w:kern w:val="0"/>
          <w:lang w:eastAsia="pl-PL"/>
          <w14:ligatures w14:val="none"/>
        </w:rPr>
        <w:t>CombiDiagnost</w:t>
      </w:r>
      <w:proofErr w:type="spellEnd"/>
      <w:r w:rsidRPr="00804905">
        <w:rPr>
          <w:rFonts w:ascii="Arial Narrow" w:eastAsia="Times New Roman" w:hAnsi="Arial Narrow" w:cs="Times New Roman"/>
          <w:color w:val="4A4A4A"/>
          <w:kern w:val="0"/>
          <w:lang w:eastAsia="pl-PL"/>
          <w14:ligatures w14:val="none"/>
        </w:rPr>
        <w:t xml:space="preserve"> R90 - zgodnie z formularzem cenowym, zapisami SWZ oraz załącznikiem nr 11 do SWZ: Zakres czynności serwisowych.</w:t>
      </w:r>
    </w:p>
    <w:p w14:paraId="3719176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4.2.6.) Główny kod CPV: </w:t>
      </w:r>
      <w:r w:rsidRPr="00804905">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8A46EB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4.2.8.) Zamówienie obejmuje opcje: </w:t>
      </w:r>
      <w:r w:rsidRPr="00804905">
        <w:rPr>
          <w:rFonts w:ascii="Arial Narrow" w:eastAsia="Times New Roman" w:hAnsi="Arial Narrow" w:cs="Times New Roman"/>
          <w:color w:val="000000"/>
          <w:kern w:val="0"/>
          <w:lang w:eastAsia="pl-PL"/>
          <w14:ligatures w14:val="none"/>
        </w:rPr>
        <w:t>Nie</w:t>
      </w:r>
    </w:p>
    <w:p w14:paraId="37382C3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4.2.10.) Okres realizacji zamówienia albo umowy ramowej: </w:t>
      </w:r>
      <w:r w:rsidRPr="00804905">
        <w:rPr>
          <w:rFonts w:ascii="Arial Narrow" w:eastAsia="Times New Roman" w:hAnsi="Arial Narrow" w:cs="Times New Roman"/>
          <w:color w:val="000000"/>
          <w:kern w:val="0"/>
          <w:lang w:eastAsia="pl-PL"/>
          <w14:ligatures w14:val="none"/>
        </w:rPr>
        <w:t>36 miesiące</w:t>
      </w:r>
    </w:p>
    <w:p w14:paraId="0104E34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4.2.11.) Zamawiający przewiduje wznowienia: </w:t>
      </w:r>
      <w:r w:rsidRPr="00804905">
        <w:rPr>
          <w:rFonts w:ascii="Arial Narrow" w:eastAsia="Times New Roman" w:hAnsi="Arial Narrow" w:cs="Times New Roman"/>
          <w:color w:val="000000"/>
          <w:kern w:val="0"/>
          <w:lang w:eastAsia="pl-PL"/>
          <w14:ligatures w14:val="none"/>
        </w:rPr>
        <w:t>Nie</w:t>
      </w:r>
    </w:p>
    <w:p w14:paraId="338F84C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804905">
        <w:rPr>
          <w:rFonts w:ascii="Arial Narrow" w:eastAsia="Times New Roman" w:hAnsi="Arial Narrow" w:cs="Times New Roman"/>
          <w:color w:val="000000"/>
          <w:kern w:val="0"/>
          <w:lang w:eastAsia="pl-PL"/>
          <w14:ligatures w14:val="none"/>
        </w:rPr>
        <w:t>Nie</w:t>
      </w:r>
    </w:p>
    <w:p w14:paraId="23E51D9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 Kryteria oceny ofert:</w:t>
      </w:r>
    </w:p>
    <w:p w14:paraId="27ADB6D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4.3.1.) Sposób oceny ofert: </w:t>
      </w:r>
      <w:r w:rsidRPr="00804905">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E4B102F"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4.3.2.) Sposób określania wagi kryteriów oceny ofert: </w:t>
      </w:r>
      <w:r w:rsidRPr="00804905">
        <w:rPr>
          <w:rFonts w:ascii="Arial Narrow" w:eastAsia="Times New Roman" w:hAnsi="Arial Narrow" w:cs="Times New Roman"/>
          <w:color w:val="000000"/>
          <w:kern w:val="0"/>
          <w:lang w:eastAsia="pl-PL"/>
          <w14:ligatures w14:val="none"/>
        </w:rPr>
        <w:t>Procentowo</w:t>
      </w:r>
    </w:p>
    <w:p w14:paraId="30B8A943"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4.3.3.) Stosowane kryteria oceny ofert: </w:t>
      </w:r>
      <w:r w:rsidRPr="00804905">
        <w:rPr>
          <w:rFonts w:ascii="Arial Narrow" w:eastAsia="Times New Roman" w:hAnsi="Arial Narrow" w:cs="Times New Roman"/>
          <w:color w:val="000000"/>
          <w:kern w:val="0"/>
          <w:lang w:eastAsia="pl-PL"/>
          <w14:ligatures w14:val="none"/>
        </w:rPr>
        <w:t>Kryterium ceny oraz kryteria jakościowe</w:t>
      </w:r>
    </w:p>
    <w:p w14:paraId="37424AC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1</w:t>
      </w:r>
    </w:p>
    <w:p w14:paraId="053A98A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Cena</w:t>
      </w:r>
    </w:p>
    <w:p w14:paraId="33FFA7B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60</w:t>
      </w:r>
    </w:p>
    <w:p w14:paraId="71D12DC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2</w:t>
      </w:r>
    </w:p>
    <w:p w14:paraId="00D53A0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F1EF9A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Czas rozpoczęcia naprawy po zgłoszeniu awarii</w:t>
      </w:r>
    </w:p>
    <w:p w14:paraId="325B50F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20</w:t>
      </w:r>
    </w:p>
    <w:p w14:paraId="743E9B1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3</w:t>
      </w:r>
    </w:p>
    <w:p w14:paraId="20CFB04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inne.</w:t>
      </w:r>
    </w:p>
    <w:p w14:paraId="5AA9A46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Wykorzystanie oryginalnych części zamiennych w trakcie serwisowania</w:t>
      </w:r>
    </w:p>
    <w:p w14:paraId="3913CCE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10</w:t>
      </w:r>
    </w:p>
    <w:p w14:paraId="47A834BF"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4</w:t>
      </w:r>
    </w:p>
    <w:p w14:paraId="1AFC6F23"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lastRenderedPageBreak/>
        <w:t>4.3.4.) Rodzaj kryterium: </w:t>
      </w:r>
      <w:r w:rsidRPr="00804905">
        <w:rPr>
          <w:rFonts w:ascii="Arial Narrow" w:eastAsia="Times New Roman" w:hAnsi="Arial Narrow" w:cs="Times New Roman"/>
          <w:color w:val="000000"/>
          <w:kern w:val="0"/>
          <w:lang w:eastAsia="pl-PL"/>
          <w14:ligatures w14:val="none"/>
        </w:rPr>
        <w:t>inne.</w:t>
      </w:r>
    </w:p>
    <w:p w14:paraId="61404CD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Autoryzacja producenta</w:t>
      </w:r>
    </w:p>
    <w:p w14:paraId="7AD06D4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10</w:t>
      </w:r>
    </w:p>
    <w:p w14:paraId="28FD3E3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804905">
        <w:rPr>
          <w:rFonts w:ascii="Arial Narrow" w:eastAsia="Times New Roman" w:hAnsi="Arial Narrow" w:cs="Times New Roman"/>
          <w:color w:val="000000"/>
          <w:kern w:val="0"/>
          <w:lang w:eastAsia="pl-PL"/>
          <w14:ligatures w14:val="none"/>
        </w:rPr>
        <w:t>Nie</w:t>
      </w:r>
    </w:p>
    <w:p w14:paraId="1647D251" w14:textId="77777777" w:rsidR="00804905" w:rsidRPr="00804905" w:rsidRDefault="00804905" w:rsidP="00804905">
      <w:pPr>
        <w:shd w:val="clear" w:color="auto" w:fill="FFFFFF"/>
        <w:spacing w:before="100" w:beforeAutospacing="1"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Część 2</w:t>
      </w:r>
    </w:p>
    <w:p w14:paraId="5C5C323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4.2.2.) Krótki opis przedmiotu zamówienia</w:t>
      </w:r>
    </w:p>
    <w:p w14:paraId="57FF11B7"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 xml:space="preserve">Serwis pogwarancyjny zawierający pełną obsługę serwisową wraz z lampą RTG na okres 36 miesięcy aparatu RTG mobilnego Mobile </w:t>
      </w:r>
      <w:proofErr w:type="spellStart"/>
      <w:r w:rsidRPr="00804905">
        <w:rPr>
          <w:rFonts w:ascii="Arial Narrow" w:eastAsia="Times New Roman" w:hAnsi="Arial Narrow" w:cs="Times New Roman"/>
          <w:color w:val="4A4A4A"/>
          <w:kern w:val="0"/>
          <w:lang w:eastAsia="pl-PL"/>
          <w14:ligatures w14:val="none"/>
        </w:rPr>
        <w:t>Diagnost</w:t>
      </w:r>
      <w:proofErr w:type="spellEnd"/>
      <w:r w:rsidRPr="00804905">
        <w:rPr>
          <w:rFonts w:ascii="Arial Narrow" w:eastAsia="Times New Roman" w:hAnsi="Arial Narrow" w:cs="Times New Roman"/>
          <w:color w:val="4A4A4A"/>
          <w:kern w:val="0"/>
          <w:lang w:eastAsia="pl-PL"/>
          <w14:ligatures w14:val="none"/>
        </w:rPr>
        <w:t xml:space="preserve"> </w:t>
      </w:r>
      <w:proofErr w:type="spellStart"/>
      <w:r w:rsidRPr="00804905">
        <w:rPr>
          <w:rFonts w:ascii="Arial Narrow" w:eastAsia="Times New Roman" w:hAnsi="Arial Narrow" w:cs="Times New Roman"/>
          <w:color w:val="4A4A4A"/>
          <w:kern w:val="0"/>
          <w:lang w:eastAsia="pl-PL"/>
          <w14:ligatures w14:val="none"/>
        </w:rPr>
        <w:t>wDR</w:t>
      </w:r>
      <w:proofErr w:type="spellEnd"/>
      <w:r w:rsidRPr="00804905">
        <w:rPr>
          <w:rFonts w:ascii="Arial Narrow" w:eastAsia="Times New Roman" w:hAnsi="Arial Narrow" w:cs="Times New Roman"/>
          <w:color w:val="4A4A4A"/>
          <w:kern w:val="0"/>
          <w:lang w:eastAsia="pl-PL"/>
          <w14:ligatures w14:val="none"/>
        </w:rPr>
        <w:t xml:space="preserve"> Philips - zgodnie z formularzem cenowym, zapisami SWZ oraz załącznikiem nr 11 do SWZ: Zakres czynności serwisowych.</w:t>
      </w:r>
    </w:p>
    <w:p w14:paraId="6F5779F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4.2.6.) Główny kod CPV: </w:t>
      </w:r>
      <w:r w:rsidRPr="00804905">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09EFB6F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4.2.8.) Zamówienie obejmuje opcje: </w:t>
      </w:r>
      <w:r w:rsidRPr="00804905">
        <w:rPr>
          <w:rFonts w:ascii="Arial Narrow" w:eastAsia="Times New Roman" w:hAnsi="Arial Narrow" w:cs="Times New Roman"/>
          <w:color w:val="000000"/>
          <w:kern w:val="0"/>
          <w:lang w:eastAsia="pl-PL"/>
          <w14:ligatures w14:val="none"/>
        </w:rPr>
        <w:t>Nie</w:t>
      </w:r>
    </w:p>
    <w:p w14:paraId="4C4A729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4.2.10.) Okres realizacji zamówienia albo umowy ramowej: </w:t>
      </w:r>
      <w:r w:rsidRPr="00804905">
        <w:rPr>
          <w:rFonts w:ascii="Arial Narrow" w:eastAsia="Times New Roman" w:hAnsi="Arial Narrow" w:cs="Times New Roman"/>
          <w:color w:val="000000"/>
          <w:kern w:val="0"/>
          <w:lang w:eastAsia="pl-PL"/>
          <w14:ligatures w14:val="none"/>
        </w:rPr>
        <w:t>36 miesiące</w:t>
      </w:r>
    </w:p>
    <w:p w14:paraId="5F1B4E1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4.2.11.) Zamawiający przewiduje wznowienia: </w:t>
      </w:r>
      <w:r w:rsidRPr="00804905">
        <w:rPr>
          <w:rFonts w:ascii="Arial Narrow" w:eastAsia="Times New Roman" w:hAnsi="Arial Narrow" w:cs="Times New Roman"/>
          <w:color w:val="000000"/>
          <w:kern w:val="0"/>
          <w:lang w:eastAsia="pl-PL"/>
          <w14:ligatures w14:val="none"/>
        </w:rPr>
        <w:t>Nie</w:t>
      </w:r>
    </w:p>
    <w:p w14:paraId="3590BC6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804905">
        <w:rPr>
          <w:rFonts w:ascii="Arial Narrow" w:eastAsia="Times New Roman" w:hAnsi="Arial Narrow" w:cs="Times New Roman"/>
          <w:color w:val="000000"/>
          <w:kern w:val="0"/>
          <w:lang w:eastAsia="pl-PL"/>
          <w14:ligatures w14:val="none"/>
        </w:rPr>
        <w:t>Nie</w:t>
      </w:r>
    </w:p>
    <w:p w14:paraId="0C9782C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 Kryteria oceny ofert:</w:t>
      </w:r>
    </w:p>
    <w:p w14:paraId="2B81905F"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4.3.1.) Sposób oceny ofert: </w:t>
      </w:r>
      <w:r w:rsidRPr="00804905">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48C523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4.3.2.) Sposób określania wagi kryteriów oceny ofert: </w:t>
      </w:r>
      <w:r w:rsidRPr="00804905">
        <w:rPr>
          <w:rFonts w:ascii="Arial Narrow" w:eastAsia="Times New Roman" w:hAnsi="Arial Narrow" w:cs="Times New Roman"/>
          <w:color w:val="000000"/>
          <w:kern w:val="0"/>
          <w:lang w:eastAsia="pl-PL"/>
          <w14:ligatures w14:val="none"/>
        </w:rPr>
        <w:t>Procentowo</w:t>
      </w:r>
    </w:p>
    <w:p w14:paraId="363A1F28"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4.3.3.) Stosowane kryteria oceny ofert: </w:t>
      </w:r>
      <w:r w:rsidRPr="00804905">
        <w:rPr>
          <w:rFonts w:ascii="Arial Narrow" w:eastAsia="Times New Roman" w:hAnsi="Arial Narrow" w:cs="Times New Roman"/>
          <w:color w:val="000000"/>
          <w:kern w:val="0"/>
          <w:lang w:eastAsia="pl-PL"/>
          <w14:ligatures w14:val="none"/>
        </w:rPr>
        <w:t>Kryterium ceny oraz kryteria jakościowe</w:t>
      </w:r>
    </w:p>
    <w:p w14:paraId="6ECA16F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1</w:t>
      </w:r>
    </w:p>
    <w:p w14:paraId="59DF44D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Cena</w:t>
      </w:r>
    </w:p>
    <w:p w14:paraId="655FC5F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60</w:t>
      </w:r>
    </w:p>
    <w:p w14:paraId="263B605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2</w:t>
      </w:r>
    </w:p>
    <w:p w14:paraId="4EECA76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7DDF4A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Czas rozpoczęcia naprawy po zgłoszeniu awarii</w:t>
      </w:r>
    </w:p>
    <w:p w14:paraId="490072C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20</w:t>
      </w:r>
    </w:p>
    <w:p w14:paraId="314025A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3</w:t>
      </w:r>
    </w:p>
    <w:p w14:paraId="04F0ED4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inne.</w:t>
      </w:r>
    </w:p>
    <w:p w14:paraId="29CAA6F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Wykorzystanie oryginalnych części zamiennych w trakcie serwisowania</w:t>
      </w:r>
    </w:p>
    <w:p w14:paraId="5E73143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10</w:t>
      </w:r>
    </w:p>
    <w:p w14:paraId="7FDC33D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4</w:t>
      </w:r>
    </w:p>
    <w:p w14:paraId="3DBD841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inne.</w:t>
      </w:r>
    </w:p>
    <w:p w14:paraId="2A82319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Autoryzacja producenta</w:t>
      </w:r>
    </w:p>
    <w:p w14:paraId="5FB62F2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10</w:t>
      </w:r>
    </w:p>
    <w:p w14:paraId="6B3B99D9"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804905">
        <w:rPr>
          <w:rFonts w:ascii="Arial Narrow" w:eastAsia="Times New Roman" w:hAnsi="Arial Narrow" w:cs="Times New Roman"/>
          <w:color w:val="000000"/>
          <w:kern w:val="0"/>
          <w:lang w:eastAsia="pl-PL"/>
          <w14:ligatures w14:val="none"/>
        </w:rPr>
        <w:t>Nie</w:t>
      </w:r>
    </w:p>
    <w:p w14:paraId="6889F9E3" w14:textId="77777777" w:rsidR="00804905" w:rsidRPr="00804905" w:rsidRDefault="00804905" w:rsidP="00804905">
      <w:pPr>
        <w:shd w:val="clear" w:color="auto" w:fill="FFFFFF"/>
        <w:spacing w:before="100" w:beforeAutospacing="1"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Część 3</w:t>
      </w:r>
    </w:p>
    <w:p w14:paraId="10447493"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4.2.2.) Krótki opis przedmiotu zamówienia</w:t>
      </w:r>
    </w:p>
    <w:p w14:paraId="2D38EF97"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 xml:space="preserve">Przeglądy </w:t>
      </w:r>
      <w:proofErr w:type="spellStart"/>
      <w:r w:rsidRPr="00804905">
        <w:rPr>
          <w:rFonts w:ascii="Arial Narrow" w:eastAsia="Times New Roman" w:hAnsi="Arial Narrow" w:cs="Times New Roman"/>
          <w:color w:val="4A4A4A"/>
          <w:kern w:val="0"/>
          <w:lang w:eastAsia="pl-PL"/>
          <w14:ligatures w14:val="none"/>
        </w:rPr>
        <w:t>wstrzykiwacza</w:t>
      </w:r>
      <w:proofErr w:type="spellEnd"/>
      <w:r w:rsidRPr="00804905">
        <w:rPr>
          <w:rFonts w:ascii="Arial Narrow" w:eastAsia="Times New Roman" w:hAnsi="Arial Narrow" w:cs="Times New Roman"/>
          <w:color w:val="4A4A4A"/>
          <w:kern w:val="0"/>
          <w:lang w:eastAsia="pl-PL"/>
          <w14:ligatures w14:val="none"/>
        </w:rPr>
        <w:t xml:space="preserve"> kontrastu do MRI EMPOWER BRACCO oraz strzykawki do kontrastu CT EXPRES FLOOR STAND-BRACCO - zgodnie z formularzem cenowym, zapisami SWZ oraz załącznikiem nr 12 do SWZ: Zakres przeglądu.</w:t>
      </w:r>
    </w:p>
    <w:p w14:paraId="7C4C329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4.2.6.) Główny kod CPV: </w:t>
      </w:r>
      <w:r w:rsidRPr="00804905">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123CE628"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4.2.8.) Zamówienie obejmuje opcje: </w:t>
      </w:r>
      <w:r w:rsidRPr="00804905">
        <w:rPr>
          <w:rFonts w:ascii="Arial Narrow" w:eastAsia="Times New Roman" w:hAnsi="Arial Narrow" w:cs="Times New Roman"/>
          <w:color w:val="000000"/>
          <w:kern w:val="0"/>
          <w:lang w:eastAsia="pl-PL"/>
          <w14:ligatures w14:val="none"/>
        </w:rPr>
        <w:t>Nie</w:t>
      </w:r>
    </w:p>
    <w:p w14:paraId="45563B3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4.2.10.) Okres realizacji zamówienia albo umowy ramowej: </w:t>
      </w:r>
      <w:r w:rsidRPr="00804905">
        <w:rPr>
          <w:rFonts w:ascii="Arial Narrow" w:eastAsia="Times New Roman" w:hAnsi="Arial Narrow" w:cs="Times New Roman"/>
          <w:color w:val="000000"/>
          <w:kern w:val="0"/>
          <w:lang w:eastAsia="pl-PL"/>
          <w14:ligatures w14:val="none"/>
        </w:rPr>
        <w:t>24 miesiące</w:t>
      </w:r>
    </w:p>
    <w:p w14:paraId="182A66A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4.2.11.) Zamawiający przewiduje wznowienia: </w:t>
      </w:r>
      <w:r w:rsidRPr="00804905">
        <w:rPr>
          <w:rFonts w:ascii="Arial Narrow" w:eastAsia="Times New Roman" w:hAnsi="Arial Narrow" w:cs="Times New Roman"/>
          <w:color w:val="000000"/>
          <w:kern w:val="0"/>
          <w:lang w:eastAsia="pl-PL"/>
          <w14:ligatures w14:val="none"/>
        </w:rPr>
        <w:t>Nie</w:t>
      </w:r>
    </w:p>
    <w:p w14:paraId="2DB1CF7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804905">
        <w:rPr>
          <w:rFonts w:ascii="Arial Narrow" w:eastAsia="Times New Roman" w:hAnsi="Arial Narrow" w:cs="Times New Roman"/>
          <w:color w:val="000000"/>
          <w:kern w:val="0"/>
          <w:lang w:eastAsia="pl-PL"/>
          <w14:ligatures w14:val="none"/>
        </w:rPr>
        <w:t>Nie</w:t>
      </w:r>
    </w:p>
    <w:p w14:paraId="196FFEA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 Kryteria oceny ofert:</w:t>
      </w:r>
    </w:p>
    <w:p w14:paraId="788986B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4.3.1.) Sposób oceny ofert: </w:t>
      </w:r>
      <w:r w:rsidRPr="00804905">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F01F4D8"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4.3.2.) Sposób określania wagi kryteriów oceny ofert: </w:t>
      </w:r>
      <w:r w:rsidRPr="00804905">
        <w:rPr>
          <w:rFonts w:ascii="Arial Narrow" w:eastAsia="Times New Roman" w:hAnsi="Arial Narrow" w:cs="Times New Roman"/>
          <w:color w:val="000000"/>
          <w:kern w:val="0"/>
          <w:lang w:eastAsia="pl-PL"/>
          <w14:ligatures w14:val="none"/>
        </w:rPr>
        <w:t>Procentowo</w:t>
      </w:r>
    </w:p>
    <w:p w14:paraId="191ADEB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4.3.3.) Stosowane kryteria oceny ofert: </w:t>
      </w:r>
      <w:r w:rsidRPr="00804905">
        <w:rPr>
          <w:rFonts w:ascii="Arial Narrow" w:eastAsia="Times New Roman" w:hAnsi="Arial Narrow" w:cs="Times New Roman"/>
          <w:color w:val="000000"/>
          <w:kern w:val="0"/>
          <w:lang w:eastAsia="pl-PL"/>
          <w14:ligatures w14:val="none"/>
        </w:rPr>
        <w:t>Kryterium ceny oraz kryteria jakościowe</w:t>
      </w:r>
    </w:p>
    <w:p w14:paraId="36DE903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1</w:t>
      </w:r>
    </w:p>
    <w:p w14:paraId="13501668"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lastRenderedPageBreak/>
        <w:t>4.3.5.) Nazwa kryterium: </w:t>
      </w:r>
      <w:r w:rsidRPr="00804905">
        <w:rPr>
          <w:rFonts w:ascii="Arial Narrow" w:eastAsia="Times New Roman" w:hAnsi="Arial Narrow" w:cs="Times New Roman"/>
          <w:color w:val="000000"/>
          <w:kern w:val="0"/>
          <w:lang w:eastAsia="pl-PL"/>
          <w14:ligatures w14:val="none"/>
        </w:rPr>
        <w:t>Cena</w:t>
      </w:r>
    </w:p>
    <w:p w14:paraId="027847A3"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60</w:t>
      </w:r>
    </w:p>
    <w:p w14:paraId="5B60E00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2</w:t>
      </w:r>
    </w:p>
    <w:p w14:paraId="2E7E4B2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E15D7E8"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Termin wykonania przeglądu</w:t>
      </w:r>
    </w:p>
    <w:p w14:paraId="6708B6B8"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25</w:t>
      </w:r>
    </w:p>
    <w:p w14:paraId="5456B01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3</w:t>
      </w:r>
    </w:p>
    <w:p w14:paraId="1CAD8CB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inne.</w:t>
      </w:r>
    </w:p>
    <w:p w14:paraId="48FC0AB8"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Autoryzacja producenta</w:t>
      </w:r>
    </w:p>
    <w:p w14:paraId="0833FE3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10</w:t>
      </w:r>
    </w:p>
    <w:p w14:paraId="4DABBDB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4</w:t>
      </w:r>
    </w:p>
    <w:p w14:paraId="5099475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inne.</w:t>
      </w:r>
    </w:p>
    <w:p w14:paraId="23525069"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Termin płatności</w:t>
      </w:r>
    </w:p>
    <w:p w14:paraId="27E39F6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5</w:t>
      </w:r>
    </w:p>
    <w:p w14:paraId="62669199"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804905">
        <w:rPr>
          <w:rFonts w:ascii="Arial Narrow" w:eastAsia="Times New Roman" w:hAnsi="Arial Narrow" w:cs="Times New Roman"/>
          <w:color w:val="000000"/>
          <w:kern w:val="0"/>
          <w:lang w:eastAsia="pl-PL"/>
          <w14:ligatures w14:val="none"/>
        </w:rPr>
        <w:t>Nie</w:t>
      </w:r>
    </w:p>
    <w:p w14:paraId="13EC855C" w14:textId="77777777" w:rsidR="00804905" w:rsidRPr="00804905" w:rsidRDefault="00804905" w:rsidP="00804905">
      <w:pPr>
        <w:shd w:val="clear" w:color="auto" w:fill="FFFFFF"/>
        <w:spacing w:before="100" w:beforeAutospacing="1"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Część 4</w:t>
      </w:r>
    </w:p>
    <w:p w14:paraId="73C4C7A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4.2.2.) Krótki opis przedmiotu zamówienia</w:t>
      </w:r>
    </w:p>
    <w:p w14:paraId="5F2D2CF6"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 xml:space="preserve">Przeglądy aparatu mobilnego RTG </w:t>
      </w:r>
      <w:proofErr w:type="spellStart"/>
      <w:r w:rsidRPr="00804905">
        <w:rPr>
          <w:rFonts w:ascii="Arial Narrow" w:eastAsia="Times New Roman" w:hAnsi="Arial Narrow" w:cs="Times New Roman"/>
          <w:color w:val="4A4A4A"/>
          <w:kern w:val="0"/>
          <w:lang w:eastAsia="pl-PL"/>
          <w14:ligatures w14:val="none"/>
        </w:rPr>
        <w:t>Unitef</w:t>
      </w:r>
      <w:proofErr w:type="spellEnd"/>
      <w:r w:rsidRPr="00804905">
        <w:rPr>
          <w:rFonts w:ascii="Arial Narrow" w:eastAsia="Times New Roman" w:hAnsi="Arial Narrow" w:cs="Times New Roman"/>
          <w:color w:val="4A4A4A"/>
          <w:kern w:val="0"/>
          <w:lang w:eastAsia="pl-PL"/>
          <w14:ligatures w14:val="none"/>
        </w:rPr>
        <w:t xml:space="preserve"> </w:t>
      </w:r>
      <w:proofErr w:type="spellStart"/>
      <w:r w:rsidRPr="00804905">
        <w:rPr>
          <w:rFonts w:ascii="Arial Narrow" w:eastAsia="Times New Roman" w:hAnsi="Arial Narrow" w:cs="Times New Roman"/>
          <w:color w:val="4A4A4A"/>
          <w:kern w:val="0"/>
          <w:lang w:eastAsia="pl-PL"/>
          <w14:ligatures w14:val="none"/>
        </w:rPr>
        <w:t>Imaging</w:t>
      </w:r>
      <w:proofErr w:type="spellEnd"/>
      <w:r w:rsidRPr="00804905">
        <w:rPr>
          <w:rFonts w:ascii="Arial Narrow" w:eastAsia="Times New Roman" w:hAnsi="Arial Narrow" w:cs="Times New Roman"/>
          <w:color w:val="4A4A4A"/>
          <w:kern w:val="0"/>
          <w:lang w:eastAsia="pl-PL"/>
          <w14:ligatures w14:val="none"/>
        </w:rPr>
        <w:t xml:space="preserve"> Healthcare u DR370i - zgodnie z formularzem cenowym, zapisami SWZ oraz załącznikiem nr 12 do SWZ: Zakres przeglądu.</w:t>
      </w:r>
    </w:p>
    <w:p w14:paraId="6322AF9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4.2.6.) Główny kod CPV: </w:t>
      </w:r>
      <w:r w:rsidRPr="00804905">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44B7D02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4.2.8.) Zamówienie obejmuje opcje: </w:t>
      </w:r>
      <w:r w:rsidRPr="00804905">
        <w:rPr>
          <w:rFonts w:ascii="Arial Narrow" w:eastAsia="Times New Roman" w:hAnsi="Arial Narrow" w:cs="Times New Roman"/>
          <w:color w:val="000000"/>
          <w:kern w:val="0"/>
          <w:lang w:eastAsia="pl-PL"/>
          <w14:ligatures w14:val="none"/>
        </w:rPr>
        <w:t>Nie</w:t>
      </w:r>
    </w:p>
    <w:p w14:paraId="5AB887B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4.2.10.) Okres realizacji zamówienia albo umowy ramowej: </w:t>
      </w:r>
      <w:r w:rsidRPr="00804905">
        <w:rPr>
          <w:rFonts w:ascii="Arial Narrow" w:eastAsia="Times New Roman" w:hAnsi="Arial Narrow" w:cs="Times New Roman"/>
          <w:color w:val="000000"/>
          <w:kern w:val="0"/>
          <w:lang w:eastAsia="pl-PL"/>
          <w14:ligatures w14:val="none"/>
        </w:rPr>
        <w:t>24 miesiące</w:t>
      </w:r>
    </w:p>
    <w:p w14:paraId="743C19E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4.2.11.) Zamawiający przewiduje wznowienia: </w:t>
      </w:r>
      <w:r w:rsidRPr="00804905">
        <w:rPr>
          <w:rFonts w:ascii="Arial Narrow" w:eastAsia="Times New Roman" w:hAnsi="Arial Narrow" w:cs="Times New Roman"/>
          <w:color w:val="000000"/>
          <w:kern w:val="0"/>
          <w:lang w:eastAsia="pl-PL"/>
          <w14:ligatures w14:val="none"/>
        </w:rPr>
        <w:t>Nie</w:t>
      </w:r>
    </w:p>
    <w:p w14:paraId="40BA8E4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804905">
        <w:rPr>
          <w:rFonts w:ascii="Arial Narrow" w:eastAsia="Times New Roman" w:hAnsi="Arial Narrow" w:cs="Times New Roman"/>
          <w:color w:val="000000"/>
          <w:kern w:val="0"/>
          <w:lang w:eastAsia="pl-PL"/>
          <w14:ligatures w14:val="none"/>
        </w:rPr>
        <w:t>Nie</w:t>
      </w:r>
    </w:p>
    <w:p w14:paraId="4FF03DA3"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 Kryteria oceny ofert:</w:t>
      </w:r>
    </w:p>
    <w:p w14:paraId="4E7970E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4.3.1.) Sposób oceny ofert: </w:t>
      </w:r>
      <w:r w:rsidRPr="00804905">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3EC395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4.3.2.) Sposób określania wagi kryteriów oceny ofert: </w:t>
      </w:r>
      <w:r w:rsidRPr="00804905">
        <w:rPr>
          <w:rFonts w:ascii="Arial Narrow" w:eastAsia="Times New Roman" w:hAnsi="Arial Narrow" w:cs="Times New Roman"/>
          <w:color w:val="000000"/>
          <w:kern w:val="0"/>
          <w:lang w:eastAsia="pl-PL"/>
          <w14:ligatures w14:val="none"/>
        </w:rPr>
        <w:t>Procentowo</w:t>
      </w:r>
    </w:p>
    <w:p w14:paraId="38606AA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4.3.3.) Stosowane kryteria oceny ofert: </w:t>
      </w:r>
      <w:r w:rsidRPr="00804905">
        <w:rPr>
          <w:rFonts w:ascii="Arial Narrow" w:eastAsia="Times New Roman" w:hAnsi="Arial Narrow" w:cs="Times New Roman"/>
          <w:color w:val="000000"/>
          <w:kern w:val="0"/>
          <w:lang w:eastAsia="pl-PL"/>
          <w14:ligatures w14:val="none"/>
        </w:rPr>
        <w:t>Kryterium ceny oraz kryteria jakościowe</w:t>
      </w:r>
    </w:p>
    <w:p w14:paraId="65E8CE1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1</w:t>
      </w:r>
    </w:p>
    <w:p w14:paraId="2F37AD3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Cena</w:t>
      </w:r>
    </w:p>
    <w:p w14:paraId="05FBD9F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60</w:t>
      </w:r>
    </w:p>
    <w:p w14:paraId="29E49B5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2</w:t>
      </w:r>
    </w:p>
    <w:p w14:paraId="42271EB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1D1ED0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Termin wykonania przeglądu</w:t>
      </w:r>
    </w:p>
    <w:p w14:paraId="1D7E24B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25</w:t>
      </w:r>
    </w:p>
    <w:p w14:paraId="0B545DB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3</w:t>
      </w:r>
    </w:p>
    <w:p w14:paraId="3E9C4DB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inne.</w:t>
      </w:r>
    </w:p>
    <w:p w14:paraId="0D5F02B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Autoryzacja producenta</w:t>
      </w:r>
    </w:p>
    <w:p w14:paraId="10F8AD2F"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10</w:t>
      </w:r>
    </w:p>
    <w:p w14:paraId="2F18911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4</w:t>
      </w:r>
    </w:p>
    <w:p w14:paraId="5C83990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inne.</w:t>
      </w:r>
    </w:p>
    <w:p w14:paraId="3F9210F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Termin płatności</w:t>
      </w:r>
    </w:p>
    <w:p w14:paraId="61A267E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5</w:t>
      </w:r>
    </w:p>
    <w:p w14:paraId="2E796A1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804905">
        <w:rPr>
          <w:rFonts w:ascii="Arial Narrow" w:eastAsia="Times New Roman" w:hAnsi="Arial Narrow" w:cs="Times New Roman"/>
          <w:color w:val="000000"/>
          <w:kern w:val="0"/>
          <w:lang w:eastAsia="pl-PL"/>
          <w14:ligatures w14:val="none"/>
        </w:rPr>
        <w:t>Nie</w:t>
      </w:r>
    </w:p>
    <w:p w14:paraId="02E75497" w14:textId="77777777" w:rsidR="00804905" w:rsidRPr="00804905" w:rsidRDefault="00804905" w:rsidP="00804905">
      <w:pPr>
        <w:shd w:val="clear" w:color="auto" w:fill="FFFFFF"/>
        <w:spacing w:before="100" w:beforeAutospacing="1"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Część 5</w:t>
      </w:r>
    </w:p>
    <w:p w14:paraId="7FA4D7B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4.2.2.) Krótki opis przedmiotu zamówienia</w:t>
      </w:r>
    </w:p>
    <w:p w14:paraId="71F50796"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Przeglądy okresowe ULTRASONOGRAF USG DOPPLER PIONEER - zgodnie z formularzem cenowym, zapisami SWZ oraz załącznikiem nr 12 do SWZ: Zakres przeglądu.</w:t>
      </w:r>
    </w:p>
    <w:p w14:paraId="6030F09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4.2.6.) Główny kod CPV: </w:t>
      </w:r>
      <w:r w:rsidRPr="00804905">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089B3E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lastRenderedPageBreak/>
        <w:t>4.2.8.) Zamówienie obejmuje opcje: </w:t>
      </w:r>
      <w:r w:rsidRPr="00804905">
        <w:rPr>
          <w:rFonts w:ascii="Arial Narrow" w:eastAsia="Times New Roman" w:hAnsi="Arial Narrow" w:cs="Times New Roman"/>
          <w:color w:val="000000"/>
          <w:kern w:val="0"/>
          <w:lang w:eastAsia="pl-PL"/>
          <w14:ligatures w14:val="none"/>
        </w:rPr>
        <w:t>Nie</w:t>
      </w:r>
    </w:p>
    <w:p w14:paraId="4DC6AA5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4.2.10.) Okres realizacji zamówienia albo umowy ramowej: </w:t>
      </w:r>
      <w:r w:rsidRPr="00804905">
        <w:rPr>
          <w:rFonts w:ascii="Arial Narrow" w:eastAsia="Times New Roman" w:hAnsi="Arial Narrow" w:cs="Times New Roman"/>
          <w:color w:val="000000"/>
          <w:kern w:val="0"/>
          <w:lang w:eastAsia="pl-PL"/>
          <w14:ligatures w14:val="none"/>
        </w:rPr>
        <w:t>24 miesiące</w:t>
      </w:r>
    </w:p>
    <w:p w14:paraId="598178C9"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4.2.11.) Zamawiający przewiduje wznowienia: </w:t>
      </w:r>
      <w:r w:rsidRPr="00804905">
        <w:rPr>
          <w:rFonts w:ascii="Arial Narrow" w:eastAsia="Times New Roman" w:hAnsi="Arial Narrow" w:cs="Times New Roman"/>
          <w:color w:val="000000"/>
          <w:kern w:val="0"/>
          <w:lang w:eastAsia="pl-PL"/>
          <w14:ligatures w14:val="none"/>
        </w:rPr>
        <w:t>Nie</w:t>
      </w:r>
    </w:p>
    <w:p w14:paraId="5703A52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804905">
        <w:rPr>
          <w:rFonts w:ascii="Arial Narrow" w:eastAsia="Times New Roman" w:hAnsi="Arial Narrow" w:cs="Times New Roman"/>
          <w:color w:val="000000"/>
          <w:kern w:val="0"/>
          <w:lang w:eastAsia="pl-PL"/>
          <w14:ligatures w14:val="none"/>
        </w:rPr>
        <w:t>Nie</w:t>
      </w:r>
    </w:p>
    <w:p w14:paraId="41E4168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 Kryteria oceny ofert:</w:t>
      </w:r>
    </w:p>
    <w:p w14:paraId="6641CDF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4.3.1.) Sposób oceny ofert: </w:t>
      </w:r>
      <w:r w:rsidRPr="00804905">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0587D6D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4.3.2.) Sposób określania wagi kryteriów oceny ofert: </w:t>
      </w:r>
      <w:r w:rsidRPr="00804905">
        <w:rPr>
          <w:rFonts w:ascii="Arial Narrow" w:eastAsia="Times New Roman" w:hAnsi="Arial Narrow" w:cs="Times New Roman"/>
          <w:color w:val="000000"/>
          <w:kern w:val="0"/>
          <w:lang w:eastAsia="pl-PL"/>
          <w14:ligatures w14:val="none"/>
        </w:rPr>
        <w:t>Procentowo</w:t>
      </w:r>
    </w:p>
    <w:p w14:paraId="474A134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4.3.3.) Stosowane kryteria oceny ofert: </w:t>
      </w:r>
      <w:r w:rsidRPr="00804905">
        <w:rPr>
          <w:rFonts w:ascii="Arial Narrow" w:eastAsia="Times New Roman" w:hAnsi="Arial Narrow" w:cs="Times New Roman"/>
          <w:color w:val="000000"/>
          <w:kern w:val="0"/>
          <w:lang w:eastAsia="pl-PL"/>
          <w14:ligatures w14:val="none"/>
        </w:rPr>
        <w:t>Kryterium ceny oraz kryteria jakościowe</w:t>
      </w:r>
    </w:p>
    <w:p w14:paraId="7FD3745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1</w:t>
      </w:r>
    </w:p>
    <w:p w14:paraId="6E22579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Cena</w:t>
      </w:r>
    </w:p>
    <w:p w14:paraId="3687019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60</w:t>
      </w:r>
    </w:p>
    <w:p w14:paraId="7455C211"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2</w:t>
      </w:r>
    </w:p>
    <w:p w14:paraId="190304CF"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3DC2BC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Termin wykonania przeglądu</w:t>
      </w:r>
    </w:p>
    <w:p w14:paraId="50883C1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25</w:t>
      </w:r>
    </w:p>
    <w:p w14:paraId="1575630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3</w:t>
      </w:r>
    </w:p>
    <w:p w14:paraId="5364808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inne.</w:t>
      </w:r>
    </w:p>
    <w:p w14:paraId="51A44A8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Autoryzacja producenta</w:t>
      </w:r>
    </w:p>
    <w:p w14:paraId="26CB3A4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10</w:t>
      </w:r>
    </w:p>
    <w:p w14:paraId="5D87F349"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Kryterium 4</w:t>
      </w:r>
    </w:p>
    <w:p w14:paraId="438D1F8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4.3.4.) Rodzaj kryterium: </w:t>
      </w:r>
      <w:r w:rsidRPr="00804905">
        <w:rPr>
          <w:rFonts w:ascii="Arial Narrow" w:eastAsia="Times New Roman" w:hAnsi="Arial Narrow" w:cs="Times New Roman"/>
          <w:color w:val="000000"/>
          <w:kern w:val="0"/>
          <w:lang w:eastAsia="pl-PL"/>
          <w14:ligatures w14:val="none"/>
        </w:rPr>
        <w:t>inne.</w:t>
      </w:r>
    </w:p>
    <w:p w14:paraId="17FF0FA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4.3.5.) Nazwa kryterium: </w:t>
      </w:r>
      <w:r w:rsidRPr="00804905">
        <w:rPr>
          <w:rFonts w:ascii="Arial Narrow" w:eastAsia="Times New Roman" w:hAnsi="Arial Narrow" w:cs="Times New Roman"/>
          <w:color w:val="000000"/>
          <w:kern w:val="0"/>
          <w:lang w:eastAsia="pl-PL"/>
          <w14:ligatures w14:val="none"/>
        </w:rPr>
        <w:t>Termin płatności</w:t>
      </w:r>
    </w:p>
    <w:p w14:paraId="2F08477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4.3.6.) Waga: </w:t>
      </w:r>
      <w:r w:rsidRPr="00804905">
        <w:rPr>
          <w:rFonts w:ascii="Arial Narrow" w:eastAsia="Times New Roman" w:hAnsi="Arial Narrow" w:cs="Times New Roman"/>
          <w:color w:val="000000"/>
          <w:kern w:val="0"/>
          <w:lang w:eastAsia="pl-PL"/>
          <w14:ligatures w14:val="none"/>
        </w:rPr>
        <w:t>5</w:t>
      </w:r>
    </w:p>
    <w:p w14:paraId="6BA9A8B8"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804905">
        <w:rPr>
          <w:rFonts w:ascii="Arial Narrow" w:eastAsia="Times New Roman" w:hAnsi="Arial Narrow" w:cs="Times New Roman"/>
          <w:color w:val="000000"/>
          <w:kern w:val="0"/>
          <w:lang w:eastAsia="pl-PL"/>
          <w14:ligatures w14:val="none"/>
        </w:rPr>
        <w:t>Nie</w:t>
      </w:r>
    </w:p>
    <w:p w14:paraId="66BA7F8C" w14:textId="77777777" w:rsidR="00804905" w:rsidRPr="00804905" w:rsidRDefault="00804905" w:rsidP="00804905">
      <w:pPr>
        <w:shd w:val="clear" w:color="auto" w:fill="FFFFFF"/>
        <w:spacing w:before="100" w:beforeAutospacing="1" w:after="0" w:line="240" w:lineRule="auto"/>
        <w:outlineLvl w:val="1"/>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SEKCJA V - KWALIFIKACJA WYKONAWCÓW</w:t>
      </w:r>
    </w:p>
    <w:p w14:paraId="1BBBFC7F"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5.1.) Zamawiający przewiduje fakultatywne podstawy wykluczenia: </w:t>
      </w:r>
      <w:r w:rsidRPr="00804905">
        <w:rPr>
          <w:rFonts w:ascii="Arial Narrow" w:eastAsia="Times New Roman" w:hAnsi="Arial Narrow" w:cs="Times New Roman"/>
          <w:color w:val="000000"/>
          <w:kern w:val="0"/>
          <w:lang w:eastAsia="pl-PL"/>
          <w14:ligatures w14:val="none"/>
        </w:rPr>
        <w:t>Tak</w:t>
      </w:r>
    </w:p>
    <w:p w14:paraId="15D2576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5.2.) Fakultatywne podstawy wykluczenia:</w:t>
      </w:r>
    </w:p>
    <w:p w14:paraId="4170A86B"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Art. 109 ust. 1 pkt 1</w:t>
      </w:r>
    </w:p>
    <w:p w14:paraId="19F9F713"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Art. 109 ust. 1 pkt 4</w:t>
      </w:r>
    </w:p>
    <w:p w14:paraId="25886474"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5.3.) Warunki udziału w postępowaniu: </w:t>
      </w:r>
      <w:r w:rsidRPr="00804905">
        <w:rPr>
          <w:rFonts w:ascii="Arial Narrow" w:eastAsia="Times New Roman" w:hAnsi="Arial Narrow" w:cs="Times New Roman"/>
          <w:color w:val="000000"/>
          <w:kern w:val="0"/>
          <w:lang w:eastAsia="pl-PL"/>
          <w14:ligatures w14:val="none"/>
        </w:rPr>
        <w:t>Tak</w:t>
      </w:r>
    </w:p>
    <w:p w14:paraId="7C8273BA"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5.4.) Nazwa i opis warunków udziału w postępowaniu.</w:t>
      </w:r>
    </w:p>
    <w:p w14:paraId="339EB29D"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Zdolność techniczna lub zawodowa</w:t>
      </w:r>
      <w:r w:rsidRPr="00804905">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804905">
        <w:rPr>
          <w:rFonts w:ascii="Arial Narrow" w:eastAsia="Times New Roman" w:hAnsi="Arial Narrow" w:cs="Times New Roman"/>
          <w:color w:val="4A4A4A"/>
          <w:kern w:val="0"/>
          <w:lang w:eastAsia="pl-PL"/>
          <w14:ligatures w14:val="none"/>
        </w:rPr>
        <w:br/>
        <w:t>Dla zadań 1-2 - 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3 osoby.</w:t>
      </w:r>
      <w:r w:rsidRPr="00804905">
        <w:rPr>
          <w:rFonts w:ascii="Arial Narrow" w:eastAsia="Times New Roman" w:hAnsi="Arial Narrow" w:cs="Times New Roman"/>
          <w:color w:val="4A4A4A"/>
          <w:kern w:val="0"/>
          <w:lang w:eastAsia="pl-PL"/>
          <w14:ligatures w14:val="none"/>
        </w:rPr>
        <w:br/>
        <w:t>Dla zadań 3-5 - 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2 osoby</w:t>
      </w:r>
      <w:r w:rsidRPr="00804905">
        <w:rPr>
          <w:rFonts w:ascii="Arial Narrow" w:eastAsia="Times New Roman" w:hAnsi="Arial Narrow" w:cs="Times New Roman"/>
          <w:color w:val="4A4A4A"/>
          <w:kern w:val="0"/>
          <w:lang w:eastAsia="pl-PL"/>
          <w14:ligatures w14:val="none"/>
        </w:rPr>
        <w:br/>
        <w:t xml:space="preserve">Dla wszystkich zadań - wykaz min. 2 usług odpowiadających przedmiotowi zamówienia, tj. obsługa serwisowa obejmujące serwis/ przeglądy/ naprawy/ testy specjalistyczne sprzętu i aparatury medycznej wraz z dokumentami wskazanymi w pkt. 9.2 </w:t>
      </w:r>
      <w:proofErr w:type="spellStart"/>
      <w:r w:rsidRPr="00804905">
        <w:rPr>
          <w:rFonts w:ascii="Arial Narrow" w:eastAsia="Times New Roman" w:hAnsi="Arial Narrow" w:cs="Times New Roman"/>
          <w:color w:val="4A4A4A"/>
          <w:kern w:val="0"/>
          <w:lang w:eastAsia="pl-PL"/>
          <w14:ligatures w14:val="none"/>
        </w:rPr>
        <w:t>ppkt</w:t>
      </w:r>
      <w:proofErr w:type="spellEnd"/>
      <w:r w:rsidRPr="00804905">
        <w:rPr>
          <w:rFonts w:ascii="Arial Narrow" w:eastAsia="Times New Roman" w:hAnsi="Arial Narrow" w:cs="Times New Roman"/>
          <w:color w:val="4A4A4A"/>
          <w:kern w:val="0"/>
          <w:lang w:eastAsia="pl-PL"/>
          <w14:ligatures w14:val="none"/>
        </w:rPr>
        <w:t xml:space="preserve">. 1 SWZ, z zastrzeżeniem, że co najmniej jedna ze wskazanych usług będzie wynosiła wartość brutto wskazaną w pkt. 9.2 </w:t>
      </w:r>
      <w:proofErr w:type="spellStart"/>
      <w:r w:rsidRPr="00804905">
        <w:rPr>
          <w:rFonts w:ascii="Arial Narrow" w:eastAsia="Times New Roman" w:hAnsi="Arial Narrow" w:cs="Times New Roman"/>
          <w:color w:val="4A4A4A"/>
          <w:kern w:val="0"/>
          <w:lang w:eastAsia="pl-PL"/>
          <w14:ligatures w14:val="none"/>
        </w:rPr>
        <w:t>ppk</w:t>
      </w:r>
      <w:proofErr w:type="spellEnd"/>
      <w:r w:rsidRPr="00804905">
        <w:rPr>
          <w:rFonts w:ascii="Arial Narrow" w:eastAsia="Times New Roman" w:hAnsi="Arial Narrow" w:cs="Times New Roman"/>
          <w:color w:val="4A4A4A"/>
          <w:kern w:val="0"/>
          <w:lang w:eastAsia="pl-PL"/>
          <w14:ligatures w14:val="none"/>
        </w:rPr>
        <w:t>. 1 tabela l.p. 2 SWZ.</w:t>
      </w:r>
    </w:p>
    <w:p w14:paraId="6A36F73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804905">
        <w:rPr>
          <w:rFonts w:ascii="Arial Narrow" w:eastAsia="Times New Roman" w:hAnsi="Arial Narrow" w:cs="Times New Roman"/>
          <w:color w:val="000000"/>
          <w:kern w:val="0"/>
          <w:lang w:eastAsia="pl-PL"/>
          <w14:ligatures w14:val="none"/>
        </w:rPr>
        <w:t>Tak</w:t>
      </w:r>
    </w:p>
    <w:p w14:paraId="59B7E6E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804905">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804905">
        <w:rPr>
          <w:rFonts w:ascii="Arial Narrow" w:eastAsia="Times New Roman" w:hAnsi="Arial Narrow" w:cs="Times New Roman"/>
          <w:color w:val="000000"/>
          <w:kern w:val="0"/>
          <w:lang w:eastAsia="pl-PL"/>
          <w14:ligatures w14:val="none"/>
        </w:rPr>
        <w:t>Pzp</w:t>
      </w:r>
      <w:proofErr w:type="spellEnd"/>
      <w:r w:rsidRPr="00804905">
        <w:rPr>
          <w:rFonts w:ascii="Arial Narrow" w:eastAsia="Times New Roman" w:hAnsi="Arial Narrow" w:cs="Times New Roman"/>
          <w:color w:val="000000"/>
          <w:kern w:val="0"/>
          <w:lang w:eastAsia="pl-PL"/>
          <w14:ligatures w14:val="none"/>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t>
      </w:r>
      <w:r w:rsidRPr="00804905">
        <w:rPr>
          <w:rFonts w:ascii="Arial Narrow" w:eastAsia="Times New Roman" w:hAnsi="Arial Narrow" w:cs="Times New Roman"/>
          <w:color w:val="000000"/>
          <w:kern w:val="0"/>
          <w:lang w:eastAsia="pl-PL"/>
          <w14:ligatures w14:val="none"/>
        </w:rPr>
        <w:lastRenderedPageBreak/>
        <w:t xml:space="preserve">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804905">
        <w:rPr>
          <w:rFonts w:ascii="Arial Narrow" w:eastAsia="Times New Roman" w:hAnsi="Arial Narrow" w:cs="Times New Roman"/>
          <w:color w:val="000000"/>
          <w:kern w:val="0"/>
          <w:lang w:eastAsia="pl-PL"/>
          <w14:ligatures w14:val="none"/>
        </w:rPr>
        <w:t>Pzp</w:t>
      </w:r>
      <w:proofErr w:type="spellEnd"/>
      <w:r w:rsidRPr="00804905">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804905">
        <w:rPr>
          <w:rFonts w:ascii="Arial Narrow" w:eastAsia="Times New Roman" w:hAnsi="Arial Narrow" w:cs="Times New Roman"/>
          <w:color w:val="000000"/>
          <w:kern w:val="0"/>
          <w:lang w:eastAsia="pl-PL"/>
          <w14:ligatures w14:val="none"/>
        </w:rPr>
        <w:t>Pzp</w:t>
      </w:r>
      <w:proofErr w:type="spellEnd"/>
      <w:r w:rsidRPr="00804905">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804905">
        <w:rPr>
          <w:rFonts w:ascii="Arial Narrow" w:eastAsia="Times New Roman" w:hAnsi="Arial Narrow" w:cs="Times New Roman"/>
          <w:color w:val="000000"/>
          <w:kern w:val="0"/>
          <w:lang w:eastAsia="pl-PL"/>
          <w14:ligatures w14:val="none"/>
        </w:rPr>
        <w:t>Pzp</w:t>
      </w:r>
      <w:proofErr w:type="spellEnd"/>
      <w:r w:rsidRPr="00804905">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804905">
        <w:rPr>
          <w:rFonts w:ascii="Arial Narrow" w:eastAsia="Times New Roman" w:hAnsi="Arial Narrow" w:cs="Times New Roman"/>
          <w:color w:val="000000"/>
          <w:kern w:val="0"/>
          <w:lang w:eastAsia="pl-PL"/>
          <w14:ligatures w14:val="none"/>
        </w:rPr>
        <w:t>Pzp</w:t>
      </w:r>
      <w:proofErr w:type="spellEnd"/>
      <w:r w:rsidRPr="00804905">
        <w:rPr>
          <w:rFonts w:ascii="Arial Narrow" w:eastAsia="Times New Roman" w:hAnsi="Arial Narrow" w:cs="Times New Roman"/>
          <w:color w:val="000000"/>
          <w:kern w:val="0"/>
          <w:lang w:eastAsia="pl-PL"/>
          <w14:ligatures w14:val="none"/>
        </w:rPr>
        <w:t>, w zakresie podstaw wykluczenia z postępowania wskazanych przez Zamawiającego.;</w:t>
      </w:r>
      <w:r w:rsidRPr="00804905">
        <w:rPr>
          <w:rFonts w:ascii="Arial Narrow" w:eastAsia="Times New Roman" w:hAnsi="Arial Narrow" w:cs="Times New Roman"/>
          <w:color w:val="000000"/>
          <w:kern w:val="0"/>
          <w:lang w:eastAsia="pl-PL"/>
          <w14:ligatures w14:val="none"/>
        </w:rPr>
        <w:br/>
        <w:t>Dokumenty podmiotów zagranicznych:</w:t>
      </w:r>
      <w:r w:rsidRPr="00804905">
        <w:rPr>
          <w:rFonts w:ascii="Arial Narrow" w:eastAsia="Times New Roman" w:hAnsi="Arial Narrow" w:cs="Times New Roman"/>
          <w:color w:val="000000"/>
          <w:kern w:val="0"/>
          <w:lang w:eastAsia="pl-PL"/>
          <w14:ligatures w14:val="none"/>
        </w:rPr>
        <w:br/>
        <w:t>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F231764" w14:textId="6ED3A9A3"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804905">
        <w:rPr>
          <w:rFonts w:ascii="Arial Narrow" w:eastAsia="Times New Roman" w:hAnsi="Arial Narrow" w:cs="Times New Roman"/>
          <w:color w:val="000000"/>
          <w:kern w:val="0"/>
          <w:lang w:eastAsia="pl-PL"/>
          <w14:ligatures w14:val="none"/>
        </w:rPr>
        <w:t>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wraz z informacją o podstawie do dysponowania tymi osobami.</w:t>
      </w:r>
      <w:r w:rsidRPr="00804905">
        <w:rPr>
          <w:rFonts w:ascii="Arial Narrow" w:eastAsia="Times New Roman" w:hAnsi="Arial Narrow" w:cs="Times New Roman"/>
          <w:color w:val="000000"/>
          <w:kern w:val="0"/>
          <w:lang w:eastAsia="pl-PL"/>
          <w14:ligatures w14:val="none"/>
        </w:rPr>
        <w:br/>
        <w:t>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3 osoby dla zadań 1-2, - min. 2 osoby dla zadań 3-5.; 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804905">
        <w:rPr>
          <w:rFonts w:ascii="Arial Narrow" w:eastAsia="Times New Roman" w:hAnsi="Arial Narrow" w:cs="Times New Roman"/>
          <w:color w:val="000000"/>
          <w:kern w:val="0"/>
          <w:lang w:eastAsia="pl-PL"/>
          <w14:ligatures w14:val="none"/>
        </w:rPr>
        <w:br/>
        <w:t xml:space="preserve">Wykaz min. 2 usług odpowiadających przedmiotowi </w:t>
      </w:r>
      <w:proofErr w:type="spellStart"/>
      <w:r w:rsidRPr="00804905">
        <w:rPr>
          <w:rFonts w:ascii="Arial Narrow" w:eastAsia="Times New Roman" w:hAnsi="Arial Narrow" w:cs="Times New Roman"/>
          <w:color w:val="000000"/>
          <w:kern w:val="0"/>
          <w:lang w:eastAsia="pl-PL"/>
          <w14:ligatures w14:val="none"/>
        </w:rPr>
        <w:t>zamowienia</w:t>
      </w:r>
      <w:proofErr w:type="spellEnd"/>
      <w:r w:rsidRPr="00804905">
        <w:rPr>
          <w:rFonts w:ascii="Arial Narrow" w:eastAsia="Times New Roman" w:hAnsi="Arial Narrow" w:cs="Times New Roman"/>
          <w:color w:val="000000"/>
          <w:kern w:val="0"/>
          <w:lang w:eastAsia="pl-PL"/>
          <w14:ligatures w14:val="none"/>
        </w:rPr>
        <w:t xml:space="preserve">, tj. obsługa serwisowa obejmujące przeglądy i </w:t>
      </w:r>
      <w:r w:rsidRPr="00804905">
        <w:rPr>
          <w:rFonts w:ascii="Arial Narrow" w:eastAsia="Times New Roman" w:hAnsi="Arial Narrow" w:cs="Times New Roman"/>
          <w:color w:val="000000"/>
          <w:kern w:val="0"/>
          <w:lang w:eastAsia="pl-PL"/>
          <w14:ligatures w14:val="none"/>
        </w:rPr>
        <w:lastRenderedPageBreak/>
        <w:t xml:space="preserve">naprawy urządzeń medycznych wraz z dokumentami wskazanymi w pkt. 9.2 </w:t>
      </w:r>
      <w:proofErr w:type="spellStart"/>
      <w:r w:rsidRPr="00804905">
        <w:rPr>
          <w:rFonts w:ascii="Arial Narrow" w:eastAsia="Times New Roman" w:hAnsi="Arial Narrow" w:cs="Times New Roman"/>
          <w:color w:val="000000"/>
          <w:kern w:val="0"/>
          <w:lang w:eastAsia="pl-PL"/>
          <w14:ligatures w14:val="none"/>
        </w:rPr>
        <w:t>ppkt</w:t>
      </w:r>
      <w:proofErr w:type="spellEnd"/>
      <w:r w:rsidRPr="00804905">
        <w:rPr>
          <w:rFonts w:ascii="Arial Narrow" w:eastAsia="Times New Roman" w:hAnsi="Arial Narrow" w:cs="Times New Roman"/>
          <w:color w:val="000000"/>
          <w:kern w:val="0"/>
          <w:lang w:eastAsia="pl-PL"/>
          <w14:ligatures w14:val="none"/>
        </w:rPr>
        <w:t xml:space="preserve">. 1 SWZ, z zastrzeżeniem, że co najmniej jedna ze wskazanych usług będzie wynosiła wartość brutto wynoszącą </w:t>
      </w:r>
      <w:proofErr w:type="spellStart"/>
      <w:r w:rsidRPr="00804905">
        <w:rPr>
          <w:rFonts w:ascii="Arial Narrow" w:eastAsia="Times New Roman" w:hAnsi="Arial Narrow" w:cs="Times New Roman"/>
          <w:color w:val="000000"/>
          <w:kern w:val="0"/>
          <w:lang w:eastAsia="pl-PL"/>
          <w14:ligatures w14:val="none"/>
        </w:rPr>
        <w:t>minium</w:t>
      </w:r>
      <w:proofErr w:type="spellEnd"/>
      <w:r w:rsidRPr="00804905">
        <w:rPr>
          <w:rFonts w:ascii="Arial Narrow" w:eastAsia="Times New Roman" w:hAnsi="Arial Narrow" w:cs="Times New Roman"/>
          <w:color w:val="000000"/>
          <w:kern w:val="0"/>
          <w:lang w:eastAsia="pl-PL"/>
          <w14:ligatures w14:val="none"/>
        </w:rPr>
        <w:t>:</w:t>
      </w:r>
      <w:r w:rsidRPr="00804905">
        <w:rPr>
          <w:rFonts w:ascii="Arial Narrow" w:eastAsia="Times New Roman" w:hAnsi="Arial Narrow" w:cs="Times New Roman"/>
          <w:color w:val="000000"/>
          <w:kern w:val="0"/>
          <w:lang w:eastAsia="pl-PL"/>
          <w14:ligatures w14:val="none"/>
        </w:rPr>
        <w:br/>
        <w:t>- dla zadania nr 1 - 95 000,00 zł</w:t>
      </w:r>
      <w:r w:rsidRPr="00804905">
        <w:rPr>
          <w:rFonts w:ascii="Arial Narrow" w:eastAsia="Times New Roman" w:hAnsi="Arial Narrow" w:cs="Times New Roman"/>
          <w:color w:val="000000"/>
          <w:kern w:val="0"/>
          <w:lang w:eastAsia="pl-PL"/>
          <w14:ligatures w14:val="none"/>
        </w:rPr>
        <w:br/>
        <w:t>- dla zadania nr 2 - 65 000,00 zł</w:t>
      </w:r>
      <w:r w:rsidRPr="00804905">
        <w:rPr>
          <w:rFonts w:ascii="Arial Narrow" w:eastAsia="Times New Roman" w:hAnsi="Arial Narrow" w:cs="Times New Roman"/>
          <w:color w:val="000000"/>
          <w:kern w:val="0"/>
          <w:lang w:eastAsia="pl-PL"/>
          <w14:ligatures w14:val="none"/>
        </w:rPr>
        <w:br/>
        <w:t>- dla zadania nr 3 - 18 000,00 zł</w:t>
      </w:r>
      <w:r w:rsidRPr="00804905">
        <w:rPr>
          <w:rFonts w:ascii="Arial Narrow" w:eastAsia="Times New Roman" w:hAnsi="Arial Narrow" w:cs="Times New Roman"/>
          <w:color w:val="000000"/>
          <w:kern w:val="0"/>
          <w:lang w:eastAsia="pl-PL"/>
          <w14:ligatures w14:val="none"/>
        </w:rPr>
        <w:br/>
        <w:t>- dla zadania nr 4 - 7 500,00 zł</w:t>
      </w:r>
      <w:r w:rsidRPr="00804905">
        <w:rPr>
          <w:rFonts w:ascii="Arial Narrow" w:eastAsia="Times New Roman" w:hAnsi="Arial Narrow" w:cs="Times New Roman"/>
          <w:color w:val="000000"/>
          <w:kern w:val="0"/>
          <w:lang w:eastAsia="pl-PL"/>
          <w14:ligatures w14:val="none"/>
        </w:rPr>
        <w:br/>
        <w:t>- dla zadania nr 5 - 3 500,00 zł.;</w:t>
      </w:r>
    </w:p>
    <w:p w14:paraId="00455CDB"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5.8.) Wykaz przedmiotowych środków dowodowych:</w:t>
      </w:r>
    </w:p>
    <w:p w14:paraId="0007E50D"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W celu udokumentowania kryterium - autoryzacja producenta należy przedstawić dokument aktualnej autoryzacji od producenta sprzętu lub firmy upoważnionej przez producenta, uprawniające do wykonania usługi serwisowej.;</w:t>
      </w:r>
    </w:p>
    <w:p w14:paraId="49EACCA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804905">
        <w:rPr>
          <w:rFonts w:ascii="Arial Narrow" w:eastAsia="Times New Roman" w:hAnsi="Arial Narrow" w:cs="Times New Roman"/>
          <w:color w:val="000000"/>
          <w:kern w:val="0"/>
          <w:lang w:eastAsia="pl-PL"/>
          <w14:ligatures w14:val="none"/>
        </w:rPr>
        <w:t>Tak</w:t>
      </w:r>
    </w:p>
    <w:p w14:paraId="4FB951CF"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5.10.) Przedmiotowe środki dowodowe podlegające uzupełnieniu po złożeniu oferty:</w:t>
      </w:r>
    </w:p>
    <w:p w14:paraId="1384460C"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W celu udokumentowania kryterium - autoryzacja producenta należy przedstawić dokument aktualnej autoryzacji od producenta sprzętu lub firmy upoważnionej przez producenta, uprawniające do wykonania usługi serwisowej.;</w:t>
      </w:r>
    </w:p>
    <w:p w14:paraId="547FF7A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5.11.) Wykaz innych wymaganych oświadczeń lub dokumentów:</w:t>
      </w:r>
    </w:p>
    <w:p w14:paraId="4C4C8B79"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804905">
        <w:rPr>
          <w:rFonts w:ascii="Arial Narrow" w:eastAsia="Times New Roman" w:hAnsi="Arial Narrow" w:cs="Times New Roman"/>
          <w:color w:val="4A4A4A"/>
          <w:kern w:val="0"/>
          <w:lang w:eastAsia="pl-PL"/>
          <w14:ligatures w14:val="none"/>
        </w:rPr>
        <w:br/>
        <w:t>Formularz oferty</w:t>
      </w:r>
      <w:r w:rsidRPr="00804905">
        <w:rPr>
          <w:rFonts w:ascii="Arial Narrow" w:eastAsia="Times New Roman" w:hAnsi="Arial Narrow" w:cs="Times New Roman"/>
          <w:color w:val="4A4A4A"/>
          <w:kern w:val="0"/>
          <w:lang w:eastAsia="pl-PL"/>
          <w14:ligatures w14:val="none"/>
        </w:rPr>
        <w:br/>
        <w:t>Formularz cenowy</w:t>
      </w:r>
    </w:p>
    <w:p w14:paraId="2F8F7793" w14:textId="77777777" w:rsidR="00804905" w:rsidRPr="00804905" w:rsidRDefault="00804905" w:rsidP="00804905">
      <w:pPr>
        <w:shd w:val="clear" w:color="auto" w:fill="FFFFFF"/>
        <w:spacing w:before="100" w:beforeAutospacing="1" w:after="0" w:line="240" w:lineRule="auto"/>
        <w:outlineLvl w:val="1"/>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SEKCJA VI - WARUNKI ZAMÓWIENIA</w:t>
      </w:r>
    </w:p>
    <w:p w14:paraId="2DEB1B58"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6.1.) Zamawiający wymaga albo dopuszcza oferty wariantowe: </w:t>
      </w:r>
      <w:r w:rsidRPr="00804905">
        <w:rPr>
          <w:rFonts w:ascii="Arial Narrow" w:eastAsia="Times New Roman" w:hAnsi="Arial Narrow" w:cs="Times New Roman"/>
          <w:color w:val="000000"/>
          <w:kern w:val="0"/>
          <w:lang w:eastAsia="pl-PL"/>
          <w14:ligatures w14:val="none"/>
        </w:rPr>
        <w:t>Nie</w:t>
      </w:r>
    </w:p>
    <w:p w14:paraId="2F84C9C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6.3.) Zamawiający przewiduje aukcję elektroniczną: </w:t>
      </w:r>
      <w:r w:rsidRPr="00804905">
        <w:rPr>
          <w:rFonts w:ascii="Arial Narrow" w:eastAsia="Times New Roman" w:hAnsi="Arial Narrow" w:cs="Times New Roman"/>
          <w:color w:val="000000"/>
          <w:kern w:val="0"/>
          <w:lang w:eastAsia="pl-PL"/>
          <w14:ligatures w14:val="none"/>
        </w:rPr>
        <w:t>Nie</w:t>
      </w:r>
    </w:p>
    <w:p w14:paraId="143C88D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6.4.) Zamawiający wymaga wadium: </w:t>
      </w:r>
      <w:r w:rsidRPr="00804905">
        <w:rPr>
          <w:rFonts w:ascii="Arial Narrow" w:eastAsia="Times New Roman" w:hAnsi="Arial Narrow" w:cs="Times New Roman"/>
          <w:color w:val="000000"/>
          <w:kern w:val="0"/>
          <w:lang w:eastAsia="pl-PL"/>
          <w14:ligatures w14:val="none"/>
        </w:rPr>
        <w:t>Nie</w:t>
      </w:r>
    </w:p>
    <w:p w14:paraId="715B766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6.5.) Zamawiający wymaga zabezpieczenia należytego wykonania umowy: </w:t>
      </w:r>
      <w:r w:rsidRPr="00804905">
        <w:rPr>
          <w:rFonts w:ascii="Arial Narrow" w:eastAsia="Times New Roman" w:hAnsi="Arial Narrow" w:cs="Times New Roman"/>
          <w:color w:val="000000"/>
          <w:kern w:val="0"/>
          <w:lang w:eastAsia="pl-PL"/>
          <w14:ligatures w14:val="none"/>
        </w:rPr>
        <w:t>Nie</w:t>
      </w:r>
    </w:p>
    <w:p w14:paraId="5CD936E3"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141B7F9B"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804905">
        <w:rPr>
          <w:rFonts w:ascii="Arial Narrow" w:eastAsia="Times New Roman" w:hAnsi="Arial Narrow" w:cs="Times New Roman"/>
          <w:color w:val="4A4A4A"/>
          <w:kern w:val="0"/>
          <w:lang w:eastAsia="pl-PL"/>
          <w14:ligatures w14:val="none"/>
        </w:rPr>
        <w:t>publicznego.Pełnomocnictwo</w:t>
      </w:r>
      <w:proofErr w:type="spellEnd"/>
      <w:r w:rsidRPr="00804905">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04905">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DFB0850"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804905">
        <w:rPr>
          <w:rFonts w:ascii="Arial Narrow" w:eastAsia="Times New Roman" w:hAnsi="Arial Narrow" w:cs="Times New Roman"/>
          <w:color w:val="000000"/>
          <w:kern w:val="0"/>
          <w:lang w:eastAsia="pl-PL"/>
          <w14:ligatures w14:val="none"/>
        </w:rPr>
        <w:t>Nie</w:t>
      </w:r>
    </w:p>
    <w:p w14:paraId="227AEF4F" w14:textId="77777777" w:rsidR="00804905" w:rsidRPr="00804905" w:rsidRDefault="00804905" w:rsidP="00804905">
      <w:pPr>
        <w:shd w:val="clear" w:color="auto" w:fill="FFFFFF"/>
        <w:spacing w:before="100" w:beforeAutospacing="1" w:after="0" w:line="240" w:lineRule="auto"/>
        <w:outlineLvl w:val="1"/>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SEKCJA VII - PROJEKTOWANE POSTANOWIENIA UMOWY</w:t>
      </w:r>
    </w:p>
    <w:p w14:paraId="613B621E"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7.1.) Zamawiający przewiduje udzielenia zaliczek: </w:t>
      </w:r>
      <w:r w:rsidRPr="00804905">
        <w:rPr>
          <w:rFonts w:ascii="Arial Narrow" w:eastAsia="Times New Roman" w:hAnsi="Arial Narrow" w:cs="Times New Roman"/>
          <w:color w:val="000000"/>
          <w:kern w:val="0"/>
          <w:lang w:eastAsia="pl-PL"/>
          <w14:ligatures w14:val="none"/>
        </w:rPr>
        <w:t>Nie</w:t>
      </w:r>
    </w:p>
    <w:p w14:paraId="3E30107C"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7.3.) Zamawiający przewiduje zmiany umowy: </w:t>
      </w:r>
      <w:r w:rsidRPr="00804905">
        <w:rPr>
          <w:rFonts w:ascii="Arial Narrow" w:eastAsia="Times New Roman" w:hAnsi="Arial Narrow" w:cs="Times New Roman"/>
          <w:color w:val="000000"/>
          <w:kern w:val="0"/>
          <w:lang w:eastAsia="pl-PL"/>
          <w14:ligatures w14:val="none"/>
        </w:rPr>
        <w:t>Tak</w:t>
      </w:r>
    </w:p>
    <w:p w14:paraId="54F53AFD"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7.4.) Rodzaj i zakres zmian umowy oraz warunki ich wprowadzenia:</w:t>
      </w:r>
    </w:p>
    <w:p w14:paraId="5EE4E2DC" w14:textId="77777777" w:rsidR="00804905" w:rsidRPr="00804905" w:rsidRDefault="00804905" w:rsidP="00804905">
      <w:pPr>
        <w:shd w:val="clear" w:color="auto" w:fill="FFFFFF"/>
        <w:spacing w:after="0" w:line="240" w:lineRule="auto"/>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1.Zmiany umowy są dopuszczalne bez ograniczeń w zakresie dozwolonym przez art. 455 ust. 1 ustawy pkt 2-4 i ust. 2 Prawo Zamówień Publicznych. Zmiana umowy w stosunku do treści oferty, na podstawie, której dokonano wyboru Wykonawcy jest możliwa, w szczególności:</w:t>
      </w:r>
      <w:r w:rsidRPr="00804905">
        <w:rPr>
          <w:rFonts w:ascii="Arial Narrow" w:eastAsia="Times New Roman" w:hAnsi="Arial Narrow" w:cs="Times New Roman"/>
          <w:color w:val="4A4A4A"/>
          <w:kern w:val="0"/>
          <w:lang w:eastAsia="pl-PL"/>
          <w14:ligatures w14:val="none"/>
        </w:rPr>
        <w:br/>
        <w:t>1)w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14:paraId="0DE001CB"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804905">
        <w:rPr>
          <w:rFonts w:ascii="Arial Narrow" w:eastAsia="Times New Roman" w:hAnsi="Arial Narrow" w:cs="Times New Roman"/>
          <w:color w:val="000000"/>
          <w:kern w:val="0"/>
          <w:lang w:eastAsia="pl-PL"/>
          <w14:ligatures w14:val="none"/>
        </w:rPr>
        <w:t>Nie</w:t>
      </w:r>
    </w:p>
    <w:p w14:paraId="65B1837D" w14:textId="77777777" w:rsidR="00804905" w:rsidRPr="00804905" w:rsidRDefault="00804905" w:rsidP="00804905">
      <w:pPr>
        <w:shd w:val="clear" w:color="auto" w:fill="FFFFFF"/>
        <w:spacing w:before="100" w:beforeAutospacing="1" w:after="0" w:line="240" w:lineRule="auto"/>
        <w:outlineLvl w:val="1"/>
        <w:rPr>
          <w:rFonts w:ascii="Arial Narrow" w:eastAsia="Times New Roman" w:hAnsi="Arial Narrow" w:cs="Times New Roman"/>
          <w:color w:val="4A4A4A"/>
          <w:kern w:val="0"/>
          <w:lang w:eastAsia="pl-PL"/>
          <w14:ligatures w14:val="none"/>
        </w:rPr>
      </w:pPr>
      <w:r w:rsidRPr="00804905">
        <w:rPr>
          <w:rFonts w:ascii="Arial Narrow" w:eastAsia="Times New Roman" w:hAnsi="Arial Narrow" w:cs="Times New Roman"/>
          <w:color w:val="4A4A4A"/>
          <w:kern w:val="0"/>
          <w:lang w:eastAsia="pl-PL"/>
          <w14:ligatures w14:val="none"/>
        </w:rPr>
        <w:t>SEKCJA VIII – PROCEDURA</w:t>
      </w:r>
    </w:p>
    <w:p w14:paraId="660E3BD5"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8.1.) Termin składania ofert: </w:t>
      </w:r>
      <w:r w:rsidRPr="00804905">
        <w:rPr>
          <w:rFonts w:ascii="Arial Narrow" w:eastAsia="Times New Roman" w:hAnsi="Arial Narrow" w:cs="Times New Roman"/>
          <w:color w:val="000000"/>
          <w:kern w:val="0"/>
          <w:lang w:eastAsia="pl-PL"/>
          <w14:ligatures w14:val="none"/>
        </w:rPr>
        <w:t>2024-02-16 08:00</w:t>
      </w:r>
    </w:p>
    <w:p w14:paraId="4B1A4A06"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lastRenderedPageBreak/>
        <w:t>8.2.) Miejsce składania ofert: </w:t>
      </w:r>
      <w:r w:rsidRPr="00804905">
        <w:rPr>
          <w:rFonts w:ascii="Arial Narrow" w:eastAsia="Times New Roman" w:hAnsi="Arial Narrow" w:cs="Times New Roman"/>
          <w:color w:val="000000"/>
          <w:kern w:val="0"/>
          <w:lang w:eastAsia="pl-PL"/>
          <w14:ligatures w14:val="none"/>
        </w:rPr>
        <w:t>Drogą elektroniczną za pośrednictwem: https://e-propublico.pl</w:t>
      </w:r>
    </w:p>
    <w:p w14:paraId="4A969462"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8.3.) Termin otwarcia ofert: </w:t>
      </w:r>
      <w:r w:rsidRPr="00804905">
        <w:rPr>
          <w:rFonts w:ascii="Arial Narrow" w:eastAsia="Times New Roman" w:hAnsi="Arial Narrow" w:cs="Times New Roman"/>
          <w:color w:val="000000"/>
          <w:kern w:val="0"/>
          <w:lang w:eastAsia="pl-PL"/>
          <w14:ligatures w14:val="none"/>
        </w:rPr>
        <w:t>2024-02-16 08:15</w:t>
      </w:r>
    </w:p>
    <w:p w14:paraId="0DC74307" w14:textId="77777777" w:rsidR="00804905" w:rsidRPr="00804905" w:rsidRDefault="00804905" w:rsidP="00804905">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4905">
        <w:rPr>
          <w:rFonts w:ascii="Arial Narrow" w:eastAsia="Times New Roman" w:hAnsi="Arial Narrow" w:cs="Times New Roman"/>
          <w:b/>
          <w:bCs/>
          <w:color w:val="4A4A4A"/>
          <w:kern w:val="0"/>
          <w:lang w:eastAsia="pl-PL"/>
          <w14:ligatures w14:val="none"/>
        </w:rPr>
        <w:t>8.4.) Termin związania ofertą: </w:t>
      </w:r>
      <w:r w:rsidRPr="00804905">
        <w:rPr>
          <w:rFonts w:ascii="Arial Narrow" w:eastAsia="Times New Roman" w:hAnsi="Arial Narrow" w:cs="Times New Roman"/>
          <w:color w:val="000000"/>
          <w:kern w:val="0"/>
          <w:lang w:eastAsia="pl-PL"/>
          <w14:ligatures w14:val="none"/>
        </w:rPr>
        <w:t>do 2024-03-16</w:t>
      </w:r>
    </w:p>
    <w:p w14:paraId="62B05613" w14:textId="77777777" w:rsidR="00D62663" w:rsidRDefault="00D62663">
      <w:pPr>
        <w:rPr>
          <w:rFonts w:ascii="Arial Narrow" w:hAnsi="Arial Narrow"/>
        </w:rPr>
      </w:pPr>
    </w:p>
    <w:p w14:paraId="038B46DC" w14:textId="77777777" w:rsidR="00804905" w:rsidRDefault="00804905">
      <w:pPr>
        <w:rPr>
          <w:rFonts w:ascii="Arial Narrow" w:hAnsi="Arial Narrow"/>
        </w:rPr>
      </w:pPr>
    </w:p>
    <w:p w14:paraId="19AF721D" w14:textId="77777777" w:rsidR="00804905" w:rsidRDefault="00804905">
      <w:pPr>
        <w:rPr>
          <w:rFonts w:ascii="Arial Narrow" w:hAnsi="Arial Narrow"/>
        </w:rPr>
      </w:pPr>
    </w:p>
    <w:p w14:paraId="3A2D2907" w14:textId="77777777" w:rsidR="00804905" w:rsidRDefault="00804905">
      <w:pPr>
        <w:rPr>
          <w:rFonts w:ascii="Arial Narrow" w:hAnsi="Arial Narrow"/>
        </w:rPr>
      </w:pPr>
    </w:p>
    <w:p w14:paraId="18CD19E2" w14:textId="77777777" w:rsidR="00804905" w:rsidRDefault="00804905">
      <w:pPr>
        <w:rPr>
          <w:rFonts w:ascii="Arial Narrow" w:hAnsi="Arial Narrow"/>
        </w:rPr>
      </w:pPr>
    </w:p>
    <w:p w14:paraId="718CBC5D" w14:textId="77777777" w:rsidR="00804905" w:rsidRDefault="00804905">
      <w:pPr>
        <w:rPr>
          <w:rFonts w:ascii="Arial Narrow" w:hAnsi="Arial Narrow"/>
        </w:rPr>
      </w:pPr>
    </w:p>
    <w:p w14:paraId="19A49C03" w14:textId="77777777" w:rsidR="00804905" w:rsidRDefault="00804905">
      <w:pPr>
        <w:rPr>
          <w:rFonts w:ascii="Arial Narrow" w:hAnsi="Arial Narrow"/>
        </w:rPr>
      </w:pPr>
    </w:p>
    <w:p w14:paraId="71FD3F11" w14:textId="77777777" w:rsidR="00804905" w:rsidRDefault="00804905">
      <w:pPr>
        <w:rPr>
          <w:rFonts w:ascii="Arial Narrow" w:hAnsi="Arial Narrow"/>
        </w:rPr>
      </w:pPr>
    </w:p>
    <w:p w14:paraId="34E30502" w14:textId="77777777" w:rsidR="00804905" w:rsidRDefault="00804905">
      <w:pPr>
        <w:rPr>
          <w:rFonts w:ascii="Arial Narrow" w:hAnsi="Arial Narrow"/>
        </w:rPr>
      </w:pPr>
    </w:p>
    <w:p w14:paraId="3A69D64B" w14:textId="77777777" w:rsidR="00804905" w:rsidRDefault="00804905">
      <w:pPr>
        <w:rPr>
          <w:rFonts w:ascii="Arial Narrow" w:hAnsi="Arial Narrow"/>
        </w:rPr>
      </w:pPr>
    </w:p>
    <w:p w14:paraId="30379FD4" w14:textId="77777777" w:rsidR="00804905" w:rsidRDefault="00804905">
      <w:pPr>
        <w:rPr>
          <w:rFonts w:ascii="Arial Narrow" w:hAnsi="Arial Narrow"/>
        </w:rPr>
      </w:pPr>
    </w:p>
    <w:p w14:paraId="26A3C335" w14:textId="77777777" w:rsidR="00804905" w:rsidRDefault="00804905">
      <w:pPr>
        <w:rPr>
          <w:rFonts w:ascii="Arial Narrow" w:hAnsi="Arial Narrow"/>
        </w:rPr>
      </w:pPr>
    </w:p>
    <w:p w14:paraId="3F2F0837" w14:textId="77777777" w:rsidR="00804905" w:rsidRDefault="00804905">
      <w:pPr>
        <w:rPr>
          <w:rFonts w:ascii="Arial Narrow" w:hAnsi="Arial Narrow"/>
        </w:rPr>
      </w:pPr>
    </w:p>
    <w:p w14:paraId="5E9F3DC6" w14:textId="77777777" w:rsidR="00804905" w:rsidRDefault="00804905">
      <w:pPr>
        <w:rPr>
          <w:rFonts w:ascii="Arial Narrow" w:hAnsi="Arial Narrow"/>
        </w:rPr>
      </w:pPr>
    </w:p>
    <w:p w14:paraId="27259058" w14:textId="77777777" w:rsidR="00804905" w:rsidRDefault="00804905">
      <w:pPr>
        <w:rPr>
          <w:rFonts w:ascii="Arial Narrow" w:hAnsi="Arial Narrow"/>
        </w:rPr>
      </w:pPr>
    </w:p>
    <w:p w14:paraId="36470895" w14:textId="77777777" w:rsidR="00804905" w:rsidRDefault="00804905">
      <w:pPr>
        <w:rPr>
          <w:rFonts w:ascii="Arial Narrow" w:hAnsi="Arial Narrow"/>
        </w:rPr>
      </w:pPr>
    </w:p>
    <w:p w14:paraId="356327A1" w14:textId="77777777" w:rsidR="00804905" w:rsidRDefault="00804905">
      <w:pPr>
        <w:rPr>
          <w:rFonts w:ascii="Arial Narrow" w:hAnsi="Arial Narrow"/>
        </w:rPr>
      </w:pPr>
    </w:p>
    <w:p w14:paraId="2C5A186A" w14:textId="77777777" w:rsidR="00804905" w:rsidRDefault="00804905">
      <w:pPr>
        <w:rPr>
          <w:rFonts w:ascii="Arial Narrow" w:hAnsi="Arial Narrow"/>
        </w:rPr>
      </w:pPr>
    </w:p>
    <w:p w14:paraId="73217774" w14:textId="77777777" w:rsidR="00804905" w:rsidRDefault="00804905">
      <w:pPr>
        <w:rPr>
          <w:rFonts w:ascii="Arial Narrow" w:hAnsi="Arial Narrow"/>
        </w:rPr>
      </w:pPr>
    </w:p>
    <w:p w14:paraId="5B49C548" w14:textId="77777777" w:rsidR="00804905" w:rsidRDefault="00804905">
      <w:pPr>
        <w:rPr>
          <w:rFonts w:ascii="Arial Narrow" w:hAnsi="Arial Narrow"/>
        </w:rPr>
      </w:pPr>
    </w:p>
    <w:p w14:paraId="1720A0BB" w14:textId="77777777" w:rsidR="00804905" w:rsidRDefault="00804905">
      <w:pPr>
        <w:rPr>
          <w:rFonts w:ascii="Arial Narrow" w:hAnsi="Arial Narrow"/>
        </w:rPr>
      </w:pPr>
    </w:p>
    <w:p w14:paraId="21E210EA" w14:textId="77777777" w:rsidR="00804905" w:rsidRDefault="00804905">
      <w:pPr>
        <w:rPr>
          <w:rFonts w:ascii="Arial Narrow" w:hAnsi="Arial Narrow"/>
        </w:rPr>
      </w:pPr>
    </w:p>
    <w:p w14:paraId="06E25C8E" w14:textId="77777777" w:rsidR="00804905" w:rsidRDefault="00804905">
      <w:pPr>
        <w:rPr>
          <w:rFonts w:ascii="Arial Narrow" w:hAnsi="Arial Narrow"/>
        </w:rPr>
      </w:pPr>
    </w:p>
    <w:p w14:paraId="293EBA48" w14:textId="77777777" w:rsidR="00804905" w:rsidRDefault="00804905">
      <w:pPr>
        <w:rPr>
          <w:rFonts w:ascii="Arial Narrow" w:hAnsi="Arial Narrow"/>
        </w:rPr>
      </w:pPr>
    </w:p>
    <w:p w14:paraId="6B23199A" w14:textId="77777777" w:rsidR="00804905" w:rsidRDefault="00804905">
      <w:pPr>
        <w:rPr>
          <w:rFonts w:ascii="Arial Narrow" w:hAnsi="Arial Narrow"/>
        </w:rPr>
      </w:pPr>
    </w:p>
    <w:p w14:paraId="7E6C081A" w14:textId="77777777" w:rsidR="00804905" w:rsidRDefault="00804905">
      <w:pPr>
        <w:rPr>
          <w:rFonts w:ascii="Arial Narrow" w:hAnsi="Arial Narrow"/>
        </w:rPr>
      </w:pPr>
    </w:p>
    <w:p w14:paraId="7131B1E8" w14:textId="77777777" w:rsidR="00804905" w:rsidRDefault="00804905">
      <w:pPr>
        <w:rPr>
          <w:rFonts w:ascii="Arial Narrow" w:hAnsi="Arial Narrow"/>
        </w:rPr>
      </w:pPr>
    </w:p>
    <w:p w14:paraId="5061C659" w14:textId="77777777" w:rsidR="00804905" w:rsidRDefault="00804905">
      <w:pPr>
        <w:rPr>
          <w:rFonts w:ascii="Arial Narrow" w:hAnsi="Arial Narrow"/>
        </w:rPr>
      </w:pPr>
    </w:p>
    <w:p w14:paraId="29EBB9DA" w14:textId="77777777" w:rsidR="00804905" w:rsidRDefault="00804905">
      <w:pPr>
        <w:rPr>
          <w:rFonts w:ascii="Arial Narrow" w:hAnsi="Arial Narrow"/>
        </w:rPr>
      </w:pPr>
    </w:p>
    <w:p w14:paraId="2D685A0E" w14:textId="77777777" w:rsidR="00804905" w:rsidRDefault="00804905" w:rsidP="00804905">
      <w:pPr>
        <w:spacing w:after="0" w:line="240" w:lineRule="auto"/>
        <w:rPr>
          <w:rFonts w:ascii="Arial Narrow" w:hAnsi="Arial Narrow"/>
          <w:sz w:val="18"/>
          <w:szCs w:val="20"/>
        </w:rPr>
      </w:pPr>
    </w:p>
    <w:p w14:paraId="7EB16C5A" w14:textId="77777777" w:rsidR="00804905" w:rsidRDefault="00804905" w:rsidP="00804905">
      <w:pPr>
        <w:spacing w:after="0" w:line="240" w:lineRule="auto"/>
        <w:rPr>
          <w:rFonts w:ascii="Arial Narrow" w:hAnsi="Arial Narrow"/>
          <w:sz w:val="18"/>
          <w:szCs w:val="20"/>
        </w:rPr>
      </w:pPr>
    </w:p>
    <w:p w14:paraId="37070F4D" w14:textId="1753A36E" w:rsidR="00804905" w:rsidRDefault="00804905" w:rsidP="00804905">
      <w:pPr>
        <w:spacing w:after="0" w:line="240" w:lineRule="auto"/>
        <w:rPr>
          <w:rFonts w:ascii="Arial Narrow" w:hAnsi="Arial Narrow"/>
          <w:sz w:val="18"/>
          <w:szCs w:val="20"/>
        </w:rPr>
      </w:pPr>
      <w:r>
        <w:rPr>
          <w:rFonts w:ascii="Arial Narrow" w:hAnsi="Arial Narrow"/>
          <w:sz w:val="18"/>
          <w:szCs w:val="20"/>
        </w:rPr>
        <w:t xml:space="preserve">Wykonano w 1 egz. na </w:t>
      </w:r>
      <w:r>
        <w:rPr>
          <w:rFonts w:ascii="Arial Narrow" w:hAnsi="Arial Narrow"/>
          <w:sz w:val="18"/>
          <w:szCs w:val="20"/>
        </w:rPr>
        <w:t xml:space="preserve">5 </w:t>
      </w:r>
      <w:r>
        <w:rPr>
          <w:rFonts w:ascii="Arial Narrow" w:hAnsi="Arial Narrow"/>
          <w:sz w:val="18"/>
          <w:szCs w:val="20"/>
        </w:rPr>
        <w:t>ark</w:t>
      </w:r>
    </w:p>
    <w:p w14:paraId="24E2D4CA" w14:textId="77777777" w:rsidR="00804905" w:rsidRDefault="00804905" w:rsidP="00804905">
      <w:pPr>
        <w:spacing w:after="0" w:line="240" w:lineRule="auto"/>
        <w:rPr>
          <w:rFonts w:ascii="Arial Narrow" w:hAnsi="Arial Narrow"/>
          <w:sz w:val="18"/>
          <w:szCs w:val="20"/>
        </w:rPr>
      </w:pPr>
      <w:r>
        <w:rPr>
          <w:rFonts w:ascii="Arial Narrow" w:hAnsi="Arial Narrow"/>
          <w:sz w:val="18"/>
          <w:szCs w:val="20"/>
        </w:rPr>
        <w:t xml:space="preserve">Egz. 1-str. </w:t>
      </w:r>
      <w:proofErr w:type="spellStart"/>
      <w:r>
        <w:rPr>
          <w:rFonts w:ascii="Arial Narrow" w:hAnsi="Arial Narrow"/>
          <w:sz w:val="18"/>
          <w:szCs w:val="20"/>
        </w:rPr>
        <w:t>int</w:t>
      </w:r>
      <w:proofErr w:type="spellEnd"/>
      <w:r>
        <w:rPr>
          <w:rFonts w:ascii="Arial Narrow" w:hAnsi="Arial Narrow"/>
          <w:sz w:val="18"/>
          <w:szCs w:val="20"/>
        </w:rPr>
        <w:t xml:space="preserve">. Zamawiającego, platforma e-propublico.pl, </w:t>
      </w:r>
      <w:proofErr w:type="spellStart"/>
      <w:r>
        <w:rPr>
          <w:rFonts w:ascii="Arial Narrow" w:hAnsi="Arial Narrow"/>
          <w:sz w:val="18"/>
          <w:szCs w:val="20"/>
        </w:rPr>
        <w:t>SZPubl</w:t>
      </w:r>
      <w:proofErr w:type="spellEnd"/>
      <w:r>
        <w:rPr>
          <w:rFonts w:ascii="Arial Narrow" w:hAnsi="Arial Narrow"/>
          <w:sz w:val="18"/>
          <w:szCs w:val="20"/>
        </w:rPr>
        <w:t>.  T2612  B5</w:t>
      </w:r>
    </w:p>
    <w:p w14:paraId="2D0A1EBA" w14:textId="77777777" w:rsidR="00804905" w:rsidRDefault="00804905" w:rsidP="00804905">
      <w:pPr>
        <w:spacing w:after="0" w:line="240" w:lineRule="auto"/>
        <w:rPr>
          <w:rFonts w:ascii="Arial Narrow" w:hAnsi="Arial Narrow"/>
          <w:sz w:val="18"/>
          <w:szCs w:val="20"/>
        </w:rPr>
      </w:pPr>
      <w:r>
        <w:rPr>
          <w:rFonts w:ascii="Arial Narrow" w:hAnsi="Arial Narrow"/>
          <w:sz w:val="18"/>
          <w:szCs w:val="20"/>
        </w:rPr>
        <w:t>Wyk. P. Kucharska – tel. 261 417 449</w:t>
      </w:r>
    </w:p>
    <w:p w14:paraId="78499B23" w14:textId="139488D8" w:rsidR="00804905" w:rsidRDefault="00804905" w:rsidP="00804905">
      <w:pPr>
        <w:spacing w:after="0" w:line="240" w:lineRule="auto"/>
        <w:rPr>
          <w:rFonts w:ascii="Arial Narrow" w:hAnsi="Arial Narrow"/>
          <w:sz w:val="18"/>
          <w:szCs w:val="20"/>
        </w:rPr>
      </w:pPr>
      <w:r>
        <w:rPr>
          <w:rFonts w:ascii="Arial Narrow" w:hAnsi="Arial Narrow"/>
          <w:sz w:val="18"/>
          <w:szCs w:val="20"/>
        </w:rPr>
        <w:t xml:space="preserve">Data </w:t>
      </w:r>
      <w:r>
        <w:rPr>
          <w:rFonts w:ascii="Arial Narrow" w:hAnsi="Arial Narrow"/>
          <w:sz w:val="18"/>
          <w:szCs w:val="20"/>
        </w:rPr>
        <w:t>07.02.2024 r.</w:t>
      </w:r>
    </w:p>
    <w:p w14:paraId="19BD5804" w14:textId="77777777" w:rsidR="00804905" w:rsidRPr="00804905" w:rsidRDefault="00804905">
      <w:pPr>
        <w:rPr>
          <w:rFonts w:ascii="Arial Narrow" w:hAnsi="Arial Narrow"/>
        </w:rPr>
      </w:pPr>
    </w:p>
    <w:sectPr w:rsidR="00804905" w:rsidRPr="00804905" w:rsidSect="00151A2B">
      <w:footerReference w:type="default" r:id="rId6"/>
      <w:pgSz w:w="11906" w:h="16838"/>
      <w:pgMar w:top="709" w:right="1417"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A28CC" w14:textId="77777777" w:rsidR="00151A2B" w:rsidRDefault="00151A2B" w:rsidP="00804905">
      <w:pPr>
        <w:spacing w:after="0" w:line="240" w:lineRule="auto"/>
      </w:pPr>
      <w:r>
        <w:separator/>
      </w:r>
    </w:p>
  </w:endnote>
  <w:endnote w:type="continuationSeparator" w:id="0">
    <w:p w14:paraId="4D6223BA" w14:textId="77777777" w:rsidR="00151A2B" w:rsidRDefault="00151A2B" w:rsidP="00804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451531"/>
      <w:docPartObj>
        <w:docPartGallery w:val="Page Numbers (Bottom of Page)"/>
        <w:docPartUnique/>
      </w:docPartObj>
    </w:sdtPr>
    <w:sdtContent>
      <w:p w14:paraId="3DA8522A" w14:textId="22A2F5DD" w:rsidR="00804905" w:rsidRDefault="00804905">
        <w:pPr>
          <w:pStyle w:val="Stopka"/>
          <w:jc w:val="right"/>
        </w:pPr>
        <w:r>
          <w:fldChar w:fldCharType="begin"/>
        </w:r>
        <w:r>
          <w:instrText>PAGE   \* MERGEFORMAT</w:instrText>
        </w:r>
        <w:r>
          <w:fldChar w:fldCharType="separate"/>
        </w:r>
        <w:r>
          <w:t>2</w:t>
        </w:r>
        <w:r>
          <w:fldChar w:fldCharType="end"/>
        </w:r>
      </w:p>
    </w:sdtContent>
  </w:sdt>
  <w:p w14:paraId="58A17C44" w14:textId="77777777" w:rsidR="00804905" w:rsidRDefault="008049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3EC00" w14:textId="77777777" w:rsidR="00151A2B" w:rsidRDefault="00151A2B" w:rsidP="00804905">
      <w:pPr>
        <w:spacing w:after="0" w:line="240" w:lineRule="auto"/>
      </w:pPr>
      <w:r>
        <w:separator/>
      </w:r>
    </w:p>
  </w:footnote>
  <w:footnote w:type="continuationSeparator" w:id="0">
    <w:p w14:paraId="29BEA2E8" w14:textId="77777777" w:rsidR="00151A2B" w:rsidRDefault="00151A2B" w:rsidP="008049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905"/>
    <w:rsid w:val="00151A2B"/>
    <w:rsid w:val="006E7C10"/>
    <w:rsid w:val="00804905"/>
    <w:rsid w:val="009B6ADF"/>
    <w:rsid w:val="00BF6DEB"/>
    <w:rsid w:val="00D626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5101"/>
  <w15:chartTrackingRefBased/>
  <w15:docId w15:val="{C85EFB1B-FA4C-40FB-ABC2-A58B4F77B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49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490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490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04905"/>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4905"/>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4905"/>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490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804905"/>
  </w:style>
  <w:style w:type="paragraph" w:styleId="Nagwek">
    <w:name w:val="header"/>
    <w:basedOn w:val="Normalny"/>
    <w:link w:val="NagwekZnak"/>
    <w:uiPriority w:val="99"/>
    <w:unhideWhenUsed/>
    <w:rsid w:val="0080490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04905"/>
  </w:style>
  <w:style w:type="paragraph" w:styleId="Stopka">
    <w:name w:val="footer"/>
    <w:basedOn w:val="Normalny"/>
    <w:link w:val="StopkaZnak"/>
    <w:uiPriority w:val="99"/>
    <w:unhideWhenUsed/>
    <w:rsid w:val="0080490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04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487612">
      <w:bodyDiv w:val="1"/>
      <w:marLeft w:val="0"/>
      <w:marRight w:val="0"/>
      <w:marTop w:val="0"/>
      <w:marBottom w:val="0"/>
      <w:divBdr>
        <w:top w:val="none" w:sz="0" w:space="0" w:color="auto"/>
        <w:left w:val="none" w:sz="0" w:space="0" w:color="auto"/>
        <w:bottom w:val="none" w:sz="0" w:space="0" w:color="auto"/>
        <w:right w:val="none" w:sz="0" w:space="0" w:color="auto"/>
      </w:divBdr>
    </w:div>
    <w:div w:id="1973436493">
      <w:bodyDiv w:val="1"/>
      <w:marLeft w:val="0"/>
      <w:marRight w:val="0"/>
      <w:marTop w:val="0"/>
      <w:marBottom w:val="0"/>
      <w:divBdr>
        <w:top w:val="none" w:sz="0" w:space="0" w:color="auto"/>
        <w:left w:val="none" w:sz="0" w:space="0" w:color="auto"/>
        <w:bottom w:val="none" w:sz="0" w:space="0" w:color="auto"/>
        <w:right w:val="none" w:sz="0" w:space="0" w:color="auto"/>
      </w:divBdr>
      <w:divsChild>
        <w:div w:id="1367948129">
          <w:marLeft w:val="0"/>
          <w:marRight w:val="0"/>
          <w:marTop w:val="0"/>
          <w:marBottom w:val="0"/>
          <w:divBdr>
            <w:top w:val="none" w:sz="0" w:space="0" w:color="auto"/>
            <w:left w:val="none" w:sz="0" w:space="0" w:color="auto"/>
            <w:bottom w:val="none" w:sz="0" w:space="0" w:color="auto"/>
            <w:right w:val="none" w:sz="0" w:space="0" w:color="auto"/>
          </w:divBdr>
          <w:divsChild>
            <w:div w:id="738748655">
              <w:marLeft w:val="0"/>
              <w:marRight w:val="0"/>
              <w:marTop w:val="0"/>
              <w:marBottom w:val="0"/>
              <w:divBdr>
                <w:top w:val="none" w:sz="0" w:space="0" w:color="auto"/>
                <w:left w:val="none" w:sz="0" w:space="0" w:color="auto"/>
                <w:bottom w:val="none" w:sz="0" w:space="0" w:color="auto"/>
                <w:right w:val="none" w:sz="0" w:space="0" w:color="auto"/>
              </w:divBdr>
              <w:divsChild>
                <w:div w:id="1969122563">
                  <w:marLeft w:val="0"/>
                  <w:marRight w:val="0"/>
                  <w:marTop w:val="0"/>
                  <w:marBottom w:val="0"/>
                  <w:divBdr>
                    <w:top w:val="none" w:sz="0" w:space="0" w:color="auto"/>
                    <w:left w:val="none" w:sz="0" w:space="0" w:color="auto"/>
                    <w:bottom w:val="none" w:sz="0" w:space="0" w:color="auto"/>
                    <w:right w:val="none" w:sz="0" w:space="0" w:color="auto"/>
                  </w:divBdr>
                  <w:divsChild>
                    <w:div w:id="1010529281">
                      <w:marLeft w:val="-225"/>
                      <w:marRight w:val="-225"/>
                      <w:marTop w:val="0"/>
                      <w:marBottom w:val="0"/>
                      <w:divBdr>
                        <w:top w:val="none" w:sz="0" w:space="0" w:color="auto"/>
                        <w:left w:val="none" w:sz="0" w:space="0" w:color="auto"/>
                        <w:bottom w:val="none" w:sz="0" w:space="0" w:color="auto"/>
                        <w:right w:val="none" w:sz="0" w:space="0" w:color="auto"/>
                      </w:divBdr>
                      <w:divsChild>
                        <w:div w:id="36637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51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4450</Words>
  <Characters>26701</Characters>
  <Application>Microsoft Office Word</Application>
  <DocSecurity>0</DocSecurity>
  <Lines>222</Lines>
  <Paragraphs>62</Paragraphs>
  <ScaleCrop>false</ScaleCrop>
  <Company/>
  <LinksUpToDate>false</LinksUpToDate>
  <CharactersWithSpaces>31089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2024-02-07T12:05:00Z</dcterms:created>
  <dcterms:modified xsi:type="dcterms:W3CDTF">2024-02-07T12:09:00Z</dcterms:modified>
</cp:coreProperties>
</file>