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DE64A" w14:textId="77777777" w:rsidR="00CF7835" w:rsidRPr="00B75503" w:rsidRDefault="00A273BB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B75503">
        <w:rPr>
          <w:rFonts w:ascii="Arial Narrow" w:hAnsi="Arial Narrow" w:cs="Arial"/>
          <w:sz w:val="22"/>
          <w:szCs w:val="22"/>
        </w:rPr>
        <w:t>Bydgoszcz</w:t>
      </w:r>
      <w:r w:rsidR="00CF7835" w:rsidRPr="00B75503">
        <w:rPr>
          <w:rFonts w:ascii="Arial Narrow" w:hAnsi="Arial Narrow" w:cs="Arial"/>
          <w:sz w:val="22"/>
          <w:szCs w:val="22"/>
        </w:rPr>
        <w:t xml:space="preserve"> dnia: </w:t>
      </w:r>
      <w:r w:rsidRPr="00B75503">
        <w:rPr>
          <w:rFonts w:ascii="Arial Narrow" w:hAnsi="Arial Narrow" w:cs="Arial"/>
          <w:sz w:val="22"/>
          <w:szCs w:val="22"/>
        </w:rPr>
        <w:t>2024-01-11</w:t>
      </w:r>
    </w:p>
    <w:p w14:paraId="11F88BEA" w14:textId="77777777" w:rsidR="00CF7835" w:rsidRPr="00B75503" w:rsidRDefault="00A273BB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7550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71C3A32" w14:textId="77777777" w:rsidR="00CF7835" w:rsidRPr="00B75503" w:rsidRDefault="00A273BB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75503">
        <w:rPr>
          <w:rFonts w:ascii="Arial Narrow" w:hAnsi="Arial Narrow" w:cs="Arial"/>
          <w:sz w:val="22"/>
          <w:szCs w:val="22"/>
        </w:rPr>
        <w:t>Powstańców Warszawy</w:t>
      </w:r>
      <w:r w:rsidR="00CF7835" w:rsidRPr="00B75503">
        <w:rPr>
          <w:rFonts w:ascii="Arial Narrow" w:hAnsi="Arial Narrow" w:cs="Arial"/>
          <w:sz w:val="22"/>
          <w:szCs w:val="22"/>
        </w:rPr>
        <w:t xml:space="preserve"> </w:t>
      </w:r>
      <w:r w:rsidRPr="00B75503">
        <w:rPr>
          <w:rFonts w:ascii="Arial Narrow" w:hAnsi="Arial Narrow" w:cs="Arial"/>
          <w:sz w:val="22"/>
          <w:szCs w:val="22"/>
        </w:rPr>
        <w:t>5</w:t>
      </w:r>
    </w:p>
    <w:p w14:paraId="60F14DC1" w14:textId="77777777" w:rsidR="00CF7835" w:rsidRPr="00B75503" w:rsidRDefault="00A273BB" w:rsidP="00CF7835">
      <w:pPr>
        <w:rPr>
          <w:rFonts w:ascii="Arial Narrow" w:hAnsi="Arial Narrow" w:cs="Arial"/>
          <w:sz w:val="22"/>
          <w:szCs w:val="22"/>
        </w:rPr>
      </w:pPr>
      <w:r w:rsidRPr="00B75503">
        <w:rPr>
          <w:rFonts w:ascii="Arial Narrow" w:hAnsi="Arial Narrow" w:cs="Arial"/>
          <w:sz w:val="22"/>
          <w:szCs w:val="22"/>
        </w:rPr>
        <w:t>85-681</w:t>
      </w:r>
      <w:r w:rsidR="00CF7835" w:rsidRPr="00B75503">
        <w:rPr>
          <w:rFonts w:ascii="Arial Narrow" w:hAnsi="Arial Narrow" w:cs="Arial"/>
          <w:sz w:val="22"/>
          <w:szCs w:val="22"/>
        </w:rPr>
        <w:t xml:space="preserve"> </w:t>
      </w:r>
      <w:r w:rsidRPr="00B75503">
        <w:rPr>
          <w:rFonts w:ascii="Arial Narrow" w:hAnsi="Arial Narrow" w:cs="Arial"/>
          <w:sz w:val="22"/>
          <w:szCs w:val="22"/>
        </w:rPr>
        <w:t>Bydgoszcz</w:t>
      </w:r>
    </w:p>
    <w:p w14:paraId="2440CACB" w14:textId="77777777" w:rsidR="00CF7835" w:rsidRPr="00B75503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B7550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4B093E1" w14:textId="77777777" w:rsidR="00CF7835" w:rsidRPr="00B75503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B75503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75503" w14:paraId="7CD5166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25F92D" w14:textId="77777777" w:rsidR="00CF7835" w:rsidRPr="00B7550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7550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5C94C35" w14:textId="77777777" w:rsidR="00CF7835" w:rsidRPr="00B7550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7550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67D3830" w14:textId="77777777" w:rsidR="00CF7835" w:rsidRPr="00B7550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7550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7550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7550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75503" w14:paraId="5756E036" w14:textId="77777777" w:rsidTr="000C1C6D">
        <w:tc>
          <w:tcPr>
            <w:tcW w:w="2269" w:type="dxa"/>
            <w:shd w:val="clear" w:color="auto" w:fill="auto"/>
          </w:tcPr>
          <w:p w14:paraId="6CE16659" w14:textId="77777777" w:rsidR="00CF7835" w:rsidRPr="00B7550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20472A" w14:textId="77777777" w:rsidR="00CF7835" w:rsidRPr="00B75503" w:rsidRDefault="00A273B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b/>
                <w:sz w:val="22"/>
                <w:szCs w:val="22"/>
              </w:rPr>
              <w:t xml:space="preserve">Pełna obsługa serwisowa systemu rezonansu magnetycznego INGENIA 3.0 T oraz systemu </w:t>
            </w:r>
            <w:proofErr w:type="spellStart"/>
            <w:r w:rsidRPr="00B75503">
              <w:rPr>
                <w:rFonts w:ascii="Arial Narrow" w:hAnsi="Arial Narrow" w:cs="Arial"/>
                <w:b/>
                <w:sz w:val="22"/>
                <w:szCs w:val="22"/>
              </w:rPr>
              <w:t>IntelliSpace</w:t>
            </w:r>
            <w:proofErr w:type="spellEnd"/>
            <w:r w:rsidRPr="00B75503">
              <w:rPr>
                <w:rFonts w:ascii="Arial Narrow" w:hAnsi="Arial Narrow" w:cs="Arial"/>
                <w:b/>
                <w:sz w:val="22"/>
                <w:szCs w:val="22"/>
              </w:rPr>
              <w:t xml:space="preserve"> Portal</w:t>
            </w:r>
            <w:r w:rsidR="00CF7835" w:rsidRPr="00B7550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A273BB" w:rsidRPr="00B75503" w14:paraId="4BDC091A" w14:textId="77777777" w:rsidTr="00D05E75">
        <w:tc>
          <w:tcPr>
            <w:tcW w:w="2269" w:type="dxa"/>
            <w:shd w:val="clear" w:color="auto" w:fill="auto"/>
          </w:tcPr>
          <w:p w14:paraId="3AE45C2C" w14:textId="77777777" w:rsidR="00A273BB" w:rsidRPr="00B75503" w:rsidRDefault="00A273BB" w:rsidP="00D05E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B0D4AE" w14:textId="77777777" w:rsidR="00A273BB" w:rsidRPr="00B75503" w:rsidRDefault="00A273BB" w:rsidP="00D05E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b/>
                <w:sz w:val="22"/>
                <w:szCs w:val="22"/>
              </w:rPr>
              <w:t>122/2023</w:t>
            </w:r>
          </w:p>
        </w:tc>
      </w:tr>
    </w:tbl>
    <w:p w14:paraId="535607E1" w14:textId="77777777" w:rsidR="00D665F5" w:rsidRPr="00B7550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B75503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B75503">
        <w:rPr>
          <w:rFonts w:ascii="Arial Narrow" w:hAnsi="Arial Narrow" w:cs="Arial"/>
          <w:sz w:val="22"/>
          <w:szCs w:val="22"/>
        </w:rPr>
        <w:t>2</w:t>
      </w:r>
      <w:r w:rsidRPr="00B75503">
        <w:rPr>
          <w:rFonts w:ascii="Arial Narrow" w:hAnsi="Arial Narrow" w:cs="Arial"/>
          <w:sz w:val="22"/>
          <w:szCs w:val="22"/>
        </w:rPr>
        <w:t xml:space="preserve"> ust. 5 </w:t>
      </w:r>
      <w:r w:rsidRPr="00B75503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B75503">
        <w:rPr>
          <w:rFonts w:ascii="Arial Narrow" w:hAnsi="Arial Narrow" w:cs="Arial"/>
          <w:sz w:val="22"/>
          <w:szCs w:val="22"/>
        </w:rPr>
        <w:t xml:space="preserve"> </w:t>
      </w:r>
      <w:r w:rsidR="00A273BB" w:rsidRPr="00B75503">
        <w:rPr>
          <w:rFonts w:ascii="Arial Narrow" w:hAnsi="Arial Narrow" w:cs="Arial"/>
          <w:sz w:val="22"/>
          <w:szCs w:val="22"/>
        </w:rPr>
        <w:t>(</w:t>
      </w:r>
      <w:proofErr w:type="spellStart"/>
      <w:r w:rsidR="00A273BB" w:rsidRPr="00B75503">
        <w:rPr>
          <w:rFonts w:ascii="Arial Narrow" w:hAnsi="Arial Narrow" w:cs="Arial"/>
          <w:sz w:val="22"/>
          <w:szCs w:val="22"/>
        </w:rPr>
        <w:t>t.j</w:t>
      </w:r>
      <w:proofErr w:type="spellEnd"/>
      <w:r w:rsidR="00A273BB" w:rsidRPr="00B75503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B75503">
        <w:rPr>
          <w:rFonts w:ascii="Arial Narrow" w:hAnsi="Arial Narrow" w:cs="Arial"/>
          <w:sz w:val="22"/>
          <w:szCs w:val="22"/>
        </w:rPr>
        <w:t xml:space="preserve"> </w:t>
      </w:r>
      <w:r w:rsidRPr="00B75503">
        <w:rPr>
          <w:rFonts w:ascii="Arial Narrow" w:hAnsi="Arial Narrow" w:cs="Arial"/>
          <w:sz w:val="22"/>
          <w:szCs w:val="22"/>
        </w:rPr>
        <w:t>udostępnia</w:t>
      </w:r>
      <w:r w:rsidR="00F95C33" w:rsidRPr="00B75503">
        <w:rPr>
          <w:rFonts w:ascii="Arial Narrow" w:hAnsi="Arial Narrow" w:cs="Arial"/>
          <w:sz w:val="22"/>
          <w:szCs w:val="22"/>
        </w:rPr>
        <w:t xml:space="preserve"> </w:t>
      </w:r>
      <w:r w:rsidR="004C7E9B" w:rsidRPr="00B75503">
        <w:rPr>
          <w:rFonts w:ascii="Arial Narrow" w:hAnsi="Arial Narrow" w:cs="Arial"/>
          <w:sz w:val="22"/>
          <w:szCs w:val="22"/>
        </w:rPr>
        <w:t>informacj</w:t>
      </w:r>
      <w:r w:rsidR="00577BC6" w:rsidRPr="00B75503">
        <w:rPr>
          <w:rFonts w:ascii="Arial Narrow" w:hAnsi="Arial Narrow" w:cs="Arial"/>
          <w:sz w:val="22"/>
          <w:szCs w:val="22"/>
        </w:rPr>
        <w:t>ę</w:t>
      </w:r>
      <w:r w:rsidR="00035488" w:rsidRPr="00B7550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75503">
        <w:rPr>
          <w:rFonts w:ascii="Arial Narrow" w:hAnsi="Arial Narrow" w:cs="Arial"/>
          <w:sz w:val="22"/>
          <w:szCs w:val="22"/>
        </w:rPr>
        <w:t>.</w:t>
      </w:r>
    </w:p>
    <w:p w14:paraId="26792FFC" w14:textId="77777777" w:rsidR="00A80738" w:rsidRPr="00B7550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7550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75503">
        <w:rPr>
          <w:rFonts w:ascii="Arial Narrow" w:hAnsi="Arial Narrow" w:cs="Arial"/>
          <w:sz w:val="22"/>
          <w:szCs w:val="22"/>
        </w:rPr>
        <w:t xml:space="preserve"> w dniu </w:t>
      </w:r>
      <w:r w:rsidR="00A273BB" w:rsidRPr="00B75503">
        <w:rPr>
          <w:rFonts w:ascii="Arial Narrow" w:hAnsi="Arial Narrow" w:cs="Arial"/>
          <w:sz w:val="22"/>
          <w:szCs w:val="22"/>
        </w:rPr>
        <w:t>11/01/2024</w:t>
      </w:r>
      <w:r w:rsidR="00FF4AB1" w:rsidRPr="00B75503">
        <w:rPr>
          <w:rFonts w:ascii="Arial Narrow" w:hAnsi="Arial Narrow" w:cs="Arial"/>
          <w:sz w:val="22"/>
          <w:szCs w:val="22"/>
        </w:rPr>
        <w:t xml:space="preserve"> o godz. </w:t>
      </w:r>
      <w:r w:rsidR="00A273BB" w:rsidRPr="00B75503">
        <w:rPr>
          <w:rFonts w:ascii="Arial Narrow" w:hAnsi="Arial Narrow" w:cs="Arial"/>
          <w:sz w:val="22"/>
          <w:szCs w:val="22"/>
        </w:rPr>
        <w:t>08:30</w:t>
      </w:r>
      <w:r w:rsidRPr="00B7550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75503" w14:paraId="34EE1419" w14:textId="77777777" w:rsidTr="000C1C6D">
        <w:tc>
          <w:tcPr>
            <w:tcW w:w="1276" w:type="dxa"/>
            <w:shd w:val="clear" w:color="auto" w:fill="F2F2F2"/>
            <w:vAlign w:val="center"/>
          </w:tcPr>
          <w:p w14:paraId="1232A9F2" w14:textId="77777777" w:rsidR="00D665F5" w:rsidRPr="00B7550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B75503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B75503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CAE62C2" w14:textId="77777777" w:rsidR="00D665F5" w:rsidRPr="00B7550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B755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75503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90F8F03" w14:textId="77777777" w:rsidR="00D665F5" w:rsidRPr="00B7550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A273BB" w:rsidRPr="00B75503" w14:paraId="07438C22" w14:textId="77777777" w:rsidTr="00D05E75">
        <w:tc>
          <w:tcPr>
            <w:tcW w:w="1276" w:type="dxa"/>
            <w:shd w:val="clear" w:color="auto" w:fill="auto"/>
            <w:vAlign w:val="center"/>
          </w:tcPr>
          <w:p w14:paraId="2C85CACA" w14:textId="77777777" w:rsidR="00A273BB" w:rsidRPr="00B75503" w:rsidRDefault="00A273BB" w:rsidP="00D05E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3C17AB5" w14:textId="77777777" w:rsidR="00A273BB" w:rsidRPr="00B75503" w:rsidRDefault="00A273BB" w:rsidP="00D05E7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sz w:val="22"/>
                <w:szCs w:val="22"/>
              </w:rPr>
              <w:t>Philips Polska Spółka z ograniczoną odpowiedzialnością</w:t>
            </w:r>
          </w:p>
          <w:p w14:paraId="508D24A1" w14:textId="77777777" w:rsidR="00A273BB" w:rsidRPr="00B75503" w:rsidRDefault="00A273BB" w:rsidP="00D05E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B755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75503">
              <w:rPr>
                <w:rFonts w:ascii="Arial Narrow" w:hAnsi="Arial Narrow" w:cs="Arial"/>
                <w:sz w:val="22"/>
                <w:szCs w:val="22"/>
              </w:rPr>
              <w:t>195B</w:t>
            </w:r>
            <w:r w:rsidRPr="00B755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1C31B24" w14:textId="77777777" w:rsidR="00A273BB" w:rsidRPr="00B75503" w:rsidRDefault="00A273BB" w:rsidP="00D05E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sz w:val="22"/>
                <w:szCs w:val="22"/>
              </w:rPr>
              <w:t>02-222</w:t>
            </w:r>
            <w:r w:rsidRPr="00B755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7550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F50813" w14:textId="77777777" w:rsidR="00A273BB" w:rsidRPr="00B75503" w:rsidRDefault="00A273BB" w:rsidP="00D05E7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75503">
              <w:rPr>
                <w:rFonts w:ascii="Arial Narrow" w:hAnsi="Arial Narrow" w:cs="Arial"/>
                <w:sz w:val="22"/>
                <w:szCs w:val="22"/>
              </w:rPr>
              <w:t>2 043 360.00 zł</w:t>
            </w:r>
          </w:p>
        </w:tc>
      </w:tr>
    </w:tbl>
    <w:p w14:paraId="4563B5EA" w14:textId="77777777" w:rsidR="0069085C" w:rsidRPr="00B75503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1D46A960" w14:textId="77777777" w:rsidR="00577BC6" w:rsidRPr="00B75503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3ADC99C6" w14:textId="77777777" w:rsidR="00A80738" w:rsidRDefault="00A80738" w:rsidP="00B75503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B75503">
        <w:rPr>
          <w:rFonts w:ascii="Arial Narrow" w:hAnsi="Arial Narrow" w:cs="Arial"/>
          <w:i/>
          <w:sz w:val="22"/>
          <w:szCs w:val="22"/>
        </w:rPr>
        <w:t>Zamawiający</w:t>
      </w:r>
    </w:p>
    <w:p w14:paraId="0C186D32" w14:textId="77777777" w:rsidR="00B75503" w:rsidRDefault="00B75503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FAF58B8" w14:textId="77777777" w:rsidR="00B75503" w:rsidRDefault="00B75503" w:rsidP="00B75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0E73984" w14:textId="77777777" w:rsidR="00B75503" w:rsidRDefault="00B75503" w:rsidP="00B75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30A7333" w14:textId="77777777" w:rsidR="00B75503" w:rsidRDefault="00B75503" w:rsidP="00B75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F1F4A1" w14:textId="77777777" w:rsidR="00B75503" w:rsidRDefault="00B75503" w:rsidP="00B75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E4D7DD" w14:textId="62F23541" w:rsidR="00B75503" w:rsidRDefault="00B75503" w:rsidP="00B75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6639DB13" w14:textId="77777777" w:rsidR="00B75503" w:rsidRDefault="00B75503" w:rsidP="00B7550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T2612 B5</w:t>
      </w:r>
    </w:p>
    <w:p w14:paraId="54966508" w14:textId="77777777" w:rsidR="00B75503" w:rsidRPr="00B75503" w:rsidRDefault="00B75503" w:rsidP="00B75503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4CC95758" w14:textId="688C7BA4" w:rsidR="00B75503" w:rsidRPr="00B75503" w:rsidRDefault="00B75503" w:rsidP="00B75503">
      <w:pPr>
        <w:pStyle w:val="Tekstpodstawowy"/>
        <w:spacing w:after="480"/>
        <w:jc w:val="lef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11.05.2024 r.</w:t>
      </w:r>
    </w:p>
    <w:sectPr w:rsidR="00B75503" w:rsidRPr="00B75503" w:rsidSect="00AD1E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42477" w14:textId="77777777" w:rsidR="00AD1EB2" w:rsidRDefault="00AD1EB2">
      <w:r>
        <w:separator/>
      </w:r>
    </w:p>
  </w:endnote>
  <w:endnote w:type="continuationSeparator" w:id="0">
    <w:p w14:paraId="0A004FD5" w14:textId="77777777" w:rsidR="00AD1EB2" w:rsidRDefault="00AD1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EEC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3174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4AA8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42F0A9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B0DB4A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2C8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B4F3C9" w14:textId="77777777" w:rsidR="009F189D" w:rsidRDefault="009F189D">
    <w:pPr>
      <w:pStyle w:val="Stopka"/>
      <w:tabs>
        <w:tab w:val="clear" w:pos="4536"/>
      </w:tabs>
      <w:jc w:val="center"/>
    </w:pPr>
  </w:p>
  <w:p w14:paraId="5BF965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1334E" w14:textId="77777777" w:rsidR="00AD1EB2" w:rsidRDefault="00AD1EB2">
      <w:r>
        <w:separator/>
      </w:r>
    </w:p>
  </w:footnote>
  <w:footnote w:type="continuationSeparator" w:id="0">
    <w:p w14:paraId="5513219A" w14:textId="77777777" w:rsidR="00AD1EB2" w:rsidRDefault="00AD1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BACCC" w14:textId="77777777" w:rsidR="00A273BB" w:rsidRDefault="00A273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FC470" w14:textId="77777777" w:rsidR="00A273BB" w:rsidRDefault="00A273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61BDB" w14:textId="77777777" w:rsidR="00A273BB" w:rsidRDefault="00A273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EB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273BB"/>
    <w:rsid w:val="00A80738"/>
    <w:rsid w:val="00AD1EB2"/>
    <w:rsid w:val="00B75503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70152C"/>
  <w15:chartTrackingRefBased/>
  <w15:docId w15:val="{6D815DDD-98BA-4B47-AC01-A0458344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7550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755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3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2024-01-11T08:06:00Z</cp:lastPrinted>
  <dcterms:created xsi:type="dcterms:W3CDTF">2024-01-11T08:04:00Z</dcterms:created>
  <dcterms:modified xsi:type="dcterms:W3CDTF">2024-01-11T08:06:00Z</dcterms:modified>
</cp:coreProperties>
</file>