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2777329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CC0A3A">
        <w:rPr>
          <w:sz w:val="22"/>
          <w:szCs w:val="22"/>
        </w:rPr>
        <w:t>11</w:t>
      </w:r>
      <w:r w:rsidRPr="0004732C">
        <w:rPr>
          <w:sz w:val="22"/>
          <w:szCs w:val="22"/>
        </w:rPr>
        <w:t>-</w:t>
      </w:r>
      <w:r w:rsidR="00CC0A3A">
        <w:rPr>
          <w:sz w:val="22"/>
          <w:szCs w:val="22"/>
        </w:rPr>
        <w:t>21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A81B4FC" w:rsidR="00F16C50" w:rsidRPr="00BD5546" w:rsidRDefault="00CC0A3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3565922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CC0A3A">
        <w:rPr>
          <w:bCs/>
          <w:sz w:val="22"/>
          <w:szCs w:val="22"/>
        </w:rPr>
        <w:t>136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9E5F36" w14:textId="77777777" w:rsidR="00CC0A3A" w:rsidRPr="00CC0A3A" w:rsidRDefault="00613C1E" w:rsidP="00CC0A3A">
            <w:pPr>
              <w:spacing w:after="60" w:line="276" w:lineRule="auto"/>
              <w:jc w:val="both"/>
              <w:rPr>
                <w:b/>
                <w:bCs/>
                <w:iCs/>
                <w:sz w:val="22"/>
                <w:szCs w:val="22"/>
                <w:lang w:val="x-none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CC0A3A" w:rsidRPr="00CC0A3A">
              <w:rPr>
                <w:b/>
                <w:bCs/>
                <w:iCs/>
                <w:sz w:val="22"/>
                <w:szCs w:val="22"/>
                <w:lang w:val="x-none"/>
              </w:rPr>
              <w:t xml:space="preserve">Doposażenie Szpitala Wojewódzkiego w Poznaniu </w:t>
            </w:r>
            <w:r w:rsidR="00CC0A3A" w:rsidRPr="00CC0A3A">
              <w:rPr>
                <w:b/>
                <w:bCs/>
                <w:iCs/>
                <w:sz w:val="22"/>
                <w:szCs w:val="22"/>
                <w:lang w:val="x-none"/>
              </w:rPr>
              <w:br/>
              <w:t xml:space="preserve">w sprzęt i aparaturę medyczną na potrzeby udzielanych świadczeń zdrowotnych </w:t>
            </w:r>
            <w:r w:rsidR="00CC0A3A" w:rsidRPr="00CC0A3A">
              <w:rPr>
                <w:b/>
                <w:bCs/>
                <w:iCs/>
                <w:sz w:val="22"/>
                <w:szCs w:val="22"/>
                <w:lang w:val="x-none"/>
              </w:rPr>
              <w:br/>
              <w:t>z podziałem na zadania:</w:t>
            </w:r>
          </w:p>
          <w:p w14:paraId="4A63E101" w14:textId="192FBCE8" w:rsidR="00613C1E" w:rsidRPr="00607F9B" w:rsidRDefault="00CC0A3A" w:rsidP="00CC0A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C0A3A">
              <w:rPr>
                <w:b/>
                <w:bCs/>
                <w:iCs/>
                <w:sz w:val="22"/>
                <w:szCs w:val="22"/>
                <w:lang w:val="x-none"/>
              </w:rPr>
              <w:t>,,Dostawa sprzętu medycznego wraz z montażem oraz przeszkoleniem pracowników z obsługi sprzętu - BIEŻNI REHABILITACYJNEJ - 1 szt."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613C1E" w:rsidRPr="00607F9B">
              <w:rPr>
                <w:b/>
                <w:sz w:val="22"/>
                <w:szCs w:val="22"/>
              </w:rPr>
              <w:t xml:space="preserve"> </w:t>
            </w:r>
            <w:r w:rsidR="00613C1E" w:rsidRPr="00607F9B">
              <w:rPr>
                <w:bCs/>
                <w:sz w:val="22"/>
                <w:szCs w:val="22"/>
              </w:rPr>
              <w:t xml:space="preserve">– </w:t>
            </w:r>
            <w:r w:rsidR="00613C1E">
              <w:rPr>
                <w:bCs/>
                <w:sz w:val="22"/>
                <w:szCs w:val="22"/>
              </w:rPr>
              <w:br/>
            </w:r>
            <w:r w:rsidR="00613C1E" w:rsidRPr="00607F9B">
              <w:rPr>
                <w:bCs/>
                <w:sz w:val="22"/>
                <w:szCs w:val="22"/>
              </w:rPr>
              <w:t>znak sprawy</w:t>
            </w:r>
            <w:r w:rsidR="00613C1E" w:rsidRPr="00607F9B">
              <w:rPr>
                <w:b/>
                <w:sz w:val="22"/>
                <w:szCs w:val="22"/>
              </w:rPr>
              <w:t xml:space="preserve"> </w:t>
            </w:r>
            <w:r w:rsidR="00613C1E" w:rsidRPr="0042330B">
              <w:rPr>
                <w:b/>
                <w:sz w:val="22"/>
                <w:szCs w:val="22"/>
              </w:rPr>
              <w:t>SZW/DZP/</w:t>
            </w:r>
            <w:r>
              <w:rPr>
                <w:b/>
                <w:sz w:val="22"/>
                <w:szCs w:val="22"/>
              </w:rPr>
              <w:t>136</w:t>
            </w:r>
            <w:r w:rsidR="00613C1E"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3D282939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 xml:space="preserve">przekazał do publikacji w </w:t>
      </w:r>
      <w:r w:rsidR="00CC0A3A">
        <w:rPr>
          <w:rFonts w:ascii="Times New Roman" w:hAnsi="Times New Roman"/>
          <w:szCs w:val="22"/>
        </w:rPr>
        <w:t>TED - eNotices 2</w:t>
      </w:r>
      <w:r w:rsidR="00B43AD9">
        <w:rPr>
          <w:rFonts w:ascii="Times New Roman" w:hAnsi="Times New Roman"/>
          <w:szCs w:val="22"/>
        </w:rPr>
        <w:t xml:space="preserve"> zmianę terminu składania i otwarcia ofert.</w:t>
      </w:r>
    </w:p>
    <w:p w14:paraId="456EFBC2" w14:textId="64DB66CF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CC0A3A">
        <w:rPr>
          <w:rFonts w:ascii="Times New Roman" w:hAnsi="Times New Roman"/>
          <w:szCs w:val="22"/>
        </w:rPr>
        <w:t>19</w:t>
      </w:r>
      <w:r w:rsidR="0089082A">
        <w:rPr>
          <w:rFonts w:ascii="Times New Roman" w:hAnsi="Times New Roman"/>
          <w:szCs w:val="22"/>
        </w:rPr>
        <w:t>.</w:t>
      </w:r>
      <w:r w:rsidR="00CC0A3A">
        <w:rPr>
          <w:rFonts w:ascii="Times New Roman" w:hAnsi="Times New Roman"/>
          <w:szCs w:val="22"/>
        </w:rPr>
        <w:t>12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lastRenderedPageBreak/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C0A3A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C0A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  <w:style w:type="character" w:customStyle="1" w:styleId="Nagwek2Znak">
    <w:name w:val="Nagłówek 2 Znak"/>
    <w:basedOn w:val="Domylnaczcionkaakapitu"/>
    <w:link w:val="Nagwek2"/>
    <w:semiHidden/>
    <w:rsid w:val="00CC0A3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160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7</cp:revision>
  <cp:lastPrinted>2022-09-12T11:53:00Z</cp:lastPrinted>
  <dcterms:created xsi:type="dcterms:W3CDTF">2022-09-16T09:11:00Z</dcterms:created>
  <dcterms:modified xsi:type="dcterms:W3CDTF">2023-11-21T10:28:00Z</dcterms:modified>
</cp:coreProperties>
</file>