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B8912" w14:textId="77777777" w:rsidR="005F4BC0" w:rsidRDefault="001D1A20" w:rsidP="004F079B">
      <w:pPr>
        <w:spacing w:after="240"/>
        <w:jc w:val="right"/>
        <w:rPr>
          <w:sz w:val="22"/>
          <w:szCs w:val="22"/>
        </w:rPr>
      </w:pPr>
      <w:r w:rsidRPr="001D1A20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1D1A20">
        <w:rPr>
          <w:sz w:val="22"/>
          <w:szCs w:val="22"/>
        </w:rPr>
        <w:t>2023-11-10</w:t>
      </w:r>
    </w:p>
    <w:p w14:paraId="5F764709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79019C2" w14:textId="77777777" w:rsidR="001D1A20" w:rsidRPr="001D1A20" w:rsidRDefault="001D1A20">
      <w:pPr>
        <w:rPr>
          <w:b/>
          <w:bCs/>
          <w:sz w:val="22"/>
          <w:szCs w:val="22"/>
        </w:rPr>
      </w:pPr>
      <w:r w:rsidRPr="001D1A20">
        <w:rPr>
          <w:b/>
          <w:bCs/>
          <w:sz w:val="22"/>
          <w:szCs w:val="22"/>
        </w:rPr>
        <w:t>Szpital Wojewódzki w Poznaniu</w:t>
      </w:r>
    </w:p>
    <w:p w14:paraId="4E38FA1F" w14:textId="77777777" w:rsidR="00F16C50" w:rsidRPr="00D91931" w:rsidRDefault="001D1A20">
      <w:pPr>
        <w:rPr>
          <w:b/>
          <w:bCs/>
          <w:sz w:val="22"/>
          <w:szCs w:val="22"/>
        </w:rPr>
      </w:pPr>
      <w:r w:rsidRPr="001D1A20">
        <w:rPr>
          <w:b/>
          <w:bCs/>
          <w:sz w:val="22"/>
          <w:szCs w:val="22"/>
        </w:rPr>
        <w:t>Dział Zamówień Publicznych</w:t>
      </w:r>
    </w:p>
    <w:p w14:paraId="7AE05E82" w14:textId="77777777" w:rsidR="00F16C50" w:rsidRPr="00BD5546" w:rsidRDefault="001D1A20">
      <w:pPr>
        <w:rPr>
          <w:sz w:val="22"/>
          <w:szCs w:val="22"/>
        </w:rPr>
      </w:pPr>
      <w:r w:rsidRPr="001D1A20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1D1A20">
        <w:rPr>
          <w:sz w:val="22"/>
          <w:szCs w:val="22"/>
        </w:rPr>
        <w:t>7/19</w:t>
      </w:r>
    </w:p>
    <w:p w14:paraId="0C96ACF9" w14:textId="77777777" w:rsidR="00F16C50" w:rsidRPr="00BD5546" w:rsidRDefault="001D1A20">
      <w:pPr>
        <w:rPr>
          <w:sz w:val="22"/>
          <w:szCs w:val="22"/>
        </w:rPr>
      </w:pPr>
      <w:r w:rsidRPr="001D1A20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1D1A20">
        <w:rPr>
          <w:sz w:val="22"/>
          <w:szCs w:val="22"/>
        </w:rPr>
        <w:t>Poznań</w:t>
      </w:r>
    </w:p>
    <w:p w14:paraId="6314FB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0F3A8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4546CD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D1A20" w:rsidRPr="001D1A20">
        <w:rPr>
          <w:bCs/>
          <w:sz w:val="22"/>
          <w:szCs w:val="22"/>
        </w:rPr>
        <w:t>SZW/DZP/115/2023/10</w:t>
      </w:r>
      <w:r w:rsidRPr="00D91931">
        <w:rPr>
          <w:sz w:val="22"/>
          <w:szCs w:val="22"/>
        </w:rPr>
        <w:tab/>
        <w:t xml:space="preserve"> </w:t>
      </w:r>
    </w:p>
    <w:p w14:paraId="22BA06A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9F23B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52B046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E545E6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B6426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1D361E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B1DD2F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D7F4E6E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1D1A20" w:rsidRPr="00607F9B" w14:paraId="7B0F32EE" w14:textId="77777777" w:rsidTr="00F235C7">
        <w:trPr>
          <w:trHeight w:val="638"/>
        </w:trPr>
        <w:tc>
          <w:tcPr>
            <w:tcW w:w="959" w:type="dxa"/>
            <w:shd w:val="clear" w:color="auto" w:fill="auto"/>
          </w:tcPr>
          <w:p w14:paraId="17F0C3A1" w14:textId="77777777" w:rsidR="001D1A20" w:rsidRPr="00607F9B" w:rsidRDefault="001D1A20" w:rsidP="00F235C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A8DC019" w14:textId="6C53B305" w:rsidR="001D1A20" w:rsidRPr="00607F9B" w:rsidRDefault="001D1A20" w:rsidP="00F235C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D1A20">
              <w:rPr>
                <w:sz w:val="22"/>
                <w:szCs w:val="22"/>
              </w:rPr>
              <w:t xml:space="preserve">podstawowy bez negocjacji - art. 275 pkt. 1 ustawy </w:t>
            </w:r>
            <w:proofErr w:type="spellStart"/>
            <w:r w:rsidRPr="001D1A2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D1A20">
              <w:rPr>
                <w:b/>
                <w:bCs/>
                <w:sz w:val="22"/>
                <w:szCs w:val="22"/>
              </w:rPr>
              <w:t xml:space="preserve">Przeglądy i naprawy aparatów do technik nerkozastępczych oraz aparatów do </w:t>
            </w:r>
            <w:proofErr w:type="spellStart"/>
            <w:r w:rsidRPr="001D1A20">
              <w:rPr>
                <w:b/>
                <w:bCs/>
                <w:sz w:val="22"/>
                <w:szCs w:val="22"/>
              </w:rPr>
              <w:t>hemodiafiltracji</w:t>
            </w:r>
            <w:proofErr w:type="spellEnd"/>
            <w:r w:rsidRPr="001D1A20">
              <w:rPr>
                <w:b/>
                <w:bCs/>
                <w:sz w:val="22"/>
                <w:szCs w:val="22"/>
              </w:rPr>
              <w:t xml:space="preserve"> wraz z podgrzewaczami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D1A20">
              <w:rPr>
                <w:b/>
                <w:sz w:val="22"/>
                <w:szCs w:val="22"/>
              </w:rPr>
              <w:t>SZW/DZP/115/2023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121C8FA" w14:textId="77777777" w:rsidR="001D1A20" w:rsidRPr="001D1A2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D1A20" w:rsidRPr="001D1A20">
        <w:rPr>
          <w:rFonts w:ascii="Times New Roman" w:hAnsi="Times New Roman"/>
          <w:b/>
          <w:szCs w:val="22"/>
        </w:rPr>
        <w:t>Szpital Wojewódzki w Poznaniu</w:t>
      </w:r>
    </w:p>
    <w:p w14:paraId="5827E3AE" w14:textId="6A26D6AB" w:rsidR="004F079B" w:rsidRDefault="001D1A20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1D1A20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1D1A20">
        <w:rPr>
          <w:rFonts w:ascii="Times New Roman" w:hAnsi="Times New Roman"/>
          <w:szCs w:val="22"/>
        </w:rPr>
        <w:t>(</w:t>
      </w:r>
      <w:proofErr w:type="spellStart"/>
      <w:r w:rsidRPr="001D1A20">
        <w:rPr>
          <w:rFonts w:ascii="Times New Roman" w:hAnsi="Times New Roman"/>
          <w:szCs w:val="22"/>
        </w:rPr>
        <w:t>t.j</w:t>
      </w:r>
      <w:proofErr w:type="spellEnd"/>
      <w:r w:rsidRPr="001D1A20">
        <w:rPr>
          <w:rFonts w:ascii="Times New Roman" w:hAnsi="Times New Roman"/>
          <w:szCs w:val="22"/>
        </w:rPr>
        <w:t>. Dz. U. z 2022r. poz. 1710)</w:t>
      </w:r>
      <w:r w:rsidR="006E4FC1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0D56614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D1A20" w:rsidRPr="001D1A20">
        <w:rPr>
          <w:rFonts w:ascii="Times New Roman" w:hAnsi="Times New Roman"/>
          <w:b/>
          <w:szCs w:val="22"/>
        </w:rPr>
        <w:t>2023-11-10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D1A20" w:rsidRPr="001D1A20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D1A20" w:rsidRPr="001D1A20">
        <w:rPr>
          <w:rFonts w:ascii="Times New Roman" w:hAnsi="Times New Roman"/>
          <w:b/>
          <w:szCs w:val="22"/>
        </w:rPr>
        <w:t>2023-11-17</w:t>
      </w:r>
      <w:r w:rsidR="008365E9">
        <w:rPr>
          <w:rFonts w:ascii="Times New Roman" w:hAnsi="Times New Roman"/>
          <w:szCs w:val="22"/>
        </w:rPr>
        <w:t xml:space="preserve"> godz. </w:t>
      </w:r>
      <w:r w:rsidR="001D1A20" w:rsidRPr="001D1A20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5DEBD2E" w14:textId="77777777" w:rsidR="004F079B" w:rsidRPr="006E4FC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D1A20" w:rsidRPr="001D1A20">
        <w:rPr>
          <w:rFonts w:ascii="Times New Roman" w:hAnsi="Times New Roman"/>
          <w:b/>
          <w:szCs w:val="22"/>
        </w:rPr>
        <w:t>2023-11-10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D1A20" w:rsidRPr="001D1A20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D1A20" w:rsidRPr="001D1A20">
        <w:rPr>
          <w:rFonts w:ascii="Times New Roman" w:hAnsi="Times New Roman"/>
          <w:b/>
          <w:szCs w:val="22"/>
        </w:rPr>
        <w:t>2023-11-17</w:t>
      </w:r>
      <w:r w:rsidR="008365E9">
        <w:rPr>
          <w:rFonts w:ascii="Times New Roman" w:hAnsi="Times New Roman"/>
          <w:szCs w:val="22"/>
        </w:rPr>
        <w:t xml:space="preserve"> godz. </w:t>
      </w:r>
      <w:r w:rsidR="001D1A20" w:rsidRPr="001D1A20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10DD915" w14:textId="1278D1F9" w:rsidR="006E4FC1" w:rsidRPr="00397F0B" w:rsidRDefault="006E4FC1" w:rsidP="006E4FC1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397F0B">
        <w:rPr>
          <w:rFonts w:ascii="Times New Roman" w:hAnsi="Times New Roman"/>
          <w:szCs w:val="22"/>
        </w:rPr>
        <w:t xml:space="preserve">termin związania ofertą, z dnia </w:t>
      </w:r>
      <w:r w:rsidRPr="00397F0B">
        <w:rPr>
          <w:rFonts w:ascii="Times New Roman" w:hAnsi="Times New Roman"/>
          <w:b/>
          <w:bCs/>
          <w:szCs w:val="22"/>
        </w:rPr>
        <w:t>2023-1</w:t>
      </w:r>
      <w:r>
        <w:rPr>
          <w:rFonts w:ascii="Times New Roman" w:hAnsi="Times New Roman"/>
          <w:b/>
          <w:bCs/>
          <w:szCs w:val="22"/>
        </w:rPr>
        <w:t>2</w:t>
      </w:r>
      <w:r w:rsidRPr="00397F0B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09</w:t>
      </w:r>
      <w:r w:rsidRPr="00397F0B">
        <w:rPr>
          <w:rFonts w:ascii="Times New Roman" w:hAnsi="Times New Roman"/>
          <w:szCs w:val="22"/>
        </w:rPr>
        <w:t xml:space="preserve"> na dzień </w:t>
      </w:r>
      <w:r w:rsidRPr="00397F0B">
        <w:rPr>
          <w:rFonts w:ascii="Times New Roman" w:hAnsi="Times New Roman"/>
          <w:b/>
          <w:bCs/>
          <w:szCs w:val="22"/>
        </w:rPr>
        <w:t>2023-1</w:t>
      </w:r>
      <w:r>
        <w:rPr>
          <w:rFonts w:ascii="Times New Roman" w:hAnsi="Times New Roman"/>
          <w:b/>
          <w:bCs/>
          <w:szCs w:val="22"/>
        </w:rPr>
        <w:t>2</w:t>
      </w:r>
      <w:r w:rsidRPr="00397F0B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16</w:t>
      </w:r>
    </w:p>
    <w:p w14:paraId="6BF1F85A" w14:textId="77777777" w:rsidR="006E4FC1" w:rsidRDefault="006E4FC1" w:rsidP="006E4FC1">
      <w:pPr>
        <w:pStyle w:val="Tekstpodstawowywcity2"/>
        <w:spacing w:after="120" w:line="276" w:lineRule="auto"/>
        <w:ind w:left="284" w:firstLine="0"/>
        <w:rPr>
          <w:rFonts w:ascii="Times New Roman" w:hAnsi="Times New Roman"/>
          <w:szCs w:val="22"/>
        </w:rPr>
      </w:pPr>
    </w:p>
    <w:p w14:paraId="0D0C662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FB6C05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0FE17A9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CBCF374" w14:textId="77777777" w:rsidR="006C25BB" w:rsidRDefault="006C25BB" w:rsidP="006C25BB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7D478A5" w14:textId="77777777" w:rsidR="006C25BB" w:rsidRDefault="006C25BB" w:rsidP="006C25B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D2511B4" w14:textId="77777777" w:rsidR="006C25BB" w:rsidRDefault="006C25BB" w:rsidP="006C25B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2251656" w14:textId="77777777" w:rsidR="006C25BB" w:rsidRDefault="006C25BB" w:rsidP="006C25B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Piotr Nowicki                                 </w:t>
      </w:r>
    </w:p>
    <w:p w14:paraId="374E97CD" w14:textId="6F065A0D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9820E" w14:textId="77777777" w:rsidR="00904B4A" w:rsidRDefault="00904B4A">
      <w:r>
        <w:separator/>
      </w:r>
    </w:p>
  </w:endnote>
  <w:endnote w:type="continuationSeparator" w:id="0">
    <w:p w14:paraId="0056D768" w14:textId="77777777" w:rsidR="00904B4A" w:rsidRDefault="00904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6962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BBC1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B4B9FE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F429A8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9CEDB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60DBD" w14:textId="77777777" w:rsidR="00904B4A" w:rsidRDefault="00904B4A">
      <w:r>
        <w:separator/>
      </w:r>
    </w:p>
  </w:footnote>
  <w:footnote w:type="continuationSeparator" w:id="0">
    <w:p w14:paraId="387723EE" w14:textId="77777777" w:rsidR="00904B4A" w:rsidRDefault="00904B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A193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671D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B695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9189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B4A"/>
    <w:rsid w:val="00136AEA"/>
    <w:rsid w:val="0015679F"/>
    <w:rsid w:val="001C0165"/>
    <w:rsid w:val="001C5A4C"/>
    <w:rsid w:val="001D1A20"/>
    <w:rsid w:val="001D2A99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C25BB"/>
    <w:rsid w:val="006E4FC1"/>
    <w:rsid w:val="00727D1F"/>
    <w:rsid w:val="00787406"/>
    <w:rsid w:val="00797C4E"/>
    <w:rsid w:val="00816FE0"/>
    <w:rsid w:val="00820E2C"/>
    <w:rsid w:val="008365E9"/>
    <w:rsid w:val="00901D47"/>
    <w:rsid w:val="00904B4A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D0B0DE"/>
  <w15:chartTrackingRefBased/>
  <w15:docId w15:val="{2DA224BA-AD3A-4DE1-9940-5A6582073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E4FC1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42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167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2023-11-10T06:34:00Z</dcterms:created>
  <dcterms:modified xsi:type="dcterms:W3CDTF">2023-11-10T06:51:00Z</dcterms:modified>
</cp:coreProperties>
</file>