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F0F0B" w:rsidRDefault="0072513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F0F0B">
        <w:rPr>
          <w:rFonts w:ascii="Arial Narrow" w:hAnsi="Arial Narrow"/>
          <w:sz w:val="22"/>
          <w:szCs w:val="22"/>
        </w:rPr>
        <w:t>Bydgoszcz</w:t>
      </w:r>
      <w:r w:rsidR="00FB7F50" w:rsidRPr="005F0F0B">
        <w:rPr>
          <w:rFonts w:ascii="Arial Narrow" w:hAnsi="Arial Narrow"/>
          <w:sz w:val="22"/>
          <w:szCs w:val="22"/>
        </w:rPr>
        <w:t xml:space="preserve"> dnia: </w:t>
      </w:r>
      <w:r w:rsidRPr="005F0F0B">
        <w:rPr>
          <w:rFonts w:ascii="Arial Narrow" w:hAnsi="Arial Narrow"/>
          <w:sz w:val="22"/>
          <w:szCs w:val="22"/>
        </w:rPr>
        <w:t>2023-03-13</w:t>
      </w:r>
    </w:p>
    <w:p w:rsidR="00FB7F50" w:rsidRPr="005F0F0B" w:rsidRDefault="0072513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F0F0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F0F0B" w:rsidRDefault="00725137" w:rsidP="00FB7F50">
      <w:pPr>
        <w:rPr>
          <w:rFonts w:ascii="Arial Narrow" w:hAnsi="Arial Narrow"/>
          <w:sz w:val="22"/>
          <w:szCs w:val="22"/>
        </w:rPr>
      </w:pPr>
      <w:r w:rsidRPr="005F0F0B">
        <w:rPr>
          <w:rFonts w:ascii="Arial Narrow" w:hAnsi="Arial Narrow"/>
          <w:sz w:val="22"/>
          <w:szCs w:val="22"/>
        </w:rPr>
        <w:t>Powstańców Warszawy</w:t>
      </w:r>
      <w:r w:rsidR="00FB7F50" w:rsidRPr="005F0F0B">
        <w:rPr>
          <w:rFonts w:ascii="Arial Narrow" w:hAnsi="Arial Narrow"/>
          <w:sz w:val="22"/>
          <w:szCs w:val="22"/>
        </w:rPr>
        <w:t xml:space="preserve"> </w:t>
      </w:r>
      <w:r w:rsidRPr="005F0F0B">
        <w:rPr>
          <w:rFonts w:ascii="Arial Narrow" w:hAnsi="Arial Narrow"/>
          <w:sz w:val="22"/>
          <w:szCs w:val="22"/>
        </w:rPr>
        <w:t>5</w:t>
      </w:r>
    </w:p>
    <w:p w:rsidR="00FB7F50" w:rsidRPr="005F0F0B" w:rsidRDefault="00725137" w:rsidP="00FB7F50">
      <w:pPr>
        <w:rPr>
          <w:rFonts w:ascii="Arial Narrow" w:hAnsi="Arial Narrow"/>
          <w:sz w:val="22"/>
          <w:szCs w:val="22"/>
        </w:rPr>
      </w:pPr>
      <w:r w:rsidRPr="005F0F0B">
        <w:rPr>
          <w:rFonts w:ascii="Arial Narrow" w:hAnsi="Arial Narrow"/>
          <w:sz w:val="22"/>
          <w:szCs w:val="22"/>
        </w:rPr>
        <w:t>85-681</w:t>
      </w:r>
      <w:r w:rsidR="00FB7F50" w:rsidRPr="005F0F0B">
        <w:rPr>
          <w:rFonts w:ascii="Arial Narrow" w:hAnsi="Arial Narrow"/>
          <w:sz w:val="22"/>
          <w:szCs w:val="22"/>
        </w:rPr>
        <w:t xml:space="preserve"> </w:t>
      </w:r>
      <w:r w:rsidRPr="005F0F0B">
        <w:rPr>
          <w:rFonts w:ascii="Arial Narrow" w:hAnsi="Arial Narrow"/>
          <w:sz w:val="22"/>
          <w:szCs w:val="22"/>
        </w:rPr>
        <w:t>Bydgoszcz</w:t>
      </w:r>
    </w:p>
    <w:p w:rsidR="00FB7F50" w:rsidRPr="005F0F0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F0F0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F0F0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F0F0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F0F0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F0F0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F0F0B">
        <w:rPr>
          <w:rFonts w:ascii="Arial Narrow" w:hAnsi="Arial Narrow"/>
          <w:sz w:val="28"/>
        </w:rPr>
        <w:t>OGŁOSZENIE</w:t>
      </w:r>
      <w:r w:rsidR="005F0F0B">
        <w:rPr>
          <w:rFonts w:ascii="Arial Narrow" w:hAnsi="Arial Narrow"/>
          <w:sz w:val="28"/>
        </w:rPr>
        <w:t xml:space="preserve"> 2</w:t>
      </w:r>
    </w:p>
    <w:p w:rsidR="008642B3" w:rsidRPr="005F0F0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F0F0B">
        <w:rPr>
          <w:rFonts w:ascii="Arial Narrow" w:hAnsi="Arial Narrow"/>
          <w:b/>
          <w:sz w:val="28"/>
        </w:rPr>
        <w:t>o</w:t>
      </w:r>
      <w:proofErr w:type="gramEnd"/>
      <w:r w:rsidRPr="005F0F0B">
        <w:rPr>
          <w:rFonts w:ascii="Arial Narrow" w:hAnsi="Arial Narrow"/>
          <w:b/>
          <w:sz w:val="28"/>
        </w:rPr>
        <w:t xml:space="preserve"> </w:t>
      </w:r>
      <w:r w:rsidR="0054734E" w:rsidRPr="005F0F0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25137" w:rsidRPr="005F0F0B" w:rsidTr="00723FB0">
        <w:trPr>
          <w:trHeight w:val="638"/>
        </w:trPr>
        <w:tc>
          <w:tcPr>
            <w:tcW w:w="959" w:type="dxa"/>
            <w:shd w:val="clear" w:color="auto" w:fill="auto"/>
          </w:tcPr>
          <w:p w:rsidR="00725137" w:rsidRPr="005F0F0B" w:rsidRDefault="00725137" w:rsidP="00723FB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F0F0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5137" w:rsidRPr="005F0F0B" w:rsidRDefault="00725137" w:rsidP="00723FB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F0F0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F0F0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5F0F0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F0F0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F0F0B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5F0F0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F0F0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F0F0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 w:val="22"/>
                <w:szCs w:val="22"/>
              </w:rPr>
              <w:t>2/2023</w:t>
            </w:r>
            <w:r w:rsidRPr="005F0F0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F0F0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F0F0B">
        <w:rPr>
          <w:rFonts w:ascii="Arial Narrow" w:hAnsi="Arial Narrow"/>
          <w:sz w:val="22"/>
          <w:szCs w:val="22"/>
        </w:rPr>
        <w:t xml:space="preserve">Zamawiający, </w:t>
      </w:r>
      <w:r w:rsidR="00725137" w:rsidRPr="005F0F0B">
        <w:rPr>
          <w:rFonts w:ascii="Arial Narrow" w:hAnsi="Arial Narrow"/>
          <w:b/>
          <w:sz w:val="22"/>
          <w:szCs w:val="22"/>
        </w:rPr>
        <w:t>10WSzKzP SPZOZ</w:t>
      </w:r>
      <w:r w:rsidRPr="005F0F0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F0F0B">
        <w:rPr>
          <w:rFonts w:ascii="Arial Narrow" w:hAnsi="Arial Narrow"/>
          <w:sz w:val="22"/>
          <w:szCs w:val="22"/>
        </w:rPr>
        <w:t xml:space="preserve"> pkt. 1 i ust. 2</w:t>
      </w:r>
      <w:r w:rsidRPr="005F0F0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25137" w:rsidRPr="005F0F0B">
        <w:rPr>
          <w:rFonts w:ascii="Arial Narrow" w:hAnsi="Arial Narrow"/>
          <w:sz w:val="22"/>
          <w:szCs w:val="22"/>
        </w:rPr>
        <w:t>(</w:t>
      </w:r>
      <w:proofErr w:type="spellStart"/>
      <w:r w:rsidR="00725137" w:rsidRPr="005F0F0B">
        <w:rPr>
          <w:rFonts w:ascii="Arial Narrow" w:hAnsi="Arial Narrow"/>
          <w:sz w:val="22"/>
          <w:szCs w:val="22"/>
        </w:rPr>
        <w:t>t.j</w:t>
      </w:r>
      <w:proofErr w:type="spellEnd"/>
      <w:r w:rsidR="00725137" w:rsidRPr="005F0F0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725137" w:rsidRPr="005F0F0B">
        <w:rPr>
          <w:rFonts w:ascii="Arial Narrow" w:hAnsi="Arial Narrow"/>
          <w:sz w:val="22"/>
          <w:szCs w:val="22"/>
        </w:rPr>
        <w:t>z</w:t>
      </w:r>
      <w:proofErr w:type="gramEnd"/>
      <w:r w:rsidR="00725137" w:rsidRPr="005F0F0B">
        <w:rPr>
          <w:rFonts w:ascii="Arial Narrow" w:hAnsi="Arial Narrow"/>
          <w:sz w:val="22"/>
          <w:szCs w:val="22"/>
        </w:rPr>
        <w:t xml:space="preserve"> 2022r. poz. 1710)</w:t>
      </w:r>
      <w:r w:rsidRPr="005F0F0B">
        <w:rPr>
          <w:rFonts w:ascii="Arial Narrow" w:hAnsi="Arial Narrow"/>
          <w:sz w:val="22"/>
          <w:szCs w:val="22"/>
        </w:rPr>
        <w:t>, zwanej dalej „ustawą Pzp”</w:t>
      </w:r>
      <w:r w:rsidR="00D26ED6" w:rsidRPr="005F0F0B">
        <w:rPr>
          <w:rFonts w:ascii="Arial Narrow" w:hAnsi="Arial Narrow"/>
          <w:sz w:val="22"/>
          <w:szCs w:val="22"/>
        </w:rPr>
        <w:t xml:space="preserve">, </w:t>
      </w:r>
      <w:r w:rsidRPr="005F0F0B">
        <w:rPr>
          <w:rFonts w:ascii="Arial Narrow" w:hAnsi="Arial Narrow"/>
          <w:sz w:val="22"/>
          <w:szCs w:val="22"/>
        </w:rPr>
        <w:t>informuje</w:t>
      </w:r>
      <w:r w:rsidR="00D26ED6" w:rsidRPr="005F0F0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F0F0B">
        <w:rPr>
          <w:rFonts w:ascii="Arial Narrow" w:hAnsi="Arial Narrow"/>
          <w:sz w:val="22"/>
          <w:szCs w:val="22"/>
        </w:rPr>
        <w:t>najkorzystniejsz</w:t>
      </w:r>
      <w:r w:rsidR="00D26ED6" w:rsidRPr="005F0F0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F0F0B">
        <w:rPr>
          <w:rFonts w:ascii="Arial Narrow" w:hAnsi="Arial Narrow"/>
          <w:sz w:val="22"/>
          <w:szCs w:val="22"/>
        </w:rPr>
        <w:t>ofer</w:t>
      </w:r>
      <w:r w:rsidR="00D26ED6" w:rsidRPr="005F0F0B">
        <w:rPr>
          <w:rFonts w:ascii="Arial Narrow" w:hAnsi="Arial Narrow"/>
          <w:sz w:val="22"/>
          <w:szCs w:val="22"/>
        </w:rPr>
        <w:t>t</w:t>
      </w:r>
      <w:r w:rsidR="009F0E5C" w:rsidRPr="005F0F0B">
        <w:rPr>
          <w:rFonts w:ascii="Arial Narrow" w:hAnsi="Arial Narrow"/>
          <w:sz w:val="22"/>
          <w:szCs w:val="22"/>
        </w:rPr>
        <w:t>a</w:t>
      </w:r>
      <w:r w:rsidR="00D26ED6" w:rsidRPr="005F0F0B">
        <w:rPr>
          <w:rFonts w:ascii="Arial Narrow" w:hAnsi="Arial Narrow"/>
          <w:sz w:val="22"/>
          <w:szCs w:val="22"/>
        </w:rPr>
        <w:t>:</w:t>
      </w:r>
    </w:p>
    <w:tbl>
      <w:tblPr>
        <w:tblW w:w="9781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r w:rsidRPr="005F0F0B">
              <w:rPr>
                <w:rFonts w:ascii="Arial Narrow" w:hAnsi="Arial Narrow"/>
                <w:b/>
                <w:szCs w:val="22"/>
              </w:rPr>
              <w:t>Farmacol Logistyka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5F0F0B">
              <w:rPr>
                <w:rFonts w:ascii="Arial Narrow" w:hAnsi="Arial Narrow"/>
                <w:bCs/>
                <w:szCs w:val="22"/>
              </w:rPr>
              <w:t>Szopienicka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="005F0F0B">
              <w:rPr>
                <w:rFonts w:ascii="Arial Narrow" w:hAnsi="Arial Narrow"/>
                <w:bCs/>
                <w:szCs w:val="22"/>
              </w:rPr>
              <w:t>77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, </w:t>
            </w:r>
            <w:r w:rsidRPr="005F0F0B">
              <w:rPr>
                <w:rFonts w:ascii="Arial Narrow" w:hAnsi="Arial Narrow"/>
                <w:bCs/>
                <w:szCs w:val="22"/>
              </w:rPr>
              <w:t>40-431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Katowice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4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Interferonum</w:t>
            </w:r>
            <w:proofErr w:type="spellEnd"/>
            <w:r w:rsidRPr="005F0F0B">
              <w:rPr>
                <w:rFonts w:ascii="Arial Narrow" w:hAnsi="Arial Narrow"/>
                <w:color w:val="000000"/>
                <w:szCs w:val="22"/>
              </w:rPr>
              <w:t xml:space="preserve"> beta-1b - proszek i rozpuszczalnik do sporządzenia roztworu do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wstrzykiwań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1 094 742.00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Bonifraterska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17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00-203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Warszawa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6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Teriflunomidum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793 798.38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Bonifraterska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17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00-203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Warszawa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8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Alemtuzumabum</w:t>
            </w:r>
            <w:proofErr w:type="spellEnd"/>
            <w:r w:rsidRPr="005F0F0B">
              <w:rPr>
                <w:rFonts w:ascii="Arial Narrow" w:hAnsi="Arial Narrow"/>
                <w:color w:val="000000"/>
                <w:szCs w:val="22"/>
              </w:rPr>
              <w:t xml:space="preserve"> - koncentrat do sporządzenia roztworu do infuzji</w:t>
            </w:r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151 500.02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r w:rsidRPr="005F0F0B">
              <w:rPr>
                <w:rFonts w:ascii="Arial Narrow" w:hAnsi="Arial Narrow"/>
                <w:b/>
                <w:szCs w:val="22"/>
              </w:rPr>
              <w:lastRenderedPageBreak/>
              <w:t>Lek S.A.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Podlipie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16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95-010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Stryków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26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Adalimumabum</w:t>
            </w:r>
            <w:proofErr w:type="spellEnd"/>
            <w:r w:rsidRPr="005F0F0B">
              <w:rPr>
                <w:rFonts w:ascii="Arial Narrow" w:hAnsi="Arial Narrow"/>
                <w:color w:val="000000"/>
                <w:szCs w:val="22"/>
              </w:rPr>
              <w:t xml:space="preserve"> - roztwór do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wstrzykiwań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262 440.00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r w:rsidRPr="005F0F0B">
              <w:rPr>
                <w:rFonts w:ascii="Arial Narrow" w:hAnsi="Arial Narrow"/>
                <w:b/>
                <w:szCs w:val="22"/>
              </w:rPr>
              <w:t>Lek S.A.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Podlipie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16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95-010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Stryków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27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Etanerceptum</w:t>
            </w:r>
            <w:proofErr w:type="spellEnd"/>
            <w:r w:rsidRPr="005F0F0B">
              <w:rPr>
                <w:rFonts w:ascii="Arial Narrow" w:hAnsi="Arial Narrow"/>
                <w:color w:val="000000"/>
                <w:szCs w:val="22"/>
              </w:rPr>
              <w:t xml:space="preserve"> - roztwór do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wstrzykiwań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105 840.00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Bonifraterska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17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00-203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Warszawa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33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Dupilumabum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143 191.15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r w:rsidRPr="005F0F0B">
              <w:rPr>
                <w:rFonts w:ascii="Arial Narrow" w:hAnsi="Arial Narrow"/>
                <w:b/>
                <w:szCs w:val="22"/>
              </w:rPr>
              <w:t>Lek S.A.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Podlipie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16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95-010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Stryków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35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Pirfenidonum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144 312.84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t>Asclepios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S.A.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spellStart"/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Hubska</w:t>
            </w:r>
            <w:proofErr w:type="spellEnd"/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44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50-502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Wrocław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36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Cinacalcetum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25 110.00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lastRenderedPageBreak/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Bonifraterska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17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00-203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Warszawa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48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Rasburicasum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27 604.80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25137" w:rsidRPr="005F0F0B" w:rsidTr="005F0F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725137" w:rsidRPr="005F0F0B" w:rsidRDefault="00725137" w:rsidP="005F0F0B">
            <w:pPr>
              <w:spacing w:before="40" w:after="40"/>
              <w:jc w:val="both"/>
              <w:rPr>
                <w:rFonts w:ascii="Arial Narrow" w:hAnsi="Arial Narrow"/>
                <w:b/>
                <w:szCs w:val="22"/>
              </w:rPr>
            </w:pPr>
            <w:proofErr w:type="spellStart"/>
            <w:r w:rsidRPr="005F0F0B">
              <w:rPr>
                <w:rFonts w:ascii="Arial Narrow" w:hAnsi="Arial Narrow"/>
                <w:b/>
                <w:szCs w:val="22"/>
              </w:rPr>
              <w:t>Bialmed</w:t>
            </w:r>
            <w:proofErr w:type="spellEnd"/>
            <w:r w:rsidRPr="005F0F0B">
              <w:rPr>
                <w:rFonts w:ascii="Arial Narrow" w:hAnsi="Arial Narrow"/>
                <w:b/>
                <w:szCs w:val="22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szCs w:val="22"/>
              </w:rPr>
              <w:t>.</w:t>
            </w:r>
          </w:p>
          <w:p w:rsidR="00725137" w:rsidRPr="005F0F0B" w:rsidRDefault="00725137" w:rsidP="005F0F0B">
            <w:pPr>
              <w:spacing w:line="276" w:lineRule="auto"/>
              <w:jc w:val="both"/>
              <w:rPr>
                <w:rFonts w:ascii="Arial Narrow" w:hAnsi="Arial Narrow"/>
                <w:bCs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bCs/>
                <w:szCs w:val="22"/>
              </w:rPr>
              <w:t>Kazimierzowska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Cs/>
                <w:szCs w:val="22"/>
              </w:rPr>
              <w:t>46/48/35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, </w:t>
            </w:r>
            <w:r w:rsidRPr="005F0F0B">
              <w:rPr>
                <w:rFonts w:ascii="Arial Narrow" w:hAnsi="Arial Narrow"/>
                <w:bCs/>
                <w:szCs w:val="22"/>
              </w:rPr>
              <w:t>02-546</w:t>
            </w:r>
            <w:r w:rsidRPr="005F0F0B">
              <w:rPr>
                <w:rFonts w:ascii="Arial Narrow" w:hAnsi="Arial Narrow"/>
                <w:bCs/>
                <w:szCs w:val="22"/>
              </w:rPr>
              <w:t xml:space="preserve"> 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Warszawa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proofErr w:type="gramStart"/>
            <w:r w:rsidRPr="005F0F0B">
              <w:rPr>
                <w:rFonts w:ascii="Arial Narrow" w:hAnsi="Arial Narrow"/>
                <w:szCs w:val="22"/>
              </w:rPr>
              <w:t>na</w:t>
            </w:r>
            <w:proofErr w:type="gramEnd"/>
            <w:r w:rsidRPr="005F0F0B">
              <w:rPr>
                <w:rFonts w:ascii="Arial Narrow" w:hAnsi="Arial Narrow"/>
                <w:szCs w:val="22"/>
              </w:rPr>
              <w:t>:</w:t>
            </w:r>
          </w:p>
          <w:p w:rsidR="00725137" w:rsidRPr="005F0F0B" w:rsidRDefault="00725137" w:rsidP="005F0F0B">
            <w:pPr>
              <w:spacing w:before="40" w:after="4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 xml:space="preserve">Zadanie nr </w:t>
            </w:r>
            <w:r w:rsidRPr="005F0F0B">
              <w:rPr>
                <w:rFonts w:ascii="Arial Narrow" w:hAnsi="Arial Narrow"/>
                <w:color w:val="000000"/>
                <w:szCs w:val="22"/>
              </w:rPr>
              <w:t>54</w:t>
            </w:r>
            <w:r w:rsidRPr="005F0F0B">
              <w:rPr>
                <w:rFonts w:ascii="Arial Narrow" w:hAnsi="Arial Narrow"/>
                <w:szCs w:val="22"/>
              </w:rPr>
              <w:t xml:space="preserve">: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Imatynib</w:t>
            </w:r>
            <w:proofErr w:type="spellEnd"/>
            <w:r w:rsidRPr="005F0F0B">
              <w:rPr>
                <w:rFonts w:ascii="Arial Narrow" w:hAnsi="Arial Narrow"/>
                <w:color w:val="000000"/>
                <w:szCs w:val="22"/>
              </w:rPr>
              <w:t xml:space="preserve"> / </w:t>
            </w:r>
            <w:proofErr w:type="spellStart"/>
            <w:r w:rsidRPr="005F0F0B">
              <w:rPr>
                <w:rFonts w:ascii="Arial Narrow" w:hAnsi="Arial Narrow"/>
                <w:color w:val="000000"/>
                <w:szCs w:val="22"/>
              </w:rPr>
              <w:t>Bendamustyna</w:t>
            </w:r>
            <w:proofErr w:type="spellEnd"/>
            <w:r w:rsidRPr="005F0F0B">
              <w:rPr>
                <w:rFonts w:ascii="Arial Narrow" w:hAnsi="Arial Narrow"/>
                <w:b/>
                <w:bCs/>
                <w:color w:val="000000"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szCs w:val="22"/>
              </w:rPr>
              <w:t>za cenę brutto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 </w:t>
            </w:r>
            <w:r w:rsidRPr="005F0F0B">
              <w:rPr>
                <w:rFonts w:ascii="Arial Narrow" w:hAnsi="Arial Narrow"/>
                <w:b/>
                <w:szCs w:val="22"/>
              </w:rPr>
              <w:t xml:space="preserve">36 540.00 </w:t>
            </w:r>
            <w:proofErr w:type="gramStart"/>
            <w:r w:rsidRPr="005F0F0B">
              <w:rPr>
                <w:rFonts w:ascii="Arial Narrow" w:hAnsi="Arial Narrow"/>
                <w:b/>
                <w:szCs w:val="22"/>
              </w:rPr>
              <w:t>zł</w:t>
            </w:r>
            <w:proofErr w:type="gramEnd"/>
            <w:r w:rsidRPr="005F0F0B">
              <w:rPr>
                <w:rFonts w:ascii="Arial Narrow" w:hAnsi="Arial Narrow"/>
                <w:bCs/>
                <w:szCs w:val="22"/>
              </w:rPr>
              <w:t>.</w:t>
            </w:r>
          </w:p>
          <w:p w:rsidR="00725137" w:rsidRPr="005F0F0B" w:rsidRDefault="00725137" w:rsidP="005F0F0B">
            <w:pPr>
              <w:spacing w:before="120" w:line="276" w:lineRule="auto"/>
              <w:jc w:val="both"/>
              <w:rPr>
                <w:rFonts w:ascii="Arial Narrow" w:hAnsi="Arial Narrow"/>
                <w:szCs w:val="22"/>
              </w:rPr>
            </w:pPr>
            <w:r w:rsidRPr="005F0F0B">
              <w:rPr>
                <w:rFonts w:ascii="Arial Narrow" w:hAnsi="Arial Narrow"/>
                <w:szCs w:val="22"/>
              </w:rPr>
              <w:t>Uzasadnienie wyboru:</w:t>
            </w:r>
          </w:p>
          <w:p w:rsidR="00725137" w:rsidRPr="005F0F0B" w:rsidRDefault="00725137" w:rsidP="005F0F0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F0F0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F0F0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F0F0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F0F0B" w:rsidTr="005F0F0B">
        <w:tc>
          <w:tcPr>
            <w:tcW w:w="2169" w:type="dxa"/>
            <w:shd w:val="clear" w:color="auto" w:fill="F3F3F3"/>
            <w:vAlign w:val="center"/>
          </w:tcPr>
          <w:p w:rsidR="00211A34" w:rsidRPr="005F0F0B" w:rsidRDefault="00211A34" w:rsidP="005F0F0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  <w:vAlign w:val="center"/>
          </w:tcPr>
          <w:p w:rsidR="00211A34" w:rsidRPr="005F0F0B" w:rsidRDefault="00211A34" w:rsidP="005F0F0B">
            <w:pPr>
              <w:spacing w:before="120" w:after="120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  <w:vAlign w:val="center"/>
          </w:tcPr>
          <w:p w:rsidR="00211A34" w:rsidRPr="005F0F0B" w:rsidRDefault="00211A34" w:rsidP="005F0F0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  <w:vAlign w:val="center"/>
          </w:tcPr>
          <w:p w:rsidR="00211A34" w:rsidRPr="005F0F0B" w:rsidRDefault="00211A34" w:rsidP="005F0F0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4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Interferonum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beta-1b - proszek i rozpuszczalnik do sporządzenia roztworu do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Farmacol Logistyka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Szopienicka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77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40-431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4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Interferonum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beta-1b - proszek i rozpuszczalnik do sporządzenia roztworu do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Urtica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Krzemieniecka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120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54-640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- 99.68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99,68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Teriflunomidum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Bonifraterska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17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00-203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8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Alemtuzumabum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- koncentrat do sporządzenia roztworu do infuzji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Bonifraterska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17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00-203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26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Adalimumabum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- roztwór do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Lek S.A.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Podlipie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16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95-010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27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Etanerceptum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- roztwór do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Lek S.A.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Podlipie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16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95-010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Dupilumabum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Bonifraterska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17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00-203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35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Pirfenidonum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Lek S.A.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Podlipie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16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lastRenderedPageBreak/>
              <w:t>95-010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lastRenderedPageBreak/>
              <w:t>36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Cinacalcetum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Asclepios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S.A.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Hubska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44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50-502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Cinacalcetum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Bialmed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Kazimierzowska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46/48/35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02-546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96,15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Cinacalcetum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Salus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International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Pułaskiego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9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40-273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- 93.96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93,96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Cinacalcetum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Urtica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Krzemieniecka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120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54-640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- 92.93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92,93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36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Cinacalcetum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Tramco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</w:t>
            </w: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Sp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z o. 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 xml:space="preserve">Wolskie,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ul.Wolska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14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05-860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48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Rasburicasum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Sanofi-Aventis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Bonifraterska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17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00-203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Imatynib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/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Bendamustyna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Bialmed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Kazimierzowska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46/48/35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02-546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100,00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Imatynib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/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Bendamustyna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Asclepios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S.A.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Hubska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44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50-502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- 92.59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92,59</w:t>
            </w:r>
          </w:p>
        </w:tc>
      </w:tr>
      <w:tr w:rsidR="00725137" w:rsidRPr="005F0F0B" w:rsidTr="005F0F0B">
        <w:tc>
          <w:tcPr>
            <w:tcW w:w="2169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-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Imatynib</w:t>
            </w:r>
            <w:proofErr w:type="spellEnd"/>
            <w:r w:rsidRPr="005F0F0B">
              <w:rPr>
                <w:rFonts w:ascii="Arial Narrow" w:hAnsi="Arial Narrow"/>
                <w:sz w:val="22"/>
                <w:szCs w:val="20"/>
              </w:rPr>
              <w:t xml:space="preserve"> / </w:t>
            </w:r>
            <w:proofErr w:type="spellStart"/>
            <w:r w:rsidRPr="005F0F0B">
              <w:rPr>
                <w:rFonts w:ascii="Arial Narrow" w:hAnsi="Arial Narrow"/>
                <w:sz w:val="22"/>
                <w:szCs w:val="20"/>
              </w:rPr>
              <w:t>Bendamustyna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Urtica</w:t>
            </w:r>
            <w:proofErr w:type="spell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Sp. z o.</w:t>
            </w:r>
            <w:proofErr w:type="gramStart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5F0F0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725137" w:rsidRPr="005F0F0B" w:rsidRDefault="00725137" w:rsidP="005F0F0B">
            <w:pPr>
              <w:rPr>
                <w:rFonts w:ascii="Arial Narrow" w:hAnsi="Arial Narrow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Krzemieniecka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120</w:t>
            </w:r>
          </w:p>
          <w:p w:rsidR="00725137" w:rsidRPr="005F0F0B" w:rsidRDefault="00725137" w:rsidP="005F0F0B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54-640</w:t>
            </w:r>
            <w:r w:rsidRPr="005F0F0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5F0F0B">
              <w:rPr>
                <w:rFonts w:ascii="Arial Narrow" w:hAnsi="Arial Narrow"/>
                <w:sz w:val="22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25137" w:rsidRPr="005F0F0B" w:rsidRDefault="00725137" w:rsidP="005F0F0B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1 - Cena - 92.59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5137" w:rsidRPr="005F0F0B" w:rsidRDefault="00725137" w:rsidP="005F0F0B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5F0F0B">
              <w:rPr>
                <w:rFonts w:ascii="Arial Narrow" w:hAnsi="Arial Narrow"/>
                <w:sz w:val="22"/>
                <w:szCs w:val="20"/>
              </w:rPr>
              <w:t>92,59</w:t>
            </w:r>
          </w:p>
        </w:tc>
      </w:tr>
    </w:tbl>
    <w:p w:rsidR="005F0F0B" w:rsidRDefault="005F0F0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ab/>
      </w:r>
    </w:p>
    <w:p w:rsidR="00B464D3" w:rsidRPr="005F0F0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F0F0B">
        <w:rPr>
          <w:rFonts w:ascii="Arial Narrow" w:hAnsi="Arial Narrow"/>
          <w:i/>
          <w:sz w:val="22"/>
          <w:szCs w:val="22"/>
        </w:rPr>
        <w:t>Zamawiający</w:t>
      </w:r>
      <w:r w:rsidR="005F0F0B">
        <w:rPr>
          <w:rFonts w:ascii="Arial Narrow" w:hAnsi="Arial Narrow"/>
          <w:i/>
          <w:sz w:val="22"/>
          <w:szCs w:val="22"/>
        </w:rPr>
        <w:tab/>
      </w:r>
      <w:r w:rsidR="005F0F0B">
        <w:rPr>
          <w:rFonts w:ascii="Arial Narrow" w:hAnsi="Arial Narrow"/>
          <w:i/>
          <w:sz w:val="22"/>
          <w:szCs w:val="22"/>
        </w:rPr>
        <w:tab/>
      </w:r>
      <w:r w:rsidR="005F0F0B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5F0F0B">
      <w:pPr>
        <w:rPr>
          <w:rFonts w:ascii="Arial Narrow" w:hAnsi="Arial Narrow"/>
          <w:sz w:val="22"/>
          <w:szCs w:val="22"/>
        </w:rPr>
      </w:pPr>
    </w:p>
    <w:p w:rsidR="005F0F0B" w:rsidRDefault="005F0F0B" w:rsidP="005F0F0B">
      <w:pPr>
        <w:rPr>
          <w:rFonts w:ascii="Arial Narrow" w:hAnsi="Arial Narrow"/>
          <w:sz w:val="22"/>
          <w:szCs w:val="22"/>
        </w:rPr>
      </w:pPr>
    </w:p>
    <w:p w:rsidR="005F0F0B" w:rsidRDefault="005F0F0B" w:rsidP="005F0F0B">
      <w:pPr>
        <w:rPr>
          <w:rFonts w:ascii="Arial Narrow" w:hAnsi="Arial Narrow"/>
          <w:sz w:val="22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Default="005F0F0B" w:rsidP="005F0F0B">
      <w:pPr>
        <w:rPr>
          <w:rFonts w:ascii="Arial Narrow" w:hAnsi="Arial Narrow"/>
          <w:sz w:val="20"/>
          <w:szCs w:val="22"/>
        </w:rPr>
      </w:pPr>
    </w:p>
    <w:p w:rsidR="005F0F0B" w:rsidRPr="005F0F0B" w:rsidRDefault="005F0F0B" w:rsidP="005F0F0B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5F0F0B">
        <w:rPr>
          <w:rFonts w:ascii="Arial Narrow" w:hAnsi="Arial Narrow"/>
          <w:sz w:val="20"/>
          <w:szCs w:val="22"/>
        </w:rPr>
        <w:t>Wykonano w 2 egz. na 2 ark.</w:t>
      </w:r>
    </w:p>
    <w:p w:rsidR="005F0F0B" w:rsidRPr="005F0F0B" w:rsidRDefault="005F0F0B" w:rsidP="005F0F0B">
      <w:pPr>
        <w:rPr>
          <w:rFonts w:ascii="Arial Narrow" w:hAnsi="Arial Narrow"/>
          <w:sz w:val="20"/>
          <w:szCs w:val="22"/>
        </w:rPr>
      </w:pPr>
      <w:r w:rsidRPr="005F0F0B">
        <w:rPr>
          <w:rFonts w:ascii="Arial Narrow" w:hAnsi="Arial Narrow"/>
          <w:sz w:val="20"/>
          <w:szCs w:val="22"/>
        </w:rPr>
        <w:t>Egz. 1 – biuro przepustek</w:t>
      </w:r>
    </w:p>
    <w:p w:rsidR="005F0F0B" w:rsidRPr="005F0F0B" w:rsidRDefault="005F0F0B" w:rsidP="005F0F0B">
      <w:pPr>
        <w:rPr>
          <w:rFonts w:ascii="Arial Narrow" w:hAnsi="Arial Narrow"/>
          <w:sz w:val="20"/>
          <w:szCs w:val="22"/>
        </w:rPr>
      </w:pPr>
      <w:r w:rsidRPr="005F0F0B">
        <w:rPr>
          <w:rFonts w:ascii="Arial Narrow" w:hAnsi="Arial Narrow"/>
          <w:sz w:val="20"/>
          <w:szCs w:val="22"/>
        </w:rPr>
        <w:t>Egz. 2 – hol szpitala</w:t>
      </w:r>
    </w:p>
    <w:p w:rsidR="005F0F0B" w:rsidRPr="005F0F0B" w:rsidRDefault="005F0F0B" w:rsidP="005F0F0B">
      <w:pPr>
        <w:rPr>
          <w:rFonts w:ascii="Arial Narrow" w:hAnsi="Arial Narrow"/>
          <w:sz w:val="20"/>
          <w:szCs w:val="22"/>
        </w:rPr>
      </w:pPr>
      <w:r w:rsidRPr="005F0F0B">
        <w:rPr>
          <w:rFonts w:ascii="Arial Narrow" w:hAnsi="Arial Narrow"/>
          <w:sz w:val="20"/>
          <w:szCs w:val="22"/>
        </w:rPr>
        <w:t>Wyk. A. Przykłota – tel. 261 417 449</w:t>
      </w:r>
    </w:p>
    <w:p w:rsidR="005F0F0B" w:rsidRPr="005F0F0B" w:rsidRDefault="005F0F0B" w:rsidP="005F0F0B">
      <w:pPr>
        <w:rPr>
          <w:rFonts w:ascii="Arial Narrow" w:hAnsi="Arial Narrow"/>
          <w:sz w:val="28"/>
          <w:szCs w:val="32"/>
        </w:rPr>
      </w:pPr>
      <w:proofErr w:type="gramStart"/>
      <w:r w:rsidRPr="005F0F0B">
        <w:rPr>
          <w:rFonts w:ascii="Arial Narrow" w:hAnsi="Arial Narrow"/>
          <w:sz w:val="20"/>
          <w:szCs w:val="22"/>
        </w:rPr>
        <w:t>data</w:t>
      </w:r>
      <w:proofErr w:type="gramEnd"/>
      <w:r w:rsidRPr="005F0F0B">
        <w:rPr>
          <w:rFonts w:ascii="Arial Narrow" w:hAnsi="Arial Narrow"/>
          <w:sz w:val="20"/>
          <w:szCs w:val="22"/>
        </w:rPr>
        <w:t xml:space="preserve">: 13.03.2023 </w:t>
      </w:r>
      <w:proofErr w:type="gramStart"/>
      <w:r w:rsidRPr="005F0F0B">
        <w:rPr>
          <w:rFonts w:ascii="Arial Narrow" w:hAnsi="Arial Narrow"/>
          <w:sz w:val="20"/>
          <w:szCs w:val="22"/>
        </w:rPr>
        <w:t>r</w:t>
      </w:r>
      <w:proofErr w:type="gramEnd"/>
      <w:r w:rsidRPr="005F0F0B">
        <w:rPr>
          <w:rFonts w:ascii="Arial Narrow" w:hAnsi="Arial Narrow"/>
          <w:sz w:val="20"/>
          <w:szCs w:val="22"/>
        </w:rPr>
        <w:t>.</w:t>
      </w:r>
    </w:p>
    <w:sectPr w:rsidR="005F0F0B" w:rsidRPr="005F0F0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C79" w:rsidRDefault="00254C79">
      <w:r>
        <w:separator/>
      </w:r>
    </w:p>
  </w:endnote>
  <w:endnote w:type="continuationSeparator" w:id="0">
    <w:p w:rsidR="00254C79" w:rsidRDefault="0025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C79" w:rsidRDefault="00254C79">
      <w:r>
        <w:separator/>
      </w:r>
    </w:p>
  </w:footnote>
  <w:footnote w:type="continuationSeparator" w:id="0">
    <w:p w:rsidR="00254C79" w:rsidRDefault="00254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5F0F0B" w:rsidRDefault="005F0F0B">
    <w:pPr>
      <w:pStyle w:val="Nagwek"/>
      <w:rPr>
        <w:rFonts w:ascii="Arial Narrow" w:hAnsi="Arial Narrow"/>
        <w:b/>
      </w:rPr>
    </w:pPr>
    <w:r w:rsidRPr="005F0F0B">
      <w:rPr>
        <w:rFonts w:ascii="Arial Narrow" w:hAnsi="Arial Narrow"/>
        <w:b/>
      </w:rPr>
      <w:t>Sprawa nr: 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C79"/>
    <w:rsid w:val="00022322"/>
    <w:rsid w:val="00042497"/>
    <w:rsid w:val="000C1E6F"/>
    <w:rsid w:val="000E4E56"/>
    <w:rsid w:val="001A1468"/>
    <w:rsid w:val="001B7815"/>
    <w:rsid w:val="001D1EEC"/>
    <w:rsid w:val="00211A34"/>
    <w:rsid w:val="00254C79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0F0B"/>
    <w:rsid w:val="00607F9B"/>
    <w:rsid w:val="00644DCB"/>
    <w:rsid w:val="00657C1E"/>
    <w:rsid w:val="006E3089"/>
    <w:rsid w:val="00712C39"/>
    <w:rsid w:val="0072513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872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2023-03-13T11:59:00Z</dcterms:created>
  <dcterms:modified xsi:type="dcterms:W3CDTF">2023-03-13T12:05:00Z</dcterms:modified>
</cp:coreProperties>
</file>