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D940C6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D940C6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D940C6">
        <w:rPr>
          <w:rFonts w:ascii="Arial Narrow" w:hAnsi="Arial Narrow" w:cs="Arial"/>
          <w:bCs/>
          <w:i w:val="0"/>
          <w:szCs w:val="24"/>
        </w:rPr>
        <w:t>7</w:t>
      </w:r>
      <w:r w:rsidR="00B36ABD" w:rsidRPr="00D940C6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D940C6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  <w:sz w:val="24"/>
          <w:szCs w:val="24"/>
        </w:rPr>
      </w:pPr>
      <w:r w:rsidRPr="00D940C6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D940C6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D940C6" w:rsidRDefault="00625FD7" w:rsidP="00DF5602">
      <w:pPr>
        <w:pStyle w:val="Tekstpodstawowy"/>
        <w:spacing w:after="0"/>
        <w:ind w:left="3969"/>
        <w:rPr>
          <w:rFonts w:ascii="Arial Narrow" w:hAnsi="Arial Narrow" w:cs="Arial"/>
        </w:rPr>
      </w:pPr>
      <w:r w:rsidRPr="00D940C6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D940C6" w:rsidRDefault="00625FD7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proofErr w:type="gramStart"/>
      <w:r w:rsidRPr="00D940C6">
        <w:rPr>
          <w:rFonts w:ascii="Arial Narrow" w:hAnsi="Arial Narrow" w:cs="Arial"/>
        </w:rPr>
        <w:t>ul</w:t>
      </w:r>
      <w:proofErr w:type="gramEnd"/>
      <w:r w:rsidRPr="00D940C6">
        <w:rPr>
          <w:rFonts w:ascii="Arial Narrow" w:hAnsi="Arial Narrow" w:cs="Arial"/>
        </w:rPr>
        <w:t>. Powstańców Warszawy</w:t>
      </w:r>
      <w:r w:rsidR="006676AE" w:rsidRPr="00D940C6">
        <w:rPr>
          <w:rFonts w:ascii="Arial Narrow" w:hAnsi="Arial Narrow" w:cs="Arial"/>
        </w:rPr>
        <w:t xml:space="preserve"> </w:t>
      </w:r>
      <w:r w:rsidRPr="00D940C6">
        <w:rPr>
          <w:rFonts w:ascii="Arial Narrow" w:hAnsi="Arial Narrow" w:cs="Arial"/>
        </w:rPr>
        <w:t>5</w:t>
      </w:r>
      <w:r w:rsidR="006676AE" w:rsidRPr="00D940C6">
        <w:rPr>
          <w:rFonts w:ascii="Arial Narrow" w:hAnsi="Arial Narrow" w:cs="Arial"/>
        </w:rPr>
        <w:t xml:space="preserve"> </w:t>
      </w:r>
    </w:p>
    <w:p w:rsidR="00F90CD1" w:rsidRPr="00D940C6" w:rsidRDefault="00625FD7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D940C6">
        <w:rPr>
          <w:rFonts w:ascii="Arial Narrow" w:hAnsi="Arial Narrow" w:cs="Arial"/>
        </w:rPr>
        <w:t>85-681</w:t>
      </w:r>
      <w:r w:rsidR="006676AE" w:rsidRPr="00D940C6">
        <w:rPr>
          <w:rFonts w:ascii="Arial Narrow" w:hAnsi="Arial Narrow" w:cs="Arial"/>
        </w:rPr>
        <w:t xml:space="preserve"> </w:t>
      </w:r>
      <w:r w:rsidRPr="00D940C6">
        <w:rPr>
          <w:rFonts w:ascii="Arial Narrow" w:hAnsi="Arial Narrow" w:cs="Arial"/>
        </w:rPr>
        <w:t>Bydgoszcz</w:t>
      </w:r>
    </w:p>
    <w:p w:rsidR="009169D4" w:rsidRPr="00D940C6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i/>
          <w:sz w:val="16"/>
          <w:szCs w:val="16"/>
        </w:rPr>
      </w:pPr>
      <w:r w:rsidRPr="00D940C6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D940C6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D940C6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D940C6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D940C6">
        <w:rPr>
          <w:rFonts w:ascii="Arial Narrow" w:hAnsi="Arial Narrow" w:cs="Arial"/>
          <w:i/>
        </w:rPr>
        <w:t xml:space="preserve"> </w:t>
      </w:r>
    </w:p>
    <w:p w:rsidR="00C4103F" w:rsidRPr="00D940C6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D940C6">
        <w:rPr>
          <w:rFonts w:ascii="Arial Narrow" w:hAnsi="Arial Narrow" w:cs="Arial"/>
          <w:b/>
          <w:sz w:val="24"/>
          <w:szCs w:val="24"/>
        </w:rPr>
        <w:t>Wykonawca</w:t>
      </w:r>
      <w:r w:rsidR="007936D6" w:rsidRPr="00D940C6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D940C6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D940C6">
        <w:rPr>
          <w:rFonts w:ascii="Arial Narrow" w:hAnsi="Arial Narrow" w:cs="Arial"/>
        </w:rPr>
        <w:t>………………………………………</w:t>
      </w:r>
      <w:r w:rsidR="00650D6C" w:rsidRPr="00D940C6">
        <w:rPr>
          <w:rFonts w:ascii="Arial Narrow" w:hAnsi="Arial Narrow" w:cs="Arial"/>
        </w:rPr>
        <w:t>…………………………</w:t>
      </w:r>
      <w:r w:rsidRPr="00D940C6">
        <w:rPr>
          <w:rFonts w:ascii="Arial Narrow" w:hAnsi="Arial Narrow" w:cs="Arial"/>
        </w:rPr>
        <w:t>…</w:t>
      </w:r>
    </w:p>
    <w:p w:rsidR="007118F0" w:rsidRPr="00D940C6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D940C6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D940C6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D940C6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D940C6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D940C6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D940C6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D940C6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D940C6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757EFB" w:rsidRPr="00D940C6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D940C6">
        <w:rPr>
          <w:rFonts w:ascii="Arial Narrow" w:hAnsi="Arial Narrow" w:cs="Arial"/>
        </w:rPr>
        <w:t>………………………………………</w:t>
      </w:r>
      <w:r w:rsidR="00650D6C" w:rsidRPr="00D940C6">
        <w:rPr>
          <w:rFonts w:ascii="Arial Narrow" w:hAnsi="Arial Narrow" w:cs="Arial"/>
        </w:rPr>
        <w:t>……</w:t>
      </w:r>
      <w:r w:rsidRPr="00D940C6">
        <w:rPr>
          <w:rFonts w:ascii="Arial Narrow" w:hAnsi="Arial Narrow" w:cs="Arial"/>
        </w:rPr>
        <w:t>…</w:t>
      </w:r>
    </w:p>
    <w:p w:rsidR="00484F88" w:rsidRPr="00D940C6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D940C6">
        <w:rPr>
          <w:rFonts w:ascii="Arial Narrow" w:hAnsi="Arial Narrow" w:cs="Arial"/>
          <w:i/>
          <w:sz w:val="16"/>
          <w:szCs w:val="16"/>
        </w:rPr>
        <w:t>(imię, n</w:t>
      </w:r>
      <w:r w:rsidR="00825A09" w:rsidRPr="00D940C6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D940C6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D940C6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D940C6">
        <w:rPr>
          <w:rFonts w:ascii="Arial Narrow" w:hAnsi="Arial Narrow" w:cs="Arial"/>
          <w:i/>
          <w:sz w:val="16"/>
          <w:szCs w:val="16"/>
        </w:rPr>
        <w:t>reprezentacji</w:t>
      </w:r>
      <w:r w:rsidRPr="00D940C6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25FD7" w:rsidRPr="00D940C6" w:rsidTr="00A412C1">
        <w:tc>
          <w:tcPr>
            <w:tcW w:w="9104" w:type="dxa"/>
            <w:shd w:val="clear" w:color="auto" w:fill="D9D9D9"/>
          </w:tcPr>
          <w:p w:rsidR="00625FD7" w:rsidRPr="00D940C6" w:rsidRDefault="00625FD7" w:rsidP="00A412C1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D940C6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625FD7" w:rsidRPr="00D940C6" w:rsidRDefault="00625FD7" w:rsidP="00A412C1">
            <w:pPr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proofErr w:type="gramStart"/>
            <w:r w:rsidRPr="00D940C6">
              <w:rPr>
                <w:rFonts w:ascii="Arial Narrow" w:hAnsi="Arial Narrow" w:cs="Arial"/>
                <w:sz w:val="24"/>
                <w:szCs w:val="24"/>
              </w:rPr>
              <w:t>składane</w:t>
            </w:r>
            <w:proofErr w:type="gramEnd"/>
            <w:r w:rsidRPr="00D940C6">
              <w:rPr>
                <w:rFonts w:ascii="Arial Narrow" w:hAnsi="Arial Narrow" w:cs="Arial"/>
                <w:sz w:val="24"/>
                <w:szCs w:val="24"/>
              </w:rPr>
              <w:t xml:space="preserve"> na podstawie § 2 ust. 1 pkt. 7 Rozporządzenia Ministra Rozwoju, Pracy i Technologii z dnia 23 grudnia 2020 r. w sprawie podmiotowych środków dowodowych oraz innych dokumentów lub oświadczeń, jakich może żądać zamawiający od wykonawcy (Dz.U. </w:t>
            </w:r>
            <w:proofErr w:type="gramStart"/>
            <w:r w:rsidRPr="00D940C6">
              <w:rPr>
                <w:rFonts w:ascii="Arial Narrow" w:hAnsi="Arial Narrow" w:cs="Arial"/>
                <w:sz w:val="24"/>
                <w:szCs w:val="24"/>
              </w:rPr>
              <w:t>z</w:t>
            </w:r>
            <w:proofErr w:type="gramEnd"/>
            <w:r w:rsidRPr="00D940C6">
              <w:rPr>
                <w:rFonts w:ascii="Arial Narrow" w:hAnsi="Arial Narrow" w:cs="Arial"/>
                <w:sz w:val="24"/>
                <w:szCs w:val="24"/>
              </w:rPr>
              <w:t xml:space="preserve"> 2020 r., poz. 2415), wydanego w oparciu o art. 128 ust. 6 ustawy z dnia 11 września 2019 r. Prawo zamówień publicznych (t.j. Dz. U. z 2022r. poz. 1710) (</w:t>
            </w:r>
            <w:proofErr w:type="gramStart"/>
            <w:r w:rsidRPr="00D940C6">
              <w:rPr>
                <w:rFonts w:ascii="Arial Narrow" w:hAnsi="Arial Narrow" w:cs="Arial"/>
                <w:sz w:val="24"/>
                <w:szCs w:val="24"/>
              </w:rPr>
              <w:t>dalej jako</w:t>
            </w:r>
            <w:proofErr w:type="gramEnd"/>
            <w:r w:rsidRPr="00D940C6">
              <w:rPr>
                <w:rFonts w:ascii="Arial Narrow" w:hAnsi="Arial Narrow" w:cs="Arial"/>
                <w:sz w:val="24"/>
                <w:szCs w:val="24"/>
              </w:rPr>
              <w:t xml:space="preserve">: ”ustawa Pzp”), dotyczące aktualności informacji zawartych w: </w:t>
            </w:r>
          </w:p>
          <w:p w:rsidR="00625FD7" w:rsidRPr="00D940C6" w:rsidRDefault="00625FD7" w:rsidP="00A412C1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940C6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:rsidR="00625FD7" w:rsidRPr="00D940C6" w:rsidRDefault="00625FD7" w:rsidP="00A412C1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D940C6">
              <w:rPr>
                <w:rFonts w:ascii="Arial Narrow" w:hAnsi="Arial Narrow" w:cs="Arial"/>
                <w:sz w:val="24"/>
                <w:szCs w:val="24"/>
              </w:rPr>
              <w:t>oraz</w:t>
            </w:r>
            <w:proofErr w:type="gramEnd"/>
          </w:p>
          <w:p w:rsidR="00625FD7" w:rsidRPr="00D940C6" w:rsidRDefault="00625FD7" w:rsidP="00A412C1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940C6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D940C6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:rsidR="00E50194" w:rsidRPr="00D940C6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D940C6">
        <w:rPr>
          <w:rFonts w:ascii="Arial Narrow" w:hAnsi="Arial Narrow" w:cs="Arial"/>
          <w:sz w:val="24"/>
          <w:szCs w:val="24"/>
        </w:rPr>
        <w:t>Na potrzeby postę</w:t>
      </w:r>
      <w:r w:rsidR="008D0487" w:rsidRPr="00D940C6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D940C6">
        <w:rPr>
          <w:rFonts w:ascii="Arial Narrow" w:hAnsi="Arial Narrow" w:cs="Arial"/>
          <w:sz w:val="24"/>
          <w:szCs w:val="24"/>
        </w:rPr>
        <w:t>zamówienia publicznego</w:t>
      </w:r>
      <w:r w:rsidR="00E50194" w:rsidRPr="00D940C6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D940C6" w:rsidRDefault="00625FD7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D940C6">
        <w:rPr>
          <w:rFonts w:ascii="Arial Narrow" w:hAnsi="Arial Narrow" w:cs="Arial"/>
          <w:b/>
          <w:sz w:val="24"/>
          <w:szCs w:val="24"/>
        </w:rPr>
        <w:t>Świadczenie usług w zakresie odbioru, transportu i unieszkodliwiania odpadów medycznych i innych</w:t>
      </w:r>
    </w:p>
    <w:p w:rsidR="00A44833" w:rsidRPr="00D940C6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D940C6">
        <w:rPr>
          <w:rFonts w:ascii="Arial Narrow" w:hAnsi="Arial Narrow" w:cs="Arial"/>
          <w:sz w:val="24"/>
          <w:szCs w:val="24"/>
        </w:rPr>
        <w:t>Znak sprawy:</w:t>
      </w:r>
      <w:r w:rsidRPr="00D940C6">
        <w:rPr>
          <w:rFonts w:ascii="Arial Narrow" w:hAnsi="Arial Narrow" w:cs="Arial"/>
          <w:b/>
          <w:sz w:val="24"/>
          <w:szCs w:val="24"/>
        </w:rPr>
        <w:t xml:space="preserve"> </w:t>
      </w:r>
      <w:r w:rsidR="00625FD7" w:rsidRPr="00D940C6">
        <w:rPr>
          <w:rFonts w:ascii="Arial Narrow" w:hAnsi="Arial Narrow" w:cs="Arial"/>
          <w:b/>
          <w:sz w:val="24"/>
          <w:szCs w:val="24"/>
        </w:rPr>
        <w:t>8/2023</w:t>
      </w:r>
    </w:p>
    <w:p w:rsidR="004115BC" w:rsidRPr="00D940C6" w:rsidRDefault="005434B3" w:rsidP="00552625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D940C6">
        <w:rPr>
          <w:rFonts w:ascii="Arial Narrow" w:hAnsi="Arial Narrow" w:cs="Arial"/>
          <w:sz w:val="24"/>
          <w:szCs w:val="24"/>
        </w:rPr>
        <w:t>prowadzonego</w:t>
      </w:r>
      <w:proofErr w:type="gramEnd"/>
      <w:r w:rsidRPr="00D940C6">
        <w:rPr>
          <w:rFonts w:ascii="Arial Narrow" w:hAnsi="Arial Narrow" w:cs="Arial"/>
          <w:sz w:val="24"/>
          <w:szCs w:val="24"/>
        </w:rPr>
        <w:t xml:space="preserve"> przez </w:t>
      </w:r>
      <w:r w:rsidR="00625FD7" w:rsidRPr="00D940C6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D940C6">
        <w:rPr>
          <w:rFonts w:ascii="Arial Narrow" w:hAnsi="Arial Narrow" w:cs="Arial"/>
          <w:b/>
          <w:sz w:val="24"/>
          <w:szCs w:val="24"/>
        </w:rPr>
        <w:t>,</w:t>
      </w:r>
      <w:r w:rsidR="002B2AD9" w:rsidRPr="00D940C6">
        <w:rPr>
          <w:rFonts w:ascii="Arial Narrow" w:hAnsi="Arial Narrow" w:cs="Arial"/>
          <w:sz w:val="24"/>
          <w:szCs w:val="24"/>
        </w:rPr>
        <w:t xml:space="preserve"> </w:t>
      </w:r>
      <w:r w:rsidR="00E65685" w:rsidRPr="00D940C6">
        <w:rPr>
          <w:rFonts w:ascii="Arial Narrow" w:hAnsi="Arial Narrow" w:cs="Arial"/>
          <w:sz w:val="24"/>
          <w:szCs w:val="24"/>
        </w:rPr>
        <w:t>oświa</w:t>
      </w:r>
      <w:r w:rsidR="00825A09" w:rsidRPr="00D940C6">
        <w:rPr>
          <w:rFonts w:ascii="Arial Narrow" w:hAnsi="Arial Narrow" w:cs="Arial"/>
          <w:sz w:val="24"/>
          <w:szCs w:val="24"/>
        </w:rPr>
        <w:t>dczam</w:t>
      </w:r>
      <w:r w:rsidR="00E65685" w:rsidRPr="00D940C6">
        <w:rPr>
          <w:rFonts w:ascii="Arial Narrow" w:hAnsi="Arial Narrow" w:cs="Arial"/>
          <w:sz w:val="24"/>
          <w:szCs w:val="24"/>
        </w:rPr>
        <w:t>,</w:t>
      </w:r>
      <w:r w:rsidR="00471B8D" w:rsidRPr="00D940C6">
        <w:rPr>
          <w:rFonts w:ascii="Arial Narrow" w:hAnsi="Arial Narrow" w:cs="Arial"/>
          <w:sz w:val="24"/>
          <w:szCs w:val="24"/>
        </w:rPr>
        <w:t xml:space="preserve"> że</w:t>
      </w:r>
      <w:r w:rsidR="00715B48" w:rsidRPr="00D940C6">
        <w:rPr>
          <w:rFonts w:ascii="Arial Narrow" w:hAnsi="Arial Narrow" w:cs="Arial"/>
          <w:sz w:val="24"/>
          <w:szCs w:val="24"/>
        </w:rPr>
        <w:t xml:space="preserve"> </w:t>
      </w:r>
      <w:r w:rsidR="00886689" w:rsidRPr="00D940C6">
        <w:rPr>
          <w:rFonts w:ascii="Arial Narrow" w:hAnsi="Arial Narrow" w:cs="Arial"/>
          <w:sz w:val="24"/>
          <w:szCs w:val="24"/>
        </w:rPr>
        <w:t>informacje zawarte w</w:t>
      </w:r>
      <w:r w:rsidR="00715B48" w:rsidRPr="00D940C6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D940C6">
        <w:rPr>
          <w:rFonts w:ascii="Arial Narrow" w:hAnsi="Arial Narrow" w:cs="Arial"/>
          <w:sz w:val="24"/>
          <w:szCs w:val="24"/>
        </w:rPr>
        <w:t>m</w:t>
      </w:r>
      <w:r w:rsidR="00886689" w:rsidRPr="00D940C6">
        <w:rPr>
          <w:rFonts w:ascii="Arial Narrow" w:hAnsi="Arial Narrow" w:cs="Arial"/>
          <w:sz w:val="24"/>
          <w:szCs w:val="24"/>
        </w:rPr>
        <w:t xml:space="preserve"> </w:t>
      </w:r>
      <w:r w:rsidR="00552625" w:rsidRPr="00D940C6">
        <w:rPr>
          <w:rFonts w:ascii="Arial Narrow" w:hAnsi="Arial Narrow" w:cs="Arial"/>
          <w:sz w:val="24"/>
          <w:szCs w:val="24"/>
        </w:rPr>
        <w:t>przez nas</w:t>
      </w:r>
      <w:r w:rsidR="004115BC" w:rsidRPr="00D940C6">
        <w:rPr>
          <w:rFonts w:ascii="Arial Narrow" w:hAnsi="Arial Narrow" w:cs="Arial"/>
          <w:sz w:val="24"/>
          <w:szCs w:val="24"/>
        </w:rPr>
        <w:t>:</w:t>
      </w:r>
      <w:r w:rsidR="00552625" w:rsidRPr="00D940C6">
        <w:rPr>
          <w:rFonts w:ascii="Arial Narrow" w:hAnsi="Arial Narrow" w:cs="Arial"/>
          <w:sz w:val="24"/>
          <w:szCs w:val="24"/>
        </w:rPr>
        <w:t xml:space="preserve"> </w:t>
      </w:r>
    </w:p>
    <w:p w:rsidR="002A4E3C" w:rsidRPr="00D940C6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D940C6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D940C6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D940C6">
        <w:rPr>
          <w:rFonts w:ascii="Arial Narrow" w:hAnsi="Arial Narrow" w:cs="Arial"/>
          <w:sz w:val="24"/>
          <w:szCs w:val="24"/>
        </w:rPr>
        <w:t>,</w:t>
      </w:r>
      <w:r w:rsidR="00886689" w:rsidRPr="00D940C6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D940C6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D940C6">
        <w:rPr>
          <w:rFonts w:ascii="Arial Narrow" w:hAnsi="Arial Narrow" w:cs="Arial"/>
          <w:sz w:val="24"/>
          <w:szCs w:val="24"/>
        </w:rPr>
        <w:t>:</w:t>
      </w:r>
      <w:r w:rsidR="00886689" w:rsidRPr="00D940C6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D940C6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D940C6">
        <w:rPr>
          <w:rFonts w:ascii="Arial Narrow" w:hAnsi="Arial Narrow" w:cs="Arial"/>
          <w:sz w:val="24"/>
          <w:szCs w:val="24"/>
        </w:rPr>
        <w:t>art</w:t>
      </w:r>
      <w:proofErr w:type="gramEnd"/>
      <w:r w:rsidRPr="00D940C6">
        <w:rPr>
          <w:rFonts w:ascii="Arial Narrow" w:hAnsi="Arial Narrow" w:cs="Arial"/>
          <w:sz w:val="24"/>
          <w:szCs w:val="24"/>
        </w:rPr>
        <w:t xml:space="preserve">. 108 ust. 1 pkt 3 </w:t>
      </w:r>
      <w:r w:rsidR="00F2660A" w:rsidRPr="00D940C6">
        <w:rPr>
          <w:rFonts w:ascii="Arial Narrow" w:hAnsi="Arial Narrow" w:cs="Arial"/>
          <w:sz w:val="24"/>
          <w:szCs w:val="24"/>
        </w:rPr>
        <w:t>ustawy Pzp</w:t>
      </w:r>
      <w:r w:rsidR="001B16D9" w:rsidRPr="00D940C6">
        <w:rPr>
          <w:rFonts w:ascii="Arial Narrow" w:hAnsi="Arial Narrow" w:cs="Arial"/>
          <w:sz w:val="24"/>
          <w:szCs w:val="24"/>
        </w:rPr>
        <w:t>,</w:t>
      </w:r>
    </w:p>
    <w:p w:rsidR="00697361" w:rsidRPr="00D940C6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D940C6">
        <w:rPr>
          <w:rFonts w:ascii="Arial Narrow" w:hAnsi="Arial Narrow" w:cs="Arial"/>
          <w:sz w:val="24"/>
          <w:szCs w:val="24"/>
        </w:rPr>
        <w:t>art</w:t>
      </w:r>
      <w:proofErr w:type="gramEnd"/>
      <w:r w:rsidRPr="00D940C6">
        <w:rPr>
          <w:rFonts w:ascii="Arial Narrow" w:hAnsi="Arial Narrow" w:cs="Arial"/>
          <w:sz w:val="24"/>
          <w:szCs w:val="24"/>
        </w:rPr>
        <w:t xml:space="preserve">. 108 ust. 1 </w:t>
      </w:r>
      <w:r w:rsidR="00697361" w:rsidRPr="00D940C6">
        <w:rPr>
          <w:rFonts w:ascii="Arial Narrow" w:hAnsi="Arial Narrow" w:cs="Arial"/>
          <w:sz w:val="24"/>
          <w:szCs w:val="24"/>
        </w:rPr>
        <w:t>pkt 4 ustawy Pzp</w:t>
      </w:r>
      <w:r w:rsidR="001B16D9" w:rsidRPr="00D940C6">
        <w:rPr>
          <w:rFonts w:ascii="Arial Narrow" w:hAnsi="Arial Narrow" w:cs="Arial"/>
          <w:sz w:val="24"/>
          <w:szCs w:val="24"/>
        </w:rPr>
        <w:t>,</w:t>
      </w:r>
    </w:p>
    <w:p w:rsidR="00697361" w:rsidRPr="00D940C6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D940C6">
        <w:rPr>
          <w:rFonts w:ascii="Arial Narrow" w:hAnsi="Arial Narrow" w:cs="Arial"/>
          <w:sz w:val="24"/>
          <w:szCs w:val="24"/>
        </w:rPr>
        <w:t>art</w:t>
      </w:r>
      <w:proofErr w:type="gramEnd"/>
      <w:r w:rsidRPr="00D940C6">
        <w:rPr>
          <w:rFonts w:ascii="Arial Narrow" w:hAnsi="Arial Narrow" w:cs="Arial"/>
          <w:sz w:val="24"/>
          <w:szCs w:val="24"/>
        </w:rPr>
        <w:t>. 108 ust. 1 pkt 5 ustawy Pzp</w:t>
      </w:r>
      <w:r w:rsidR="001B16D9" w:rsidRPr="00D940C6">
        <w:rPr>
          <w:rFonts w:ascii="Arial Narrow" w:hAnsi="Arial Narrow" w:cs="Arial"/>
          <w:sz w:val="24"/>
          <w:szCs w:val="24"/>
        </w:rPr>
        <w:t>,</w:t>
      </w:r>
      <w:r w:rsidRPr="00D940C6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D940C6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D940C6">
        <w:rPr>
          <w:rFonts w:ascii="Arial Narrow" w:hAnsi="Arial Narrow" w:cs="Arial"/>
          <w:sz w:val="24"/>
          <w:szCs w:val="24"/>
        </w:rPr>
        <w:lastRenderedPageBreak/>
        <w:t>art</w:t>
      </w:r>
      <w:proofErr w:type="gramEnd"/>
      <w:r w:rsidRPr="00D940C6">
        <w:rPr>
          <w:rFonts w:ascii="Arial Narrow" w:hAnsi="Arial Narrow" w:cs="Arial"/>
          <w:sz w:val="24"/>
          <w:szCs w:val="24"/>
        </w:rPr>
        <w:t xml:space="preserve">. 108 ust. 1 pkt </w:t>
      </w:r>
      <w:r w:rsidR="00552625" w:rsidRPr="00D940C6">
        <w:rPr>
          <w:rFonts w:ascii="Arial Narrow" w:hAnsi="Arial Narrow" w:cs="Arial"/>
          <w:sz w:val="24"/>
          <w:szCs w:val="24"/>
        </w:rPr>
        <w:t>6</w:t>
      </w:r>
      <w:r w:rsidRPr="00D940C6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D940C6">
        <w:rPr>
          <w:rFonts w:ascii="Arial Narrow" w:hAnsi="Arial Narrow" w:cs="Arial"/>
          <w:sz w:val="24"/>
          <w:szCs w:val="24"/>
        </w:rPr>
        <w:t>,</w:t>
      </w:r>
    </w:p>
    <w:p w:rsidR="00625FD7" w:rsidRPr="00D940C6" w:rsidRDefault="00625FD7" w:rsidP="00625FD7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  <w:bookmarkStart w:id="0" w:name="_GoBack"/>
      <w:bookmarkEnd w:id="0"/>
    </w:p>
    <w:p w:rsidR="00625FD7" w:rsidRPr="00D940C6" w:rsidRDefault="00625FD7" w:rsidP="00625FD7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D940C6">
        <w:rPr>
          <w:rFonts w:ascii="Arial Narrow" w:hAnsi="Arial Narrow" w:cs="Arial"/>
          <w:bCs/>
          <w:sz w:val="24"/>
          <w:szCs w:val="24"/>
        </w:rPr>
        <w:t>art</w:t>
      </w:r>
      <w:proofErr w:type="gramEnd"/>
      <w:r w:rsidRPr="00D940C6">
        <w:rPr>
          <w:rFonts w:ascii="Arial Narrow" w:hAnsi="Arial Narrow" w:cs="Arial"/>
          <w:bCs/>
          <w:sz w:val="24"/>
          <w:szCs w:val="24"/>
        </w:rPr>
        <w:t xml:space="preserve">. 109 ust. 1 pkt 1 </w:t>
      </w:r>
      <w:r w:rsidR="00851AA7">
        <w:rPr>
          <w:rFonts w:ascii="Arial Narrow" w:hAnsi="Arial Narrow" w:cs="Arial"/>
          <w:bCs/>
          <w:sz w:val="24"/>
          <w:szCs w:val="24"/>
        </w:rPr>
        <w:t xml:space="preserve">i pkt. 4 </w:t>
      </w:r>
      <w:r w:rsidRPr="00D940C6">
        <w:rPr>
          <w:rFonts w:ascii="Arial Narrow" w:hAnsi="Arial Narrow" w:cs="Arial"/>
          <w:bCs/>
          <w:sz w:val="24"/>
          <w:szCs w:val="24"/>
        </w:rPr>
        <w:t>ustawy Pzp,</w:t>
      </w:r>
    </w:p>
    <w:p w:rsidR="00023477" w:rsidRPr="00D940C6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:rsidR="004115BC" w:rsidRPr="00D940C6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D940C6">
        <w:rPr>
          <w:rFonts w:ascii="Arial Narrow" w:hAnsi="Arial Narrow" w:cs="Arial"/>
          <w:b/>
          <w:sz w:val="24"/>
          <w:szCs w:val="24"/>
        </w:rPr>
        <w:t>O</w:t>
      </w:r>
      <w:r w:rsidR="004115BC" w:rsidRPr="00D940C6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D940C6">
        <w:rPr>
          <w:rFonts w:ascii="Arial Narrow" w:hAnsi="Arial Narrow" w:cs="Arial"/>
          <w:bCs/>
          <w:sz w:val="24"/>
          <w:szCs w:val="24"/>
        </w:rPr>
        <w:t>,</w:t>
      </w:r>
      <w:r w:rsidR="004115BC" w:rsidRPr="00D940C6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D940C6">
        <w:rPr>
          <w:rFonts w:ascii="Arial Narrow" w:hAnsi="Arial Narrow" w:cs="Arial"/>
          <w:bCs/>
          <w:sz w:val="24"/>
          <w:szCs w:val="24"/>
        </w:rPr>
        <w:t>ym</w:t>
      </w:r>
      <w:r w:rsidR="004115BC" w:rsidRPr="00D940C6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D940C6">
        <w:rPr>
          <w:rFonts w:ascii="Arial Narrow" w:hAnsi="Arial Narrow" w:cs="Arial"/>
          <w:sz w:val="24"/>
          <w:szCs w:val="24"/>
        </w:rPr>
        <w:t>, o których mowa w:</w:t>
      </w:r>
    </w:p>
    <w:p w:rsidR="00743884" w:rsidRPr="00D940C6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D940C6">
        <w:rPr>
          <w:rFonts w:ascii="Arial Narrow" w:hAnsi="Arial Narrow" w:cs="Arial"/>
          <w:bCs/>
          <w:sz w:val="24"/>
          <w:szCs w:val="24"/>
        </w:rPr>
        <w:t>art</w:t>
      </w:r>
      <w:proofErr w:type="gramEnd"/>
      <w:r w:rsidRPr="00D940C6">
        <w:rPr>
          <w:rFonts w:ascii="Arial Narrow" w:hAnsi="Arial Narrow" w:cs="Arial"/>
          <w:bCs/>
          <w:sz w:val="24"/>
          <w:szCs w:val="24"/>
        </w:rPr>
        <w:t xml:space="preserve">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D940C6">
        <w:rPr>
          <w:rFonts w:ascii="Arial Narrow" w:hAnsi="Arial Narrow" w:cs="Arial"/>
          <w:bCs/>
          <w:sz w:val="24"/>
          <w:szCs w:val="24"/>
        </w:rPr>
        <w:t>z</w:t>
      </w:r>
      <w:proofErr w:type="gramEnd"/>
      <w:r w:rsidRPr="00D940C6">
        <w:rPr>
          <w:rFonts w:ascii="Arial Narrow" w:hAnsi="Arial Narrow" w:cs="Arial"/>
          <w:bCs/>
          <w:sz w:val="24"/>
          <w:szCs w:val="24"/>
        </w:rPr>
        <w:t xml:space="preserve"> 2021 r., poz. 835),</w:t>
      </w:r>
    </w:p>
    <w:p w:rsidR="00743884" w:rsidRPr="00D940C6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D940C6">
        <w:rPr>
          <w:rFonts w:ascii="Arial Narrow" w:hAnsi="Arial Narrow" w:cs="Arial"/>
          <w:bCs/>
          <w:sz w:val="24"/>
          <w:szCs w:val="24"/>
        </w:rPr>
        <w:t>art</w:t>
      </w:r>
      <w:proofErr w:type="gramEnd"/>
      <w:r w:rsidRPr="00D940C6">
        <w:rPr>
          <w:rFonts w:ascii="Arial Narrow" w:hAnsi="Arial Narrow" w:cs="Arial"/>
          <w:bCs/>
          <w:sz w:val="24"/>
          <w:szCs w:val="24"/>
        </w:rPr>
        <w:t xml:space="preserve">. 5k rozporządzenia Rady (UE) nr 833/2014 z dnia 31 lipca 2014 r. dotyczącego środków ograniczających w związku z działaniami Rosji destabilizującymi sytuację na Ukrainie (Dz. Urz. UE nr L 229 z 31.7.2014, </w:t>
      </w:r>
      <w:proofErr w:type="gramStart"/>
      <w:r w:rsidRPr="00D940C6">
        <w:rPr>
          <w:rFonts w:ascii="Arial Narrow" w:hAnsi="Arial Narrow" w:cs="Arial"/>
          <w:bCs/>
          <w:sz w:val="24"/>
          <w:szCs w:val="24"/>
        </w:rPr>
        <w:t>str</w:t>
      </w:r>
      <w:proofErr w:type="gramEnd"/>
      <w:r w:rsidRPr="00D940C6">
        <w:rPr>
          <w:rFonts w:ascii="Arial Narrow" w:hAnsi="Arial Narrow" w:cs="Arial"/>
          <w:bCs/>
          <w:sz w:val="24"/>
          <w:szCs w:val="24"/>
        </w:rPr>
        <w:t xml:space="preserve">. 1), w brzmieniu nadanym rozporządzeniem Rady (UE) 2022/576 w sprawie zmiany rozporządzenia (UE) nr 833/2014 dotyczącego środków ograniczających w związku z działaniami Rosji destabilizującymi sytuację na Ukrainie (Dz. Urz. UE nr L 111 z 8.4.2022, </w:t>
      </w:r>
      <w:proofErr w:type="gramStart"/>
      <w:r w:rsidRPr="00D940C6">
        <w:rPr>
          <w:rFonts w:ascii="Arial Narrow" w:hAnsi="Arial Narrow" w:cs="Arial"/>
          <w:bCs/>
          <w:sz w:val="24"/>
          <w:szCs w:val="24"/>
        </w:rPr>
        <w:t>str</w:t>
      </w:r>
      <w:proofErr w:type="gramEnd"/>
      <w:r w:rsidRPr="00D940C6">
        <w:rPr>
          <w:rFonts w:ascii="Arial Narrow" w:hAnsi="Arial Narrow" w:cs="Arial"/>
          <w:bCs/>
          <w:sz w:val="24"/>
          <w:szCs w:val="24"/>
        </w:rPr>
        <w:t>. 1)</w:t>
      </w:r>
    </w:p>
    <w:p w:rsidR="000B3481" w:rsidRPr="00D940C6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D940C6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D940C6">
        <w:rPr>
          <w:rFonts w:ascii="Arial Narrow" w:hAnsi="Arial Narrow" w:cs="Arial"/>
          <w:bCs/>
          <w:sz w:val="24"/>
          <w:szCs w:val="24"/>
        </w:rPr>
        <w:t>są</w:t>
      </w:r>
      <w:proofErr w:type="gramEnd"/>
      <w:r w:rsidRPr="00D940C6">
        <w:rPr>
          <w:rFonts w:ascii="Arial Narrow" w:hAnsi="Arial Narrow" w:cs="Arial"/>
          <w:bCs/>
          <w:sz w:val="24"/>
          <w:szCs w:val="24"/>
        </w:rPr>
        <w:t xml:space="preserve"> aktualne.</w:t>
      </w:r>
    </w:p>
    <w:p w:rsidR="00C62F57" w:rsidRPr="00D940C6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D940C6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E4E2B" w:rsidRPr="00D940C6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D940C6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D940C6">
        <w:rPr>
          <w:rFonts w:ascii="Arial Narrow" w:hAnsi="Arial Narrow" w:cs="Arial"/>
          <w:sz w:val="24"/>
          <w:szCs w:val="24"/>
        </w:rPr>
        <w:t>niniejszym</w:t>
      </w:r>
      <w:r w:rsidRPr="00D940C6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D940C6">
        <w:rPr>
          <w:rFonts w:ascii="Arial Narrow" w:hAnsi="Arial Narrow" w:cs="Arial"/>
          <w:sz w:val="24"/>
          <w:szCs w:val="24"/>
        </w:rPr>
        <w:t>u</w:t>
      </w:r>
      <w:r w:rsidRPr="00D940C6">
        <w:rPr>
          <w:rFonts w:ascii="Arial Narrow" w:hAnsi="Arial Narrow" w:cs="Arial"/>
          <w:sz w:val="24"/>
          <w:szCs w:val="24"/>
        </w:rPr>
        <w:t xml:space="preserve"> są</w:t>
      </w:r>
      <w:r w:rsidR="002C3302" w:rsidRPr="00D940C6">
        <w:rPr>
          <w:rFonts w:ascii="Arial Narrow" w:hAnsi="Arial Narrow" w:cs="Arial"/>
          <w:sz w:val="24"/>
          <w:szCs w:val="24"/>
        </w:rPr>
        <w:t xml:space="preserve"> </w:t>
      </w:r>
      <w:r w:rsidRPr="00D940C6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D940C6">
        <w:rPr>
          <w:rFonts w:ascii="Arial Narrow" w:hAnsi="Arial Narrow" w:cs="Arial"/>
          <w:sz w:val="24"/>
          <w:szCs w:val="24"/>
        </w:rPr>
        <w:t>.</w:t>
      </w:r>
    </w:p>
    <w:p w:rsidR="00E426EB" w:rsidRPr="00D940C6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D940C6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D940C6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D940C6">
        <w:rPr>
          <w:rFonts w:ascii="Arial Narrow" w:hAnsi="Arial Narrow" w:cs="Arial"/>
          <w:sz w:val="20"/>
          <w:szCs w:val="20"/>
        </w:rPr>
        <w:tab/>
      </w:r>
      <w:r w:rsidRPr="00D940C6">
        <w:rPr>
          <w:rFonts w:ascii="Arial Narrow" w:hAnsi="Arial Narrow" w:cs="Arial"/>
          <w:sz w:val="20"/>
          <w:szCs w:val="20"/>
        </w:rPr>
        <w:tab/>
      </w:r>
      <w:r w:rsidRPr="00D940C6">
        <w:rPr>
          <w:rFonts w:ascii="Arial Narrow" w:hAnsi="Arial Narrow" w:cs="Arial"/>
          <w:sz w:val="20"/>
          <w:szCs w:val="20"/>
        </w:rPr>
        <w:tab/>
      </w:r>
      <w:r w:rsidRPr="00D940C6">
        <w:rPr>
          <w:rFonts w:ascii="Arial Narrow" w:hAnsi="Arial Narrow" w:cs="Arial"/>
          <w:sz w:val="20"/>
          <w:szCs w:val="20"/>
        </w:rPr>
        <w:tab/>
      </w:r>
      <w:r w:rsidRPr="00D940C6">
        <w:rPr>
          <w:rFonts w:ascii="Arial Narrow" w:hAnsi="Arial Narrow" w:cs="Arial"/>
          <w:sz w:val="20"/>
          <w:szCs w:val="20"/>
        </w:rPr>
        <w:tab/>
      </w:r>
      <w:r w:rsidRPr="00D940C6">
        <w:rPr>
          <w:rFonts w:ascii="Arial Narrow" w:hAnsi="Arial Narrow" w:cs="Arial"/>
          <w:sz w:val="20"/>
          <w:szCs w:val="20"/>
        </w:rPr>
        <w:tab/>
      </w:r>
      <w:r w:rsidRPr="00D940C6">
        <w:rPr>
          <w:rFonts w:ascii="Arial Narrow" w:hAnsi="Arial Narrow" w:cs="Arial"/>
          <w:sz w:val="20"/>
          <w:szCs w:val="20"/>
        </w:rPr>
        <w:tab/>
      </w:r>
    </w:p>
    <w:p w:rsidR="00524951" w:rsidRPr="00D940C6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D940C6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D940C6">
        <w:rPr>
          <w:rFonts w:ascii="Arial Narrow" w:hAnsi="Arial Narrow" w:cs="Arial"/>
          <w:sz w:val="20"/>
          <w:szCs w:val="20"/>
        </w:rPr>
        <w:t xml:space="preserve">  </w:t>
      </w:r>
      <w:r w:rsidR="00524951" w:rsidRPr="00D940C6">
        <w:rPr>
          <w:rFonts w:ascii="Arial Narrow" w:hAnsi="Arial Narrow" w:cs="Arial"/>
          <w:sz w:val="20"/>
          <w:szCs w:val="20"/>
        </w:rPr>
        <w:t xml:space="preserve">  </w:t>
      </w:r>
      <w:r w:rsidR="006D536F" w:rsidRPr="00D940C6">
        <w:rPr>
          <w:rFonts w:ascii="Arial Narrow" w:hAnsi="Arial Narrow" w:cs="Arial"/>
          <w:sz w:val="20"/>
          <w:szCs w:val="20"/>
        </w:rPr>
        <w:t>………..</w:t>
      </w:r>
      <w:r w:rsidR="00FE4E2B" w:rsidRPr="00D940C6">
        <w:rPr>
          <w:rFonts w:ascii="Arial Narrow" w:hAnsi="Arial Narrow" w:cs="Arial"/>
          <w:sz w:val="20"/>
          <w:szCs w:val="20"/>
        </w:rPr>
        <w:t>…</w:t>
      </w:r>
      <w:r w:rsidR="006D536F" w:rsidRPr="00D940C6">
        <w:rPr>
          <w:rFonts w:ascii="Arial Narrow" w:hAnsi="Arial Narrow" w:cs="Arial"/>
          <w:sz w:val="20"/>
          <w:szCs w:val="20"/>
        </w:rPr>
        <w:t>………..</w:t>
      </w:r>
      <w:r w:rsidR="00FE4E2B" w:rsidRPr="00D940C6">
        <w:rPr>
          <w:rFonts w:ascii="Arial Narrow" w:hAnsi="Arial Narrow" w:cs="Arial"/>
          <w:sz w:val="20"/>
          <w:szCs w:val="20"/>
        </w:rPr>
        <w:t>……</w:t>
      </w:r>
      <w:r w:rsidR="006D536F" w:rsidRPr="00D940C6">
        <w:rPr>
          <w:rFonts w:ascii="Arial Narrow" w:hAnsi="Arial Narrow" w:cs="Arial"/>
          <w:sz w:val="20"/>
          <w:szCs w:val="20"/>
        </w:rPr>
        <w:t>………….</w:t>
      </w:r>
      <w:r w:rsidR="00FE4E2B" w:rsidRPr="00D940C6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D940C6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D940C6">
        <w:rPr>
          <w:rFonts w:ascii="Arial Narrow" w:hAnsi="Arial Narrow" w:cs="Arial"/>
          <w:i/>
          <w:sz w:val="16"/>
          <w:szCs w:val="16"/>
        </w:rPr>
        <w:t xml:space="preserve">      </w:t>
      </w:r>
      <w:r w:rsidR="006D536F" w:rsidRPr="00D940C6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D940C6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D940C6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31DF" w:rsidRDefault="002831DF" w:rsidP="0038231F">
      <w:pPr>
        <w:spacing w:after="0" w:line="240" w:lineRule="auto"/>
      </w:pPr>
      <w:r>
        <w:separator/>
      </w:r>
    </w:p>
  </w:endnote>
  <w:endnote w:type="continuationSeparator" w:id="0">
    <w:p w:rsidR="002831DF" w:rsidRDefault="002831D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5FD7" w:rsidRDefault="00625FD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51AA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51AA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5FD7" w:rsidRDefault="00625FD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31DF" w:rsidRDefault="002831DF" w:rsidP="0038231F">
      <w:pPr>
        <w:spacing w:after="0" w:line="240" w:lineRule="auto"/>
      </w:pPr>
      <w:r>
        <w:separator/>
      </w:r>
    </w:p>
  </w:footnote>
  <w:footnote w:type="continuationSeparator" w:id="0">
    <w:p w:rsidR="002831DF" w:rsidRDefault="002831D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5FD7" w:rsidRDefault="00625FD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5FD7" w:rsidRDefault="00625FD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5FD7" w:rsidRDefault="00625FD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831D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31DF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25FD7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1AA7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40C6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303DF2-C10E-48B8-A1AA-B81C8526B6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415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2023-01-20T07:42:00Z</cp:lastPrinted>
  <dcterms:created xsi:type="dcterms:W3CDTF">2023-01-16T10:51:00Z</dcterms:created>
  <dcterms:modified xsi:type="dcterms:W3CDTF">2023-01-20T07:42:00Z</dcterms:modified>
</cp:coreProperties>
</file>