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F0539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F0539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0539B" w:rsidRPr="00F0539B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F0539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0539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396887" w:rsidRPr="00F0539B">
        <w:rPr>
          <w:rFonts w:eastAsia="Times New Roman" w:cs="Calibri"/>
          <w:b/>
          <w:sz w:val="20"/>
          <w:szCs w:val="20"/>
          <w:lang w:eastAsia="pl-PL"/>
        </w:rPr>
        <w:t>CRZP/4/2023/AZP</w:t>
      </w:r>
    </w:p>
    <w:p w:rsidR="006A461B" w:rsidRPr="00F0539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0539B" w:rsidRDefault="00F0539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0539B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F0539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0539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0539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  <w:bookmarkStart w:id="0" w:name="_GoBack"/>
      <w:bookmarkEnd w:id="0"/>
    </w:p>
    <w:p w:rsidR="006A461B" w:rsidRPr="00F0539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F0539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F0539B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F0539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0539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0539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396887" w:rsidRPr="00F0539B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396887" w:rsidRPr="00F0539B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F0539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F0539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F0539B">
        <w:rPr>
          <w:rFonts w:eastAsia="Times New Roman" w:cs="Calibri"/>
          <w:b/>
          <w:sz w:val="20"/>
          <w:szCs w:val="20"/>
          <w:lang w:eastAsia="pl-PL"/>
        </w:rPr>
        <w:t>„</w:t>
      </w:r>
      <w:r w:rsidR="00396887" w:rsidRPr="00F0539B">
        <w:rPr>
          <w:rFonts w:eastAsia="Times New Roman" w:cs="Calibri"/>
          <w:b/>
          <w:sz w:val="20"/>
          <w:szCs w:val="20"/>
          <w:lang w:eastAsia="pl-PL"/>
        </w:rPr>
        <w:t>Remont statku Horyzont II do przeglądu pośredniego</w:t>
      </w:r>
      <w:r w:rsidRPr="00F0539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F0539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F0539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F0539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0539B">
        <w:rPr>
          <w:rFonts w:eastAsia="Times New Roman" w:cs="Calibri"/>
          <w:sz w:val="20"/>
          <w:szCs w:val="20"/>
          <w:lang w:eastAsia="pl-PL"/>
        </w:rPr>
        <w:t>e</w:t>
      </w:r>
      <w:r w:rsidR="005E443B" w:rsidRPr="00F0539B">
        <w:rPr>
          <w:rFonts w:eastAsia="Times New Roman" w:cs="Calibri"/>
          <w:sz w:val="20"/>
          <w:szCs w:val="20"/>
          <w:lang w:eastAsia="pl-PL"/>
        </w:rPr>
        <w:t>,</w:t>
      </w:r>
      <w:r w:rsidR="00C16AA2" w:rsidRPr="00F0539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F0539B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F0539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F0539B" w:rsidRPr="00F0539B" w:rsidTr="00991432">
        <w:tc>
          <w:tcPr>
            <w:tcW w:w="532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F0539B" w:rsidRDefault="00F0539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F0539B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F0539B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F0539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F0539B" w:rsidRPr="00F0539B" w:rsidTr="00991432">
        <w:tc>
          <w:tcPr>
            <w:tcW w:w="532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F0539B" w:rsidRPr="00F0539B" w:rsidTr="00991432">
        <w:trPr>
          <w:trHeight w:val="617"/>
        </w:trPr>
        <w:tc>
          <w:tcPr>
            <w:tcW w:w="532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0539B" w:rsidRPr="00F0539B" w:rsidTr="00991432">
        <w:tc>
          <w:tcPr>
            <w:tcW w:w="532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0539B" w:rsidRPr="00F0539B" w:rsidTr="00991432">
        <w:tc>
          <w:tcPr>
            <w:tcW w:w="532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0539B" w:rsidRPr="00F0539B" w:rsidTr="00991432">
        <w:tc>
          <w:tcPr>
            <w:tcW w:w="532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F0539B" w:rsidTr="00991432">
        <w:trPr>
          <w:trHeight w:val="405"/>
        </w:trPr>
        <w:tc>
          <w:tcPr>
            <w:tcW w:w="532" w:type="dxa"/>
          </w:tcPr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539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F0539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0539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F0539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F0539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F0539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F0539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F0539B">
        <w:rPr>
          <w:rFonts w:eastAsia="Times New Roman" w:cs="Calibri"/>
          <w:i/>
          <w:sz w:val="18"/>
          <w:szCs w:val="20"/>
          <w:lang w:eastAsia="pl-PL"/>
        </w:rPr>
        <w:tab/>
      </w:r>
      <w:r w:rsidRPr="00F0539B">
        <w:rPr>
          <w:rFonts w:eastAsia="Times New Roman" w:cs="Calibri"/>
          <w:i/>
          <w:sz w:val="18"/>
          <w:szCs w:val="20"/>
          <w:lang w:eastAsia="pl-PL"/>
        </w:rPr>
        <w:tab/>
      </w:r>
      <w:r w:rsidRPr="00F0539B">
        <w:rPr>
          <w:rFonts w:eastAsia="Times New Roman" w:cs="Calibri"/>
          <w:i/>
          <w:sz w:val="18"/>
          <w:szCs w:val="20"/>
          <w:lang w:eastAsia="pl-PL"/>
        </w:rPr>
        <w:tab/>
      </w:r>
      <w:r w:rsidRPr="00F0539B">
        <w:rPr>
          <w:rFonts w:eastAsia="Times New Roman" w:cs="Calibri"/>
          <w:i/>
          <w:sz w:val="18"/>
          <w:szCs w:val="20"/>
          <w:lang w:eastAsia="pl-PL"/>
        </w:rPr>
        <w:tab/>
      </w:r>
      <w:r w:rsidRPr="00F0539B">
        <w:rPr>
          <w:rFonts w:eastAsia="Times New Roman" w:cs="Calibri"/>
          <w:i/>
          <w:sz w:val="18"/>
          <w:szCs w:val="20"/>
          <w:lang w:eastAsia="pl-PL"/>
        </w:rPr>
        <w:tab/>
      </w:r>
      <w:r w:rsidRPr="00F0539B">
        <w:rPr>
          <w:rFonts w:eastAsia="Times New Roman" w:cs="Calibri"/>
          <w:i/>
          <w:sz w:val="18"/>
          <w:szCs w:val="20"/>
          <w:lang w:eastAsia="pl-PL"/>
        </w:rPr>
        <w:tab/>
      </w:r>
      <w:r w:rsidRPr="00F0539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F0539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0539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0539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0539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0539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F0539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F0539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F0539B">
        <w:rPr>
          <w:rFonts w:eastAsia="Times New Roman" w:cs="Calibri"/>
          <w:sz w:val="20"/>
          <w:szCs w:val="20"/>
          <w:lang w:eastAsia="pl-PL"/>
        </w:rPr>
        <w:tab/>
      </w:r>
      <w:r w:rsidRPr="00F0539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Pr="00F0539B" w:rsidRDefault="006A461B" w:rsidP="00F0539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F0539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BC677E" w:rsidRPr="00F0539B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6D6" w:rsidRDefault="00FC56D6">
      <w:pPr>
        <w:spacing w:after="0" w:line="240" w:lineRule="auto"/>
      </w:pPr>
      <w:r>
        <w:separator/>
      </w:r>
    </w:p>
  </w:endnote>
  <w:endnote w:type="continuationSeparator" w:id="0">
    <w:p w:rsidR="00FC56D6" w:rsidRDefault="00FC5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053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053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053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0539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6D6" w:rsidRDefault="00FC56D6">
      <w:pPr>
        <w:spacing w:after="0" w:line="240" w:lineRule="auto"/>
      </w:pPr>
      <w:r>
        <w:separator/>
      </w:r>
    </w:p>
  </w:footnote>
  <w:footnote w:type="continuationSeparator" w:id="0">
    <w:p w:rsidR="00FC56D6" w:rsidRDefault="00FC5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053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0539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39688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statku Horyzont II do przeglądu pośredniego</w:t>
    </w:r>
  </w:p>
  <w:p w:rsidR="004E7E0E" w:rsidRPr="004E7E0E" w:rsidRDefault="00F0539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F053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053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C56D6"/>
    <w:rsid w:val="00084773"/>
    <w:rsid w:val="001079FB"/>
    <w:rsid w:val="002C16B6"/>
    <w:rsid w:val="00396887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DD0E1C"/>
    <w:rsid w:val="00EC7863"/>
    <w:rsid w:val="00F0539B"/>
    <w:rsid w:val="00FB3ACD"/>
    <w:rsid w:val="00FC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B3DC5BB"/>
  <w15:docId w15:val="{B5708804-DD2B-4424-A70B-823650EB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2023-01-11T11:13:00Z</dcterms:created>
  <dcterms:modified xsi:type="dcterms:W3CDTF">2023-01-11T11:13:00Z</dcterms:modified>
</cp:coreProperties>
</file>