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66ED5282" w:rsidR="00137D29" w:rsidRPr="00137D29" w:rsidRDefault="00137D29"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Załącznik nr </w:t>
      </w:r>
      <w:r w:rsidR="002728C7">
        <w:rPr>
          <w:rFonts w:ascii="Garamond" w:hAnsi="Garamond" w:cs="Arial"/>
          <w:bCs/>
          <w:color w:val="000000" w:themeColor="text1"/>
        </w:rPr>
        <w:t>6</w:t>
      </w:r>
      <w:r>
        <w:rPr>
          <w:rFonts w:ascii="Garamond" w:hAnsi="Garamond" w:cs="Arial"/>
          <w:bCs/>
          <w:color w:val="000000" w:themeColor="text1"/>
        </w:rPr>
        <w:t xml:space="preserve"> do SWZ</w:t>
      </w:r>
    </w:p>
    <w:p w14:paraId="7516D133" w14:textId="4F9A0DDC"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4898A68A"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w:t>
      </w:r>
      <w:r w:rsidR="00D8231C">
        <w:rPr>
          <w:rFonts w:ascii="Garamond" w:hAnsi="Garamond" w:cs="Arial"/>
          <w:bCs/>
          <w:color w:val="000000" w:themeColor="text1"/>
        </w:rPr>
        <w:t>99</w:t>
      </w:r>
      <w:r>
        <w:rPr>
          <w:rFonts w:ascii="Garamond" w:hAnsi="Garamond" w:cs="Arial"/>
          <w:bCs/>
          <w:color w:val="000000" w:themeColor="text1"/>
        </w:rPr>
        <w:t>/2022)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4BEF2F8D" w14:textId="2339E9FB" w:rsidR="00020F27" w:rsidRDefault="0024143A"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Zamawiający </w:t>
      </w:r>
      <w:r w:rsidRPr="00C806D3">
        <w:rPr>
          <w:rFonts w:ascii="Garamond" w:eastAsia="Times New Roman" w:hAnsi="Garamond" w:cs="Arial"/>
          <w:b/>
          <w:bCs/>
          <w:color w:val="000000" w:themeColor="text1"/>
          <w:lang w:eastAsia="pl-PL"/>
        </w:rPr>
        <w:t xml:space="preserve">zleca </w:t>
      </w:r>
      <w:r w:rsidRPr="008F1721">
        <w:rPr>
          <w:rFonts w:ascii="Garamond" w:eastAsia="Times New Roman" w:hAnsi="Garamond" w:cs="Arial"/>
          <w:b/>
          <w:bCs/>
          <w:color w:val="000000" w:themeColor="text1"/>
          <w:highlight w:val="yellow"/>
          <w:lang w:eastAsia="pl-PL"/>
        </w:rPr>
        <w:t>Wykonawcy</w:t>
      </w:r>
      <w:r w:rsidR="000F0239" w:rsidRPr="008F1721">
        <w:rPr>
          <w:rFonts w:ascii="Garamond" w:eastAsia="Times New Roman" w:hAnsi="Garamond" w:cs="Arial"/>
          <w:b/>
          <w:bCs/>
          <w:color w:val="000000" w:themeColor="text1"/>
          <w:highlight w:val="yellow"/>
          <w:lang w:eastAsia="pl-PL"/>
        </w:rPr>
        <w:t xml:space="preserve"> </w:t>
      </w:r>
      <w:r w:rsidR="00B74E14" w:rsidRPr="008F1721">
        <w:rPr>
          <w:rFonts w:ascii="Garamond" w:eastAsia="Times New Roman" w:hAnsi="Garamond" w:cs="Arial"/>
          <w:b/>
          <w:bCs/>
          <w:color w:val="000000" w:themeColor="text1"/>
          <w:highlight w:val="yellow"/>
          <w:lang w:eastAsia="pl-PL"/>
        </w:rPr>
        <w:t xml:space="preserve">usługi wykonania przeglądów </w:t>
      </w:r>
      <w:r w:rsidR="00C806D3" w:rsidRPr="008F1721">
        <w:rPr>
          <w:rFonts w:ascii="Garamond" w:eastAsia="Times New Roman" w:hAnsi="Garamond" w:cs="Arial"/>
          <w:b/>
          <w:bCs/>
          <w:color w:val="000000" w:themeColor="text1"/>
          <w:highlight w:val="yellow"/>
          <w:lang w:eastAsia="pl-PL"/>
        </w:rPr>
        <w:br/>
      </w:r>
      <w:r w:rsidR="00B74E14" w:rsidRPr="008F1721">
        <w:rPr>
          <w:rFonts w:ascii="Garamond" w:eastAsia="Times New Roman" w:hAnsi="Garamond" w:cs="Arial"/>
          <w:b/>
          <w:bCs/>
          <w:color w:val="000000" w:themeColor="text1"/>
          <w:highlight w:val="yellow"/>
          <w:lang w:eastAsia="pl-PL"/>
        </w:rPr>
        <w:t xml:space="preserve">i napraw </w:t>
      </w:r>
      <w:r w:rsidR="00C806D3" w:rsidRPr="008F1721">
        <w:rPr>
          <w:rFonts w:ascii="Garamond" w:eastAsia="Times New Roman" w:hAnsi="Garamond" w:cs="Arial"/>
          <w:b/>
          <w:bCs/>
          <w:color w:val="000000" w:themeColor="text1"/>
          <w:highlight w:val="yellow"/>
          <w:lang w:eastAsia="pl-PL"/>
        </w:rPr>
        <w:t xml:space="preserve">sprzętu medycznego </w:t>
      </w:r>
      <w:r w:rsidR="00B74E14" w:rsidRPr="008F1721">
        <w:rPr>
          <w:rFonts w:ascii="Garamond" w:eastAsia="Times New Roman" w:hAnsi="Garamond" w:cs="Arial"/>
          <w:b/>
          <w:bCs/>
          <w:color w:val="000000" w:themeColor="text1"/>
          <w:highlight w:val="yellow"/>
          <w:lang w:eastAsia="pl-PL"/>
        </w:rPr>
        <w:t xml:space="preserve">w </w:t>
      </w:r>
      <w:r w:rsidR="00C806D3" w:rsidRPr="008F1721">
        <w:rPr>
          <w:rFonts w:ascii="Garamond" w:eastAsia="Times New Roman" w:hAnsi="Garamond" w:cs="Arial"/>
          <w:b/>
          <w:bCs/>
          <w:color w:val="000000" w:themeColor="text1"/>
          <w:highlight w:val="yellow"/>
          <w:lang w:eastAsia="pl-PL"/>
        </w:rPr>
        <w:t>Filii nr 2 Szpitala Wojewódzkiego w Poznaniu</w:t>
      </w:r>
      <w:r w:rsidR="00B74E14">
        <w:rPr>
          <w:rFonts w:ascii="Garamond" w:eastAsia="Times New Roman" w:hAnsi="Garamond" w:cs="Arial"/>
          <w:color w:val="000000" w:themeColor="text1"/>
          <w:lang w:eastAsia="pl-PL"/>
        </w:rPr>
        <w:t xml:space="preserve"> określonej </w:t>
      </w:r>
      <w:r w:rsidR="00C806D3">
        <w:rPr>
          <w:rFonts w:ascii="Garamond" w:eastAsia="Times New Roman" w:hAnsi="Garamond" w:cs="Arial"/>
          <w:color w:val="000000" w:themeColor="text1"/>
          <w:lang w:eastAsia="pl-PL"/>
        </w:rPr>
        <w:br/>
      </w:r>
      <w:r w:rsidR="00B74E14">
        <w:rPr>
          <w:rFonts w:ascii="Garamond" w:eastAsia="Times New Roman" w:hAnsi="Garamond" w:cs="Arial"/>
          <w:color w:val="000000" w:themeColor="text1"/>
          <w:lang w:eastAsia="pl-PL"/>
        </w:rPr>
        <w:t xml:space="preserve">w załączniku nr </w:t>
      </w:r>
      <w:r w:rsidR="002770F5">
        <w:rPr>
          <w:rFonts w:ascii="Garamond" w:eastAsia="Times New Roman" w:hAnsi="Garamond" w:cs="Arial"/>
          <w:color w:val="000000" w:themeColor="text1"/>
          <w:lang w:eastAsia="pl-PL"/>
        </w:rPr>
        <w:t>2</w:t>
      </w:r>
      <w:r w:rsidR="00143B38">
        <w:rPr>
          <w:rFonts w:ascii="Garamond" w:eastAsia="Times New Roman" w:hAnsi="Garamond" w:cs="Arial"/>
          <w:color w:val="000000" w:themeColor="text1"/>
          <w:lang w:eastAsia="pl-PL"/>
        </w:rPr>
        <w:t xml:space="preserve"> do Umowy</w:t>
      </w:r>
    </w:p>
    <w:p w14:paraId="5706B738" w14:textId="6BC267A1" w:rsidR="00265C09" w:rsidRPr="00C64435" w:rsidRDefault="00265C09" w:rsidP="00265C09">
      <w:pPr>
        <w:widowControl w:val="0"/>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zadanie nr </w:t>
      </w:r>
      <w:r w:rsidRPr="00265C09">
        <w:rPr>
          <w:rFonts w:ascii="Garamond" w:eastAsia="Times New Roman" w:hAnsi="Garamond" w:cs="Arial"/>
          <w:color w:val="000000" w:themeColor="text1"/>
          <w:highlight w:val="yellow"/>
          <w:lang w:eastAsia="pl-PL"/>
        </w:rPr>
        <w:t>…</w:t>
      </w:r>
      <w:r>
        <w:rPr>
          <w:rFonts w:ascii="Garamond" w:eastAsia="Times New Roman" w:hAnsi="Garamond" w:cs="Arial"/>
          <w:color w:val="000000" w:themeColor="text1"/>
          <w:lang w:eastAsia="pl-PL"/>
        </w:rPr>
        <w:t xml:space="preserve"> - </w:t>
      </w:r>
      <w:r w:rsidRPr="00265C09">
        <w:rPr>
          <w:rFonts w:ascii="Garamond" w:eastAsia="Times New Roman" w:hAnsi="Garamond" w:cs="Arial"/>
          <w:color w:val="000000" w:themeColor="text1"/>
          <w:highlight w:val="yellow"/>
          <w:lang w:eastAsia="pl-PL"/>
        </w:rPr>
        <w:t>………………</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32D87A7B"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Formularz ofertowy – załącznik nr 1 </w:t>
      </w:r>
    </w:p>
    <w:p w14:paraId="49AF1063" w14:textId="366DD330" w:rsidR="000F0239"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0B60A28E" w14:textId="19942BAD" w:rsidR="00D8231C" w:rsidRPr="00C64435" w:rsidRDefault="00D8231C" w:rsidP="00D8231C">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p>
    <w:p w14:paraId="5C1478D6" w14:textId="19AE56DD" w:rsidR="000F0239"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danych – załącznik nr </w:t>
      </w:r>
      <w:r w:rsidR="00D8231C">
        <w:rPr>
          <w:rFonts w:ascii="Garamond" w:eastAsia="Times New Roman" w:hAnsi="Garamond" w:cs="Arial"/>
          <w:color w:val="000000" w:themeColor="text1"/>
        </w:rPr>
        <w:t>4</w:t>
      </w:r>
      <w:r w:rsidR="002F7333">
        <w:rPr>
          <w:rFonts w:ascii="Garamond" w:eastAsia="Times New Roman" w:hAnsi="Garamond" w:cs="Arial"/>
          <w:color w:val="000000" w:themeColor="text1"/>
        </w:rPr>
        <w:t>;</w:t>
      </w:r>
    </w:p>
    <w:p w14:paraId="504723B1" w14:textId="28F97D8C" w:rsidR="00C654BB" w:rsidRPr="00C64435" w:rsidRDefault="00C654BB"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Oświadczenie o zatrudnieniu osób na podstawie umowy o pracę</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139C1F8E" w:rsidR="002F7333" w:rsidRPr="00D8231C" w:rsidRDefault="002F7333" w:rsidP="00002B0F">
      <w:pPr>
        <w:numPr>
          <w:ilvl w:val="1"/>
          <w:numId w:val="32"/>
        </w:numPr>
        <w:suppressAutoHyphens/>
        <w:spacing w:after="0" w:line="240" w:lineRule="auto"/>
        <w:ind w:left="851"/>
        <w:jc w:val="both"/>
        <w:rPr>
          <w:rFonts w:ascii="Garamond" w:eastAsia="MS Mincho" w:hAnsi="Garamond" w:cs="Arial"/>
          <w:lang w:eastAsia="ar-SA"/>
        </w:rPr>
      </w:pPr>
      <w:r>
        <w:rPr>
          <w:rFonts w:ascii="Garamond" w:eastAsia="MS Mincho" w:hAnsi="Garamond" w:cs="Arial"/>
          <w:color w:val="000000" w:themeColor="text1"/>
          <w:lang w:eastAsia="ar-SA"/>
        </w:rPr>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w:t>
      </w:r>
      <w:r w:rsidR="006C1AD2">
        <w:rPr>
          <w:rFonts w:ascii="Garamond" w:eastAsia="MS Mincho" w:hAnsi="Garamond" w:cs="Arial"/>
          <w:color w:val="000000" w:themeColor="text1"/>
          <w:lang w:eastAsia="ar-SA"/>
        </w:rPr>
        <w:t xml:space="preserve">, </w:t>
      </w:r>
      <w:r w:rsidR="006C1AD2" w:rsidRPr="00D8231C">
        <w:rPr>
          <w:rFonts w:ascii="Garamond" w:eastAsia="MS Mincho" w:hAnsi="Garamond" w:cs="Arial"/>
          <w:lang w:eastAsia="ar-SA"/>
        </w:rPr>
        <w:t>zaleceniami producenta, harmonogramem Zamawiającego,</w:t>
      </w:r>
      <w:r w:rsidR="000F0239" w:rsidRPr="00D8231C">
        <w:rPr>
          <w:rFonts w:ascii="Garamond" w:eastAsia="MS Mincho" w:hAnsi="Garamond" w:cs="Arial"/>
          <w:lang w:eastAsia="ar-SA"/>
        </w:rPr>
        <w:t xml:space="preserve"> </w:t>
      </w:r>
      <w:r w:rsidR="000F0239" w:rsidRPr="002F7333">
        <w:rPr>
          <w:rFonts w:ascii="Garamond" w:eastAsia="MS Mincho" w:hAnsi="Garamond" w:cs="Arial"/>
          <w:color w:val="000000" w:themeColor="text1"/>
          <w:lang w:eastAsia="ar-SA"/>
        </w:rPr>
        <w:t xml:space="preserve">zharmonizowanymi z normami </w:t>
      </w:r>
      <w:r w:rsidR="000F0239" w:rsidRPr="002F7333">
        <w:rPr>
          <w:rFonts w:ascii="Garamond" w:eastAsia="MS Mincho" w:hAnsi="Garamond" w:cs="Arial"/>
          <w:color w:val="000000" w:themeColor="text1"/>
          <w:lang w:eastAsia="ar-SA"/>
        </w:rPr>
        <w:lastRenderedPageBreak/>
        <w:t>europejskimi</w:t>
      </w:r>
      <w:r w:rsidR="00E43CD1">
        <w:rPr>
          <w:rFonts w:ascii="Garamond" w:eastAsia="MS Mincho" w:hAnsi="Garamond" w:cs="Arial"/>
          <w:color w:val="000000" w:themeColor="text1"/>
          <w:lang w:eastAsia="ar-SA"/>
        </w:rPr>
        <w:t xml:space="preserve">, </w:t>
      </w:r>
      <w:r w:rsidR="00E43CD1" w:rsidRPr="00D8231C">
        <w:rPr>
          <w:rFonts w:ascii="Garamond" w:eastAsia="MS Mincho" w:hAnsi="Garamond" w:cs="Arial"/>
          <w:lang w:eastAsia="ar-SA"/>
        </w:rPr>
        <w:t>przy czym przeglądy okresowe muszą zapewnić nieprzerwaną możliwość korzystania ze sprzętu,</w:t>
      </w:r>
    </w:p>
    <w:p w14:paraId="303C1A30" w14:textId="5142B18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w:t>
      </w:r>
      <w:r w:rsidR="002770F5">
        <w:rPr>
          <w:rFonts w:ascii="Garamond" w:eastAsia="MS Mincho" w:hAnsi="Garamond" w:cs="Arial"/>
          <w:color w:val="000000" w:themeColor="text1"/>
          <w:lang w:eastAsia="ar-SA"/>
        </w:rPr>
        <w:br/>
      </w:r>
      <w:r w:rsidR="000F0239"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D8231C"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D8231C">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0A369" w14:textId="63210997" w:rsidR="006C1AD2" w:rsidRPr="00D8231C"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D8231C">
        <w:rPr>
          <w:rFonts w:ascii="Garamond" w:eastAsia="MS Mincho" w:hAnsi="Garamond" w:cs="Arial"/>
          <w:lang w:eastAsia="ar-SA"/>
        </w:rPr>
        <w:t xml:space="preserve">po zgłoszeniu przez Zamawiającego konieczności naprawy sprzętu dokona diagnozy usterki </w:t>
      </w:r>
      <w:r w:rsidR="00D8231C">
        <w:rPr>
          <w:rFonts w:ascii="Garamond" w:eastAsia="MS Mincho" w:hAnsi="Garamond" w:cs="Arial"/>
          <w:lang w:eastAsia="ar-SA"/>
        </w:rPr>
        <w:br/>
      </w:r>
      <w:r w:rsidRPr="00D8231C">
        <w:rPr>
          <w:rFonts w:ascii="Garamond" w:eastAsia="MS Mincho" w:hAnsi="Garamond" w:cs="Arial"/>
          <w:lang w:eastAsia="ar-SA"/>
        </w:rPr>
        <w:t>w terminie wskazanym w umowie;</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77777777"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42A1653F" w14:textId="1E20D6D6"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 xml:space="preserve">interwałach czasowych określonych </w:t>
      </w:r>
      <w:r w:rsidR="00143B38" w:rsidRPr="008F1721">
        <w:rPr>
          <w:rFonts w:ascii="Garamond" w:eastAsia="MS Mincho" w:hAnsi="Garamond" w:cs="Arial"/>
          <w:color w:val="000000" w:themeColor="text1"/>
          <w:lang w:eastAsia="ar-SA"/>
        </w:rPr>
        <w:t xml:space="preserve">w załączniku nr </w:t>
      </w:r>
      <w:r w:rsidR="002770F5" w:rsidRPr="008F1721">
        <w:rPr>
          <w:rFonts w:ascii="Garamond" w:eastAsia="MS Mincho" w:hAnsi="Garamond" w:cs="Arial"/>
          <w:color w:val="000000" w:themeColor="text1"/>
          <w:lang w:eastAsia="ar-SA"/>
        </w:rPr>
        <w:t>2</w:t>
      </w:r>
      <w:r w:rsidR="00143B38" w:rsidRPr="008F1721">
        <w:rPr>
          <w:rFonts w:ascii="Garamond" w:eastAsia="MS Mincho" w:hAnsi="Garamond" w:cs="Arial"/>
          <w:color w:val="000000" w:themeColor="text1"/>
          <w:lang w:eastAsia="ar-SA"/>
        </w:rPr>
        <w:t xml:space="preserve"> lub</w:t>
      </w:r>
      <w:r w:rsidR="00143B38">
        <w:rPr>
          <w:rFonts w:ascii="Garamond" w:eastAsia="MS Mincho" w:hAnsi="Garamond" w:cs="Arial"/>
          <w:color w:val="000000" w:themeColor="text1"/>
          <w:lang w:eastAsia="ar-SA"/>
        </w:rPr>
        <w:t xml:space="preserve"> </w:t>
      </w:r>
      <w:r w:rsidR="00A21222" w:rsidRPr="00C64435">
        <w:rPr>
          <w:rFonts w:ascii="Garamond" w:eastAsia="MS Mincho" w:hAnsi="Garamond" w:cs="Arial"/>
          <w:color w:val="000000" w:themeColor="text1"/>
          <w:lang w:eastAsia="ar-SA"/>
        </w:rPr>
        <w:t>przez producenta sprzętu</w:t>
      </w:r>
      <w:r w:rsidRPr="00C64435">
        <w:rPr>
          <w:rFonts w:ascii="Garamond" w:eastAsia="MS Mincho" w:hAnsi="Garamond" w:cs="Arial"/>
          <w:color w:val="000000" w:themeColor="text1"/>
          <w:lang w:eastAsia="ar-SA"/>
        </w:rPr>
        <w:t>.</w:t>
      </w:r>
    </w:p>
    <w:p w14:paraId="44B60AF0" w14:textId="28AE2E3A"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008A143D">
        <w:rPr>
          <w:rFonts w:ascii="Garamond" w:eastAsia="Calibri" w:hAnsi="Garamond" w:cs="Arial"/>
          <w:color w:val="000000" w:themeColor="text1"/>
        </w:rPr>
        <w:t xml:space="preserve"> (prawo opcji)</w:t>
      </w:r>
      <w:r w:rsidR="0036517C">
        <w:rPr>
          <w:rFonts w:ascii="Garamond" w:eastAsia="Calibri" w:hAnsi="Garamond" w:cs="Arial"/>
          <w:color w:val="000000" w:themeColor="text1"/>
        </w:rPr>
        <w:t xml:space="preserve">, przy czym ewentualny zakup części zamiennych nie wchodzi w zakres umowy i wymaga odrębnego ustalenia i akceptacji cen części zamiennych do ewentualnych napraw. Wykonawca jednak gwarantuje posiadanie </w:t>
      </w:r>
      <w:r w:rsidR="002D188F">
        <w:rPr>
          <w:rFonts w:ascii="Garamond" w:eastAsia="Calibri" w:hAnsi="Garamond" w:cs="Arial"/>
          <w:color w:val="000000" w:themeColor="text1"/>
        </w:rPr>
        <w:t>dostępu do oferowania części zamiennych.</w:t>
      </w:r>
    </w:p>
    <w:p w14:paraId="16CE65FE" w14:textId="7777777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072B7BB9" w14:textId="244FD4A8" w:rsidR="003554C1" w:rsidRPr="008F172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3A69F2" w:rsidRPr="00B12760">
        <w:rPr>
          <w:rFonts w:ascii="Garamond" w:eastAsia="MS Mincho" w:hAnsi="Garamond" w:cs="Arial"/>
          <w:i/>
          <w:iCs/>
          <w:highlight w:val="yellow"/>
          <w:lang w:eastAsia="ar-SA"/>
        </w:rPr>
        <w:t xml:space="preserve">(zgodnie z zadeklarowanym w </w:t>
      </w:r>
      <w:r w:rsidR="00D8231C">
        <w:rPr>
          <w:rFonts w:ascii="Garamond" w:eastAsia="MS Mincho" w:hAnsi="Garamond" w:cs="Arial"/>
          <w:i/>
          <w:iCs/>
          <w:highlight w:val="yellow"/>
          <w:lang w:eastAsia="ar-SA"/>
        </w:rPr>
        <w:t>K-3</w:t>
      </w:r>
      <w:r w:rsidR="003A69F2" w:rsidRPr="00B12760">
        <w:rPr>
          <w:rFonts w:ascii="Garamond" w:eastAsia="MS Mincho" w:hAnsi="Garamond" w:cs="Arial"/>
          <w:i/>
          <w:iCs/>
          <w:highlight w:val="yellow"/>
          <w:lang w:eastAsia="ar-SA"/>
        </w:rPr>
        <w:t xml:space="preserve"> terminie)</w:t>
      </w:r>
      <w:r w:rsidR="003A69F2" w:rsidRPr="00B12760">
        <w:rPr>
          <w:rFonts w:ascii="Garamond" w:eastAsia="MS Mincho" w:hAnsi="Garamond" w:cs="Arial"/>
          <w:i/>
          <w:iCs/>
          <w:lang w:eastAsia="ar-SA"/>
        </w:rPr>
        <w:t xml:space="preserve"> </w:t>
      </w:r>
      <w:r w:rsidR="00D8231C">
        <w:rPr>
          <w:rFonts w:ascii="Garamond" w:eastAsia="MS Mincho" w:hAnsi="Garamond" w:cs="Arial"/>
          <w:i/>
          <w:iCs/>
          <w:lang w:eastAsia="ar-SA"/>
        </w:rPr>
        <w:t>………. h (godzin)</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sidR="009D0746">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sidR="00E409DB">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00C65CFD" w:rsidRPr="00234550">
          <w:rPr>
            <w:rStyle w:val="Hipercze"/>
            <w:rFonts w:ascii="Garamond" w:eastAsia="Times New Roman" w:hAnsi="Garamond" w:cs="Arial"/>
            <w:lang w:eastAsia="pl-PL"/>
          </w:rPr>
          <w:t>medycy@lutycka.pl</w:t>
        </w:r>
      </w:hyperlink>
      <w:r w:rsidR="002770F5">
        <w:rPr>
          <w:rFonts w:ascii="Garamond" w:eastAsia="Times New Roman" w:hAnsi="Garamond" w:cs="Arial"/>
          <w:color w:val="000000" w:themeColor="text1"/>
          <w:lang w:eastAsia="pl-PL"/>
        </w:rPr>
        <w:t xml:space="preserve"> </w:t>
      </w:r>
      <w:r w:rsidR="002770F5" w:rsidRPr="008F1721">
        <w:rPr>
          <w:rFonts w:ascii="Garamond" w:eastAsia="Times New Roman" w:hAnsi="Garamond" w:cs="Arial"/>
          <w:color w:val="000000" w:themeColor="text1"/>
          <w:lang w:eastAsia="pl-PL"/>
        </w:rPr>
        <w:t xml:space="preserve">jednocześnie </w:t>
      </w:r>
      <w:r w:rsidR="00D8231C">
        <w:rPr>
          <w:rFonts w:ascii="Garamond" w:eastAsia="Times New Roman" w:hAnsi="Garamond" w:cs="Arial"/>
          <w:color w:val="000000" w:themeColor="text1"/>
          <w:lang w:eastAsia="pl-PL"/>
        </w:rPr>
        <w:br/>
      </w:r>
      <w:r w:rsidR="002770F5" w:rsidRPr="008F1721">
        <w:rPr>
          <w:rFonts w:ascii="Garamond" w:eastAsia="Times New Roman" w:hAnsi="Garamond" w:cs="Arial"/>
          <w:color w:val="000000" w:themeColor="text1"/>
          <w:lang w:eastAsia="pl-PL"/>
        </w:rPr>
        <w:t xml:space="preserve">dw. </w:t>
      </w:r>
      <w:hyperlink r:id="rId8" w:history="1">
        <w:r w:rsidR="002770F5" w:rsidRPr="008F1721">
          <w:rPr>
            <w:rStyle w:val="Hipercze"/>
            <w:rFonts w:ascii="Garamond" w:eastAsia="Times New Roman" w:hAnsi="Garamond" w:cs="Arial"/>
            <w:lang w:eastAsia="pl-PL"/>
          </w:rPr>
          <w:t>techniczny@lutycka.pl</w:t>
        </w:r>
      </w:hyperlink>
      <w:r w:rsidR="002770F5" w:rsidRPr="008F1721">
        <w:rPr>
          <w:rFonts w:ascii="Garamond" w:eastAsia="Times New Roman" w:hAnsi="Garamond" w:cs="Arial"/>
          <w:color w:val="000000" w:themeColor="text1"/>
          <w:lang w:eastAsia="pl-PL"/>
        </w:rPr>
        <w:t xml:space="preserve"> </w:t>
      </w:r>
      <w:r w:rsidR="00D8231C">
        <w:rPr>
          <w:rFonts w:ascii="Garamond" w:eastAsia="Times New Roman" w:hAnsi="Garamond" w:cs="Arial"/>
          <w:color w:val="000000" w:themeColor="text1"/>
          <w:lang w:eastAsia="pl-PL"/>
        </w:rPr>
        <w:t xml:space="preserve">, </w:t>
      </w:r>
      <w:hyperlink r:id="rId9" w:history="1">
        <w:r w:rsidR="00D8231C" w:rsidRPr="00B213D9">
          <w:rPr>
            <w:rStyle w:val="Hipercze"/>
            <w:rFonts w:ascii="Garamond" w:eastAsia="Times New Roman" w:hAnsi="Garamond" w:cs="Arial"/>
            <w:lang w:eastAsia="pl-PL"/>
          </w:rPr>
          <w:t>danuta.majchrzak@lkowanowko.pl</w:t>
        </w:r>
      </w:hyperlink>
      <w:r w:rsidR="00D8231C">
        <w:rPr>
          <w:rFonts w:ascii="Garamond" w:eastAsia="Times New Roman" w:hAnsi="Garamond" w:cs="Arial"/>
          <w:color w:val="000000" w:themeColor="text1"/>
          <w:lang w:eastAsia="pl-PL"/>
        </w:rPr>
        <w:t xml:space="preserve"> </w:t>
      </w:r>
    </w:p>
    <w:p w14:paraId="2A360F65" w14:textId="7777777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sidR="00143B38">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76F96F74" w14:textId="6CDE9BB8" w:rsidR="003554C1"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B74E14">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sidR="00480B25">
        <w:rPr>
          <w:rFonts w:ascii="Garamond" w:eastAsia="Calibri" w:hAnsi="Garamond" w:cs="Arial"/>
          <w:color w:val="000000" w:themeColor="text1"/>
          <w:lang w:eastAsia="ar-SA"/>
        </w:rPr>
        <w:t xml:space="preserve">naprawy </w:t>
      </w:r>
      <w:r w:rsidR="002770F5">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sidR="003554C1">
        <w:rPr>
          <w:rFonts w:ascii="Garamond" w:eastAsia="Calibri" w:hAnsi="Garamond" w:cs="Arial"/>
          <w:color w:val="000000" w:themeColor="text1"/>
          <w:lang w:eastAsia="ar-SA"/>
        </w:rPr>
        <w:t xml:space="preserve"> </w:t>
      </w:r>
    </w:p>
    <w:p w14:paraId="5A35A635" w14:textId="1284C53C"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sidR="00265C09">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57361CD7"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1FD38EC" w14:textId="0A8F3E4E"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lastRenderedPageBreak/>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w:t>
      </w:r>
      <w:r w:rsidR="00265C09">
        <w:rPr>
          <w:rFonts w:ascii="Garamond" w:eastAsia="Calibri" w:hAnsi="Garamond" w:cs="Arial"/>
          <w:color w:val="000000" w:themeColor="text1"/>
          <w:lang w:eastAsia="ar-SA"/>
        </w:rPr>
        <w:br/>
      </w:r>
      <w:r>
        <w:rPr>
          <w:rFonts w:ascii="Garamond" w:eastAsia="Calibri" w:hAnsi="Garamond" w:cs="Arial"/>
          <w:color w:val="000000" w:themeColor="text1"/>
          <w:lang w:eastAsia="ar-SA"/>
        </w:rPr>
        <w:t xml:space="preserve">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A7DA73F" w14:textId="6DF2D4BA"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t xml:space="preserve">Wykonawca zapewnia od poniedziałku do piątku w godz. 8-16 - rejestrowanie zgłoszenia </w:t>
      </w:r>
      <w:r w:rsidR="00265C09">
        <w:rPr>
          <w:rFonts w:ascii="Garamond" w:eastAsia="Calibri" w:hAnsi="Garamond" w:cs="Arial"/>
          <w:color w:val="000000" w:themeColor="text1"/>
          <w:lang w:eastAsia="pl-PL"/>
        </w:rPr>
        <w:br/>
      </w:r>
      <w:r w:rsidRPr="00C64435">
        <w:rPr>
          <w:rFonts w:ascii="Garamond" w:eastAsia="Calibri" w:hAnsi="Garamond" w:cs="Arial"/>
          <w:color w:val="000000" w:themeColor="text1"/>
          <w:lang w:eastAsia="pl-PL"/>
        </w:rPr>
        <w:t xml:space="preserve">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C65CFD">
        <w:rPr>
          <w:rFonts w:ascii="Garamond" w:eastAsia="Calibri" w:hAnsi="Garamond" w:cs="Arial"/>
          <w:color w:val="000000" w:themeColor="text1"/>
          <w:lang w:eastAsia="ar-SA"/>
        </w:rPr>
        <w:t xml:space="preserve"> </w:t>
      </w:r>
      <w:r w:rsidR="00265C09" w:rsidRPr="00265C09">
        <w:rPr>
          <w:rFonts w:ascii="Garamond" w:eastAsia="Calibri" w:hAnsi="Garamond" w:cs="Arial"/>
          <w:color w:val="000000" w:themeColor="text1"/>
          <w:highlight w:val="yellow"/>
          <w:lang w:eastAsia="ar-SA"/>
        </w:rPr>
        <w:t>………………</w:t>
      </w:r>
      <w:r w:rsidRPr="00265C09">
        <w:rPr>
          <w:rFonts w:ascii="Garamond" w:eastAsia="Calibri" w:hAnsi="Garamond" w:cs="Arial"/>
          <w:color w:val="000000" w:themeColor="text1"/>
          <w:highlight w:val="yellow"/>
          <w:lang w:eastAsia="ar-SA"/>
        </w:rPr>
        <w:t>.</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00265C09" w:rsidRPr="00265C09">
        <w:rPr>
          <w:rFonts w:ascii="Garamond" w:eastAsia="Calibri" w:hAnsi="Garamond" w:cs="Arial"/>
          <w:color w:val="000000" w:themeColor="text1"/>
          <w:highlight w:val="yellow"/>
          <w:lang w:eastAsia="pl-PL"/>
        </w:rPr>
        <w:t>……………….</w:t>
      </w:r>
      <w:r w:rsidRPr="00265C09">
        <w:rPr>
          <w:rFonts w:ascii="Garamond" w:eastAsia="Calibri" w:hAnsi="Garamond" w:cs="Arial"/>
          <w:color w:val="000000" w:themeColor="text1"/>
          <w:highlight w:val="yellow"/>
          <w:lang w:eastAsia="pl-PL"/>
        </w:rPr>
        <w:t>.</w:t>
      </w:r>
    </w:p>
    <w:p w14:paraId="41862335" w14:textId="7A0D883B"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C65CFD">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10"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1"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w:t>
      </w:r>
      <w:r w:rsidR="00D8231C">
        <w:rPr>
          <w:rFonts w:ascii="Garamond" w:eastAsia="MS Mincho" w:hAnsi="Garamond" w:cs="Arial"/>
          <w:color w:val="000000" w:themeColor="text1"/>
          <w:lang w:eastAsia="pl-PL"/>
        </w:rPr>
        <w:t xml:space="preserve"> </w:t>
      </w:r>
      <w:hyperlink r:id="rId12" w:history="1">
        <w:r w:rsidR="00D8231C" w:rsidRPr="00B213D9">
          <w:rPr>
            <w:rStyle w:val="Hipercze"/>
            <w:rFonts w:ascii="Garamond" w:eastAsia="MS Mincho" w:hAnsi="Garamond" w:cs="Arial"/>
            <w:lang w:eastAsia="pl-PL"/>
          </w:rPr>
          <w:t>danuta.majchrzak@kowanowko.pl</w:t>
        </w:r>
      </w:hyperlink>
      <w:r w:rsidR="00D8231C">
        <w:rPr>
          <w:rFonts w:ascii="Garamond" w:eastAsia="MS Mincho" w:hAnsi="Garamond" w:cs="Arial"/>
          <w:color w:val="000000" w:themeColor="text1"/>
          <w:lang w:eastAsia="pl-PL"/>
        </w:rPr>
        <w:t xml:space="preserve"> </w:t>
      </w:r>
      <w:r w:rsidR="00D8231C">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o terminie przyjazdu serwisu.</w:t>
      </w:r>
    </w:p>
    <w:p w14:paraId="520183E4" w14:textId="4A8413CE"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hyperlink r:id="rId13"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4"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D8231C">
        <w:rPr>
          <w:rFonts w:ascii="Garamond" w:eastAsia="MS Mincho" w:hAnsi="Garamond" w:cs="Arial"/>
          <w:color w:val="000000" w:themeColor="text1"/>
          <w:lang w:eastAsia="pl-PL"/>
        </w:rPr>
        <w:t xml:space="preserve">, </w:t>
      </w:r>
      <w:hyperlink r:id="rId15" w:history="1">
        <w:r w:rsidR="00D8231C" w:rsidRPr="00B213D9">
          <w:rPr>
            <w:rStyle w:val="Hipercze"/>
            <w:rFonts w:ascii="Garamond" w:eastAsia="MS Mincho" w:hAnsi="Garamond" w:cs="Arial"/>
            <w:lang w:eastAsia="pl-PL"/>
          </w:rPr>
          <w:t>danuta.majchrzak@kowanowko.pl</w:t>
        </w:r>
      </w:hyperlink>
      <w:r w:rsidR="00D8231C">
        <w:rPr>
          <w:rFonts w:ascii="Garamond" w:eastAsia="MS Mincho" w:hAnsi="Garamond" w:cs="Arial"/>
          <w:color w:val="000000" w:themeColor="text1"/>
          <w:lang w:eastAsia="pl-PL"/>
        </w:rPr>
        <w:t xml:space="preserve"> </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1F2DA14A"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34915718" w14:textId="1C33CBEA"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sidR="00143B38">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hyperlink r:id="rId16"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7"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D8231C">
        <w:rPr>
          <w:rFonts w:ascii="Garamond" w:eastAsia="MS Mincho" w:hAnsi="Garamond" w:cs="Arial"/>
          <w:color w:val="000000" w:themeColor="text1"/>
          <w:lang w:eastAsia="pl-PL"/>
        </w:rPr>
        <w:t xml:space="preserve">, </w:t>
      </w:r>
      <w:hyperlink r:id="rId18" w:history="1">
        <w:r w:rsidR="00D8231C" w:rsidRPr="00B213D9">
          <w:rPr>
            <w:rStyle w:val="Hipercze"/>
            <w:rFonts w:ascii="Garamond" w:eastAsia="MS Mincho" w:hAnsi="Garamond" w:cs="Arial"/>
            <w:lang w:eastAsia="pl-PL"/>
          </w:rPr>
          <w:t>danuta.majchrzak@kowanowko.pl</w:t>
        </w:r>
      </w:hyperlink>
      <w:r w:rsidR="00D8231C">
        <w:rPr>
          <w:rFonts w:ascii="Garamond" w:eastAsia="MS Mincho" w:hAnsi="Garamond" w:cs="Arial"/>
          <w:color w:val="000000" w:themeColor="text1"/>
          <w:lang w:eastAsia="pl-PL"/>
        </w:rPr>
        <w:t xml:space="preserve"> </w:t>
      </w:r>
    </w:p>
    <w:p w14:paraId="46C70AEF" w14:textId="69019F00" w:rsidR="00125EC3" w:rsidRDefault="00125EC3"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265C09">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5CFB5D25" w14:textId="6773507E" w:rsidR="0015491F" w:rsidRDefault="0015491F" w:rsidP="0015491F">
      <w:pPr>
        <w:numPr>
          <w:ilvl w:val="0"/>
          <w:numId w:val="16"/>
        </w:numPr>
        <w:spacing w:after="0" w:line="240" w:lineRule="auto"/>
        <w:contextualSpacing/>
        <w:jc w:val="both"/>
        <w:rPr>
          <w:rFonts w:ascii="Garamond" w:eastAsia="Calibri" w:hAnsi="Garamond" w:cs="Arial"/>
          <w:color w:val="000000" w:themeColor="text1"/>
        </w:rPr>
      </w:pPr>
      <w:r w:rsidRPr="0015491F">
        <w:rPr>
          <w:rFonts w:ascii="Garamond" w:eastAsia="Calibri" w:hAnsi="Garamond" w:cs="Arial"/>
          <w:color w:val="000000" w:themeColor="text1"/>
        </w:rPr>
        <w:t>Wszystkie zainstalowane</w:t>
      </w:r>
      <w:r>
        <w:rPr>
          <w:rFonts w:ascii="Garamond" w:eastAsia="Calibri" w:hAnsi="Garamond" w:cs="Arial"/>
          <w:color w:val="000000" w:themeColor="text1"/>
        </w:rPr>
        <w:t>/wymienione</w:t>
      </w:r>
      <w:r w:rsidRPr="0015491F">
        <w:rPr>
          <w:rFonts w:ascii="Garamond" w:eastAsia="Calibri" w:hAnsi="Garamond" w:cs="Arial"/>
          <w:color w:val="000000" w:themeColor="text1"/>
        </w:rPr>
        <w:t xml:space="preserve"> w trakcie wykonywania </w:t>
      </w:r>
      <w:r>
        <w:rPr>
          <w:rFonts w:ascii="Garamond" w:eastAsia="Calibri" w:hAnsi="Garamond" w:cs="Arial"/>
          <w:color w:val="000000" w:themeColor="text1"/>
        </w:rPr>
        <w:t>U</w:t>
      </w:r>
      <w:r w:rsidRPr="0015491F">
        <w:rPr>
          <w:rFonts w:ascii="Garamond" w:eastAsia="Calibri" w:hAnsi="Garamond" w:cs="Arial"/>
          <w:color w:val="000000" w:themeColor="text1"/>
        </w:rPr>
        <w:t>mowy części i podzespoły muszą być częściami nowymi (tj. części nie naprawiane lub nie regenerowane), oryginalnymi lub dopuszczonymi przez producenta zamiennikami, które nie powodują utraty statusu wyrobu medycznego oznaczonego znakiem CE</w:t>
      </w:r>
      <w:r>
        <w:rPr>
          <w:rFonts w:ascii="Garamond" w:eastAsia="Calibri" w:hAnsi="Garamond" w:cs="Arial"/>
          <w:color w:val="000000" w:themeColor="text1"/>
        </w:rPr>
        <w:t>.</w:t>
      </w:r>
    </w:p>
    <w:p w14:paraId="4DE3DDAB" w14:textId="038E3AD7" w:rsidR="00E43CD1" w:rsidRPr="0015491F" w:rsidRDefault="00E43CD1" w:rsidP="0015491F">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2816404C"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4092DE79" w:rsidR="00A677DD" w:rsidRPr="00D8231C" w:rsidRDefault="000F0239" w:rsidP="002F7333">
      <w:pPr>
        <w:widowControl w:val="0"/>
        <w:suppressAutoHyphens/>
        <w:autoSpaceDE w:val="0"/>
        <w:spacing w:after="0" w:line="240" w:lineRule="auto"/>
        <w:jc w:val="both"/>
        <w:rPr>
          <w:rFonts w:ascii="Garamond" w:eastAsia="Times New Roman" w:hAnsi="Garamond" w:cs="Arial"/>
          <w:b/>
          <w:bCs/>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12</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w:t>
      </w:r>
      <w:r w:rsidRPr="00D8231C">
        <w:rPr>
          <w:rFonts w:ascii="Garamond" w:eastAsia="Times New Roman" w:hAnsi="Garamond" w:cs="Arial"/>
          <w:b/>
          <w:bCs/>
        </w:rPr>
        <w:t>od d</w:t>
      </w:r>
      <w:r w:rsidR="00D8231C" w:rsidRPr="00D8231C">
        <w:rPr>
          <w:rFonts w:ascii="Garamond" w:eastAsia="Times New Roman" w:hAnsi="Garamond" w:cs="Arial"/>
          <w:b/>
          <w:bCs/>
        </w:rPr>
        <w:t>nia 23.02.2023 r.</w:t>
      </w:r>
      <w:r w:rsidRPr="00D8231C">
        <w:rPr>
          <w:rFonts w:ascii="Garamond" w:eastAsia="Times New Roman" w:hAnsi="Garamond" w:cs="Arial"/>
          <w:b/>
          <w:bCs/>
        </w:rPr>
        <w:t xml:space="preserve">, tj. od dnia </w:t>
      </w:r>
      <w:r w:rsidR="00D8231C" w:rsidRPr="00D8231C">
        <w:rPr>
          <w:rFonts w:ascii="Garamond" w:eastAsia="Times New Roman" w:hAnsi="Garamond" w:cs="Arial"/>
          <w:b/>
          <w:bCs/>
        </w:rPr>
        <w:t>23.02.2023 r.</w:t>
      </w:r>
      <w:r w:rsidRPr="00D8231C">
        <w:rPr>
          <w:rFonts w:ascii="Garamond" w:eastAsia="Times New Roman" w:hAnsi="Garamond" w:cs="Arial"/>
          <w:b/>
          <w:bCs/>
        </w:rPr>
        <w:t xml:space="preserve"> do dnia </w:t>
      </w:r>
      <w:r w:rsidR="00D8231C" w:rsidRPr="00D8231C">
        <w:rPr>
          <w:rFonts w:ascii="Garamond" w:eastAsia="Times New Roman" w:hAnsi="Garamond" w:cs="Arial"/>
          <w:b/>
          <w:bCs/>
        </w:rPr>
        <w:t>23.02.2024 r.</w:t>
      </w:r>
      <w:r w:rsidR="00A07669" w:rsidRPr="00D8231C">
        <w:rPr>
          <w:rFonts w:ascii="Garamond" w:eastAsia="Times New Roman" w:hAnsi="Garamond" w:cs="Arial"/>
          <w:b/>
          <w:bCs/>
        </w:rPr>
        <w:t xml:space="preserve"> </w:t>
      </w:r>
    </w:p>
    <w:p w14:paraId="7BBC45E0" w14:textId="77777777" w:rsidR="00A07669" w:rsidRPr="00D8231C" w:rsidRDefault="00A07669" w:rsidP="002F7333">
      <w:pPr>
        <w:spacing w:after="0" w:line="240" w:lineRule="auto"/>
        <w:jc w:val="center"/>
        <w:rPr>
          <w:rFonts w:ascii="Garamond" w:eastAsia="Times New Roman" w:hAnsi="Garamond" w:cs="Arial"/>
          <w:b/>
          <w:bCs/>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29B1DE16"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 xml:space="preserve">przeglądu okresowego, </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7B845F99" w:rsidR="00103234" w:rsidRPr="00E73143" w:rsidRDefault="00103234" w:rsidP="00002B0F">
      <w:pPr>
        <w:numPr>
          <w:ilvl w:val="0"/>
          <w:numId w:val="15"/>
        </w:numPr>
        <w:suppressAutoHyphens/>
        <w:spacing w:after="0" w:line="240" w:lineRule="auto"/>
        <w:jc w:val="both"/>
        <w:rPr>
          <w:rFonts w:ascii="Garamond" w:eastAsia="Times New Roman" w:hAnsi="Garamond" w:cs="Arial"/>
        </w:rPr>
      </w:pPr>
      <w:r w:rsidRPr="00E73143">
        <w:rPr>
          <w:rFonts w:ascii="Garamond" w:eastAsia="Times New Roman" w:hAnsi="Garamond" w:cs="Arial"/>
        </w:rPr>
        <w:t>Zamawiający udostępni sprzęt i dokumentację w dniu dokonywania usługi.</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5AF9C43C" w14:textId="77777777"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286506DC"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w:t>
      </w:r>
      <w:r w:rsidR="004D691B" w:rsidRPr="004D691B">
        <w:rPr>
          <w:rFonts w:ascii="Garamond" w:eastAsia="Times New Roman" w:hAnsi="Garamond" w:cs="Arial"/>
          <w:color w:val="000000" w:themeColor="text1"/>
          <w:lang w:eastAsia="ar-SA"/>
        </w:rPr>
        <w:t xml:space="preserve">(przeglądy plus pakiet </w:t>
      </w:r>
      <w:r w:rsidR="00C654BB">
        <w:rPr>
          <w:rFonts w:ascii="Garamond" w:eastAsia="Times New Roman" w:hAnsi="Garamond" w:cs="Arial"/>
          <w:color w:val="000000" w:themeColor="text1"/>
          <w:lang w:eastAsia="ar-SA"/>
        </w:rPr>
        <w:t>47</w:t>
      </w:r>
      <w:r w:rsidR="004D691B" w:rsidRPr="004D691B">
        <w:rPr>
          <w:rFonts w:ascii="Garamond" w:eastAsia="Times New Roman" w:hAnsi="Garamond" w:cs="Arial"/>
          <w:color w:val="000000" w:themeColor="text1"/>
          <w:lang w:eastAsia="ar-SA"/>
        </w:rPr>
        <w:t xml:space="preserve"> roboczogodzin dla napraw</w:t>
      </w:r>
      <w:r w:rsidR="00EB6496">
        <w:rPr>
          <w:rFonts w:ascii="Garamond" w:eastAsia="Times New Roman" w:hAnsi="Garamond" w:cs="Arial"/>
          <w:color w:val="000000" w:themeColor="text1"/>
          <w:lang w:eastAsia="ar-SA"/>
        </w:rPr>
        <w:t xml:space="preserve"> – prawo opcji</w:t>
      </w:r>
      <w:r w:rsidR="00C654BB">
        <w:rPr>
          <w:rFonts w:ascii="Garamond" w:eastAsia="Times New Roman" w:hAnsi="Garamond" w:cs="Arial"/>
          <w:color w:val="000000" w:themeColor="text1"/>
          <w:lang w:eastAsia="ar-SA"/>
        </w:rPr>
        <w:t xml:space="preserve"> – zadanie nr 1 / </w:t>
      </w:r>
      <w:r w:rsidR="00C654BB" w:rsidRPr="004D691B">
        <w:rPr>
          <w:rFonts w:ascii="Garamond" w:eastAsia="Times New Roman" w:hAnsi="Garamond" w:cs="Arial"/>
          <w:color w:val="000000" w:themeColor="text1"/>
          <w:lang w:eastAsia="ar-SA"/>
        </w:rPr>
        <w:t xml:space="preserve">przeglądy plus pakiet </w:t>
      </w:r>
      <w:r w:rsidR="00C654BB">
        <w:rPr>
          <w:rFonts w:ascii="Garamond" w:eastAsia="Times New Roman" w:hAnsi="Garamond" w:cs="Arial"/>
          <w:color w:val="000000" w:themeColor="text1"/>
          <w:lang w:eastAsia="ar-SA"/>
        </w:rPr>
        <w:t>3</w:t>
      </w:r>
      <w:r w:rsidR="00C654BB" w:rsidRPr="004D691B">
        <w:rPr>
          <w:rFonts w:ascii="Garamond" w:eastAsia="Times New Roman" w:hAnsi="Garamond" w:cs="Arial"/>
          <w:color w:val="000000" w:themeColor="text1"/>
          <w:lang w:eastAsia="ar-SA"/>
        </w:rPr>
        <w:t xml:space="preserve"> roboczogodzin dla napraw</w:t>
      </w:r>
      <w:r w:rsidR="00C654BB">
        <w:rPr>
          <w:rFonts w:ascii="Garamond" w:eastAsia="Times New Roman" w:hAnsi="Garamond" w:cs="Arial"/>
          <w:color w:val="000000" w:themeColor="text1"/>
          <w:lang w:eastAsia="ar-SA"/>
        </w:rPr>
        <w:t xml:space="preserve"> – prawo opcji – zadanie nr </w:t>
      </w:r>
      <w:r w:rsidR="00C654BB">
        <w:rPr>
          <w:rFonts w:ascii="Garamond" w:eastAsia="Times New Roman" w:hAnsi="Garamond" w:cs="Arial"/>
          <w:color w:val="000000" w:themeColor="text1"/>
          <w:lang w:eastAsia="ar-SA"/>
        </w:rPr>
        <w:t>2</w:t>
      </w:r>
      <w:r w:rsidR="004D691B" w:rsidRPr="004D691B">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 xml:space="preserve">określa się na kwotę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zł netto (słownie:</w:t>
      </w:r>
      <w:r w:rsidR="0063014D">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netto</w:t>
      </w:r>
      <w:r w:rsidR="0063014D">
        <w:rPr>
          <w:rFonts w:ascii="Garamond" w:eastAsia="Times New Roman" w:hAnsi="Garamond" w:cs="Arial"/>
          <w:color w:val="000000" w:themeColor="text1"/>
          <w:lang w:eastAsia="ar-SA"/>
        </w:rPr>
        <w:t>)</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0D7755">
        <w:rPr>
          <w:rFonts w:ascii="Garamond" w:eastAsia="Times New Roman" w:hAnsi="Garamond" w:cs="Arial"/>
          <w:b/>
          <w:color w:val="000000" w:themeColor="text1"/>
          <w:lang w:eastAsia="ar-SA"/>
        </w:rPr>
        <w:t>zł brutto</w:t>
      </w:r>
      <w:r w:rsidR="000F0239" w:rsidRPr="00C64435">
        <w:rPr>
          <w:rFonts w:ascii="Garamond" w:eastAsia="Times New Roman" w:hAnsi="Garamond" w:cs="Arial"/>
          <w:color w:val="000000" w:themeColor="text1"/>
          <w:lang w:eastAsia="ar-SA"/>
        </w:rPr>
        <w:t xml:space="preserve"> (słownie: </w:t>
      </w:r>
      <w:r w:rsidR="0063014D" w:rsidRPr="0063014D">
        <w:rPr>
          <w:rFonts w:ascii="Garamond" w:eastAsia="Times New Roman" w:hAnsi="Garamond" w:cs="Arial"/>
          <w:color w:val="000000" w:themeColor="text1"/>
          <w:highlight w:val="yellow"/>
          <w:lang w:eastAsia="ar-SA"/>
        </w:rPr>
        <w:t>………………..</w:t>
      </w:r>
      <w:r w:rsidR="000F0239" w:rsidRPr="00C64435">
        <w:rPr>
          <w:rFonts w:ascii="Garamond" w:eastAsia="Times New Roman" w:hAnsi="Garamond" w:cs="Arial"/>
          <w:color w:val="000000" w:themeColor="text1"/>
          <w:lang w:eastAsia="ar-SA"/>
        </w:rPr>
        <w:t xml:space="preserve"> brutto)</w:t>
      </w:r>
      <w:r w:rsidR="00E165D1">
        <w:rPr>
          <w:rFonts w:ascii="Garamond" w:eastAsia="Times New Roman" w:hAnsi="Garamond" w:cs="Arial"/>
          <w:color w:val="000000" w:themeColor="text1"/>
          <w:lang w:eastAsia="ar-SA"/>
        </w:rPr>
        <w:t xml:space="preserve"> – zadanie nr </w:t>
      </w:r>
      <w:r w:rsidR="0063014D" w:rsidRPr="0063014D">
        <w:rPr>
          <w:rFonts w:ascii="Garamond" w:eastAsia="Times New Roman" w:hAnsi="Garamond" w:cs="Arial"/>
          <w:color w:val="000000" w:themeColor="text1"/>
          <w:highlight w:val="yellow"/>
          <w:lang w:eastAsia="ar-SA"/>
        </w:rPr>
        <w:t>..</w:t>
      </w:r>
      <w:r w:rsidR="000F0239" w:rsidRPr="0063014D">
        <w:rPr>
          <w:rFonts w:ascii="Garamond" w:eastAsia="Times New Roman" w:hAnsi="Garamond" w:cs="Arial"/>
          <w:color w:val="000000" w:themeColor="text1"/>
          <w:highlight w:val="yellow"/>
          <w:lang w:eastAsia="ar-SA"/>
        </w:rPr>
        <w:t>.</w:t>
      </w:r>
      <w:r w:rsidR="00480B25">
        <w:rPr>
          <w:rFonts w:ascii="Garamond" w:eastAsia="Times New Roman" w:hAnsi="Garamond" w:cs="Arial"/>
          <w:color w:val="000000" w:themeColor="text1"/>
          <w:lang w:eastAsia="ar-SA"/>
        </w:rPr>
        <w:t xml:space="preserve"> Strony zastrzegają, </w:t>
      </w:r>
      <w:r w:rsidR="0063014D">
        <w:rPr>
          <w:rFonts w:ascii="Garamond" w:eastAsia="Times New Roman" w:hAnsi="Garamond" w:cs="Arial"/>
          <w:color w:val="000000" w:themeColor="text1"/>
          <w:lang w:eastAsia="ar-SA"/>
        </w:rPr>
        <w:br/>
      </w:r>
      <w:r w:rsidR="00480B25">
        <w:rPr>
          <w:rFonts w:ascii="Garamond" w:eastAsia="Times New Roman" w:hAnsi="Garamond" w:cs="Arial"/>
          <w:color w:val="000000" w:themeColor="text1"/>
          <w:lang w:eastAsia="ar-SA"/>
        </w:rPr>
        <w:t>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o któr</w:t>
      </w:r>
      <w:r w:rsidR="0063014D">
        <w:rPr>
          <w:rFonts w:ascii="Garamond" w:eastAsia="Times New Roman" w:hAnsi="Garamond" w:cs="Arial"/>
          <w:color w:val="000000" w:themeColor="text1"/>
          <w:lang w:eastAsia="ar-SA"/>
        </w:rPr>
        <w:t>ych</w:t>
      </w:r>
      <w:r w:rsidR="00480B25">
        <w:rPr>
          <w:rFonts w:ascii="Garamond" w:eastAsia="Times New Roman" w:hAnsi="Garamond" w:cs="Arial"/>
          <w:color w:val="000000" w:themeColor="text1"/>
          <w:lang w:eastAsia="ar-SA"/>
        </w:rPr>
        <w:t xml:space="preserve"> mowa powyżej mo</w:t>
      </w:r>
      <w:r w:rsidR="0063014D">
        <w:rPr>
          <w:rFonts w:ascii="Garamond" w:eastAsia="Times New Roman" w:hAnsi="Garamond" w:cs="Arial"/>
          <w:color w:val="000000" w:themeColor="text1"/>
          <w:lang w:eastAsia="ar-SA"/>
        </w:rPr>
        <w:t>gą</w:t>
      </w:r>
      <w:r w:rsidR="00480B25">
        <w:rPr>
          <w:rFonts w:ascii="Garamond" w:eastAsia="Times New Roman" w:hAnsi="Garamond" w:cs="Arial"/>
          <w:color w:val="000000" w:themeColor="text1"/>
          <w:lang w:eastAsia="ar-SA"/>
        </w:rPr>
        <w:t xml:space="preserve"> ulec zmianie </w:t>
      </w:r>
      <w:r w:rsidR="003554C1">
        <w:rPr>
          <w:rFonts w:ascii="Garamond" w:eastAsia="Times New Roman" w:hAnsi="Garamond" w:cs="Arial"/>
          <w:color w:val="000000" w:themeColor="text1"/>
          <w:lang w:eastAsia="ar-SA"/>
        </w:rPr>
        <w:t>w przypadkach wskazanych w Umowie</w:t>
      </w:r>
      <w:r w:rsidR="004344C8">
        <w:rPr>
          <w:rFonts w:ascii="Garamond" w:eastAsia="Times New Roman" w:hAnsi="Garamond" w:cs="Arial"/>
          <w:color w:val="000000" w:themeColor="text1"/>
          <w:lang w:eastAsia="ar-SA"/>
        </w:rPr>
        <w:t>.</w:t>
      </w:r>
      <w:r w:rsidR="00480B25">
        <w:rPr>
          <w:rFonts w:ascii="Garamond" w:eastAsia="Times New Roman" w:hAnsi="Garamond" w:cs="Arial"/>
          <w:color w:val="000000" w:themeColor="text1"/>
          <w:lang w:eastAsia="ar-SA"/>
        </w:rPr>
        <w:t xml:space="preserve"> </w:t>
      </w:r>
    </w:p>
    <w:p w14:paraId="41DADAE5" w14:textId="77777777"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040C5697" w14:textId="1611F519" w:rsidR="009856C5" w:rsidRDefault="009856C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lastRenderedPageBreak/>
        <w:t xml:space="preserve">Koszt 1 (jednego) przeglądu – zgodnie kwotami wyszczególnionymi w </w:t>
      </w:r>
      <w:r w:rsidR="0063014D">
        <w:rPr>
          <w:rFonts w:ascii="Garamond" w:eastAsia="Times New Roman" w:hAnsi="Garamond" w:cs="Arial"/>
          <w:color w:val="000000" w:themeColor="text1"/>
          <w:lang w:eastAsia="ar-SA"/>
        </w:rPr>
        <w:t xml:space="preserve">Formularzu asortymentowo </w:t>
      </w:r>
      <w:r w:rsidR="008F1721">
        <w:rPr>
          <w:rFonts w:ascii="Garamond" w:eastAsia="Times New Roman" w:hAnsi="Garamond" w:cs="Arial"/>
          <w:color w:val="000000" w:themeColor="text1"/>
          <w:lang w:eastAsia="ar-SA"/>
        </w:rPr>
        <w:t>–</w:t>
      </w:r>
      <w:r w:rsidR="0063014D">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Pr="009856C5">
        <w:rPr>
          <w:rFonts w:ascii="Garamond" w:eastAsia="Times New Roman" w:hAnsi="Garamond" w:cs="Arial"/>
          <w:color w:val="000000" w:themeColor="text1"/>
          <w:lang w:eastAsia="ar-SA"/>
        </w:rPr>
        <w:t>.</w:t>
      </w:r>
    </w:p>
    <w:p w14:paraId="686298B3" w14:textId="30BD23C8" w:rsidR="00C64435" w:rsidRPr="009856C5" w:rsidRDefault="00C6443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Koszt 1 (</w:t>
      </w:r>
      <w:r w:rsidR="000F0239" w:rsidRPr="009856C5">
        <w:rPr>
          <w:rFonts w:ascii="Garamond" w:eastAsia="Times New Roman" w:hAnsi="Garamond" w:cs="Arial"/>
          <w:color w:val="000000" w:themeColor="text1"/>
          <w:lang w:eastAsia="ar-SA"/>
        </w:rPr>
        <w:t>jednej</w:t>
      </w:r>
      <w:r w:rsidRPr="009856C5">
        <w:rPr>
          <w:rFonts w:ascii="Garamond" w:eastAsia="Times New Roman" w:hAnsi="Garamond" w:cs="Arial"/>
          <w:color w:val="000000" w:themeColor="text1"/>
          <w:lang w:eastAsia="ar-SA"/>
        </w:rPr>
        <w:t>)</w:t>
      </w:r>
      <w:r w:rsidR="000F0239" w:rsidRPr="009856C5">
        <w:rPr>
          <w:rFonts w:ascii="Garamond" w:eastAsia="Times New Roman" w:hAnsi="Garamond" w:cs="Arial"/>
          <w:color w:val="000000" w:themeColor="text1"/>
          <w:lang w:eastAsia="ar-SA"/>
        </w:rPr>
        <w:t xml:space="preserve"> roboczogodziny</w:t>
      </w:r>
      <w:r w:rsidR="00550526" w:rsidRPr="009856C5">
        <w:rPr>
          <w:rFonts w:ascii="Garamond" w:eastAsia="Times New Roman" w:hAnsi="Garamond" w:cs="Arial"/>
          <w:color w:val="000000" w:themeColor="text1"/>
          <w:lang w:eastAsia="ar-SA"/>
        </w:rPr>
        <w:t xml:space="preserve"> naprawy</w:t>
      </w:r>
      <w:r w:rsidR="000F0239" w:rsidRPr="009856C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 xml:space="preserve">zł netto /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zł brutto</w:t>
      </w:r>
      <w:r w:rsidR="009016F2">
        <w:rPr>
          <w:rFonts w:ascii="Garamond" w:eastAsia="Times New Roman" w:hAnsi="Garamond" w:cs="Arial"/>
          <w:color w:val="000000" w:themeColor="text1"/>
          <w:lang w:eastAsia="ar-SA"/>
        </w:rPr>
        <w:t xml:space="preserve"> (prawo opcji)</w:t>
      </w:r>
    </w:p>
    <w:p w14:paraId="050E5B53" w14:textId="60B0E39E"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faktur </w:t>
      </w:r>
      <w:r w:rsidRPr="00C64435">
        <w:rPr>
          <w:rFonts w:ascii="Garamond" w:eastAsia="Times New Roman" w:hAnsi="Garamond" w:cs="Arial"/>
          <w:color w:val="000000" w:themeColor="text1"/>
          <w:lang w:eastAsia="ar-SA"/>
        </w:rPr>
        <w:t>w oparciu o Raporty Serwisowe, potwierdzone przez Zamawiającego w danym okresie rozliczeniowym</w:t>
      </w:r>
      <w:r w:rsidRPr="00C64435">
        <w:rPr>
          <w:rFonts w:ascii="Garamond" w:hAnsi="Garamond" w:cs="Calibri"/>
          <w:color w:val="000000" w:themeColor="text1"/>
        </w:rPr>
        <w:t xml:space="preserve">. </w:t>
      </w:r>
      <w:r w:rsidR="00952B87">
        <w:rPr>
          <w:rFonts w:ascii="Garamond" w:hAnsi="Garamond" w:cs="Calibri"/>
          <w:color w:val="000000" w:themeColor="text1"/>
        </w:rPr>
        <w:t>Wykonawca zobowiązuje się wystawiać odrębna fakturę na wykonane naprawy, z zaznaczeniem odrębnych pozycji w zakresie roboczogodzin i kosztów części zamiennych.</w:t>
      </w:r>
    </w:p>
    <w:p w14:paraId="78CE10BE" w14:textId="2F971FFF"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9"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3437BE75"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3A69F2">
        <w:rPr>
          <w:rFonts w:ascii="Garamond" w:hAnsi="Garamond" w:cs="Calibri"/>
          <w:color w:val="000000" w:themeColor="text1"/>
        </w:rPr>
        <w:br/>
      </w:r>
      <w:r w:rsidRPr="00530D48">
        <w:rPr>
          <w:rFonts w:ascii="Garamond" w:hAnsi="Garamond" w:cs="Calibri"/>
          <w:color w:val="000000" w:themeColor="text1"/>
        </w:rPr>
        <w:t>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3A69F2">
        <w:rPr>
          <w:rFonts w:ascii="Garamond" w:hAnsi="Garamond" w:cs="Book Antiqua"/>
        </w:rPr>
        <w:br/>
      </w:r>
      <w:r w:rsidRPr="00BA07EE">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4DADF1B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490682B"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52F90F30" w14:textId="77777777"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61201D">
        <w:rPr>
          <w:rFonts w:ascii="Garamond" w:eastAsia="Times New Roman" w:hAnsi="Garamond" w:cs="Arial"/>
          <w:color w:val="000000" w:themeColor="text1"/>
          <w:lang w:eastAsia="ar-SA"/>
        </w:rPr>
        <w:t xml:space="preserve">12 </w:t>
      </w:r>
      <w:r w:rsidR="0015491F" w:rsidRPr="007C489F">
        <w:rPr>
          <w:rFonts w:ascii="Garamond" w:eastAsia="Times New Roman" w:hAnsi="Garamond" w:cs="Arial"/>
          <w:color w:val="000000" w:themeColor="text1"/>
          <w:lang w:eastAsia="ar-SA"/>
        </w:rPr>
        <w:t>miesięc</w:t>
      </w:r>
      <w:r w:rsidR="0015491F">
        <w:rPr>
          <w:rFonts w:ascii="Garamond" w:eastAsia="Times New Roman" w:hAnsi="Garamond" w:cs="Arial"/>
          <w:color w:val="000000" w:themeColor="text1"/>
          <w:lang w:eastAsia="ar-SA"/>
        </w:rPr>
        <w:t>y</w:t>
      </w:r>
      <w:r w:rsidR="000F0239" w:rsidRPr="007C489F">
        <w:rPr>
          <w:rFonts w:ascii="Garamond" w:eastAsia="Times New Roman" w:hAnsi="Garamond" w:cs="Arial"/>
          <w:color w:val="000000" w:themeColor="text1"/>
          <w:lang w:eastAsia="ar-SA"/>
        </w:rPr>
        <w:t xml:space="preserve">. Okres gwarancji liczony jest od dnia zamontowania części i uruchomienia </w:t>
      </w:r>
      <w:r w:rsidR="008A6778">
        <w:rPr>
          <w:rFonts w:ascii="Garamond" w:eastAsia="Times New Roman" w:hAnsi="Garamond" w:cs="Arial"/>
          <w:color w:val="000000" w:themeColor="text1"/>
          <w:lang w:eastAsia="ar-SA"/>
        </w:rPr>
        <w:t>urządzenia</w:t>
      </w:r>
      <w:r w:rsidR="000F0239" w:rsidRPr="007C489F">
        <w:rPr>
          <w:rFonts w:ascii="Garamond" w:eastAsia="Times New Roman" w:hAnsi="Garamond" w:cs="Arial"/>
          <w:color w:val="000000" w:themeColor="text1"/>
          <w:lang w:eastAsia="ar-SA"/>
        </w:rPr>
        <w:t>, potwierdzony Raportem Serwisowym</w:t>
      </w:r>
      <w:r w:rsidR="007C489F">
        <w:rPr>
          <w:rFonts w:ascii="Garamond" w:eastAsia="Times New Roman" w:hAnsi="Garamond" w:cs="Arial"/>
          <w:color w:val="000000" w:themeColor="text1"/>
          <w:lang w:eastAsia="ar-SA"/>
        </w:rPr>
        <w:t>;</w:t>
      </w:r>
    </w:p>
    <w:p w14:paraId="37C88EE9" w14:textId="7783821C"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sidR="009D0746" w:rsidRPr="00B12760">
        <w:rPr>
          <w:rFonts w:ascii="Garamond" w:eastAsia="MS Mincho" w:hAnsi="Garamond" w:cs="Arial"/>
          <w:i/>
          <w:iCs/>
          <w:highlight w:val="yellow"/>
          <w:lang w:eastAsia="ar-SA"/>
        </w:rPr>
        <w:t xml:space="preserve">(zgodnie z zadeklarowanym w </w:t>
      </w:r>
      <w:r w:rsidR="00C654BB">
        <w:rPr>
          <w:rFonts w:ascii="Garamond" w:eastAsia="MS Mincho" w:hAnsi="Garamond" w:cs="Arial"/>
          <w:i/>
          <w:iCs/>
          <w:highlight w:val="yellow"/>
          <w:lang w:eastAsia="ar-SA"/>
        </w:rPr>
        <w:t>K-2</w:t>
      </w:r>
      <w:r w:rsidR="009D0746" w:rsidRPr="00B12760">
        <w:rPr>
          <w:rFonts w:ascii="Garamond" w:eastAsia="MS Mincho" w:hAnsi="Garamond" w:cs="Arial"/>
          <w:i/>
          <w:iCs/>
          <w:highlight w:val="yellow"/>
          <w:lang w:eastAsia="ar-SA"/>
        </w:rPr>
        <w:t xml:space="preserve"> terminie)</w:t>
      </w:r>
      <w:r w:rsidR="009D0746"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241F5EC2"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sidR="00BA07EE">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6282F158"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471B80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9ACBB95"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2A505F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6FE2AF7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lastRenderedPageBreak/>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0" w:name="_Hlk61948286"/>
      <w:r w:rsidRPr="002365DD">
        <w:rPr>
          <w:rFonts w:ascii="Garamond" w:eastAsia="Times New Roman" w:hAnsi="Garamond" w:cs="Times New Roman"/>
          <w:color w:val="000000"/>
          <w:lang w:eastAsia="pl-PL"/>
        </w:rPr>
        <w:t xml:space="preserve">pod warunkiem, że umowa obowiązuje ponad 12 miesięcy, </w:t>
      </w:r>
      <w:bookmarkEnd w:id="0"/>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wypadku zmiany, o której mowa w ust. 2 lit a) wartość netto wynagrodzenia Wykonawcy </w:t>
      </w:r>
      <w:r w:rsidRPr="002365DD">
        <w:rPr>
          <w:rFonts w:ascii="Garamond" w:eastAsia="Times New Roman" w:hAnsi="Garamond" w:cs="Times New Roman"/>
          <w:color w:val="000000"/>
          <w:lang w:eastAsia="pl-PL"/>
        </w:rPr>
        <w:br/>
        <w:t>nie zmieni się.</w:t>
      </w:r>
    </w:p>
    <w:p w14:paraId="3EE6EEC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744AD026" w14:textId="29B1E528"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 przypadku wycofania go z użytkowania, jam, również może wypowiedzieć umowę w </w:t>
      </w:r>
      <w:r w:rsidR="00EF024E">
        <w:rPr>
          <w:rFonts w:ascii="Garamond" w:eastAsia="Times New Roman" w:hAnsi="Garamond" w:cs="Times New Roman"/>
          <w:color w:val="000000"/>
          <w:lang w:eastAsia="pl-PL"/>
        </w:rPr>
        <w:t xml:space="preserve">części 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7520338B" w14:textId="3658E29F" w:rsidR="002365DD" w:rsidRP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sidR="00EF024E">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6F665181" w14:textId="2D1B4337"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319F26F5" w:rsidR="00EF024E"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40D2D7DE" w14:textId="1C0B9ADB" w:rsidR="001D0D54" w:rsidRPr="00C654BB"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C654BB">
        <w:rPr>
          <w:rFonts w:ascii="Garamond" w:eastAsia="Times New Roman" w:hAnsi="Garamond" w:cs="Times New Roman"/>
          <w:lang w:eastAsia="pl-PL"/>
        </w:rPr>
        <w:t>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73B03750" w14:textId="77777777" w:rsidR="001D0D54" w:rsidRPr="00C654BB"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C654BB">
        <w:rPr>
          <w:rFonts w:ascii="Garamond" w:eastAsia="Times New Roman" w:hAnsi="Garamond" w:cs="Times New Roman"/>
          <w:lang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4A46E5D5" w14:textId="77777777" w:rsidR="001D0D54" w:rsidRPr="00C654BB"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C654BB">
        <w:rPr>
          <w:rFonts w:ascii="Garamond" w:eastAsia="Times New Roman" w:hAnsi="Garamond" w:cs="Times New Roman"/>
          <w:lang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1CEBFA44" w14:textId="77777777" w:rsidR="001D0D54" w:rsidRPr="00C654BB"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C654BB">
        <w:rPr>
          <w:rFonts w:ascii="Garamond" w:eastAsia="Times New Roman" w:hAnsi="Garamond" w:cs="Times New Roman"/>
          <w:lang w:eastAsia="pl-PL"/>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23ECCD09" w14:textId="77777777" w:rsidR="001D0D54" w:rsidRPr="00C654BB"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C654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4E828CF0" w14:textId="77777777" w:rsidR="001D0D54" w:rsidRPr="00C654BB"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C654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0165B5A6" w14:textId="77777777" w:rsidR="001D0D54" w:rsidRPr="00C654BB"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C654BB">
        <w:rPr>
          <w:rFonts w:ascii="Garamond" w:eastAsia="Times New Roman" w:hAnsi="Garamond" w:cs="Times New Roman"/>
          <w:lang w:eastAsia="pl-PL"/>
        </w:rPr>
        <w:t>Wykonawca, którego wynagrodzenie zostało zmienione zgodnie z  ust. 11-16, zobowiązany jest do zmiany wynagrodzenia przysługującego podwykonawcy, z którym zawarł umowę, w zakresie odpowiadającym zmianom cen materiałów lub kosztów dotyczących zobowiązania podwykonawcy.</w:t>
      </w:r>
    </w:p>
    <w:p w14:paraId="35F64858" w14:textId="77777777" w:rsidR="001D0D54" w:rsidRPr="00C654BB" w:rsidRDefault="001D0D54" w:rsidP="001D0D54">
      <w:pPr>
        <w:pStyle w:val="Akapitzlist"/>
        <w:numPr>
          <w:ilvl w:val="0"/>
          <w:numId w:val="41"/>
        </w:numPr>
        <w:suppressAutoHyphens/>
        <w:spacing w:line="276" w:lineRule="auto"/>
        <w:jc w:val="both"/>
        <w:rPr>
          <w:rFonts w:ascii="Garamond" w:eastAsia="Times New Roman" w:hAnsi="Garamond" w:cs="Times New Roman"/>
          <w:lang w:eastAsia="pl-PL"/>
        </w:rPr>
      </w:pPr>
      <w:r w:rsidRPr="00C654BB">
        <w:rPr>
          <w:rFonts w:ascii="Garamond" w:eastAsia="Times New Roman" w:hAnsi="Garamond" w:cs="Times New Roman"/>
          <w:lang w:eastAsia="pl-PL"/>
        </w:rPr>
        <w:t xml:space="preserve">O zmianę umowy może wnioskować każda ze stron. </w:t>
      </w:r>
    </w:p>
    <w:p w14:paraId="3BFC0B79" w14:textId="77777777" w:rsidR="008E23BF" w:rsidRDefault="008E23BF" w:rsidP="002F7333">
      <w:pPr>
        <w:spacing w:after="0" w:line="240" w:lineRule="auto"/>
        <w:jc w:val="center"/>
        <w:rPr>
          <w:rFonts w:ascii="Garamond" w:eastAsia="Times New Roman" w:hAnsi="Garamond" w:cs="Arial"/>
          <w:b/>
          <w:bCs/>
          <w:color w:val="000000" w:themeColor="text1"/>
          <w:lang w:eastAsia="ar-SA"/>
        </w:rPr>
      </w:pP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119EC644" w14:textId="77777777"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 Wykonawca zapłaci Zamawiającemu karę umowną w wysokości </w:t>
      </w:r>
      <w:r w:rsidR="00B74E14">
        <w:rPr>
          <w:rFonts w:ascii="Garamond" w:eastAsia="Times New Roman" w:hAnsi="Garamond" w:cs="Arial"/>
          <w:color w:val="000000" w:themeColor="text1"/>
          <w:lang w:eastAsia="ar-SA"/>
        </w:rPr>
        <w:t>1</w:t>
      </w:r>
      <w:r w:rsidRPr="00C64435">
        <w:rPr>
          <w:rFonts w:ascii="Garamond" w:eastAsia="Times New Roman" w:hAnsi="Garamond" w:cs="Arial"/>
          <w:color w:val="000000" w:themeColor="text1"/>
          <w:lang w:eastAsia="ar-SA"/>
        </w:rPr>
        <w:t xml:space="preserve">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328D448" w14:textId="7D380944"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Pr>
          <w:rFonts w:ascii="Garamond" w:eastAsia="Times New Roman" w:hAnsi="Garamond" w:cs="Arial"/>
          <w:color w:val="000000" w:themeColor="text1"/>
          <w:lang w:eastAsia="pl-PL"/>
        </w:rPr>
        <w:t>opóźnienie</w:t>
      </w:r>
      <w:r w:rsidRPr="00C64435">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009D0746">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 xml:space="preserve">za każdy dzień opóźnienia. </w:t>
      </w:r>
    </w:p>
    <w:p w14:paraId="20647CC4" w14:textId="77777777"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Pr>
          <w:rFonts w:ascii="Garamond" w:eastAsia="Times New Roman" w:hAnsi="Garamond" w:cs="Arial"/>
          <w:color w:val="000000" w:themeColor="text1"/>
          <w:lang w:eastAsia="ar-SA"/>
        </w:rPr>
        <w:t>opóźnienie</w:t>
      </w:r>
      <w:r w:rsidR="003D4199"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4A131DEE" w14:textId="1180A249"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t>
      </w:r>
      <w:r w:rsidR="009D0746">
        <w:rPr>
          <w:rFonts w:ascii="Garamond" w:eastAsia="Times New Roman" w:hAnsi="Garamond" w:cs="Arial"/>
          <w:i/>
          <w:iCs/>
          <w:color w:val="000000" w:themeColor="text1"/>
          <w:lang w:eastAsia="ar-SA"/>
        </w:rPr>
        <w:br/>
      </w:r>
      <w:r w:rsidRPr="000344C1">
        <w:rPr>
          <w:rFonts w:ascii="Garamond" w:eastAsia="Times New Roman" w:hAnsi="Garamond" w:cs="Arial"/>
          <w:i/>
          <w:iCs/>
          <w:color w:val="000000" w:themeColor="text1"/>
          <w:lang w:eastAsia="ar-SA"/>
        </w:rPr>
        <w:lastRenderedPageBreak/>
        <w:t>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008C4E71">
        <w:rPr>
          <w:rFonts w:ascii="Garamond" w:eastAsia="Times New Roman" w:hAnsi="Garamond" w:cs="Arial"/>
          <w:color w:val="000000" w:themeColor="text1"/>
          <w:lang w:eastAsia="ar-SA"/>
        </w:rPr>
        <w:t xml:space="preserve"> (jeżeli dotyczy)</w:t>
      </w:r>
    </w:p>
    <w:p w14:paraId="178FF696" w14:textId="77777777"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08F3A2F9" w14:textId="77777777" w:rsidR="000F0239" w:rsidRPr="00C64435"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6A82C334"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266E751E"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t>
      </w:r>
      <w:r w:rsidRPr="00C64435">
        <w:rPr>
          <w:rFonts w:ascii="Garamond" w:eastAsia="Times New Roman" w:hAnsi="Garamond" w:cs="Arial"/>
          <w:color w:val="000000" w:themeColor="text1"/>
          <w:lang w:eastAsia="pl-PL"/>
        </w:rPr>
        <w:lastRenderedPageBreak/>
        <w:t xml:space="preserve">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6026A9D4" w14:textId="77777777"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622FE7DC"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1"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bookmarkEnd w:id="1"/>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0A0071A1"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lastRenderedPageBreak/>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C654BB" w:rsidRDefault="00F0477C" w:rsidP="00F0477C">
      <w:pPr>
        <w:suppressAutoHyphens/>
        <w:spacing w:after="0" w:line="240" w:lineRule="auto"/>
        <w:jc w:val="center"/>
        <w:rPr>
          <w:rFonts w:ascii="Garamond" w:hAnsi="Garamond" w:cs="Calibri Light"/>
          <w:b/>
          <w:bCs/>
          <w:lang w:eastAsia="ar-SA"/>
        </w:rPr>
      </w:pPr>
      <w:r w:rsidRPr="00C654BB">
        <w:rPr>
          <w:rFonts w:ascii="Garamond" w:hAnsi="Garamond" w:cs="Calibri Light"/>
          <w:b/>
          <w:bCs/>
          <w:lang w:eastAsia="ar-SA"/>
        </w:rPr>
        <w:t>§ 16</w:t>
      </w:r>
    </w:p>
    <w:p w14:paraId="2916A317" w14:textId="1839D66D" w:rsidR="00F0477C" w:rsidRPr="00C654BB" w:rsidRDefault="00F0477C" w:rsidP="00F0477C">
      <w:pPr>
        <w:suppressAutoHyphens/>
        <w:spacing w:after="0" w:line="240" w:lineRule="auto"/>
        <w:jc w:val="center"/>
        <w:rPr>
          <w:rFonts w:ascii="Garamond" w:hAnsi="Garamond" w:cs="Calibri Light"/>
          <w:b/>
          <w:bCs/>
          <w:lang w:eastAsia="ar-SA"/>
        </w:rPr>
      </w:pPr>
      <w:r w:rsidRPr="00C654BB">
        <w:rPr>
          <w:rFonts w:ascii="Garamond" w:hAnsi="Garamond" w:cs="Calibri Light"/>
          <w:b/>
          <w:bCs/>
          <w:lang w:eastAsia="ar-SA"/>
        </w:rPr>
        <w:t>[Zasady serwisu]</w:t>
      </w:r>
    </w:p>
    <w:p w14:paraId="7DE3D887" w14:textId="000EE2AB" w:rsidR="00F0477C" w:rsidRPr="00C654BB"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C654BB">
        <w:rPr>
          <w:rFonts w:ascii="Garamond" w:hAnsi="Garamond" w:cs="Calibri Light"/>
          <w:iCs/>
          <w:lang w:eastAsia="ar-SA"/>
        </w:rPr>
        <w:t>Wykonywanie przeglądów wg harmonogramu Zamawiającego oraz napraw w godzinach 7:00 – 14:30</w:t>
      </w:r>
    </w:p>
    <w:p w14:paraId="561A764A" w14:textId="527086F9" w:rsidR="00F0477C" w:rsidRPr="00C654BB"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C654BB">
        <w:rPr>
          <w:rFonts w:ascii="Garamond" w:hAnsi="Garamond" w:cs="Calibri Light"/>
          <w:iCs/>
          <w:lang w:eastAsia="ar-SA"/>
        </w:rPr>
        <w:t>Diagnostyka usterki w czasie zgodnym z umową</w:t>
      </w:r>
    </w:p>
    <w:p w14:paraId="41F6EACE" w14:textId="1BB25A4C" w:rsidR="00F0477C" w:rsidRPr="00C654BB"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C654BB">
        <w:rPr>
          <w:rFonts w:ascii="Garamond" w:hAnsi="Garamond" w:cs="Calibri Light"/>
          <w:iCs/>
          <w:lang w:eastAsia="ar-SA"/>
        </w:rPr>
        <w:t>Udostępnienie numeru telefonu, adresu mailowego do zgłaszania awarii</w:t>
      </w:r>
    </w:p>
    <w:p w14:paraId="243ED0CE" w14:textId="4A115ED0" w:rsidR="00F0477C" w:rsidRPr="00C654BB"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C654BB">
        <w:rPr>
          <w:rFonts w:ascii="Garamond" w:hAnsi="Garamond" w:cs="Calibri Light"/>
          <w:iCs/>
          <w:lang w:eastAsia="ar-SA"/>
        </w:rPr>
        <w:t>Sprawowanie gwarancji po naprawie przez okres wskazany w Umowie</w:t>
      </w:r>
    </w:p>
    <w:p w14:paraId="176F38D1" w14:textId="42AE723C" w:rsidR="00F0477C" w:rsidRPr="00C654BB"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C654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aby jak 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3209D254" w14:textId="77777777"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dla każdej ze Stron. </w:t>
      </w:r>
    </w:p>
    <w:p w14:paraId="64AFC450" w14:textId="563D2BE7" w:rsidR="00C654BB" w:rsidRPr="00C654BB" w:rsidRDefault="00B03724" w:rsidP="00F43C8D">
      <w:pPr>
        <w:widowControl w:val="0"/>
        <w:numPr>
          <w:ilvl w:val="0"/>
          <w:numId w:val="31"/>
        </w:numPr>
        <w:tabs>
          <w:tab w:val="clear" w:pos="1440"/>
          <w:tab w:val="num" w:pos="284"/>
        </w:tabs>
        <w:suppressAutoHyphens/>
        <w:spacing w:after="0" w:line="240" w:lineRule="auto"/>
        <w:ind w:left="284" w:hanging="284"/>
        <w:jc w:val="both"/>
        <w:rPr>
          <w:rFonts w:ascii="Garamond" w:eastAsia="Times New Roman" w:hAnsi="Garamond" w:cs="Arial"/>
          <w:b/>
          <w:bCs/>
          <w:color w:val="000000" w:themeColor="text1"/>
          <w:lang w:eastAsia="ar-SA"/>
        </w:rPr>
      </w:pPr>
      <w:r w:rsidRPr="00C654BB">
        <w:rPr>
          <w:rFonts w:ascii="Garamond" w:eastAsia="SimSun" w:hAnsi="Garamond" w:cs="Calibri Light"/>
          <w:kern w:val="2"/>
          <w:lang w:eastAsia="hi-IN" w:bidi="hi-IN"/>
        </w:rPr>
        <w:t xml:space="preserve"> Załączniki stanowią integralną cześć </w:t>
      </w:r>
      <w:r w:rsidR="00151FFB" w:rsidRPr="00C654BB">
        <w:rPr>
          <w:rFonts w:ascii="Garamond" w:eastAsia="SimSun" w:hAnsi="Garamond" w:cs="Calibri Light"/>
          <w:kern w:val="2"/>
          <w:lang w:eastAsia="hi-IN" w:bidi="hi-IN"/>
        </w:rPr>
        <w:t>Umowy</w:t>
      </w:r>
      <w:r w:rsidRPr="00C654BB">
        <w:rPr>
          <w:rFonts w:ascii="Garamond" w:eastAsia="SimSun" w:hAnsi="Garamond" w:cs="Calibri Light"/>
          <w:kern w:val="2"/>
          <w:lang w:eastAsia="hi-IN" w:bidi="hi-IN"/>
        </w:rPr>
        <w:t>.</w:t>
      </w:r>
    </w:p>
    <w:p w14:paraId="7285DBE9" w14:textId="563D2BE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39BFE5A3" w14:textId="68141379" w:rsidR="00C654BB" w:rsidRDefault="000F0239" w:rsidP="00C654BB">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bCs/>
          <w:color w:val="000000" w:themeColor="text1"/>
        </w:rPr>
        <w:lastRenderedPageBreak/>
        <w:t xml:space="preserve"> </w:t>
      </w:r>
    </w:p>
    <w:p w14:paraId="709CE1A9" w14:textId="5DEB2DC0"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t>Załącznik</w:t>
      </w:r>
      <w:r w:rsidR="00BC3FCB" w:rsidRPr="00C64435">
        <w:rPr>
          <w:rFonts w:ascii="Garamond" w:eastAsia="Times New Roman" w:hAnsi="Garamond" w:cs="Arial"/>
          <w:b/>
          <w:color w:val="000000" w:themeColor="text1"/>
        </w:rPr>
        <w:t xml:space="preserve"> nr </w:t>
      </w:r>
      <w:r w:rsidR="00C654BB">
        <w:rPr>
          <w:rFonts w:ascii="Garamond" w:eastAsia="Times New Roman" w:hAnsi="Garamond" w:cs="Arial"/>
          <w:b/>
          <w:color w:val="000000" w:themeColor="text1"/>
        </w:rPr>
        <w:t>4</w:t>
      </w:r>
      <w:r w:rsidR="00BC3FCB" w:rsidRPr="00C64435">
        <w:rPr>
          <w:rFonts w:ascii="Garamond" w:eastAsia="Times New Roman" w:hAnsi="Garamond" w:cs="Arial"/>
          <w:b/>
          <w:color w:val="000000" w:themeColor="text1"/>
        </w:rPr>
        <w:t xml:space="preserve"> do </w:t>
      </w:r>
      <w:r w:rsidR="00151FFB">
        <w:rPr>
          <w:rFonts w:ascii="Garamond" w:eastAsia="Times New Roman" w:hAnsi="Garamond" w:cs="Arial"/>
          <w:b/>
          <w:color w:val="000000" w:themeColor="text1"/>
        </w:rPr>
        <w:t>Umowy</w:t>
      </w:r>
      <w:r w:rsidR="00BC3FCB" w:rsidRPr="00C64435">
        <w:rPr>
          <w:rFonts w:ascii="Garamond" w:eastAsia="Times New Roman" w:hAnsi="Garamond" w:cs="Arial"/>
          <w:b/>
          <w:color w:val="000000" w:themeColor="text1"/>
        </w:rPr>
        <w:t xml:space="preserve"> </w:t>
      </w:r>
    </w:p>
    <w:p w14:paraId="4D89F71F" w14:textId="460B1671" w:rsidR="000F0239" w:rsidRDefault="000F0239" w:rsidP="002F7333">
      <w:pPr>
        <w:tabs>
          <w:tab w:val="left" w:pos="4402"/>
        </w:tabs>
        <w:spacing w:after="0" w:line="240" w:lineRule="auto"/>
        <w:jc w:val="center"/>
        <w:rPr>
          <w:rFonts w:ascii="Garamond" w:eastAsia="Times New Roman" w:hAnsi="Garamond" w:cs="Arial"/>
          <w:b/>
          <w:i/>
          <w:color w:val="000000" w:themeColor="text1"/>
        </w:rPr>
      </w:pPr>
    </w:p>
    <w:p w14:paraId="3268BDAD" w14:textId="77777777" w:rsidR="00C654BB" w:rsidRPr="00C64435" w:rsidRDefault="00C654BB"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77777777"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3F43D7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18E0ECC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25BE074"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B98FF9C"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792F15E" w14:textId="77777777"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5369F7F7" w14:textId="77777777" w:rsidR="00016EDF" w:rsidRDefault="00016EDF" w:rsidP="002F7333">
      <w:pPr>
        <w:spacing w:after="0" w:line="240" w:lineRule="auto"/>
        <w:jc w:val="center"/>
        <w:rPr>
          <w:rFonts w:ascii="Garamond" w:eastAsia="Times New Roman" w:hAnsi="Garamond" w:cs="Arial"/>
          <w:b/>
          <w:color w:val="000000" w:themeColor="text1"/>
        </w:rPr>
      </w:pPr>
    </w:p>
    <w:p w14:paraId="67DAD0D8" w14:textId="77777777" w:rsidR="00016EDF" w:rsidRDefault="00016EDF" w:rsidP="002F7333">
      <w:pPr>
        <w:spacing w:after="0" w:line="240" w:lineRule="auto"/>
        <w:jc w:val="center"/>
        <w:rPr>
          <w:rFonts w:ascii="Garamond" w:eastAsia="Times New Roman" w:hAnsi="Garamond" w:cs="Arial"/>
          <w:b/>
          <w:color w:val="000000" w:themeColor="text1"/>
        </w:rPr>
      </w:pPr>
    </w:p>
    <w:p w14:paraId="3CBF8C3F" w14:textId="508ADBA3"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538E0D4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B9FC5B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z przetwarzaniem zwraca 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6119E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52B8D8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396F6E1A"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C01D0D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CB5F0D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1E2FECC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9A5AD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4F9BC2D2"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3C4A6C4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2F9420A" w14:textId="77777777" w:rsidR="00016EDF" w:rsidRDefault="00016EDF" w:rsidP="002F7333">
      <w:pPr>
        <w:spacing w:after="0" w:line="240" w:lineRule="auto"/>
        <w:jc w:val="center"/>
        <w:rPr>
          <w:rFonts w:ascii="Garamond" w:eastAsia="Times New Roman" w:hAnsi="Garamond" w:cs="Arial"/>
          <w:b/>
          <w:color w:val="000000" w:themeColor="text1"/>
        </w:rPr>
      </w:pPr>
    </w:p>
    <w:p w14:paraId="209FCE25" w14:textId="77777777" w:rsidR="00016EDF" w:rsidRDefault="00016EDF" w:rsidP="002F7333">
      <w:pPr>
        <w:spacing w:after="0" w:line="240" w:lineRule="auto"/>
        <w:jc w:val="center"/>
        <w:rPr>
          <w:rFonts w:ascii="Garamond" w:eastAsia="Times New Roman" w:hAnsi="Garamond" w:cs="Arial"/>
          <w:b/>
          <w:color w:val="000000" w:themeColor="text1"/>
        </w:rPr>
      </w:pPr>
    </w:p>
    <w:p w14:paraId="0E2906BD" w14:textId="5F677FD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6FC088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567991E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4DA2B8A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35D7563C"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16F4296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28DBF4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27B18F0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61C7E257"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2DF1DF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19897E5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2246FD29"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sidR="00C654BB">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064BA9EA" w14:textId="186AE2A4"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sidR="00C654BB">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0CFD63A0"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B65AFDB" w14:textId="43C2C913" w:rsidR="009916A9" w:rsidRPr="009916A9" w:rsidRDefault="009916A9" w:rsidP="009916A9">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C654BB">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6B9C0943"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C654BB">
        <w:rPr>
          <w:rFonts w:ascii="Garamond" w:eastAsia="Times New Roman" w:hAnsi="Garamond" w:cs="Times New Roman"/>
          <w:b/>
          <w:lang w:eastAsia="pl-PL"/>
        </w:rPr>
        <w:t>/</w:t>
      </w:r>
      <w:r w:rsidR="00C654BB">
        <w:rPr>
          <w:rFonts w:ascii="Garamond" w:eastAsia="Times New Roman" w:hAnsi="Garamond" w:cs="Times New Roman"/>
          <w:b/>
          <w:lang w:eastAsia="pl-PL"/>
        </w:rPr>
        <w:t>99</w:t>
      </w:r>
      <w:r w:rsidRPr="00C654BB">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619B921" w14:textId="1C4EE4DB" w:rsidR="009916A9" w:rsidRPr="009916A9" w:rsidRDefault="004A70A6" w:rsidP="009916A9">
      <w:pPr>
        <w:autoSpaceDE w:val="0"/>
        <w:autoSpaceDN w:val="0"/>
        <w:adjustRightInd w:val="0"/>
        <w:spacing w:after="0" w:line="240" w:lineRule="auto"/>
        <w:jc w:val="center"/>
        <w:rPr>
          <w:rFonts w:ascii="Garamond" w:eastAsia="Calibri" w:hAnsi="Garamond" w:cs="Times New Roman"/>
          <w:b/>
        </w:rPr>
      </w:pPr>
      <w:r w:rsidRPr="00C654BB">
        <w:rPr>
          <w:rFonts w:ascii="Garamond" w:eastAsia="Calibri" w:hAnsi="Garamond" w:cs="Times New Roman"/>
          <w:b/>
        </w:rPr>
        <w:t>Przeglądy i naprawy sprzętu medycznego</w:t>
      </w:r>
      <w:r w:rsidR="00C654BB">
        <w:rPr>
          <w:rFonts w:ascii="Garamond" w:eastAsia="Calibri" w:hAnsi="Garamond" w:cs="Times New Roman"/>
          <w:b/>
        </w:rPr>
        <w:t xml:space="preserve"> w Filii nr 2</w:t>
      </w:r>
    </w:p>
    <w:p w14:paraId="23DFE242"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7777777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20"/>
      <w:headerReference w:type="default" r:id="rId21"/>
      <w:footerReference w:type="even" r:id="rId22"/>
      <w:footerReference w:type="default" r:id="rId23"/>
      <w:headerReference w:type="first" r:id="rId24"/>
      <w:footerReference w:type="first" r:id="rId25"/>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A5AF7" w14:textId="77777777" w:rsidR="001D230F" w:rsidRDefault="001D230F" w:rsidP="000F0239">
      <w:pPr>
        <w:spacing w:after="0" w:line="240" w:lineRule="auto"/>
      </w:pPr>
      <w:r>
        <w:separator/>
      </w:r>
    </w:p>
  </w:endnote>
  <w:endnote w:type="continuationSeparator" w:id="0">
    <w:p w14:paraId="19AF9C67" w14:textId="77777777" w:rsidR="001D230F" w:rsidRDefault="001D230F"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80745" w14:textId="77777777" w:rsidR="001D230F" w:rsidRDefault="001D230F" w:rsidP="000F0239">
      <w:pPr>
        <w:spacing w:after="0" w:line="240" w:lineRule="auto"/>
      </w:pPr>
      <w:r>
        <w:separator/>
      </w:r>
    </w:p>
  </w:footnote>
  <w:footnote w:type="continuationSeparator" w:id="0">
    <w:p w14:paraId="3C480CB7" w14:textId="77777777" w:rsidR="001D230F" w:rsidRDefault="001D230F"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50F65282"/>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390875BA"/>
    <w:lvl w:ilvl="0">
      <w:start w:val="1"/>
      <w:numFmt w:val="decimal"/>
      <w:lvlText w:val="%1."/>
      <w:lvlJc w:val="left"/>
      <w:pPr>
        <w:tabs>
          <w:tab w:val="num" w:pos="1440"/>
        </w:tabs>
        <w:ind w:left="1440" w:hanging="360"/>
      </w:pPr>
      <w:rPr>
        <w:rFonts w:hint="default"/>
        <w:b w:val="0"/>
        <w:bCs w:val="0"/>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3"/>
  </w:num>
  <w:num w:numId="2" w16cid:durableId="1645157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5"/>
  </w:num>
  <w:num w:numId="4" w16cid:durableId="1714887374">
    <w:abstractNumId w:val="5"/>
  </w:num>
  <w:num w:numId="5" w16cid:durableId="1585994577">
    <w:abstractNumId w:val="19"/>
  </w:num>
  <w:num w:numId="6" w16cid:durableId="2117014323">
    <w:abstractNumId w:val="40"/>
  </w:num>
  <w:num w:numId="7" w16cid:durableId="1550452261">
    <w:abstractNumId w:val="30"/>
  </w:num>
  <w:num w:numId="8" w16cid:durableId="1211384105">
    <w:abstractNumId w:val="18"/>
  </w:num>
  <w:num w:numId="9" w16cid:durableId="739405203">
    <w:abstractNumId w:val="34"/>
  </w:num>
  <w:num w:numId="10" w16cid:durableId="1439370173">
    <w:abstractNumId w:val="13"/>
  </w:num>
  <w:num w:numId="11" w16cid:durableId="1793667260">
    <w:abstractNumId w:val="28"/>
  </w:num>
  <w:num w:numId="12" w16cid:durableId="1175531806">
    <w:abstractNumId w:val="9"/>
  </w:num>
  <w:num w:numId="13" w16cid:durableId="116065372">
    <w:abstractNumId w:val="12"/>
  </w:num>
  <w:num w:numId="14" w16cid:durableId="1887832689">
    <w:abstractNumId w:val="7"/>
  </w:num>
  <w:num w:numId="15" w16cid:durableId="286814822">
    <w:abstractNumId w:val="0"/>
  </w:num>
  <w:num w:numId="16" w16cid:durableId="169754501">
    <w:abstractNumId w:val="1"/>
  </w:num>
  <w:num w:numId="17" w16cid:durableId="199166836">
    <w:abstractNumId w:val="20"/>
  </w:num>
  <w:num w:numId="18" w16cid:durableId="1341080241">
    <w:abstractNumId w:val="22"/>
  </w:num>
  <w:num w:numId="19" w16cid:durableId="799304107">
    <w:abstractNumId w:val="27"/>
  </w:num>
  <w:num w:numId="20" w16cid:durableId="1205218806">
    <w:abstractNumId w:val="32"/>
  </w:num>
  <w:num w:numId="21" w16cid:durableId="5374445">
    <w:abstractNumId w:val="14"/>
  </w:num>
  <w:num w:numId="22" w16cid:durableId="928848048">
    <w:abstractNumId w:val="4"/>
  </w:num>
  <w:num w:numId="23" w16cid:durableId="552666587">
    <w:abstractNumId w:val="6"/>
  </w:num>
  <w:num w:numId="24" w16cid:durableId="262542401">
    <w:abstractNumId w:val="37"/>
  </w:num>
  <w:num w:numId="25" w16cid:durableId="1860701115">
    <w:abstractNumId w:val="16"/>
  </w:num>
  <w:num w:numId="26" w16cid:durableId="630982383">
    <w:abstractNumId w:val="31"/>
  </w:num>
  <w:num w:numId="27" w16cid:durableId="339620423">
    <w:abstractNumId w:val="29"/>
  </w:num>
  <w:num w:numId="28" w16cid:durableId="1943342048">
    <w:abstractNumId w:val="3"/>
  </w:num>
  <w:num w:numId="29" w16cid:durableId="655719967">
    <w:abstractNumId w:val="39"/>
  </w:num>
  <w:num w:numId="30" w16cid:durableId="233123564">
    <w:abstractNumId w:val="35"/>
  </w:num>
  <w:num w:numId="31" w16cid:durableId="115874328">
    <w:abstractNumId w:val="24"/>
  </w:num>
  <w:num w:numId="32" w16cid:durableId="78601773">
    <w:abstractNumId w:val="17"/>
  </w:num>
  <w:num w:numId="33" w16cid:durableId="336881481">
    <w:abstractNumId w:val="21"/>
  </w:num>
  <w:num w:numId="34" w16cid:durableId="1493374647">
    <w:abstractNumId w:val="25"/>
  </w:num>
  <w:num w:numId="35" w16cid:durableId="1738086038">
    <w:abstractNumId w:val="33"/>
  </w:num>
  <w:num w:numId="36" w16cid:durableId="572666022">
    <w:abstractNumId w:val="2"/>
  </w:num>
  <w:num w:numId="37" w16cid:durableId="1878732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36"/>
  </w:num>
  <w:num w:numId="42" w16cid:durableId="426078115">
    <w:abstractNumId w:val="10"/>
  </w:num>
  <w:num w:numId="43" w16cid:durableId="497767672">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607F7"/>
    <w:rsid w:val="00060DBA"/>
    <w:rsid w:val="00067192"/>
    <w:rsid w:val="00094FB0"/>
    <w:rsid w:val="00097C30"/>
    <w:rsid w:val="000A330D"/>
    <w:rsid w:val="000D7755"/>
    <w:rsid w:val="000F0239"/>
    <w:rsid w:val="001028E0"/>
    <w:rsid w:val="00103234"/>
    <w:rsid w:val="00107E77"/>
    <w:rsid w:val="001120C3"/>
    <w:rsid w:val="00125EC3"/>
    <w:rsid w:val="00137D29"/>
    <w:rsid w:val="00143B38"/>
    <w:rsid w:val="00144103"/>
    <w:rsid w:val="00151FFB"/>
    <w:rsid w:val="0015491F"/>
    <w:rsid w:val="001D0D54"/>
    <w:rsid w:val="001D230F"/>
    <w:rsid w:val="001F197B"/>
    <w:rsid w:val="00200794"/>
    <w:rsid w:val="00233D9C"/>
    <w:rsid w:val="002365DD"/>
    <w:rsid w:val="00240D45"/>
    <w:rsid w:val="0024143A"/>
    <w:rsid w:val="00265C09"/>
    <w:rsid w:val="002713A6"/>
    <w:rsid w:val="002728C7"/>
    <w:rsid w:val="002770F5"/>
    <w:rsid w:val="00277518"/>
    <w:rsid w:val="00292D0D"/>
    <w:rsid w:val="0029354E"/>
    <w:rsid w:val="002A281A"/>
    <w:rsid w:val="002A3B80"/>
    <w:rsid w:val="002B7353"/>
    <w:rsid w:val="002C42A5"/>
    <w:rsid w:val="002D10AD"/>
    <w:rsid w:val="002D188F"/>
    <w:rsid w:val="002D4536"/>
    <w:rsid w:val="002F7333"/>
    <w:rsid w:val="003104C8"/>
    <w:rsid w:val="003206DC"/>
    <w:rsid w:val="00330FF8"/>
    <w:rsid w:val="0035068A"/>
    <w:rsid w:val="003554C1"/>
    <w:rsid w:val="0036517C"/>
    <w:rsid w:val="00392899"/>
    <w:rsid w:val="003A69F2"/>
    <w:rsid w:val="003B5153"/>
    <w:rsid w:val="003D4199"/>
    <w:rsid w:val="003D669C"/>
    <w:rsid w:val="003E6C8F"/>
    <w:rsid w:val="004319D2"/>
    <w:rsid w:val="004344C8"/>
    <w:rsid w:val="00453729"/>
    <w:rsid w:val="004606FB"/>
    <w:rsid w:val="00480B25"/>
    <w:rsid w:val="0048108A"/>
    <w:rsid w:val="004A70A6"/>
    <w:rsid w:val="004D691B"/>
    <w:rsid w:val="004D6AD6"/>
    <w:rsid w:val="004F7E69"/>
    <w:rsid w:val="00530D48"/>
    <w:rsid w:val="00535121"/>
    <w:rsid w:val="00550526"/>
    <w:rsid w:val="0058677B"/>
    <w:rsid w:val="005913E4"/>
    <w:rsid w:val="005B7785"/>
    <w:rsid w:val="005D30DD"/>
    <w:rsid w:val="005F57B8"/>
    <w:rsid w:val="006110B5"/>
    <w:rsid w:val="0061201D"/>
    <w:rsid w:val="0063014D"/>
    <w:rsid w:val="00642E86"/>
    <w:rsid w:val="00647532"/>
    <w:rsid w:val="00664391"/>
    <w:rsid w:val="006661AA"/>
    <w:rsid w:val="006768F1"/>
    <w:rsid w:val="00677EF9"/>
    <w:rsid w:val="00693F3B"/>
    <w:rsid w:val="006C1AD2"/>
    <w:rsid w:val="006D2F3A"/>
    <w:rsid w:val="00732959"/>
    <w:rsid w:val="007351CB"/>
    <w:rsid w:val="007555BF"/>
    <w:rsid w:val="00783336"/>
    <w:rsid w:val="007B4A11"/>
    <w:rsid w:val="007C489F"/>
    <w:rsid w:val="007F70FF"/>
    <w:rsid w:val="00803EA2"/>
    <w:rsid w:val="00814BF4"/>
    <w:rsid w:val="00821D19"/>
    <w:rsid w:val="00854744"/>
    <w:rsid w:val="008751F3"/>
    <w:rsid w:val="008A143D"/>
    <w:rsid w:val="008A6778"/>
    <w:rsid w:val="008C4E71"/>
    <w:rsid w:val="008C650C"/>
    <w:rsid w:val="008E23BF"/>
    <w:rsid w:val="008F1721"/>
    <w:rsid w:val="008F47CE"/>
    <w:rsid w:val="009016F2"/>
    <w:rsid w:val="009208F5"/>
    <w:rsid w:val="00927DA2"/>
    <w:rsid w:val="00952B87"/>
    <w:rsid w:val="00970A84"/>
    <w:rsid w:val="009856C5"/>
    <w:rsid w:val="009916A9"/>
    <w:rsid w:val="009C3DAC"/>
    <w:rsid w:val="009D0746"/>
    <w:rsid w:val="009E4046"/>
    <w:rsid w:val="009F1E63"/>
    <w:rsid w:val="009F38E3"/>
    <w:rsid w:val="009F7092"/>
    <w:rsid w:val="00A071C2"/>
    <w:rsid w:val="00A07669"/>
    <w:rsid w:val="00A21222"/>
    <w:rsid w:val="00A677DD"/>
    <w:rsid w:val="00A87ACB"/>
    <w:rsid w:val="00AC4ABE"/>
    <w:rsid w:val="00AD6E08"/>
    <w:rsid w:val="00B02B04"/>
    <w:rsid w:val="00B03724"/>
    <w:rsid w:val="00B30172"/>
    <w:rsid w:val="00B36A10"/>
    <w:rsid w:val="00B62669"/>
    <w:rsid w:val="00B6775D"/>
    <w:rsid w:val="00B74E14"/>
    <w:rsid w:val="00BA07EE"/>
    <w:rsid w:val="00BA097B"/>
    <w:rsid w:val="00BA3413"/>
    <w:rsid w:val="00BB395F"/>
    <w:rsid w:val="00BB5819"/>
    <w:rsid w:val="00BC3FCB"/>
    <w:rsid w:val="00BD1666"/>
    <w:rsid w:val="00BD1DE7"/>
    <w:rsid w:val="00BD44C8"/>
    <w:rsid w:val="00BD4A66"/>
    <w:rsid w:val="00BF59B4"/>
    <w:rsid w:val="00C30154"/>
    <w:rsid w:val="00C64435"/>
    <w:rsid w:val="00C654BB"/>
    <w:rsid w:val="00C65CFD"/>
    <w:rsid w:val="00C806D3"/>
    <w:rsid w:val="00C909BC"/>
    <w:rsid w:val="00C9469B"/>
    <w:rsid w:val="00CA6347"/>
    <w:rsid w:val="00CB5716"/>
    <w:rsid w:val="00CD1FEB"/>
    <w:rsid w:val="00CF399A"/>
    <w:rsid w:val="00D22FE1"/>
    <w:rsid w:val="00D32556"/>
    <w:rsid w:val="00D4237A"/>
    <w:rsid w:val="00D8231C"/>
    <w:rsid w:val="00D95377"/>
    <w:rsid w:val="00DA2BAF"/>
    <w:rsid w:val="00DD0380"/>
    <w:rsid w:val="00E11157"/>
    <w:rsid w:val="00E165D1"/>
    <w:rsid w:val="00E40105"/>
    <w:rsid w:val="00E409DB"/>
    <w:rsid w:val="00E4150F"/>
    <w:rsid w:val="00E43CD1"/>
    <w:rsid w:val="00E73143"/>
    <w:rsid w:val="00E740CC"/>
    <w:rsid w:val="00E80ADC"/>
    <w:rsid w:val="00EA13F8"/>
    <w:rsid w:val="00EB6496"/>
    <w:rsid w:val="00EF024E"/>
    <w:rsid w:val="00F0477C"/>
    <w:rsid w:val="00F13EB3"/>
    <w:rsid w:val="00F40B8E"/>
    <w:rsid w:val="00F4728E"/>
    <w:rsid w:val="00FB0D5A"/>
    <w:rsid w:val="00FB68EE"/>
    <w:rsid w:val="00FC1C36"/>
    <w:rsid w:val="00FD118B"/>
    <w:rsid w:val="00FD1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hyperlink" Target="mailto:danuta.majchrzak@kowanowko.p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mailto:medycy@lutycka.pl" TargetMode="External"/><Relationship Id="rId12" Type="http://schemas.openxmlformats.org/officeDocument/2006/relationships/hyperlink" Target="mailto:danuta.majchrzak@kowanowko.pl" TargetMode="External"/><Relationship Id="rId17" Type="http://schemas.openxmlformats.org/officeDocument/2006/relationships/hyperlink" Target="mailto:techniczny@lutycka.pl"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mailto:medycy@lutycka.pl"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echniczny@lutycka.pl"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mailto:danuta.majchrzak@kowanowko.pl" TargetMode="External"/><Relationship Id="rId23" Type="http://schemas.openxmlformats.org/officeDocument/2006/relationships/footer" Target="footer2.xml"/><Relationship Id="rId10" Type="http://schemas.openxmlformats.org/officeDocument/2006/relationships/hyperlink" Target="mailto:medycy@lutycka.pl" TargetMode="External"/><Relationship Id="rId19" Type="http://schemas.openxmlformats.org/officeDocument/2006/relationships/hyperlink" Target="mailto:kancelaria@lutycka.pl" TargetMode="External"/><Relationship Id="rId4" Type="http://schemas.openxmlformats.org/officeDocument/2006/relationships/webSettings" Target="webSettings.xml"/><Relationship Id="rId9" Type="http://schemas.openxmlformats.org/officeDocument/2006/relationships/hyperlink" Target="mailto:danuta.majchrzak@lkowanowko.pl" TargetMode="External"/><Relationship Id="rId14" Type="http://schemas.openxmlformats.org/officeDocument/2006/relationships/hyperlink" Target="mailto:techniczny@lutycka.pl"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13</Pages>
  <Words>6245</Words>
  <Characters>37473</Characters>
  <Application>Microsoft Office Word</Application>
  <DocSecurity>0</DocSecurity>
  <Lines>312</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5</cp:revision>
  <cp:lastPrinted>2019-12-19T15:48:00Z</cp:lastPrinted>
  <dcterms:created xsi:type="dcterms:W3CDTF">2022-11-25T08:55:00Z</dcterms:created>
  <dcterms:modified xsi:type="dcterms:W3CDTF">2022-11-25T09:58:00Z</dcterms:modified>
</cp:coreProperties>
</file>