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5EFBE827" w:rsidR="00796669"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 xml:space="preserve">Załącznik nr </w:t>
      </w:r>
      <w:r w:rsidR="004E51C1">
        <w:rPr>
          <w:rFonts w:ascii="Garamond" w:hAnsi="Garamond" w:cs="Arial"/>
          <w:color w:val="000000" w:themeColor="text1"/>
        </w:rPr>
        <w:t>5</w:t>
      </w:r>
      <w:r>
        <w:rPr>
          <w:rFonts w:ascii="Garamond" w:hAnsi="Garamond" w:cs="Arial"/>
          <w:color w:val="000000" w:themeColor="text1"/>
        </w:rPr>
        <w:t xml:space="preserve"> do SWZ</w:t>
      </w:r>
    </w:p>
    <w:p w14:paraId="0106125D" w14:textId="60FB265E" w:rsidR="004E51C1" w:rsidRDefault="004E51C1" w:rsidP="00796669">
      <w:pPr>
        <w:spacing w:after="60" w:line="240" w:lineRule="auto"/>
        <w:jc w:val="right"/>
        <w:rPr>
          <w:rFonts w:ascii="Garamond" w:hAnsi="Garamond" w:cs="Arial"/>
          <w:color w:val="000000" w:themeColor="text1"/>
        </w:rPr>
      </w:pPr>
    </w:p>
    <w:p w14:paraId="1DFBC0EA" w14:textId="6508BFF8" w:rsidR="004E51C1" w:rsidRDefault="004E51C1" w:rsidP="004E51C1">
      <w:pPr>
        <w:spacing w:after="60" w:line="240" w:lineRule="auto"/>
        <w:jc w:val="center"/>
        <w:rPr>
          <w:rFonts w:ascii="Garamond" w:hAnsi="Garamond" w:cs="Arial"/>
          <w:color w:val="FF0000"/>
        </w:rPr>
      </w:pPr>
      <w:r>
        <w:rPr>
          <w:rFonts w:ascii="Garamond" w:hAnsi="Garamond" w:cs="Arial"/>
          <w:color w:val="FF0000"/>
        </w:rPr>
        <w:t>MODYFIKACJA z dnia 25.11.2022 r.</w:t>
      </w:r>
    </w:p>
    <w:p w14:paraId="1BB98C06" w14:textId="77777777" w:rsidR="004E51C1" w:rsidRPr="004E51C1" w:rsidRDefault="004E51C1" w:rsidP="004E51C1">
      <w:pPr>
        <w:spacing w:after="60" w:line="240" w:lineRule="auto"/>
        <w:jc w:val="center"/>
        <w:rPr>
          <w:rFonts w:ascii="Garamond" w:hAnsi="Garamond" w:cs="Arial"/>
          <w:color w:val="FF0000"/>
        </w:rPr>
      </w:pPr>
    </w:p>
    <w:p w14:paraId="2A633D38" w14:textId="19147A01"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6E1A6D">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2E55D035"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1A6D">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6CB4B95D"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5437F5">
        <w:rPr>
          <w:rFonts w:ascii="Garamond" w:eastAsia="Times New Roman" w:hAnsi="Garamond" w:cs="Arial"/>
          <w:b/>
          <w:bCs/>
          <w:lang w:eastAsia="pl-PL"/>
        </w:rPr>
        <w:t xml:space="preserve">Wykonanie bieżących napraw, przeglądów </w:t>
      </w:r>
      <w:r w:rsidR="000F1A75">
        <w:rPr>
          <w:rFonts w:ascii="Garamond" w:eastAsia="Times New Roman" w:hAnsi="Garamond" w:cs="Arial"/>
          <w:b/>
          <w:bCs/>
          <w:lang w:eastAsia="pl-PL"/>
        </w:rPr>
        <w:br/>
      </w:r>
      <w:r w:rsidR="005437F5">
        <w:rPr>
          <w:rFonts w:ascii="Garamond" w:eastAsia="Times New Roman" w:hAnsi="Garamond" w:cs="Arial"/>
          <w:b/>
          <w:bCs/>
          <w:lang w:eastAsia="pl-PL"/>
        </w:rPr>
        <w:t xml:space="preserve">i konserwacji myjni dezynfektorów do mycia basenów i kaczek wraz z dostawą płynu odkamieniająco – nabłyszczającego do maszynowego mycia i dezynfekcji urządzeń sanitarnych w Szpitalu Wojewódzkim w Poznaniu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sidR="006E1A6D">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000F1A75">
        <w:rPr>
          <w:rFonts w:ascii="Garamond" w:eastAsia="Times New Roman" w:hAnsi="Garamond" w:cs="Arial"/>
          <w:lang w:eastAsia="pl-PL"/>
        </w:rPr>
        <w:t>2</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8D7265">
        <w:rPr>
          <w:rFonts w:ascii="Garamond" w:eastAsia="Times New Roman" w:hAnsi="Garamond" w:cs="Arial"/>
          <w:lang w:eastAsia="pl-PL"/>
        </w:rPr>
        <w:t>84</w:t>
      </w:r>
      <w:r>
        <w:rPr>
          <w:rFonts w:ascii="Garamond" w:eastAsia="Times New Roman" w:hAnsi="Garamond" w:cs="Arial"/>
          <w:lang w:eastAsia="pl-PL"/>
        </w:rPr>
        <w:t>/202</w:t>
      </w:r>
      <w:r w:rsidR="005437F5">
        <w:rPr>
          <w:rFonts w:ascii="Garamond" w:eastAsia="Times New Roman" w:hAnsi="Garamond" w:cs="Arial"/>
          <w:lang w:eastAsia="pl-PL"/>
        </w:rPr>
        <w:t>2</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383D907B"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2CDC9168" w14:textId="2B9A1D8A"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powierzenia przetwarzania danych osobowych – załącznik nr 3;</w:t>
      </w:r>
    </w:p>
    <w:p w14:paraId="526C08BB" w14:textId="693B32D7"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na podstawie umowy o pracę – załącznik nr 4.</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4B6EDEB1" w:rsidR="00796669" w:rsidRPr="00666A69" w:rsidRDefault="005C209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zapoznał się z sytuacją finansową Zamawiającego</w:t>
      </w:r>
      <w:r w:rsidR="00796669" w:rsidRPr="00666A69">
        <w:rPr>
          <w:rFonts w:ascii="Garamond" w:eastAsia="MS Mincho" w:hAnsi="Garamond" w:cs="Arial"/>
          <w:color w:val="000000" w:themeColor="text1"/>
          <w:lang w:eastAsia="ar-SA"/>
        </w:rPr>
        <w:t>.</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5BBE46FF"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Pr>
          <w:rFonts w:ascii="Garamond" w:eastAsia="Times New Roman" w:hAnsi="Garamond" w:cs="Arial"/>
          <w:color w:val="000000" w:themeColor="text1"/>
          <w:lang w:eastAsia="pl-PL"/>
        </w:rPr>
        <w:t xml:space="preserve"> </w:t>
      </w:r>
      <w:r w:rsidR="005437F5" w:rsidRPr="005437F5">
        <w:rPr>
          <w:rFonts w:ascii="Garamond" w:eastAsia="Times New Roman" w:hAnsi="Garamond" w:cs="Arial"/>
          <w:iCs/>
          <w:color w:val="000000" w:themeColor="text1"/>
          <w:lang w:eastAsia="pl-PL"/>
        </w:rPr>
        <w:t>do 78 godzin</w:t>
      </w:r>
      <w:r w:rsidR="005437F5">
        <w:rPr>
          <w:rFonts w:ascii="Garamond" w:eastAsia="Times New Roman" w:hAnsi="Garamond" w:cs="Arial"/>
          <w:i/>
          <w:color w:val="000000" w:themeColor="text1"/>
          <w:lang w:eastAsia="pl-PL"/>
        </w:rPr>
        <w:t xml:space="preserve"> </w:t>
      </w:r>
      <w:r w:rsidRPr="00666A69">
        <w:rPr>
          <w:rFonts w:ascii="Garamond" w:eastAsia="Times New Roman" w:hAnsi="Garamond" w:cs="Arial"/>
          <w:color w:val="000000" w:themeColor="text1"/>
          <w:lang w:eastAsia="pl-PL"/>
        </w:rPr>
        <w:t xml:space="preserve">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0" w:name="_Hlk82597616"/>
      <w:r w:rsidR="006E1A6D" w:rsidRPr="005437F5">
        <w:rPr>
          <w:rFonts w:ascii="Garamond" w:eastAsia="Times New Roman" w:hAnsi="Garamond" w:cs="Arial"/>
          <w:b/>
          <w:bCs/>
          <w:color w:val="000000" w:themeColor="text1"/>
          <w:u w:val="single"/>
          <w:lang w:eastAsia="pl-PL"/>
        </w:rPr>
        <w:t>jednocześnie</w:t>
      </w:r>
      <w:r w:rsidR="006E1A6D">
        <w:rPr>
          <w:rFonts w:ascii="Garamond" w:eastAsia="Times New Roman" w:hAnsi="Garamond" w:cs="Arial"/>
          <w:color w:val="000000" w:themeColor="text1"/>
          <w:lang w:eastAsia="pl-PL"/>
        </w:rPr>
        <w:t xml:space="preserve"> dw. </w:t>
      </w:r>
      <w:hyperlink r:id="rId6" w:history="1">
        <w:r w:rsidR="006E1A6D" w:rsidRPr="00A73EA7">
          <w:rPr>
            <w:rStyle w:val="Hipercze"/>
            <w:rFonts w:ascii="Garamond" w:eastAsia="Times New Roman" w:hAnsi="Garamond" w:cs="Arial"/>
            <w:lang w:eastAsia="pl-PL"/>
          </w:rPr>
          <w:t>danuta.majchrzak@kowanowko.pl</w:t>
        </w:r>
      </w:hyperlink>
      <w:r w:rsidR="006E1A6D">
        <w:rPr>
          <w:rFonts w:ascii="Garamond" w:eastAsia="Times New Roman" w:hAnsi="Garamond" w:cs="Arial"/>
          <w:color w:val="000000" w:themeColor="text1"/>
          <w:lang w:eastAsia="pl-PL"/>
        </w:rPr>
        <w:t xml:space="preserve"> </w:t>
      </w:r>
      <w:bookmarkStart w:id="1" w:name="_Hlk83015684"/>
    </w:p>
    <w:bookmarkEnd w:id="0"/>
    <w:bookmarkEnd w:id="1"/>
    <w:p w14:paraId="6E626C1A" w14:textId="5308C186"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6373083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6E1A6D" w:rsidRPr="005437F5">
        <w:rPr>
          <w:rFonts w:ascii="Garamond" w:eastAsia="Times New Roman" w:hAnsi="Garamond" w:cs="Arial"/>
          <w:b/>
          <w:bCs/>
          <w:iCs/>
          <w:color w:val="000000" w:themeColor="text1"/>
          <w:u w:val="single"/>
          <w:lang w:eastAsia="pl-PL"/>
        </w:rPr>
        <w:t>jednocześnie</w:t>
      </w:r>
      <w:r w:rsidR="006E1A6D" w:rsidRPr="006E1A6D">
        <w:rPr>
          <w:rFonts w:ascii="Garamond" w:eastAsia="Times New Roman" w:hAnsi="Garamond" w:cs="Arial"/>
          <w:iCs/>
          <w:color w:val="000000" w:themeColor="text1"/>
          <w:lang w:eastAsia="pl-PL"/>
        </w:rPr>
        <w:t xml:space="preserve"> </w:t>
      </w:r>
      <w:r w:rsidR="003122AD" w:rsidRPr="006E1A6D">
        <w:rPr>
          <w:rFonts w:ascii="Garamond" w:eastAsia="Times New Roman" w:hAnsi="Garamond" w:cs="Arial"/>
          <w:iCs/>
          <w:color w:val="000000" w:themeColor="text1"/>
          <w:lang w:eastAsia="pl-PL"/>
        </w:rPr>
        <w:t xml:space="preserve">dw. </w:t>
      </w:r>
      <w:hyperlink r:id="rId8" w:history="1">
        <w:r w:rsidR="003122AD" w:rsidRPr="006E1A6D">
          <w:rPr>
            <w:rStyle w:val="Hipercze"/>
            <w:rFonts w:ascii="Garamond" w:eastAsia="Times New Roman" w:hAnsi="Garamond" w:cs="Arial"/>
            <w:iCs/>
            <w:lang w:eastAsia="pl-PL"/>
          </w:rPr>
          <w:t>danuta.majchrzak@kowanowko.pl</w:t>
        </w:r>
      </w:hyperlink>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6B3DD5C"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9" w:history="1">
        <w:r w:rsidR="000D3C1B" w:rsidRPr="00A73EA7">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0"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069A9F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D35C35" w:rsidRPr="00F833AD">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2"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1E5FB429" w:rsidR="00796669" w:rsidRPr="005437F5" w:rsidRDefault="00796669" w:rsidP="00796669">
      <w:pPr>
        <w:widowControl w:val="0"/>
        <w:suppressAutoHyphens/>
        <w:autoSpaceDE w:val="0"/>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w:t>
      </w:r>
      <w:r w:rsidRPr="005437F5">
        <w:rPr>
          <w:rFonts w:ascii="Garamond" w:eastAsia="Times New Roman" w:hAnsi="Garamond" w:cs="Arial"/>
          <w:b/>
          <w:bCs/>
          <w:color w:val="000000" w:themeColor="text1"/>
        </w:rPr>
        <w:t xml:space="preserve">od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 </w:t>
      </w:r>
      <w:r w:rsidRPr="005437F5">
        <w:rPr>
          <w:rFonts w:ascii="Garamond" w:eastAsia="Times New Roman" w:hAnsi="Garamond" w:cs="Arial"/>
          <w:b/>
          <w:bCs/>
          <w:color w:val="000000" w:themeColor="text1"/>
        </w:rPr>
        <w:t xml:space="preserve">do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w:t>
      </w:r>
      <w:r w:rsidRPr="005437F5">
        <w:rPr>
          <w:rFonts w:ascii="Garamond" w:eastAsia="Times New Roman" w:hAnsi="Garamond" w:cs="Arial"/>
          <w:b/>
          <w:bCs/>
          <w:color w:val="000000" w:themeColor="text1"/>
        </w:rPr>
        <w:t xml:space="preserve"> </w:t>
      </w: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15C5CC99"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Maksymalną wartość Umowy </w:t>
      </w:r>
      <w:r w:rsidR="00EE7854" w:rsidRPr="00EE7854">
        <w:rPr>
          <w:rFonts w:ascii="Garamond" w:eastAsia="Times New Roman" w:hAnsi="Garamond" w:cs="Arial"/>
          <w:color w:val="FF0000"/>
          <w:lang w:eastAsia="ar-SA"/>
        </w:rPr>
        <w:t xml:space="preserve">(przeglądy plus pakiet </w:t>
      </w:r>
      <w:r w:rsidR="00EE7854" w:rsidRPr="00EE7854">
        <w:rPr>
          <w:rFonts w:ascii="Garamond" w:eastAsia="Times New Roman" w:hAnsi="Garamond" w:cs="Arial"/>
          <w:color w:val="FF0000"/>
          <w:lang w:eastAsia="ar-SA"/>
        </w:rPr>
        <w:t>20</w:t>
      </w:r>
      <w:r w:rsidR="00EE7854" w:rsidRPr="00EE7854">
        <w:rPr>
          <w:rFonts w:ascii="Garamond" w:eastAsia="Times New Roman" w:hAnsi="Garamond" w:cs="Arial"/>
          <w:color w:val="FF0000"/>
          <w:lang w:eastAsia="ar-SA"/>
        </w:rPr>
        <w:t xml:space="preserve"> roboczogodzin dla napraw – prawo opcji</w:t>
      </w:r>
      <w:r w:rsidR="00EE7854" w:rsidRPr="00EE7854">
        <w:rPr>
          <w:rFonts w:ascii="Garamond" w:eastAsia="Times New Roman" w:hAnsi="Garamond" w:cs="Arial"/>
          <w:color w:val="FF0000"/>
          <w:lang w:eastAsia="ar-SA"/>
        </w:rPr>
        <w:t xml:space="preserve"> – dla zadania nr 1, </w:t>
      </w:r>
      <w:r w:rsidR="00EE7854" w:rsidRPr="00EE7854">
        <w:rPr>
          <w:rFonts w:ascii="Garamond" w:eastAsia="Times New Roman" w:hAnsi="Garamond" w:cs="Arial"/>
          <w:color w:val="FF0000"/>
          <w:lang w:eastAsia="ar-SA"/>
        </w:rPr>
        <w:t>10 roboczogodzin dla napraw – prawo opcji</w:t>
      </w:r>
      <w:r w:rsidR="00EE7854" w:rsidRPr="00EE7854">
        <w:rPr>
          <w:rFonts w:ascii="Garamond" w:eastAsia="Times New Roman" w:hAnsi="Garamond" w:cs="Arial"/>
          <w:color w:val="FF0000"/>
          <w:lang w:eastAsia="ar-SA"/>
        </w:rPr>
        <w:t xml:space="preserve"> – dla zadania nr 2</w:t>
      </w:r>
      <w:r w:rsidR="00EE7854" w:rsidRPr="00EE7854">
        <w:rPr>
          <w:rFonts w:ascii="Garamond" w:eastAsia="Times New Roman" w:hAnsi="Garamond" w:cs="Arial"/>
          <w:color w:val="FF0000"/>
          <w:lang w:eastAsia="ar-SA"/>
        </w:rPr>
        <w:t xml:space="preserve">) </w:t>
      </w:r>
      <w:r w:rsidRPr="00666A69">
        <w:rPr>
          <w:rFonts w:ascii="Garamond" w:eastAsia="Times New Roman" w:hAnsi="Garamond" w:cs="Arial"/>
          <w:color w:val="000000" w:themeColor="text1"/>
          <w:lang w:eastAsia="ar-SA"/>
        </w:rPr>
        <w:t>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t>
      </w:r>
      <w:r w:rsidR="00EE7854">
        <w:rPr>
          <w:rFonts w:ascii="Garamond" w:eastAsia="Times New Roman" w:hAnsi="Garamond" w:cs="Arial"/>
          <w:color w:val="000000" w:themeColor="text1"/>
          <w:lang w:eastAsia="ar-SA"/>
        </w:rPr>
        <w:br/>
      </w:r>
      <w:r>
        <w:rPr>
          <w:rFonts w:ascii="Garamond" w:eastAsia="Times New Roman" w:hAnsi="Garamond" w:cs="Arial"/>
          <w:color w:val="000000" w:themeColor="text1"/>
          <w:lang w:eastAsia="ar-SA"/>
        </w:rPr>
        <w:t>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53367E4F"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w:t>
      </w:r>
      <w:r w:rsidR="008A4DAE">
        <w:rPr>
          <w:rFonts w:ascii="Garamond" w:eastAsia="Times New Roman" w:hAnsi="Garamond" w:cs="Arial"/>
          <w:b/>
          <w:bCs/>
          <w:color w:val="000000" w:themeColor="text1"/>
          <w:lang w:eastAsia="ar-SA"/>
        </w:rPr>
        <w:t xml:space="preserve">, </w:t>
      </w:r>
      <w:r w:rsidRPr="00666A69">
        <w:rPr>
          <w:rFonts w:ascii="Garamond" w:eastAsia="Times New Roman" w:hAnsi="Garamond" w:cs="Arial"/>
          <w:b/>
          <w:bCs/>
          <w:color w:val="000000" w:themeColor="text1"/>
          <w:lang w:eastAsia="ar-SA"/>
        </w:rPr>
        <w:t>dojazdów</w:t>
      </w:r>
      <w:r w:rsidR="008A4DAE">
        <w:rPr>
          <w:rFonts w:ascii="Garamond" w:eastAsia="Times New Roman" w:hAnsi="Garamond" w:cs="Arial"/>
          <w:b/>
          <w:bCs/>
          <w:color w:val="FF0000"/>
          <w:lang w:eastAsia="ar-SA"/>
        </w:rPr>
        <w:t xml:space="preserve">, płyn </w:t>
      </w:r>
      <w:proofErr w:type="spellStart"/>
      <w:r w:rsidR="008A4DAE">
        <w:rPr>
          <w:rFonts w:ascii="Garamond" w:eastAsia="Times New Roman" w:hAnsi="Garamond" w:cs="Arial"/>
          <w:b/>
          <w:bCs/>
          <w:color w:val="FF0000"/>
          <w:lang w:eastAsia="ar-SA"/>
        </w:rPr>
        <w:t>odkamieniająy</w:t>
      </w:r>
      <w:proofErr w:type="spellEnd"/>
      <w:r w:rsidRPr="00666A69">
        <w:rPr>
          <w:rFonts w:ascii="Garamond" w:eastAsia="Times New Roman" w:hAnsi="Garamond" w:cs="Arial"/>
          <w:b/>
          <w:bCs/>
          <w:color w:val="000000" w:themeColor="text1"/>
          <w:lang w:eastAsia="ar-SA"/>
        </w:rPr>
        <w:t>)</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2642C281"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bookmarkStart w:id="3" w:name="_Hlk120190110"/>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40FF85EE" w:rsidR="00796669" w:rsidRPr="009B027B"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Koszt 1 (jednej) roboczogodziny za wykonanie naprawy</w:t>
      </w:r>
      <w:bookmarkStart w:id="6" w:name="_Hlk49941152"/>
      <w:r w:rsidRPr="009B027B">
        <w:rPr>
          <w:rFonts w:ascii="Garamond" w:eastAsia="Times New Roman" w:hAnsi="Garamond" w:cs="Arial"/>
          <w:lang w:eastAsia="ar-SA"/>
        </w:rPr>
        <w:t xml:space="preserve"> dla zadania </w:t>
      </w:r>
      <w:r w:rsidR="005437F5" w:rsidRPr="009B027B">
        <w:rPr>
          <w:rFonts w:ascii="Garamond" w:eastAsia="Times New Roman" w:hAnsi="Garamond" w:cs="Arial"/>
          <w:lang w:eastAsia="ar-SA"/>
        </w:rPr>
        <w:t>nr 1</w:t>
      </w:r>
      <w:r w:rsidRPr="009B027B">
        <w:rPr>
          <w:rFonts w:ascii="Garamond" w:eastAsia="Times New Roman" w:hAnsi="Garamond" w:cs="Arial"/>
          <w:lang w:eastAsia="ar-SA"/>
        </w:rPr>
        <w:t xml:space="preserve">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57984A57" w14:textId="6AAFF7E1" w:rsidR="00796669" w:rsidRPr="009B027B" w:rsidRDefault="00796669" w:rsidP="00796669">
      <w:pPr>
        <w:spacing w:after="60" w:line="240" w:lineRule="auto"/>
        <w:ind w:left="851" w:right="-48"/>
        <w:jc w:val="both"/>
        <w:rPr>
          <w:rFonts w:ascii="Garamond" w:eastAsia="Times New Roman" w:hAnsi="Garamond" w:cs="Arial"/>
          <w:b/>
          <w:bCs/>
          <w:lang w:eastAsia="ar-SA"/>
        </w:rPr>
      </w:pPr>
      <w:bookmarkStart w:id="7" w:name="_Hlk49940959"/>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r w:rsidR="007B3D87" w:rsidRPr="009B027B">
        <w:rPr>
          <w:rFonts w:ascii="Garamond" w:eastAsia="Times New Roman" w:hAnsi="Garamond" w:cs="Arial"/>
          <w:b/>
          <w:bCs/>
          <w:lang w:eastAsia="ar-SA"/>
        </w:rPr>
        <w:t xml:space="preserve"> </w:t>
      </w:r>
    </w:p>
    <w:bookmarkEnd w:id="6"/>
    <w:bookmarkEnd w:id="7"/>
    <w:p w14:paraId="548CDB0C" w14:textId="1CB3DD74" w:rsidR="007B3D87" w:rsidRPr="007B3D87" w:rsidRDefault="007B3D87" w:rsidP="007B3D87">
      <w:pPr>
        <w:numPr>
          <w:ilvl w:val="1"/>
          <w:numId w:val="14"/>
        </w:numPr>
        <w:spacing w:after="60" w:line="240" w:lineRule="auto"/>
        <w:ind w:left="851" w:right="-48"/>
        <w:jc w:val="both"/>
        <w:rPr>
          <w:rFonts w:ascii="Garamond" w:eastAsia="Times New Roman" w:hAnsi="Garamond" w:cs="Arial"/>
          <w:lang w:eastAsia="ar-SA"/>
        </w:rPr>
      </w:pPr>
      <w:r w:rsidRPr="007B3D87">
        <w:rPr>
          <w:rFonts w:ascii="Garamond" w:eastAsia="Times New Roman" w:hAnsi="Garamond" w:cs="Arial"/>
          <w:lang w:eastAsia="ar-SA"/>
        </w:rPr>
        <w:t xml:space="preserve">Dostawa płynu </w:t>
      </w:r>
      <w:proofErr w:type="spellStart"/>
      <w:r w:rsidRPr="007B3D87">
        <w:rPr>
          <w:rFonts w:ascii="Garamond" w:eastAsia="Times New Roman" w:hAnsi="Garamond" w:cs="Arial"/>
          <w:lang w:eastAsia="ar-SA"/>
        </w:rPr>
        <w:t>odkamieniającego</w:t>
      </w:r>
      <w:proofErr w:type="spellEnd"/>
      <w:r w:rsidRPr="007B3D87">
        <w:rPr>
          <w:rFonts w:ascii="Garamond" w:eastAsia="Times New Roman" w:hAnsi="Garamond" w:cs="Arial"/>
          <w:lang w:eastAsia="ar-SA"/>
        </w:rPr>
        <w:t xml:space="preserve"> – nabłyszczającego dla zadania nr 1  - Zgodnie </w:t>
      </w:r>
      <w:r w:rsidRPr="007B3D87">
        <w:rPr>
          <w:rFonts w:ascii="Garamond" w:eastAsia="Times New Roman" w:hAnsi="Garamond" w:cs="Arial"/>
          <w:lang w:eastAsia="ar-SA"/>
        </w:rPr>
        <w:br/>
        <w:t xml:space="preserve">z Formularzem asortymentowo - cenowym stanowiącym załącznik nr 2 do umowy </w:t>
      </w:r>
      <w:r w:rsidRPr="007B3D87">
        <w:rPr>
          <w:rFonts w:ascii="Garamond" w:eastAsia="Times New Roman" w:hAnsi="Garamond" w:cs="Arial"/>
          <w:lang w:eastAsia="ar-SA"/>
        </w:rPr>
        <w:br/>
        <w:t>oraz Formularzem ofertowym stanowiącym załącznik nr 1 do umowy</w:t>
      </w:r>
    </w:p>
    <w:p w14:paraId="3ABC2C35" w14:textId="77777777" w:rsidR="007B3D87" w:rsidRPr="007B3D87" w:rsidRDefault="007B3D87" w:rsidP="007B3D87">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 xml:space="preserve">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 xml:space="preserve"> zł netto /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zł brutto</w:t>
      </w:r>
    </w:p>
    <w:bookmarkEnd w:id="3"/>
    <w:p w14:paraId="50088BD8" w14:textId="62325F4D"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417EE77C" w14:textId="2A8B53F3" w:rsidR="007B3D87" w:rsidRPr="007B3D87" w:rsidRDefault="007B3D87" w:rsidP="00796669">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i/lub</w:t>
      </w:r>
    </w:p>
    <w:p w14:paraId="3E2060ED" w14:textId="7B334128"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6789CE57" w14:textId="6C800317" w:rsidR="007B3D87" w:rsidRPr="00666A69"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przeglądu dla zadania </w:t>
      </w:r>
      <w:r>
        <w:rPr>
          <w:rFonts w:ascii="Garamond" w:eastAsia="Times New Roman" w:hAnsi="Garamond" w:cs="Arial"/>
          <w:lang w:eastAsia="ar-SA"/>
        </w:rPr>
        <w:t>nr 2</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 xml:space="preserve">oraz Formularzem ofertowym stanowiącym załącznik nr 1 do umowy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2CBDD133" w14:textId="4DFB0490" w:rsidR="007B3D87" w:rsidRPr="009B027B"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 xml:space="preserve">Koszt 1 (jednej) roboczogodziny za wykonanie naprawy dla zadania nr 2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090F5318" w14:textId="77777777" w:rsidR="007B3D87" w:rsidRPr="009B027B" w:rsidRDefault="007B3D87" w:rsidP="007B3D87">
      <w:p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p>
    <w:p w14:paraId="78578C4C" w14:textId="77777777" w:rsidR="007B3D87" w:rsidRPr="007B3D87" w:rsidRDefault="007B3D87" w:rsidP="00796669">
      <w:pPr>
        <w:spacing w:after="60" w:line="240" w:lineRule="auto"/>
        <w:ind w:right="-48" w:firstLine="708"/>
        <w:jc w:val="both"/>
        <w:rPr>
          <w:rFonts w:ascii="Garamond" w:eastAsia="Times New Roman" w:hAnsi="Garamond" w:cs="Arial"/>
          <w:color w:val="FF0000"/>
          <w:lang w:eastAsia="ar-SA"/>
        </w:rPr>
      </w:pP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Faktury VAT wystawione będą raz w miesiącu na ostatni dzień roboczy, nie później niż 7 dni po jego zakończeniu i zawierać będą wykaz zrealizowanych usług za miesiąc, w którym były one realizowane. </w:t>
      </w:r>
    </w:p>
    <w:p w14:paraId="6E291598" w14:textId="2FF4633E"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w:t>
      </w:r>
      <w:r w:rsidR="000D3C1B">
        <w:rPr>
          <w:rFonts w:ascii="Garamond" w:hAnsi="Garamond" w:cs="Arial"/>
          <w:color w:val="000000" w:themeColor="text1"/>
        </w:rPr>
        <w:t xml:space="preserve">bezwzględnie </w:t>
      </w:r>
      <w:r w:rsidRPr="003122AD">
        <w:rPr>
          <w:rFonts w:ascii="Garamond" w:hAnsi="Garamond" w:cs="Arial"/>
          <w:color w:val="000000" w:themeColor="text1"/>
        </w:rPr>
        <w:t xml:space="preserve">na adres </w:t>
      </w:r>
      <w:r w:rsidR="000D3C1B">
        <w:rPr>
          <w:rFonts w:ascii="Garamond" w:hAnsi="Garamond" w:cs="Arial"/>
          <w:color w:val="000000" w:themeColor="text1"/>
        </w:rPr>
        <w:br/>
      </w:r>
      <w:r w:rsidRPr="003122AD">
        <w:rPr>
          <w:rFonts w:ascii="Garamond" w:hAnsi="Garamond" w:cs="Arial"/>
          <w:color w:val="000000" w:themeColor="text1"/>
        </w:rPr>
        <w:t xml:space="preserve">e-mail </w:t>
      </w:r>
      <w:hyperlink r:id="rId13" w:history="1">
        <w:r w:rsidRPr="003122AD">
          <w:rPr>
            <w:rStyle w:val="Hipercze"/>
            <w:rFonts w:ascii="Garamond" w:hAnsi="Garamond" w:cs="Arial"/>
          </w:rPr>
          <w:t>kancelaria@lutycka.pl</w:t>
        </w:r>
      </w:hyperlink>
      <w:r w:rsidRPr="003122AD">
        <w:rPr>
          <w:rFonts w:ascii="Garamond" w:hAnsi="Garamond" w:cs="Arial"/>
          <w:color w:val="000000" w:themeColor="text1"/>
        </w:rPr>
        <w:t xml:space="preserve"> </w:t>
      </w:r>
      <w:r w:rsidR="000D3C1B">
        <w:rPr>
          <w:rFonts w:ascii="Garamond" w:hAnsi="Garamond" w:cs="Arial"/>
          <w:color w:val="000000" w:themeColor="text1"/>
        </w:rPr>
        <w:t xml:space="preserve">oraz </w:t>
      </w:r>
      <w:r w:rsidR="005437F5" w:rsidRPr="005437F5">
        <w:rPr>
          <w:rFonts w:ascii="Garamond" w:hAnsi="Garamond" w:cs="Arial"/>
          <w:b/>
          <w:bCs/>
          <w:color w:val="000000" w:themeColor="text1"/>
          <w:u w:val="single"/>
        </w:rPr>
        <w:t>jednocześnie</w:t>
      </w:r>
      <w:r w:rsidR="005437F5">
        <w:rPr>
          <w:rFonts w:ascii="Garamond" w:hAnsi="Garamond" w:cs="Arial"/>
          <w:color w:val="000000" w:themeColor="text1"/>
        </w:rPr>
        <w:t xml:space="preserve"> </w:t>
      </w:r>
      <w:r w:rsidRPr="003122AD">
        <w:rPr>
          <w:rFonts w:ascii="Garamond" w:hAnsi="Garamond" w:cs="Arial"/>
          <w:color w:val="000000" w:themeColor="text1"/>
        </w:rPr>
        <w:t xml:space="preserve">dw. </w:t>
      </w:r>
      <w:hyperlink r:id="rId14"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5437F5">
        <w:rPr>
          <w:rFonts w:ascii="Garamond" w:hAnsi="Garamond" w:cs="Arial"/>
          <w:color w:val="000000" w:themeColor="text1"/>
        </w:rPr>
        <w:br/>
      </w:r>
      <w:r w:rsidR="000D3C1B">
        <w:rPr>
          <w:rFonts w:ascii="Garamond" w:hAnsi="Garamond" w:cs="Arial"/>
          <w:color w:val="000000" w:themeColor="text1"/>
        </w:rPr>
        <w:t xml:space="preserve">i </w:t>
      </w:r>
      <w:hyperlink r:id="rId15" w:history="1">
        <w:r w:rsidR="000D3C1B" w:rsidRPr="00A73EA7">
          <w:rPr>
            <w:rStyle w:val="Hipercze"/>
            <w:rFonts w:ascii="Garamond" w:hAnsi="Garamond" w:cs="Arial"/>
          </w:rPr>
          <w:t>danuta.majchrzak@kowanowko.pl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1EF8DBC8"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5437F5">
        <w:rPr>
          <w:rFonts w:ascii="Garamond" w:eastAsia="Times New Roman" w:hAnsi="Garamond" w:cs="Arial"/>
          <w:color w:val="000000" w:themeColor="text1"/>
          <w:lang w:eastAsia="ar-SA"/>
        </w:rPr>
        <w:t xml:space="preserve">12 </w:t>
      </w:r>
      <w:r w:rsidRPr="00666A6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196600EF" w14:textId="77777777" w:rsidR="009B027B" w:rsidRDefault="009B027B" w:rsidP="00796669">
      <w:pPr>
        <w:spacing w:after="60" w:line="240" w:lineRule="auto"/>
        <w:jc w:val="center"/>
        <w:rPr>
          <w:rFonts w:ascii="Garamond" w:eastAsia="Times New Roman" w:hAnsi="Garamond" w:cs="Arial"/>
          <w:b/>
          <w:bCs/>
          <w:color w:val="000000" w:themeColor="text1"/>
          <w:lang w:eastAsia="ar-SA"/>
        </w:rPr>
      </w:pPr>
    </w:p>
    <w:p w14:paraId="6D695B06" w14:textId="77777777" w:rsidR="009B027B" w:rsidRDefault="009B027B" w:rsidP="00796669">
      <w:pPr>
        <w:spacing w:after="60" w:line="240" w:lineRule="auto"/>
        <w:jc w:val="center"/>
        <w:rPr>
          <w:rFonts w:ascii="Garamond" w:eastAsia="Times New Roman" w:hAnsi="Garamond" w:cs="Arial"/>
          <w:b/>
          <w:bCs/>
          <w:color w:val="000000" w:themeColor="text1"/>
          <w:lang w:eastAsia="ar-SA"/>
        </w:rPr>
      </w:pPr>
    </w:p>
    <w:p w14:paraId="55DC9A1F" w14:textId="793E7DB4"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175CD026" w:rsidR="00796669" w:rsidRPr="00CF0687"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09AB7CE"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4A89FBEE"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lastRenderedPageBreak/>
        <w:t>Poziom zmiany ceny uprawniający strony umowy do żądania zmiany wynagrodzenia wynosi 10%, co oznacza, że waloryzacja nie będzie następowała, jeżeli w jej wyniku zmiana ceny nie ulegnie zmianie o więcej niż 10% cen wynikających z formularzy cenowych.</w:t>
      </w:r>
    </w:p>
    <w:p w14:paraId="2A92A5BE"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56ED2584"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62C51B55"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 xml:space="preserve">Zmiana wynagrodzenia Wykonawcy może następować w okresach kwartalnych, z uwzględnieniem postanowień ust. 11 niniejszej umowy. </w:t>
      </w:r>
    </w:p>
    <w:p w14:paraId="3EB678AD"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 xml:space="preserve">Maksymalna wartość zmiany wynagrodzenia, jaką dopuszcza Zamawiający w efekcie zastosowania postanowień o zasadach wprowadzania zmian wysokości wynagrodzenia wynosi 15%, </w:t>
      </w:r>
    </w:p>
    <w:p w14:paraId="794054CB"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401E8AE" w14:textId="77777777" w:rsidR="00CF0687"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FF0000"/>
          <w:lang w:eastAsia="pl-PL"/>
        </w:rPr>
      </w:pPr>
      <w:r>
        <w:rPr>
          <w:rFonts w:ascii="Garamond" w:eastAsia="Times New Roman" w:hAnsi="Garamond" w:cs="Times New Roman"/>
          <w:color w:val="FF0000"/>
          <w:lang w:eastAsia="pl-PL"/>
        </w:rPr>
        <w:t xml:space="preserve">O zmianę umowy może wnioskować każda ze stron. </w:t>
      </w:r>
    </w:p>
    <w:p w14:paraId="7B2EC47F" w14:textId="77777777" w:rsidR="007B3D87" w:rsidRDefault="007B3D87" w:rsidP="00796669">
      <w:pPr>
        <w:spacing w:after="60" w:line="240" w:lineRule="auto"/>
        <w:jc w:val="center"/>
        <w:rPr>
          <w:rFonts w:ascii="Garamond" w:eastAsia="Times New Roman" w:hAnsi="Garamond" w:cs="Arial"/>
          <w:b/>
          <w:bCs/>
          <w:color w:val="000000" w:themeColor="text1"/>
          <w:lang w:eastAsia="ar-SA"/>
        </w:rPr>
      </w:pPr>
    </w:p>
    <w:p w14:paraId="3B3CAC5F" w14:textId="71C0594D"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11032714" w14:textId="77777777" w:rsidR="009B027B" w:rsidRDefault="009B027B" w:rsidP="00796669">
      <w:pPr>
        <w:spacing w:after="60" w:line="240" w:lineRule="auto"/>
        <w:jc w:val="center"/>
        <w:rPr>
          <w:rFonts w:ascii="Garamond" w:eastAsia="Times New Roman" w:hAnsi="Garamond" w:cs="Arial"/>
          <w:b/>
          <w:bCs/>
          <w:color w:val="000000" w:themeColor="text1"/>
          <w:lang w:eastAsia="pl-PL"/>
        </w:rPr>
      </w:pPr>
    </w:p>
    <w:p w14:paraId="1075E6B1" w14:textId="77777777" w:rsidR="009B027B" w:rsidRDefault="009B027B" w:rsidP="00796669">
      <w:pPr>
        <w:spacing w:after="60" w:line="240" w:lineRule="auto"/>
        <w:jc w:val="center"/>
        <w:rPr>
          <w:rFonts w:ascii="Garamond" w:eastAsia="Times New Roman" w:hAnsi="Garamond" w:cs="Arial"/>
          <w:b/>
          <w:bCs/>
          <w:color w:val="000000" w:themeColor="text1"/>
          <w:lang w:eastAsia="pl-PL"/>
        </w:rPr>
      </w:pPr>
    </w:p>
    <w:p w14:paraId="252B187F" w14:textId="40FEF7D1"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B987967" w14:textId="3B424A26" w:rsidR="000D3C1B" w:rsidRPr="000D3C1B" w:rsidRDefault="000D3C1B" w:rsidP="000D3C1B">
      <w:pPr>
        <w:pStyle w:val="Akapitzlist"/>
        <w:numPr>
          <w:ilvl w:val="0"/>
          <w:numId w:val="24"/>
        </w:numPr>
        <w:spacing w:after="60" w:line="240" w:lineRule="auto"/>
        <w:ind w:left="851"/>
        <w:rPr>
          <w:rFonts w:ascii="Garamond" w:hAnsi="Garamond" w:cs="Arial"/>
          <w:color w:val="000000" w:themeColor="text1"/>
        </w:rPr>
      </w:pPr>
      <w:r w:rsidRPr="000D3C1B">
        <w:rPr>
          <w:rFonts w:ascii="Garamond" w:hAnsi="Garamond" w:cs="Arial"/>
          <w:color w:val="000000" w:themeColor="text1"/>
        </w:rPr>
        <w:t xml:space="preserve">ze strony </w:t>
      </w:r>
      <w:r>
        <w:rPr>
          <w:rFonts w:ascii="Garamond" w:hAnsi="Garamond" w:cs="Arial"/>
          <w:color w:val="000000" w:themeColor="text1"/>
        </w:rPr>
        <w:t>Zamawiającego</w:t>
      </w:r>
      <w:r w:rsidRPr="000D3C1B">
        <w:rPr>
          <w:rFonts w:ascii="Garamond" w:hAnsi="Garamond" w:cs="Arial"/>
          <w:color w:val="000000" w:themeColor="text1"/>
        </w:rPr>
        <w:t>:</w:t>
      </w:r>
    </w:p>
    <w:p w14:paraId="69B9C1B7" w14:textId="4242E6AE"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8CE1FE9" w14:textId="18AA8498"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61/ 29 -73-485 e-mail: </w:t>
      </w:r>
      <w:hyperlink r:id="rId16" w:history="1">
        <w:r w:rsidR="000D3C1B" w:rsidRPr="00A73EA7">
          <w:rPr>
            <w:rStyle w:val="Hipercze"/>
            <w:rFonts w:ascii="Garamond" w:hAnsi="Garamond" w:cs="Arial"/>
          </w:rPr>
          <w:t>danuta.majchrzak@kowanowko.pl</w:t>
        </w:r>
      </w:hyperlink>
    </w:p>
    <w:p w14:paraId="2F5187FC" w14:textId="77777777" w:rsidR="000D3C1B" w:rsidRDefault="000D3C1B" w:rsidP="00A436F5">
      <w:pPr>
        <w:spacing w:after="60" w:line="240" w:lineRule="auto"/>
        <w:ind w:left="851"/>
        <w:rPr>
          <w:rFonts w:ascii="Garamond" w:hAnsi="Garamond" w:cs="Arial"/>
          <w:color w:val="000000" w:themeColor="text1"/>
        </w:rPr>
      </w:pP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32109F14" w14:textId="77777777" w:rsidR="007B3D87" w:rsidRDefault="007B3D87" w:rsidP="00796669">
      <w:pPr>
        <w:suppressAutoHyphens/>
        <w:spacing w:after="60" w:line="240" w:lineRule="auto"/>
        <w:jc w:val="center"/>
        <w:rPr>
          <w:rFonts w:ascii="Garamond" w:hAnsi="Garamond" w:cs="Calibri Light"/>
          <w:b/>
          <w:bCs/>
          <w:color w:val="000000" w:themeColor="text1"/>
          <w:lang w:eastAsia="ar-SA"/>
        </w:rPr>
      </w:pPr>
    </w:p>
    <w:p w14:paraId="0EACC598" w14:textId="4C354122"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60E710F4" w14:textId="77777777" w:rsidR="000D3C1B" w:rsidRDefault="000D3C1B" w:rsidP="00796669">
      <w:pPr>
        <w:spacing w:after="60" w:line="240" w:lineRule="auto"/>
        <w:jc w:val="center"/>
        <w:rPr>
          <w:rFonts w:ascii="Garamond" w:eastAsia="Times New Roman" w:hAnsi="Garamond" w:cs="Arial"/>
          <w:b/>
          <w:bCs/>
          <w:color w:val="000000" w:themeColor="text1"/>
          <w:lang w:eastAsia="ar-SA"/>
        </w:rPr>
      </w:pPr>
    </w:p>
    <w:p w14:paraId="1CFCA0A0" w14:textId="79237908"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t>
      </w:r>
      <w:r w:rsidRPr="00666A69">
        <w:rPr>
          <w:rFonts w:ascii="Garamond" w:eastAsia="SimSun" w:hAnsi="Garamond" w:cs="Calibri Light"/>
          <w:kern w:val="2"/>
          <w:lang w:eastAsia="hi-IN" w:bidi="hi-IN"/>
        </w:rPr>
        <w:lastRenderedPageBreak/>
        <w:t xml:space="preserve">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D89111C"/>
    <w:multiLevelType w:val="hybridMultilevel"/>
    <w:tmpl w:val="4192107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CE1B8E"/>
    <w:multiLevelType w:val="hybridMultilevel"/>
    <w:tmpl w:val="FDAEBE1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727A5A"/>
    <w:multiLevelType w:val="hybridMultilevel"/>
    <w:tmpl w:val="7A626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A95391"/>
    <w:multiLevelType w:val="hybridMultilevel"/>
    <w:tmpl w:val="E9AACB24"/>
    <w:lvl w:ilvl="0" w:tplc="87AA1D1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003626">
    <w:abstractNumId w:val="13"/>
  </w:num>
  <w:num w:numId="2" w16cid:durableId="1425102548">
    <w:abstractNumId w:val="5"/>
  </w:num>
  <w:num w:numId="3" w16cid:durableId="1799369540">
    <w:abstractNumId w:val="4"/>
  </w:num>
  <w:num w:numId="4" w16cid:durableId="653220012">
    <w:abstractNumId w:val="0"/>
  </w:num>
  <w:num w:numId="5" w16cid:durableId="1733042678">
    <w:abstractNumId w:val="1"/>
  </w:num>
  <w:num w:numId="6" w16cid:durableId="1563325805">
    <w:abstractNumId w:val="10"/>
  </w:num>
  <w:num w:numId="7" w16cid:durableId="1206873775">
    <w:abstractNumId w:val="12"/>
  </w:num>
  <w:num w:numId="8" w16cid:durableId="793908154">
    <w:abstractNumId w:val="16"/>
  </w:num>
  <w:num w:numId="9" w16cid:durableId="1880773656">
    <w:abstractNumId w:val="19"/>
  </w:num>
  <w:num w:numId="10" w16cid:durableId="2035224426">
    <w:abstractNumId w:val="7"/>
  </w:num>
  <w:num w:numId="11" w16cid:durableId="244386616">
    <w:abstractNumId w:val="2"/>
  </w:num>
  <w:num w:numId="12" w16cid:durableId="196704851">
    <w:abstractNumId w:val="3"/>
  </w:num>
  <w:num w:numId="13" w16cid:durableId="1209416127">
    <w:abstractNumId w:val="23"/>
  </w:num>
  <w:num w:numId="14" w16cid:durableId="1827357702">
    <w:abstractNumId w:val="8"/>
  </w:num>
  <w:num w:numId="15" w16cid:durableId="1283800675">
    <w:abstractNumId w:val="18"/>
  </w:num>
  <w:num w:numId="16" w16cid:durableId="1985230141">
    <w:abstractNumId w:val="17"/>
  </w:num>
  <w:num w:numId="17" w16cid:durableId="1782410251">
    <w:abstractNumId w:val="25"/>
  </w:num>
  <w:num w:numId="18" w16cid:durableId="1270772656">
    <w:abstractNumId w:val="21"/>
  </w:num>
  <w:num w:numId="19" w16cid:durableId="1831746186">
    <w:abstractNumId w:val="14"/>
  </w:num>
  <w:num w:numId="20" w16cid:durableId="676690761">
    <w:abstractNumId w:val="9"/>
  </w:num>
  <w:num w:numId="21" w16cid:durableId="1549337998">
    <w:abstractNumId w:val="11"/>
  </w:num>
  <w:num w:numId="22" w16cid:durableId="2095127775">
    <w:abstractNumId w:val="15"/>
  </w:num>
  <w:num w:numId="23" w16cid:durableId="1891722949">
    <w:abstractNumId w:val="20"/>
  </w:num>
  <w:num w:numId="24" w16cid:durableId="772281612">
    <w:abstractNumId w:val="24"/>
  </w:num>
  <w:num w:numId="25" w16cid:durableId="407773750">
    <w:abstractNumId w:val="6"/>
  </w:num>
  <w:num w:numId="26" w16cid:durableId="20815131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D3C1B"/>
    <w:rsid w:val="000F1A75"/>
    <w:rsid w:val="003122AD"/>
    <w:rsid w:val="00435C24"/>
    <w:rsid w:val="004E51C1"/>
    <w:rsid w:val="005437F5"/>
    <w:rsid w:val="005C2099"/>
    <w:rsid w:val="006E1A6D"/>
    <w:rsid w:val="00796669"/>
    <w:rsid w:val="007B26FE"/>
    <w:rsid w:val="007B3D87"/>
    <w:rsid w:val="008852D4"/>
    <w:rsid w:val="008A4DAE"/>
    <w:rsid w:val="008D7265"/>
    <w:rsid w:val="009B027B"/>
    <w:rsid w:val="00A436F5"/>
    <w:rsid w:val="00AD0BD1"/>
    <w:rsid w:val="00B023F0"/>
    <w:rsid w:val="00B24EF1"/>
    <w:rsid w:val="00CF0687"/>
    <w:rsid w:val="00D35C35"/>
    <w:rsid w:val="00E82245"/>
    <w:rsid w:val="00EE78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008258">
      <w:bodyDiv w:val="1"/>
      <w:marLeft w:val="0"/>
      <w:marRight w:val="0"/>
      <w:marTop w:val="0"/>
      <w:marBottom w:val="0"/>
      <w:divBdr>
        <w:top w:val="none" w:sz="0" w:space="0" w:color="auto"/>
        <w:left w:val="none" w:sz="0" w:space="0" w:color="auto"/>
        <w:bottom w:val="none" w:sz="0" w:space="0" w:color="auto"/>
        <w:right w:val="none" w:sz="0" w:space="0" w:color="auto"/>
      </w:divBdr>
    </w:div>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nuta.majchrzak@kowanowko.pl" TargetMode="Externa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4821</Words>
  <Characters>28926</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9</cp:revision>
  <dcterms:created xsi:type="dcterms:W3CDTF">2022-11-24T12:26:00Z</dcterms:created>
  <dcterms:modified xsi:type="dcterms:W3CDTF">2022-11-25T09:51:00Z</dcterms:modified>
</cp:coreProperties>
</file>