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3083E" w14:textId="43C7AD6A" w:rsidR="006B1C99" w:rsidRPr="001952D0" w:rsidRDefault="006B1C99" w:rsidP="006B1C99">
      <w:pPr>
        <w:spacing w:after="0" w:line="310" w:lineRule="exact"/>
        <w:jc w:val="both"/>
        <w:outlineLvl w:val="0"/>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Znak sprawy</w:t>
      </w:r>
      <w:r w:rsidR="00155C42">
        <w:rPr>
          <w:rFonts w:ascii="Times New Roman" w:eastAsia="Times New Roman" w:hAnsi="Times New Roman" w:cs="Times New Roman"/>
          <w:lang w:eastAsia="pl-PL"/>
        </w:rPr>
        <w:t>:</w:t>
      </w:r>
      <w:r w:rsidRPr="001952D0">
        <w:rPr>
          <w:rFonts w:ascii="Times New Roman" w:eastAsia="Times New Roman" w:hAnsi="Times New Roman" w:cs="Times New Roman"/>
          <w:lang w:eastAsia="pl-PL"/>
        </w:rPr>
        <w:t xml:space="preserve"> XXVII.264.</w:t>
      </w:r>
      <w:r>
        <w:rPr>
          <w:rFonts w:ascii="Times New Roman" w:eastAsia="Times New Roman" w:hAnsi="Times New Roman" w:cs="Times New Roman"/>
          <w:lang w:eastAsia="pl-PL"/>
        </w:rPr>
        <w:t>2.2022</w:t>
      </w:r>
      <w:r w:rsidRPr="001952D0">
        <w:rPr>
          <w:rFonts w:ascii="Times New Roman" w:eastAsia="Times New Roman" w:hAnsi="Times New Roman" w:cs="Times New Roman"/>
          <w:lang w:eastAsia="pl-PL"/>
        </w:rPr>
        <w:tab/>
      </w:r>
      <w:r w:rsidRPr="001952D0">
        <w:rPr>
          <w:rFonts w:ascii="Times New Roman" w:eastAsia="Times New Roman" w:hAnsi="Times New Roman" w:cs="Times New Roman"/>
          <w:lang w:eastAsia="pl-PL"/>
        </w:rPr>
        <w:tab/>
      </w:r>
      <w:r w:rsidRPr="001952D0">
        <w:rPr>
          <w:rFonts w:ascii="Times New Roman" w:eastAsia="Times New Roman" w:hAnsi="Times New Roman" w:cs="Times New Roman"/>
          <w:lang w:eastAsia="pl-PL"/>
        </w:rPr>
        <w:tab/>
        <w:t>Załącznik nr 4 do Ogłoszenia</w:t>
      </w:r>
      <w:r>
        <w:rPr>
          <w:rFonts w:ascii="Times New Roman" w:eastAsia="Times New Roman" w:hAnsi="Times New Roman" w:cs="Times New Roman"/>
          <w:lang w:eastAsia="pl-PL"/>
        </w:rPr>
        <w:t xml:space="preserve"> o zamówieniu</w:t>
      </w:r>
    </w:p>
    <w:p w14:paraId="4900198D" w14:textId="77777777" w:rsidR="006B1C99" w:rsidRPr="001952D0" w:rsidRDefault="006B1C99" w:rsidP="006B1C99">
      <w:pPr>
        <w:spacing w:after="0" w:line="310" w:lineRule="exact"/>
        <w:jc w:val="center"/>
        <w:rPr>
          <w:rFonts w:ascii="Times New Roman" w:eastAsia="Times New Roman" w:hAnsi="Times New Roman" w:cs="Times New Roman"/>
          <w:b/>
          <w:bCs/>
          <w:lang w:eastAsia="pl-PL"/>
        </w:rPr>
      </w:pPr>
    </w:p>
    <w:p w14:paraId="23E106B3" w14:textId="77777777" w:rsidR="006B1C99" w:rsidRPr="001952D0" w:rsidRDefault="006B1C99" w:rsidP="006B1C99">
      <w:pPr>
        <w:spacing w:after="0" w:line="310" w:lineRule="exact"/>
        <w:jc w:val="center"/>
        <w:rPr>
          <w:rFonts w:ascii="Times New Roman" w:eastAsia="Times New Roman" w:hAnsi="Times New Roman" w:cs="Times New Roman"/>
          <w:b/>
          <w:bCs/>
          <w:lang w:eastAsia="pl-PL"/>
        </w:rPr>
      </w:pPr>
      <w:r w:rsidRPr="001952D0">
        <w:rPr>
          <w:rFonts w:ascii="Times New Roman" w:eastAsia="Times New Roman" w:hAnsi="Times New Roman" w:cs="Times New Roman"/>
          <w:b/>
          <w:bCs/>
          <w:lang w:eastAsia="pl-PL"/>
        </w:rPr>
        <w:t>Umowa Nr …………………</w:t>
      </w:r>
    </w:p>
    <w:p w14:paraId="0ACAB7A7" w14:textId="77777777" w:rsidR="006B1C99" w:rsidRPr="001952D0" w:rsidRDefault="006B1C99" w:rsidP="006B1C99">
      <w:pPr>
        <w:spacing w:after="0" w:line="310" w:lineRule="exact"/>
        <w:jc w:val="center"/>
        <w:rPr>
          <w:rFonts w:ascii="Times New Roman" w:eastAsia="Times New Roman" w:hAnsi="Times New Roman" w:cs="Times New Roman"/>
          <w:b/>
          <w:bCs/>
          <w:lang w:eastAsia="pl-PL"/>
        </w:rPr>
      </w:pPr>
    </w:p>
    <w:p w14:paraId="1DF4451B" w14:textId="77777777" w:rsidR="006B1C99" w:rsidRPr="001952D0" w:rsidRDefault="006B1C99" w:rsidP="006B1C99">
      <w:pPr>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zawarta w dniu …………202</w:t>
      </w:r>
      <w:r>
        <w:rPr>
          <w:rFonts w:ascii="Times New Roman" w:eastAsia="Times New Roman" w:hAnsi="Times New Roman" w:cs="Times New Roman"/>
          <w:lang w:eastAsia="pl-PL"/>
        </w:rPr>
        <w:t>2</w:t>
      </w:r>
      <w:r w:rsidRPr="001952D0">
        <w:rPr>
          <w:rFonts w:ascii="Times New Roman" w:eastAsia="Times New Roman" w:hAnsi="Times New Roman" w:cs="Times New Roman"/>
          <w:lang w:eastAsia="pl-PL"/>
        </w:rPr>
        <w:t xml:space="preserve"> r. w Warszawie pomiędzy:</w:t>
      </w:r>
    </w:p>
    <w:p w14:paraId="3F0BE291" w14:textId="77777777" w:rsidR="006B1C99" w:rsidRPr="001952D0" w:rsidRDefault="006B1C99" w:rsidP="006B1C99">
      <w:pPr>
        <w:spacing w:after="0" w:line="310" w:lineRule="exact"/>
        <w:jc w:val="both"/>
        <w:rPr>
          <w:rFonts w:ascii="Times New Roman" w:eastAsia="Times New Roman" w:hAnsi="Times New Roman" w:cs="Times New Roman"/>
          <w:lang w:eastAsia="pl-PL"/>
        </w:rPr>
      </w:pPr>
      <w:r w:rsidRPr="00F75CF4">
        <w:rPr>
          <w:rFonts w:ascii="Times New Roman" w:eastAsia="Times New Roman" w:hAnsi="Times New Roman" w:cs="Times New Roman"/>
          <w:b/>
          <w:bCs/>
          <w:lang w:eastAsia="pl-PL"/>
        </w:rPr>
        <w:t>Biblioteką Narodową</w:t>
      </w:r>
      <w:r w:rsidRPr="001952D0">
        <w:rPr>
          <w:rFonts w:ascii="Times New Roman" w:eastAsia="Times New Roman" w:hAnsi="Times New Roman" w:cs="Times New Roman"/>
          <w:lang w:eastAsia="pl-PL"/>
        </w:rPr>
        <w:t xml:space="preserve"> z siedzibą w Warszawie (02-086 Warszawa), przy al. Niepodległości 213, wpisaną do rejestru instytucji kultury, prowadzonego przez Ministra Kultury i Dziedzictwa Narodowego, pod numerem 31/92, posiadającą numery NIP 526-16-67-036, REGON 000275955, zwaną dalej </w:t>
      </w:r>
      <w:r w:rsidRPr="001952D0">
        <w:rPr>
          <w:rFonts w:ascii="Times New Roman" w:eastAsia="Times New Roman" w:hAnsi="Times New Roman" w:cs="Times New Roman"/>
          <w:b/>
          <w:lang w:eastAsia="pl-PL"/>
        </w:rPr>
        <w:t>„Zamawiającym”</w:t>
      </w:r>
      <w:r w:rsidRPr="001952D0">
        <w:rPr>
          <w:rFonts w:ascii="Times New Roman" w:eastAsia="Times New Roman" w:hAnsi="Times New Roman" w:cs="Times New Roman"/>
          <w:lang w:eastAsia="pl-PL"/>
        </w:rPr>
        <w:t>, reprezentowaną przez: Zastępcę Dyrektora Biblioteki Narodowej …………………na podstawie pełnomocnictwa nr ……</w:t>
      </w:r>
      <w:proofErr w:type="gramStart"/>
      <w:r w:rsidRPr="001952D0">
        <w:rPr>
          <w:rFonts w:ascii="Times New Roman" w:eastAsia="Times New Roman" w:hAnsi="Times New Roman" w:cs="Times New Roman"/>
          <w:lang w:eastAsia="pl-PL"/>
        </w:rPr>
        <w:t>……..z</w:t>
      </w:r>
      <w:proofErr w:type="gramEnd"/>
      <w:r w:rsidRPr="001952D0">
        <w:rPr>
          <w:rFonts w:ascii="Times New Roman" w:eastAsia="Times New Roman" w:hAnsi="Times New Roman" w:cs="Times New Roman"/>
          <w:lang w:eastAsia="pl-PL"/>
        </w:rPr>
        <w:t xml:space="preserve"> dnia……….., </w:t>
      </w:r>
    </w:p>
    <w:p w14:paraId="45FFB2A3" w14:textId="77777777" w:rsidR="006B1C99" w:rsidRPr="001952D0" w:rsidRDefault="006B1C99" w:rsidP="006B1C99">
      <w:pPr>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a </w:t>
      </w:r>
    </w:p>
    <w:p w14:paraId="0908C681" w14:textId="6125106B" w:rsidR="006B1C99" w:rsidRPr="001952D0" w:rsidRDefault="006B1C99" w:rsidP="006B1C99">
      <w:pPr>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bCs/>
          <w:color w:val="000000"/>
          <w:lang w:eastAsia="pl-PL"/>
        </w:rPr>
        <w:t>……………………</w:t>
      </w:r>
      <w:r w:rsidR="005712DE">
        <w:rPr>
          <w:rFonts w:ascii="Times New Roman" w:eastAsia="Times New Roman" w:hAnsi="Times New Roman" w:cs="Times New Roman"/>
          <w:bCs/>
          <w:color w:val="000000"/>
          <w:lang w:eastAsia="pl-PL"/>
        </w:rPr>
        <w:t>…………………….</w:t>
      </w:r>
      <w:r w:rsidRPr="001952D0">
        <w:rPr>
          <w:rFonts w:ascii="Times New Roman" w:eastAsia="Times New Roman" w:hAnsi="Times New Roman" w:cs="Times New Roman"/>
          <w:bCs/>
          <w:color w:val="000000"/>
          <w:lang w:eastAsia="pl-PL"/>
        </w:rPr>
        <w:t xml:space="preserve"> </w:t>
      </w:r>
      <w:r w:rsidRPr="001952D0">
        <w:rPr>
          <w:rFonts w:ascii="Times New Roman" w:eastAsia="Times New Roman" w:hAnsi="Times New Roman" w:cs="Times New Roman"/>
          <w:b/>
          <w:bCs/>
          <w:color w:val="000000"/>
          <w:lang w:eastAsia="pl-PL"/>
        </w:rPr>
        <w:t xml:space="preserve"> </w:t>
      </w:r>
      <w:r w:rsidRPr="001952D0">
        <w:rPr>
          <w:rFonts w:ascii="Times New Roman" w:eastAsia="Times New Roman" w:hAnsi="Times New Roman" w:cs="Times New Roman"/>
          <w:lang w:eastAsia="pl-PL"/>
        </w:rPr>
        <w:t xml:space="preserve">z siedzibą w </w:t>
      </w:r>
      <w:bookmarkStart w:id="0" w:name="_Hlk116542929"/>
      <w:r w:rsidRPr="001952D0">
        <w:rPr>
          <w:rFonts w:ascii="Times New Roman" w:eastAsia="Times New Roman" w:hAnsi="Times New Roman" w:cs="Times New Roman"/>
          <w:lang w:eastAsia="pl-PL"/>
        </w:rPr>
        <w:t>………………………..…,</w:t>
      </w:r>
      <w:bookmarkEnd w:id="0"/>
      <w:r w:rsidRPr="001952D0">
        <w:rPr>
          <w:rFonts w:ascii="Times New Roman" w:eastAsia="Times New Roman" w:hAnsi="Times New Roman" w:cs="Times New Roman"/>
          <w:lang w:eastAsia="pl-PL"/>
        </w:rPr>
        <w:t xml:space="preserve"> zwaną dalej </w:t>
      </w:r>
      <w:r w:rsidRPr="001952D0">
        <w:rPr>
          <w:rFonts w:ascii="Times New Roman" w:eastAsia="Times New Roman" w:hAnsi="Times New Roman" w:cs="Times New Roman"/>
          <w:b/>
          <w:lang w:eastAsia="pl-PL"/>
        </w:rPr>
        <w:t>„Wykonawcą”</w:t>
      </w:r>
      <w:r w:rsidRPr="001952D0">
        <w:rPr>
          <w:rFonts w:ascii="Times New Roman" w:eastAsia="Times New Roman" w:hAnsi="Times New Roman" w:cs="Times New Roman"/>
          <w:lang w:eastAsia="pl-PL"/>
        </w:rPr>
        <w:t xml:space="preserve">, reprezentowaną przez: </w:t>
      </w:r>
    </w:p>
    <w:p w14:paraId="7A594211" w14:textId="165F5777" w:rsidR="005712DE" w:rsidRDefault="00A2507B" w:rsidP="006B1C99">
      <w:pPr>
        <w:spacing w:after="0" w:line="310" w:lineRule="exact"/>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14:paraId="276E67A0" w14:textId="77777777" w:rsidR="00310CBC" w:rsidRDefault="00310CBC" w:rsidP="006B1C99">
      <w:pPr>
        <w:spacing w:after="0" w:line="310" w:lineRule="exact"/>
        <w:jc w:val="both"/>
        <w:rPr>
          <w:rFonts w:ascii="Times New Roman" w:eastAsia="Times New Roman" w:hAnsi="Times New Roman" w:cs="Times New Roman"/>
          <w:lang w:eastAsia="pl-PL"/>
        </w:rPr>
      </w:pPr>
    </w:p>
    <w:p w14:paraId="30B3FF55" w14:textId="03D1EC99" w:rsidR="006B1C99" w:rsidRPr="001952D0" w:rsidRDefault="006B1C99" w:rsidP="006B1C99">
      <w:pPr>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zwanymi dalej każdy z osobna </w:t>
      </w:r>
      <w:r w:rsidRPr="001952D0">
        <w:rPr>
          <w:rFonts w:ascii="Times New Roman" w:eastAsia="Times New Roman" w:hAnsi="Times New Roman" w:cs="Times New Roman"/>
          <w:b/>
          <w:lang w:eastAsia="pl-PL"/>
        </w:rPr>
        <w:t>„Stroną”</w:t>
      </w:r>
      <w:r w:rsidRPr="001952D0">
        <w:rPr>
          <w:rFonts w:ascii="Times New Roman" w:eastAsia="Times New Roman" w:hAnsi="Times New Roman" w:cs="Times New Roman"/>
          <w:lang w:eastAsia="pl-PL"/>
        </w:rPr>
        <w:t xml:space="preserve"> i łącznie </w:t>
      </w:r>
      <w:r w:rsidRPr="001952D0">
        <w:rPr>
          <w:rFonts w:ascii="Times New Roman" w:eastAsia="Times New Roman" w:hAnsi="Times New Roman" w:cs="Times New Roman"/>
          <w:b/>
          <w:lang w:eastAsia="pl-PL"/>
        </w:rPr>
        <w:t>„Stronami”</w:t>
      </w:r>
    </w:p>
    <w:p w14:paraId="045729C3" w14:textId="77777777" w:rsidR="006B1C99" w:rsidRPr="001952D0" w:rsidRDefault="006B1C99" w:rsidP="006B1C99">
      <w:pPr>
        <w:spacing w:after="0" w:line="310" w:lineRule="exact"/>
        <w:jc w:val="center"/>
        <w:rPr>
          <w:rFonts w:ascii="Times New Roman" w:eastAsia="Times New Roman" w:hAnsi="Times New Roman" w:cs="Times New Roman"/>
          <w:lang w:eastAsia="pl-PL"/>
        </w:rPr>
      </w:pPr>
    </w:p>
    <w:p w14:paraId="1EE9D510" w14:textId="77777777" w:rsidR="006B1C99" w:rsidRPr="001952D0" w:rsidRDefault="006B1C99" w:rsidP="006B1C99">
      <w:pPr>
        <w:spacing w:after="0" w:line="310" w:lineRule="exact"/>
        <w:jc w:val="center"/>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1</w:t>
      </w:r>
    </w:p>
    <w:p w14:paraId="0B9F9BA3" w14:textId="77777777" w:rsidR="006B1C99" w:rsidRPr="001952D0" w:rsidRDefault="006B1C99" w:rsidP="006B1C99">
      <w:pPr>
        <w:spacing w:after="0" w:line="310" w:lineRule="exact"/>
        <w:jc w:val="center"/>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Przedmiot zamówienia</w:t>
      </w:r>
    </w:p>
    <w:p w14:paraId="05226102" w14:textId="77777777"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Przedmiotem zamówienia jest </w:t>
      </w:r>
      <w:r w:rsidRPr="001952D0">
        <w:rPr>
          <w:rFonts w:ascii="Times New Roman" w:eastAsia="Times New Roman" w:hAnsi="Times New Roman" w:cs="Times New Roman"/>
          <w:b/>
          <w:lang w:eastAsia="pl-PL"/>
        </w:rPr>
        <w:t>prenumerata czasopism zagranicznych do zbiorów Biblioteki Narodowej w 202</w:t>
      </w:r>
      <w:r>
        <w:rPr>
          <w:rFonts w:ascii="Times New Roman" w:eastAsia="Times New Roman" w:hAnsi="Times New Roman" w:cs="Times New Roman"/>
          <w:b/>
          <w:lang w:eastAsia="pl-PL"/>
        </w:rPr>
        <w:t>3</w:t>
      </w:r>
      <w:r w:rsidRPr="001952D0">
        <w:rPr>
          <w:rFonts w:ascii="Times New Roman" w:eastAsia="Times New Roman" w:hAnsi="Times New Roman" w:cs="Times New Roman"/>
          <w:b/>
          <w:lang w:eastAsia="pl-PL"/>
        </w:rPr>
        <w:t xml:space="preserve"> roku </w:t>
      </w:r>
      <w:r>
        <w:rPr>
          <w:rFonts w:ascii="Times New Roman" w:eastAsia="Times New Roman" w:hAnsi="Times New Roman" w:cs="Times New Roman"/>
          <w:lang w:eastAsia="pl-PL"/>
        </w:rPr>
        <w:t xml:space="preserve">– </w:t>
      </w:r>
      <w:r w:rsidRPr="001952D0">
        <w:rPr>
          <w:rFonts w:ascii="Times New Roman" w:eastAsia="Times New Roman" w:hAnsi="Times New Roman" w:cs="Times New Roman"/>
          <w:lang w:eastAsia="pl-PL"/>
        </w:rPr>
        <w:t xml:space="preserve">zgodnie z zaakceptowaną przez Zamawiającego ofertą Wykonawcy i „Opisem przedmiotu zamówienia – Arkuszem cenowym”, który stanowi załącznik nr 1 do niniejszej Umowy. </w:t>
      </w:r>
    </w:p>
    <w:p w14:paraId="12F04453" w14:textId="77777777"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Prenumerata, o której mowa w ust. 1, obejmuje czasopisma opatrzone datami wydania od 01 stycznia do 31 grudnia </w:t>
      </w:r>
      <w:r w:rsidRPr="001952D0">
        <w:rPr>
          <w:rFonts w:ascii="Times New Roman" w:eastAsia="Times New Roman" w:hAnsi="Times New Roman" w:cs="Times New Roman"/>
          <w:bCs/>
          <w:lang w:eastAsia="pl-PL"/>
        </w:rPr>
        <w:t>202</w:t>
      </w:r>
      <w:r>
        <w:rPr>
          <w:rFonts w:ascii="Times New Roman" w:eastAsia="Times New Roman" w:hAnsi="Times New Roman" w:cs="Times New Roman"/>
          <w:bCs/>
          <w:lang w:eastAsia="pl-PL"/>
        </w:rPr>
        <w:t>3</w:t>
      </w:r>
      <w:r w:rsidRPr="001952D0">
        <w:rPr>
          <w:rFonts w:ascii="Times New Roman" w:eastAsia="Times New Roman" w:hAnsi="Times New Roman" w:cs="Times New Roman"/>
          <w:bCs/>
          <w:lang w:eastAsia="pl-PL"/>
        </w:rPr>
        <w:t xml:space="preserve"> </w:t>
      </w:r>
      <w:r w:rsidRPr="001952D0">
        <w:rPr>
          <w:rFonts w:ascii="Times New Roman" w:eastAsia="Times New Roman" w:hAnsi="Times New Roman" w:cs="Times New Roman"/>
          <w:lang w:eastAsia="pl-PL"/>
        </w:rPr>
        <w:t xml:space="preserve">r., </w:t>
      </w:r>
      <w:proofErr w:type="spellStart"/>
      <w:r w:rsidRPr="001952D0">
        <w:rPr>
          <w:rFonts w:ascii="Times New Roman" w:eastAsia="Times New Roman" w:hAnsi="Times New Roman" w:cs="Times New Roman"/>
          <w:lang w:eastAsia="pl-PL"/>
        </w:rPr>
        <w:t>loco</w:t>
      </w:r>
      <w:proofErr w:type="spellEnd"/>
      <w:r w:rsidRPr="001952D0">
        <w:rPr>
          <w:rFonts w:ascii="Times New Roman" w:eastAsia="Times New Roman" w:hAnsi="Times New Roman" w:cs="Times New Roman"/>
          <w:lang w:eastAsia="pl-PL"/>
        </w:rPr>
        <w:t xml:space="preserve"> siedziba </w:t>
      </w:r>
      <w:r>
        <w:rPr>
          <w:rFonts w:ascii="Times New Roman" w:eastAsia="Times New Roman" w:hAnsi="Times New Roman" w:cs="Times New Roman"/>
          <w:lang w:eastAsia="pl-PL"/>
        </w:rPr>
        <w:t>Zamawiającego</w:t>
      </w:r>
      <w:r w:rsidRPr="001952D0">
        <w:rPr>
          <w:rFonts w:ascii="Times New Roman" w:eastAsia="Times New Roman" w:hAnsi="Times New Roman" w:cs="Times New Roman"/>
          <w:lang w:eastAsia="pl-PL"/>
        </w:rPr>
        <w:t>.</w:t>
      </w:r>
    </w:p>
    <w:p w14:paraId="2679D947" w14:textId="77777777"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Zamawiający zleca, a Wykonawca zobowiązuje się do wykonania przedmiotu zamówienia określonego w ust. 1 i 2, za wynagrodzeniem określonym w § </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Umowy, zapewniając nieprzerwane otrzymywanie przez Zamawiającego czasopism objętych prenumeratą oraz sukcesywne dostarczanie zeszytów (numerów) tych czasopism w sposób i w terminach określonych w § </w:t>
      </w:r>
      <w:r>
        <w:rPr>
          <w:rFonts w:ascii="Times New Roman" w:eastAsia="Times New Roman" w:hAnsi="Times New Roman" w:cs="Times New Roman"/>
          <w:lang w:eastAsia="pl-PL"/>
        </w:rPr>
        <w:t>2</w:t>
      </w:r>
      <w:r w:rsidRPr="001952D0">
        <w:rPr>
          <w:rFonts w:ascii="Times New Roman" w:eastAsia="Times New Roman" w:hAnsi="Times New Roman" w:cs="Times New Roman"/>
          <w:lang w:eastAsia="pl-PL"/>
        </w:rPr>
        <w:t xml:space="preserve"> i </w:t>
      </w:r>
      <w:r>
        <w:rPr>
          <w:rFonts w:ascii="Times New Roman" w:eastAsia="Times New Roman" w:hAnsi="Times New Roman" w:cs="Times New Roman"/>
          <w:lang w:eastAsia="pl-PL"/>
        </w:rPr>
        <w:t>3</w:t>
      </w:r>
      <w:r w:rsidRPr="001952D0">
        <w:rPr>
          <w:rFonts w:ascii="Times New Roman" w:eastAsia="Times New Roman" w:hAnsi="Times New Roman" w:cs="Times New Roman"/>
          <w:lang w:eastAsia="pl-PL"/>
        </w:rPr>
        <w:t>.</w:t>
      </w:r>
    </w:p>
    <w:p w14:paraId="2B914A51" w14:textId="77777777" w:rsidR="006B1C99" w:rsidRPr="001952D0" w:rsidRDefault="006B1C99" w:rsidP="006B1C99">
      <w:pPr>
        <w:spacing w:after="0" w:line="310" w:lineRule="exact"/>
        <w:ind w:left="357" w:hanging="357"/>
        <w:contextualSpacing/>
        <w:jc w:val="center"/>
        <w:outlineLvl w:val="0"/>
        <w:rPr>
          <w:rFonts w:ascii="Times New Roman" w:eastAsia="Times New Roman" w:hAnsi="Times New Roman" w:cs="Times New Roman"/>
          <w:b/>
          <w:lang w:eastAsia="pl-PL"/>
        </w:rPr>
      </w:pPr>
    </w:p>
    <w:p w14:paraId="7FDCD0E0" w14:textId="77777777" w:rsidR="006B1C99" w:rsidRPr="001952D0" w:rsidRDefault="006B1C99" w:rsidP="006B1C99">
      <w:pPr>
        <w:spacing w:after="0" w:line="310" w:lineRule="exact"/>
        <w:jc w:val="center"/>
        <w:outlineLvl w:val="0"/>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xml:space="preserve">§ 2 </w:t>
      </w:r>
    </w:p>
    <w:p w14:paraId="55461E34" w14:textId="77777777" w:rsidR="006B1C99" w:rsidRPr="001952D0" w:rsidRDefault="006B1C99" w:rsidP="006B1C99">
      <w:pPr>
        <w:spacing w:after="0" w:line="310" w:lineRule="exact"/>
        <w:ind w:left="2832" w:firstLine="708"/>
        <w:outlineLvl w:val="0"/>
        <w:rPr>
          <w:rFonts w:ascii="Times New Roman" w:eastAsia="Times New Roman" w:hAnsi="Times New Roman" w:cs="Times New Roman"/>
          <w:b/>
          <w:lang w:eastAsia="pl-PL"/>
        </w:rPr>
      </w:pPr>
      <w:r>
        <w:rPr>
          <w:rFonts w:ascii="Times New Roman" w:eastAsia="Times New Roman" w:hAnsi="Times New Roman" w:cs="Times New Roman"/>
          <w:b/>
          <w:lang w:eastAsia="pl-PL"/>
        </w:rPr>
        <w:t>Zo</w:t>
      </w:r>
      <w:r w:rsidRPr="001952D0">
        <w:rPr>
          <w:rFonts w:ascii="Times New Roman" w:eastAsia="Times New Roman" w:hAnsi="Times New Roman" w:cs="Times New Roman"/>
          <w:b/>
          <w:lang w:eastAsia="pl-PL"/>
        </w:rPr>
        <w:t>bowiąz</w:t>
      </w:r>
      <w:r>
        <w:rPr>
          <w:rFonts w:ascii="Times New Roman" w:eastAsia="Times New Roman" w:hAnsi="Times New Roman" w:cs="Times New Roman"/>
          <w:b/>
          <w:lang w:eastAsia="pl-PL"/>
        </w:rPr>
        <w:t>ania</w:t>
      </w:r>
      <w:r w:rsidRPr="001952D0">
        <w:rPr>
          <w:rFonts w:ascii="Times New Roman" w:eastAsia="Times New Roman" w:hAnsi="Times New Roman" w:cs="Times New Roman"/>
          <w:b/>
          <w:lang w:eastAsia="pl-PL"/>
        </w:rPr>
        <w:t xml:space="preserve"> Wykonawcy</w:t>
      </w:r>
    </w:p>
    <w:p w14:paraId="7E01A267" w14:textId="77777777"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bCs/>
          <w:lang w:eastAsia="pl-PL"/>
        </w:rPr>
      </w:pPr>
      <w:r w:rsidRPr="001952D0">
        <w:rPr>
          <w:rFonts w:ascii="Times New Roman" w:eastAsia="Times New Roman" w:hAnsi="Times New Roman" w:cs="Times New Roman"/>
          <w:lang w:eastAsia="pl-PL"/>
        </w:rPr>
        <w:t>Wykonawca zobowiązuje się do terminowego</w:t>
      </w:r>
      <w:r w:rsidRPr="001952D0">
        <w:rPr>
          <w:rFonts w:ascii="Times New Roman" w:eastAsia="Times New Roman" w:hAnsi="Times New Roman" w:cs="Times New Roman"/>
          <w:bCs/>
          <w:lang w:eastAsia="pl-PL"/>
        </w:rPr>
        <w:t xml:space="preserve">, </w:t>
      </w:r>
      <w:r w:rsidRPr="001952D0">
        <w:rPr>
          <w:rFonts w:ascii="Times New Roman" w:eastAsia="Times New Roman" w:hAnsi="Times New Roman" w:cs="Times New Roman"/>
          <w:lang w:eastAsia="pl-PL"/>
        </w:rPr>
        <w:t>sukcesywnego dostarczania czasopism objętych prenumeratą:</w:t>
      </w:r>
      <w:r w:rsidRPr="001952D0">
        <w:rPr>
          <w:rFonts w:ascii="Times New Roman" w:eastAsia="Times New Roman" w:hAnsi="Times New Roman" w:cs="Times New Roman"/>
          <w:bCs/>
          <w:lang w:eastAsia="pl-PL"/>
        </w:rPr>
        <w:t xml:space="preserve">  </w:t>
      </w:r>
    </w:p>
    <w:p w14:paraId="1FC050BE" w14:textId="77777777" w:rsidR="006B1C99" w:rsidRPr="001952D0" w:rsidRDefault="006B1C99" w:rsidP="006B1C99">
      <w:pPr>
        <w:numPr>
          <w:ilvl w:val="0"/>
          <w:numId w:val="7"/>
        </w:numPr>
        <w:spacing w:after="0" w:line="310" w:lineRule="exact"/>
        <w:ind w:left="714" w:hanging="357"/>
        <w:contextualSpacing/>
        <w:jc w:val="both"/>
        <w:rPr>
          <w:rFonts w:ascii="Times New Roman" w:eastAsia="Times New Roman" w:hAnsi="Times New Roman" w:cs="Times New Roman"/>
          <w:bCs/>
          <w:lang w:eastAsia="pl-PL"/>
        </w:rPr>
      </w:pPr>
      <w:r w:rsidRPr="001952D0">
        <w:rPr>
          <w:rFonts w:ascii="Times New Roman" w:eastAsia="Times New Roman" w:hAnsi="Times New Roman" w:cs="Times New Roman"/>
          <w:bCs/>
          <w:lang w:eastAsia="pl-PL"/>
        </w:rPr>
        <w:t xml:space="preserve">czasopism europejskich – w terminie do 14 dni od daty wydania zeszytu (numeru), </w:t>
      </w:r>
    </w:p>
    <w:p w14:paraId="2FE63E4C" w14:textId="77777777" w:rsidR="006B1C99" w:rsidRPr="001952D0" w:rsidRDefault="006B1C99" w:rsidP="006B1C99">
      <w:pPr>
        <w:numPr>
          <w:ilvl w:val="0"/>
          <w:numId w:val="7"/>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bCs/>
          <w:lang w:eastAsia="pl-PL"/>
        </w:rPr>
        <w:t>czasopism pozaeuropejskich – w terminie do 30 dni od daty wydania zeszytu (numeru).</w:t>
      </w:r>
    </w:p>
    <w:p w14:paraId="2EF0C912" w14:textId="77777777"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Zmiana terminów dostaw, określonych w ust. </w:t>
      </w:r>
      <w:r w:rsidRPr="001952D0">
        <w:rPr>
          <w:rFonts w:ascii="Times New Roman" w:eastAsia="Times New Roman" w:hAnsi="Times New Roman" w:cs="Times New Roman"/>
          <w:bCs/>
          <w:lang w:eastAsia="pl-PL"/>
        </w:rPr>
        <w:t>1</w:t>
      </w:r>
      <w:r w:rsidRPr="001952D0">
        <w:rPr>
          <w:rFonts w:ascii="Times New Roman" w:eastAsia="Times New Roman" w:hAnsi="Times New Roman" w:cs="Times New Roman"/>
          <w:lang w:eastAsia="pl-PL"/>
        </w:rPr>
        <w:t xml:space="preserve">, jest możliwa w wyjątkowych sytuacjach, za zgodą Zamawiającego, o ile Wykonawca w ciągu trzech dni od daty uzyskania informacji o </w:t>
      </w:r>
      <w:bookmarkStart w:id="1" w:name="_Hlk116562148"/>
      <w:r>
        <w:rPr>
          <w:rFonts w:ascii="Times New Roman" w:eastAsia="Times New Roman" w:hAnsi="Times New Roman" w:cs="Times New Roman"/>
          <w:lang w:eastAsia="pl-PL"/>
        </w:rPr>
        <w:t>okoliczności, która może przeszkodzić wykonaniu zobowiązania w terminie, określonym, odpowiednio, w ust. 1 pkt 1 lub 2,</w:t>
      </w:r>
      <w:r w:rsidRPr="001952D0">
        <w:rPr>
          <w:rFonts w:ascii="Times New Roman" w:eastAsia="Times New Roman" w:hAnsi="Times New Roman" w:cs="Times New Roman"/>
          <w:lang w:eastAsia="pl-PL"/>
        </w:rPr>
        <w:t xml:space="preserve"> powiadomi Zamawiającego o </w:t>
      </w:r>
      <w:r>
        <w:rPr>
          <w:rFonts w:ascii="Times New Roman" w:eastAsia="Times New Roman" w:hAnsi="Times New Roman" w:cs="Times New Roman"/>
          <w:lang w:eastAsia="pl-PL"/>
        </w:rPr>
        <w:t xml:space="preserve">tej okoliczności </w:t>
      </w:r>
      <w:r w:rsidRPr="001952D0">
        <w:rPr>
          <w:rFonts w:ascii="Times New Roman" w:eastAsia="Times New Roman" w:hAnsi="Times New Roman" w:cs="Times New Roman"/>
          <w:lang w:eastAsia="pl-PL"/>
        </w:rPr>
        <w:t xml:space="preserve">wraz z potwierdzeniem daty uzyskania </w:t>
      </w:r>
      <w:r>
        <w:rPr>
          <w:rFonts w:ascii="Times New Roman" w:eastAsia="Times New Roman" w:hAnsi="Times New Roman" w:cs="Times New Roman"/>
          <w:lang w:eastAsia="pl-PL"/>
        </w:rPr>
        <w:t xml:space="preserve">o niej </w:t>
      </w:r>
      <w:r w:rsidRPr="001952D0">
        <w:rPr>
          <w:rFonts w:ascii="Times New Roman" w:eastAsia="Times New Roman" w:hAnsi="Times New Roman" w:cs="Times New Roman"/>
          <w:lang w:eastAsia="pl-PL"/>
        </w:rPr>
        <w:t>informacji</w:t>
      </w:r>
      <w:r w:rsidRPr="001952D0" w:rsidDel="00003160">
        <w:rPr>
          <w:rFonts w:ascii="Times New Roman" w:eastAsia="Times New Roman" w:hAnsi="Times New Roman" w:cs="Times New Roman"/>
          <w:lang w:eastAsia="pl-PL"/>
        </w:rPr>
        <w:t xml:space="preserve"> </w:t>
      </w:r>
      <w:bookmarkEnd w:id="1"/>
      <w:r w:rsidRPr="001952D0">
        <w:rPr>
          <w:rFonts w:ascii="Times New Roman" w:eastAsia="Times New Roman" w:hAnsi="Times New Roman" w:cs="Times New Roman"/>
          <w:lang w:eastAsia="pl-PL"/>
        </w:rPr>
        <w:t>i złoży umotywowany wniosek o</w:t>
      </w:r>
      <w:r>
        <w:rPr>
          <w:rFonts w:ascii="Times New Roman" w:eastAsia="Times New Roman" w:hAnsi="Times New Roman" w:cs="Times New Roman"/>
          <w:lang w:eastAsia="pl-PL"/>
        </w:rPr>
        <w:t xml:space="preserve"> zmianę </w:t>
      </w:r>
      <w:r w:rsidRPr="001952D0">
        <w:rPr>
          <w:rFonts w:ascii="Times New Roman" w:eastAsia="Times New Roman" w:hAnsi="Times New Roman" w:cs="Times New Roman"/>
          <w:lang w:eastAsia="pl-PL"/>
        </w:rPr>
        <w:t>terminu realizacji dostawy.</w:t>
      </w:r>
    </w:p>
    <w:p w14:paraId="665E7ABF" w14:textId="3F06DA35"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Wykonawca zobowiązuje się do należytego zabezpieczenia </w:t>
      </w:r>
      <w:r w:rsidR="007E49BA" w:rsidRPr="001952D0">
        <w:rPr>
          <w:rFonts w:ascii="Times New Roman" w:eastAsia="Times New Roman" w:hAnsi="Times New Roman" w:cs="Times New Roman"/>
          <w:lang w:eastAsia="pl-PL"/>
        </w:rPr>
        <w:t xml:space="preserve">przed uszkodzeniem </w:t>
      </w:r>
      <w:r w:rsidRPr="001952D0">
        <w:rPr>
          <w:rFonts w:ascii="Times New Roman" w:eastAsia="Times New Roman" w:hAnsi="Times New Roman" w:cs="Times New Roman"/>
          <w:lang w:eastAsia="pl-PL"/>
        </w:rPr>
        <w:t xml:space="preserve">przesyłek </w:t>
      </w:r>
      <w:r w:rsidR="007E49BA">
        <w:rPr>
          <w:rFonts w:ascii="Times New Roman" w:eastAsia="Times New Roman" w:hAnsi="Times New Roman" w:cs="Times New Roman"/>
          <w:lang w:eastAsia="pl-PL"/>
        </w:rPr>
        <w:t>zawierających czasopisma objęte prenumeratą</w:t>
      </w:r>
      <w:r w:rsidRPr="001952D0">
        <w:rPr>
          <w:rFonts w:ascii="Times New Roman" w:eastAsia="Times New Roman" w:hAnsi="Times New Roman" w:cs="Times New Roman"/>
          <w:lang w:eastAsia="pl-PL"/>
        </w:rPr>
        <w:t>.</w:t>
      </w:r>
    </w:p>
    <w:p w14:paraId="5197EEF7" w14:textId="77777777"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lastRenderedPageBreak/>
        <w:t>W przypadku, gdyby egzemplarze czasopism</w:t>
      </w:r>
      <w:r w:rsidRPr="001952D0">
        <w:rPr>
          <w:rFonts w:ascii="Times New Roman" w:eastAsia="Times New Roman" w:hAnsi="Times New Roman" w:cs="Times New Roman"/>
          <w:bCs/>
          <w:lang w:eastAsia="pl-PL"/>
        </w:rPr>
        <w:t xml:space="preserve"> </w:t>
      </w:r>
      <w:r w:rsidRPr="001952D0">
        <w:rPr>
          <w:rFonts w:ascii="Times New Roman" w:eastAsia="Times New Roman" w:hAnsi="Times New Roman" w:cs="Times New Roman"/>
          <w:lang w:eastAsia="pl-PL"/>
        </w:rPr>
        <w:t xml:space="preserve">dotarły do </w:t>
      </w:r>
      <w:r w:rsidRPr="001952D0">
        <w:rPr>
          <w:rFonts w:ascii="Times New Roman" w:eastAsia="Times New Roman" w:hAnsi="Times New Roman" w:cs="Times New Roman"/>
          <w:bCs/>
          <w:lang w:eastAsia="pl-PL"/>
        </w:rPr>
        <w:t>Zamawiającego</w:t>
      </w:r>
      <w:r w:rsidRPr="001952D0">
        <w:rPr>
          <w:rFonts w:ascii="Times New Roman" w:eastAsia="Times New Roman" w:hAnsi="Times New Roman" w:cs="Times New Roman"/>
          <w:lang w:eastAsia="pl-PL"/>
        </w:rPr>
        <w:t xml:space="preserve"> w stanie uszkodzonym lub posiadały defekty wydawnicze, Wykonawca zobowiązuje się do ich wymiany na egzemplarze wolne od uszkodzeń i wad.</w:t>
      </w:r>
    </w:p>
    <w:p w14:paraId="4CB7640E" w14:textId="77777777"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Reklamacje zawierające informacje o wadliwie dostarczonych, brakujących, zawierających defekty wydawnicze lub dostarczonych w stanie uszkodzonym zeszytach (numerach) czasopism będą zgłaszane przez Zamawiającego pisemnie lub e-mailem. </w:t>
      </w:r>
    </w:p>
    <w:p w14:paraId="32863D43" w14:textId="77777777"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Wykonawca zobowiązuje się do: </w:t>
      </w:r>
    </w:p>
    <w:p w14:paraId="62E8F473" w14:textId="77777777" w:rsidR="006B1C99" w:rsidRPr="001952D0" w:rsidRDefault="006B1C99" w:rsidP="006B1C99">
      <w:pPr>
        <w:numPr>
          <w:ilvl w:val="0"/>
          <w:numId w:val="8"/>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potwierdzenia otrzymania reklamacji w ciągu 2 dni od daty zgłoszenia reklamacji, w t</w:t>
      </w:r>
      <w:r>
        <w:rPr>
          <w:rFonts w:ascii="Times New Roman" w:eastAsia="Times New Roman" w:hAnsi="Times New Roman" w:cs="Times New Roman"/>
          <w:lang w:eastAsia="pl-PL"/>
        </w:rPr>
        <w:t>akiej</w:t>
      </w:r>
      <w:r w:rsidRPr="001952D0">
        <w:rPr>
          <w:rFonts w:ascii="Times New Roman" w:eastAsia="Times New Roman" w:hAnsi="Times New Roman" w:cs="Times New Roman"/>
          <w:lang w:eastAsia="pl-PL"/>
        </w:rPr>
        <w:t xml:space="preserve"> samej formie, w jakiej reklamacja została zgłoszona przez </w:t>
      </w:r>
      <w:proofErr w:type="gramStart"/>
      <w:r w:rsidRPr="001952D0">
        <w:rPr>
          <w:rFonts w:ascii="Times New Roman" w:eastAsia="Times New Roman" w:hAnsi="Times New Roman" w:cs="Times New Roman"/>
          <w:lang w:eastAsia="pl-PL"/>
        </w:rPr>
        <w:t>Zamawiającego,</w:t>
      </w:r>
      <w:proofErr w:type="gramEnd"/>
      <w:r w:rsidRPr="001952D0">
        <w:rPr>
          <w:rFonts w:ascii="Times New Roman" w:eastAsia="Times New Roman" w:hAnsi="Times New Roman" w:cs="Times New Roman"/>
          <w:lang w:eastAsia="pl-PL"/>
        </w:rPr>
        <w:t xml:space="preserve"> oraz </w:t>
      </w:r>
    </w:p>
    <w:p w14:paraId="1DF6DA10" w14:textId="77777777" w:rsidR="006B1C99" w:rsidRPr="001952D0" w:rsidRDefault="006B1C99" w:rsidP="006B1C99">
      <w:pPr>
        <w:numPr>
          <w:ilvl w:val="0"/>
          <w:numId w:val="8"/>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wskazania w potwierdzeniu otrzymania reklamacji terminu realizacji reklamacji, nieprzekraczającego 30 dni od daty zgłoszenia reklamacji przez Zamawiającego. </w:t>
      </w:r>
    </w:p>
    <w:p w14:paraId="22185C13" w14:textId="28E8D254"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Wykonawca zobowiązuje się do realizacji reklamacji, zgłoszonych przez Zamawiającego, dotyczących zeszytów (numerów) czasopism wadliwie dostarczonych lub brakujących, lub zawierających defekty wydawnicze, lub dostarczonych w stanie uszkodzonym, w terminie wskazanym w potwierdzeniu otrzymania reklamacji, określonym w sposób, o którym mowa w ust. 6 pkt 2. Wykonawca zobowiązuje się do realizowania reklamacji bez obciążenia Zamawiającego dodatkowymi kosztami. </w:t>
      </w:r>
    </w:p>
    <w:p w14:paraId="1B910A97" w14:textId="77777777"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bCs/>
          <w:lang w:eastAsia="pl-PL"/>
        </w:rPr>
      </w:pPr>
      <w:r w:rsidRPr="001952D0">
        <w:rPr>
          <w:rFonts w:ascii="Times New Roman" w:eastAsia="Times New Roman" w:hAnsi="Times New Roman" w:cs="Times New Roman"/>
          <w:bCs/>
          <w:lang w:eastAsia="pl-PL"/>
        </w:rPr>
        <w:t>Jeżeli termin realizacji reklamacji, o którym mowa w ust. 6 pkt 2, przypada na dzień uznany za ustawowo wolny od pracy zgodnie z ustawą z dnia 18 stycznia 1951 r. o dniach wolnych od pracy (Dz. U. z 2020 r. poz. 1920), termin upływa dnia następnego.</w:t>
      </w:r>
    </w:p>
    <w:p w14:paraId="264FF37C" w14:textId="77777777" w:rsidR="006B1C99" w:rsidRPr="001952D0" w:rsidRDefault="006B1C99" w:rsidP="006B1C99">
      <w:pPr>
        <w:numPr>
          <w:ilvl w:val="0"/>
          <w:numId w:val="6"/>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W przypadkach, gdy Wykonawca:</w:t>
      </w:r>
    </w:p>
    <w:p w14:paraId="643CB177" w14:textId="77777777" w:rsidR="006B1C99" w:rsidRPr="001952D0" w:rsidRDefault="006B1C99" w:rsidP="006B1C99">
      <w:pPr>
        <w:numPr>
          <w:ilvl w:val="0"/>
          <w:numId w:val="9"/>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nie potwierdzi </w:t>
      </w:r>
      <w:r>
        <w:rPr>
          <w:rFonts w:ascii="Times New Roman" w:eastAsia="Times New Roman" w:hAnsi="Times New Roman" w:cs="Times New Roman"/>
          <w:lang w:eastAsia="pl-PL"/>
        </w:rPr>
        <w:t xml:space="preserve">otrzymania </w:t>
      </w:r>
      <w:r w:rsidRPr="001952D0">
        <w:rPr>
          <w:rFonts w:ascii="Times New Roman" w:eastAsia="Times New Roman" w:hAnsi="Times New Roman" w:cs="Times New Roman"/>
          <w:lang w:eastAsia="pl-PL"/>
        </w:rPr>
        <w:t xml:space="preserve">reklamacji pisemnie lub e-mailem w ciągu 2 dni od daty zgłoszenia reklamacji przez Zamawiającego, </w:t>
      </w:r>
    </w:p>
    <w:p w14:paraId="0770FEC5" w14:textId="77777777" w:rsidR="006B1C99" w:rsidRPr="001952D0" w:rsidRDefault="006B1C99" w:rsidP="006B1C99">
      <w:pPr>
        <w:numPr>
          <w:ilvl w:val="0"/>
          <w:numId w:val="9"/>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nie wskaże terminu realizacji reklamacji w przesłanym potwierdzeniu otrzymania reklamacji, </w:t>
      </w:r>
    </w:p>
    <w:p w14:paraId="14EA8B8F" w14:textId="77777777" w:rsidR="006B1C99" w:rsidRPr="001952D0" w:rsidRDefault="006B1C99" w:rsidP="006B1C99">
      <w:pPr>
        <w:numPr>
          <w:ilvl w:val="0"/>
          <w:numId w:val="9"/>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 przesłanym potwierdzeniu otrzymania reklamacji wskaże termin realizacji reklamacji przekraczający 30 dni od daty zgłoszenia reklamacji przez Zamawiającego, </w:t>
      </w:r>
    </w:p>
    <w:p w14:paraId="04F8A513" w14:textId="77777777" w:rsidR="006B1C99" w:rsidRPr="001952D0" w:rsidRDefault="006B1C99" w:rsidP="006B1C99">
      <w:pPr>
        <w:numPr>
          <w:ilvl w:val="0"/>
          <w:numId w:val="9"/>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przekroczy termin realizacji reklamacji, który wskaże w potwierdzeniu przyjęcia reklamacji zgodnie z ust. 6 pkt 2,</w:t>
      </w:r>
    </w:p>
    <w:p w14:paraId="51E17F40" w14:textId="77777777" w:rsidR="006B1C99" w:rsidRPr="001952D0" w:rsidRDefault="006B1C99" w:rsidP="006B1C99">
      <w:pPr>
        <w:spacing w:after="0" w:line="310" w:lineRule="exact"/>
        <w:ind w:left="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Zamawiającemu przysługuje prawo do zakupu reklamowanego zeszytu (numeru) czasopisma u innego dostawcy, z zastrzeżeniem uprzedniego powiadomienia Wykonawcy w formie dokumentowej o zamiarze skorzystania z tego prawa. </w:t>
      </w:r>
    </w:p>
    <w:p w14:paraId="52DBA0AD" w14:textId="77777777" w:rsidR="006B1C99" w:rsidRPr="001952D0" w:rsidRDefault="006B1C99" w:rsidP="006B1C99">
      <w:pPr>
        <w:numPr>
          <w:ilvl w:val="0"/>
          <w:numId w:val="10"/>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Wykonawca zobowiązuje się do zwrotu Zamawiającemu kosztów związanych z realizacją zakupu, o którym mowa w ust. 9, </w:t>
      </w:r>
      <w:r>
        <w:rPr>
          <w:rFonts w:ascii="Times New Roman" w:eastAsia="Times New Roman" w:hAnsi="Times New Roman" w:cs="Times New Roman"/>
          <w:lang w:eastAsia="pl-PL"/>
        </w:rPr>
        <w:t xml:space="preserve">poprzez zapłatę </w:t>
      </w:r>
      <w:proofErr w:type="gramStart"/>
      <w:r>
        <w:rPr>
          <w:rFonts w:ascii="Times New Roman" w:eastAsia="Times New Roman" w:hAnsi="Times New Roman" w:cs="Times New Roman"/>
          <w:lang w:eastAsia="pl-PL"/>
        </w:rPr>
        <w:t>kwoty pieniężnej</w:t>
      </w:r>
      <w:proofErr w:type="gramEnd"/>
      <w:r>
        <w:rPr>
          <w:rFonts w:ascii="Times New Roman" w:eastAsia="Times New Roman" w:hAnsi="Times New Roman" w:cs="Times New Roman"/>
          <w:lang w:eastAsia="pl-PL"/>
        </w:rPr>
        <w:t xml:space="preserve"> </w:t>
      </w:r>
      <w:r w:rsidRPr="001952D0">
        <w:rPr>
          <w:rFonts w:ascii="Times New Roman" w:eastAsia="Times New Roman" w:hAnsi="Times New Roman" w:cs="Times New Roman"/>
          <w:lang w:eastAsia="pl-PL"/>
        </w:rPr>
        <w:t xml:space="preserve">w wysokości sumy: </w:t>
      </w:r>
    </w:p>
    <w:p w14:paraId="4EAFF24D" w14:textId="77777777" w:rsidR="006B1C99" w:rsidRPr="001952D0" w:rsidRDefault="006B1C99" w:rsidP="006B1C99">
      <w:pPr>
        <w:numPr>
          <w:ilvl w:val="0"/>
          <w:numId w:val="11"/>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zapłaconej przez Zamawiającego ceny brutto reklamowanego zeszytu (numeru) czasopisma, zakupionego przez Zamawiającego w okolicznościach, o których mowa w ust. 9, </w:t>
      </w:r>
    </w:p>
    <w:p w14:paraId="4EEF4B90" w14:textId="77777777" w:rsidR="006B1C99" w:rsidRPr="001952D0" w:rsidRDefault="006B1C99" w:rsidP="006B1C99">
      <w:pPr>
        <w:numPr>
          <w:ilvl w:val="0"/>
          <w:numId w:val="11"/>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poniesionych przez Zamawiającego kosztów przesyłki zakupionego zeszytu (numeru) czasopisma, </w:t>
      </w:r>
    </w:p>
    <w:p w14:paraId="4D32BA1D" w14:textId="77777777" w:rsidR="006B1C99" w:rsidRPr="001952D0" w:rsidRDefault="006B1C99" w:rsidP="006B1C99">
      <w:pPr>
        <w:numPr>
          <w:ilvl w:val="0"/>
          <w:numId w:val="11"/>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zryczałtowanych kosztów obsługi administracyjnej, poniesionych przez Zamawiającego w związku z realizacją zakupu, o którym mowa w ust. 9, w wysokości 10% ceny brutto zakupionego zeszytu (numeru) czasopisma, </w:t>
      </w:r>
    </w:p>
    <w:p w14:paraId="2E1ACC78" w14:textId="77777777" w:rsidR="006B1C99" w:rsidRPr="001952D0" w:rsidRDefault="006B1C99" w:rsidP="006B1C99">
      <w:pPr>
        <w:spacing w:after="0" w:line="310" w:lineRule="exact"/>
        <w:ind w:left="360"/>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podwyższonej o kwotę podatku od towarów i usług, określoną zgodnie ze stawką tego podatku, obowiązującą w dniu wystawienia przez Zamawiającego noty obciążeniowej.</w:t>
      </w:r>
    </w:p>
    <w:p w14:paraId="5522DA94" w14:textId="77777777" w:rsidR="006B1C99" w:rsidRPr="001952D0" w:rsidRDefault="006B1C99" w:rsidP="006B1C99">
      <w:pPr>
        <w:numPr>
          <w:ilvl w:val="0"/>
          <w:numId w:val="12"/>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Wykonawca zobowiązuje się do z</w:t>
      </w:r>
      <w:r>
        <w:rPr>
          <w:rFonts w:ascii="Times New Roman" w:eastAsia="Times New Roman" w:hAnsi="Times New Roman" w:cs="Times New Roman"/>
          <w:lang w:eastAsia="pl-PL"/>
        </w:rPr>
        <w:t xml:space="preserve">apłaty </w:t>
      </w:r>
      <w:proofErr w:type="gramStart"/>
      <w:r>
        <w:rPr>
          <w:rFonts w:ascii="Times New Roman" w:eastAsia="Times New Roman" w:hAnsi="Times New Roman" w:cs="Times New Roman"/>
          <w:lang w:eastAsia="pl-PL"/>
        </w:rPr>
        <w:t>kwoty pieniężnej</w:t>
      </w:r>
      <w:proofErr w:type="gramEnd"/>
      <w:r w:rsidRPr="001952D0">
        <w:rPr>
          <w:rFonts w:ascii="Times New Roman" w:eastAsia="Times New Roman" w:hAnsi="Times New Roman" w:cs="Times New Roman"/>
          <w:lang w:eastAsia="pl-PL"/>
        </w:rPr>
        <w:t>, o któr</w:t>
      </w:r>
      <w:r>
        <w:rPr>
          <w:rFonts w:ascii="Times New Roman" w:eastAsia="Times New Roman" w:hAnsi="Times New Roman" w:cs="Times New Roman"/>
          <w:lang w:eastAsia="pl-PL"/>
        </w:rPr>
        <w:t>ej</w:t>
      </w:r>
      <w:r w:rsidRPr="001952D0">
        <w:rPr>
          <w:rFonts w:ascii="Times New Roman" w:eastAsia="Times New Roman" w:hAnsi="Times New Roman" w:cs="Times New Roman"/>
          <w:lang w:eastAsia="pl-PL"/>
        </w:rPr>
        <w:t xml:space="preserve"> mowa w ust. 10, w terminie siedmiu dni od otrzymania noty obciążeniowej wystawionej przez Zamawiającego, na rachunek </w:t>
      </w:r>
      <w:r w:rsidRPr="001952D0">
        <w:rPr>
          <w:rFonts w:ascii="Times New Roman" w:eastAsia="Times New Roman" w:hAnsi="Times New Roman" w:cs="Times New Roman"/>
          <w:lang w:eastAsia="pl-PL"/>
        </w:rPr>
        <w:lastRenderedPageBreak/>
        <w:t>bankowy Zamawiającego numer: 13 1130 1017 0020 1461 0620 0003. Za dzień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xml:space="preserve"> Strony zgodnie uznają dzień zaksięgowania środków na rachunku bankowym Zamawiającego.</w:t>
      </w:r>
    </w:p>
    <w:p w14:paraId="35284871" w14:textId="77777777" w:rsidR="006B1C99" w:rsidRPr="001952D0" w:rsidRDefault="006B1C99" w:rsidP="006B1C99">
      <w:pPr>
        <w:numPr>
          <w:ilvl w:val="0"/>
          <w:numId w:val="12"/>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Opóźnienie się przez Wykonawcę z</w:t>
      </w:r>
      <w:r>
        <w:rPr>
          <w:rFonts w:ascii="Times New Roman" w:eastAsia="Times New Roman" w:hAnsi="Times New Roman" w:cs="Times New Roman"/>
          <w:lang w:eastAsia="pl-PL"/>
        </w:rPr>
        <w:t xml:space="preserve"> zapłatą </w:t>
      </w:r>
      <w:r w:rsidRPr="001952D0">
        <w:rPr>
          <w:rFonts w:ascii="Times New Roman" w:eastAsia="Times New Roman" w:hAnsi="Times New Roman" w:cs="Times New Roman"/>
          <w:lang w:eastAsia="pl-PL"/>
        </w:rPr>
        <w:t xml:space="preserve">kwoty </w:t>
      </w:r>
      <w:r>
        <w:rPr>
          <w:rFonts w:ascii="Times New Roman" w:eastAsia="Times New Roman" w:hAnsi="Times New Roman" w:cs="Times New Roman"/>
          <w:lang w:eastAsia="pl-PL"/>
        </w:rPr>
        <w:t xml:space="preserve">pieniężnej </w:t>
      </w:r>
      <w:r w:rsidRPr="001952D0">
        <w:rPr>
          <w:rFonts w:ascii="Times New Roman" w:eastAsia="Times New Roman" w:hAnsi="Times New Roman" w:cs="Times New Roman"/>
          <w:lang w:eastAsia="pl-PL"/>
        </w:rPr>
        <w:t>wynikającej z wystawionej noty obciążeniowej w stosunku do terminu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określonego w ust. 11, uprawnia Zamawiającego do naliczenia od tej kwoty, począwszy od dnia następnego po upływie terminu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xml:space="preserve"> kwoty </w:t>
      </w:r>
      <w:r>
        <w:rPr>
          <w:rFonts w:ascii="Times New Roman" w:eastAsia="Times New Roman" w:hAnsi="Times New Roman" w:cs="Times New Roman"/>
          <w:lang w:eastAsia="pl-PL"/>
        </w:rPr>
        <w:t xml:space="preserve">pieniężnej </w:t>
      </w:r>
      <w:r w:rsidRPr="001952D0">
        <w:rPr>
          <w:rFonts w:ascii="Times New Roman" w:eastAsia="Times New Roman" w:hAnsi="Times New Roman" w:cs="Times New Roman"/>
          <w:lang w:eastAsia="pl-PL"/>
        </w:rPr>
        <w:t>wynikającej z wystawionej noty obciążeniowej do dnia faktyczne</w:t>
      </w:r>
      <w:r>
        <w:rPr>
          <w:rFonts w:ascii="Times New Roman" w:eastAsia="Times New Roman" w:hAnsi="Times New Roman" w:cs="Times New Roman"/>
          <w:lang w:eastAsia="pl-PL"/>
        </w:rPr>
        <w:t xml:space="preserve">j </w:t>
      </w:r>
      <w:r w:rsidRPr="001952D0">
        <w:rPr>
          <w:rFonts w:ascii="Times New Roman" w:eastAsia="Times New Roman" w:hAnsi="Times New Roman" w:cs="Times New Roman"/>
          <w:lang w:eastAsia="pl-PL"/>
        </w:rPr>
        <w:t>z</w:t>
      </w:r>
      <w:r>
        <w:rPr>
          <w:rFonts w:ascii="Times New Roman" w:eastAsia="Times New Roman" w:hAnsi="Times New Roman" w:cs="Times New Roman"/>
          <w:lang w:eastAsia="pl-PL"/>
        </w:rPr>
        <w:t xml:space="preserve">apłaty </w:t>
      </w:r>
      <w:r w:rsidRPr="001952D0">
        <w:rPr>
          <w:rFonts w:ascii="Times New Roman" w:eastAsia="Times New Roman" w:hAnsi="Times New Roman" w:cs="Times New Roman"/>
          <w:lang w:eastAsia="pl-PL"/>
        </w:rPr>
        <w:t xml:space="preserve">tej kwoty Zamawiającemu, odsetek za opóźnienie w wysokości dwukrotności odsetek ustawowych za opóźnienie za każdy dzień opóźnienia, które Wykonawca zobowiązuje się uiścić na </w:t>
      </w:r>
      <w:r w:rsidRPr="001952D0">
        <w:rPr>
          <w:rFonts w:ascii="Times New Roman" w:eastAsia="Times New Roman" w:hAnsi="Times New Roman" w:cs="Times New Roman"/>
          <w:sz w:val="24"/>
          <w:szCs w:val="20"/>
          <w:lang w:eastAsia="pl-PL"/>
        </w:rPr>
        <w:t xml:space="preserve">rachunek </w:t>
      </w:r>
      <w:r w:rsidRPr="001952D0">
        <w:rPr>
          <w:rFonts w:ascii="Times New Roman" w:eastAsia="Times New Roman" w:hAnsi="Times New Roman" w:cs="Times New Roman"/>
          <w:lang w:eastAsia="pl-PL"/>
        </w:rPr>
        <w:t xml:space="preserve">bankowy Zamawiającego numer: 67 1130 1017 0020 1461 0620 0001. Za dzień zapłaty </w:t>
      </w:r>
      <w:r>
        <w:rPr>
          <w:rFonts w:ascii="Times New Roman" w:eastAsia="Times New Roman" w:hAnsi="Times New Roman" w:cs="Times New Roman"/>
          <w:lang w:eastAsia="pl-PL"/>
        </w:rPr>
        <w:t xml:space="preserve">odsetek za opóźnienie </w:t>
      </w:r>
      <w:r w:rsidRPr="001952D0">
        <w:rPr>
          <w:rFonts w:ascii="Times New Roman" w:eastAsia="Times New Roman" w:hAnsi="Times New Roman" w:cs="Times New Roman"/>
          <w:lang w:eastAsia="pl-PL"/>
        </w:rPr>
        <w:t>Strony zgodnie uznają dzień zaksięgowania środków na rachunku bankowym Zamawiającego.</w:t>
      </w:r>
    </w:p>
    <w:p w14:paraId="656FE75F" w14:textId="77777777" w:rsidR="006B1C99" w:rsidRPr="001952D0" w:rsidRDefault="006B1C99" w:rsidP="006B1C99">
      <w:pPr>
        <w:numPr>
          <w:ilvl w:val="0"/>
          <w:numId w:val="12"/>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Wykonawca zobowiązuje się do dostarczenia wszystkich dodatków wchodzących w skład czasopism objętych prenumeratą, a także powiadomienia Zamawiającego o dostępnych innych formatach tych czasopism. W przypadku istnienia bezpłatnej dla prenumeratorów wersji elektronicznej czasopisma Wykonawca zobowiązuje się niezwłocznie zapewnić Zamawiającemu dostęp do tej wersji, podając elektroniczny adres internetowy, pod którym można znaleźć bieżące zeszyty (numery) czasopisma w wersji cyfrowej, oraz niezbędne dane do logowania (numer klienta, hasło, login). </w:t>
      </w:r>
    </w:p>
    <w:p w14:paraId="110C1CED" w14:textId="77777777" w:rsidR="006B1C99" w:rsidRDefault="006B1C99" w:rsidP="006B1C99">
      <w:pPr>
        <w:spacing w:after="0" w:line="310" w:lineRule="exact"/>
        <w:outlineLvl w:val="0"/>
        <w:rPr>
          <w:rFonts w:ascii="Times New Roman" w:eastAsia="Times New Roman" w:hAnsi="Times New Roman" w:cs="Times New Roman"/>
          <w:b/>
          <w:lang w:eastAsia="pl-PL"/>
        </w:rPr>
      </w:pPr>
    </w:p>
    <w:p w14:paraId="18BE7BC7" w14:textId="77777777" w:rsidR="006B1C99" w:rsidRPr="001952D0" w:rsidRDefault="006B1C99" w:rsidP="006B1C99">
      <w:pPr>
        <w:spacing w:after="0" w:line="310" w:lineRule="exact"/>
        <w:jc w:val="center"/>
        <w:outlineLvl w:val="0"/>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3</w:t>
      </w:r>
      <w:r w:rsidRPr="001952D0">
        <w:rPr>
          <w:rFonts w:ascii="Times New Roman" w:eastAsia="Times New Roman" w:hAnsi="Times New Roman" w:cs="Times New Roman"/>
          <w:b/>
          <w:lang w:eastAsia="pl-PL"/>
        </w:rPr>
        <w:t xml:space="preserve"> </w:t>
      </w:r>
    </w:p>
    <w:p w14:paraId="5E9F464D" w14:textId="77777777" w:rsidR="006B1C99" w:rsidRPr="001952D0" w:rsidRDefault="006B1C99" w:rsidP="006B1C99">
      <w:pPr>
        <w:spacing w:after="0" w:line="310" w:lineRule="exact"/>
        <w:jc w:val="center"/>
        <w:outlineLvl w:val="0"/>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Termin wykonania przedmiotu zamówienia</w:t>
      </w:r>
    </w:p>
    <w:p w14:paraId="1F58DCFA" w14:textId="77777777" w:rsidR="006B1C99" w:rsidRPr="001952D0" w:rsidRDefault="006B1C99" w:rsidP="006B1C99">
      <w:pPr>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Strony ustalają termin wykonania przedmiotu zamówienia od 1 stycznia 202</w:t>
      </w:r>
      <w:r>
        <w:rPr>
          <w:rFonts w:ascii="Times New Roman" w:eastAsia="Times New Roman" w:hAnsi="Times New Roman" w:cs="Times New Roman"/>
          <w:lang w:eastAsia="pl-PL"/>
        </w:rPr>
        <w:t>3</w:t>
      </w:r>
      <w:r w:rsidRPr="001952D0">
        <w:rPr>
          <w:rFonts w:ascii="Times New Roman" w:eastAsia="Times New Roman" w:hAnsi="Times New Roman" w:cs="Times New Roman"/>
          <w:lang w:eastAsia="pl-PL"/>
        </w:rPr>
        <w:t xml:space="preserve"> r. do dnia dostarczenia ostatniego zeszytu (numeru) rocznika czasopisma objętego prenumeratą za 202</w:t>
      </w:r>
      <w:r>
        <w:rPr>
          <w:rFonts w:ascii="Times New Roman" w:eastAsia="Times New Roman" w:hAnsi="Times New Roman" w:cs="Times New Roman"/>
          <w:lang w:eastAsia="pl-PL"/>
        </w:rPr>
        <w:t>3</w:t>
      </w:r>
      <w:r w:rsidRPr="001952D0">
        <w:rPr>
          <w:rFonts w:ascii="Times New Roman" w:eastAsia="Times New Roman" w:hAnsi="Times New Roman" w:cs="Times New Roman"/>
          <w:lang w:eastAsia="pl-PL"/>
        </w:rPr>
        <w:t xml:space="preserve"> rok, nie dłużej jednak niż do dnia 31 maja 202</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r.</w:t>
      </w:r>
      <w:r w:rsidRPr="001952D0">
        <w:rPr>
          <w:rFonts w:ascii="Times New Roman" w:eastAsia="Times New Roman" w:hAnsi="Times New Roman" w:cs="Times New Roman"/>
          <w:bCs/>
          <w:lang w:eastAsia="pl-PL"/>
        </w:rPr>
        <w:t xml:space="preserve">  </w:t>
      </w:r>
    </w:p>
    <w:p w14:paraId="2F2236F7" w14:textId="77777777" w:rsidR="006B1C99" w:rsidRDefault="006B1C99" w:rsidP="006B1C99">
      <w:pPr>
        <w:spacing w:after="0" w:line="310" w:lineRule="exact"/>
        <w:outlineLvl w:val="0"/>
        <w:rPr>
          <w:rFonts w:ascii="Times New Roman" w:eastAsia="Times New Roman" w:hAnsi="Times New Roman" w:cs="Times New Roman"/>
          <w:b/>
          <w:lang w:eastAsia="pl-PL"/>
        </w:rPr>
      </w:pPr>
    </w:p>
    <w:p w14:paraId="4EA37AE5" w14:textId="77777777" w:rsidR="006B1C99" w:rsidRDefault="006B1C99" w:rsidP="006B1C99">
      <w:pPr>
        <w:spacing w:after="0" w:line="310" w:lineRule="exact"/>
        <w:jc w:val="center"/>
        <w:outlineLvl w:val="0"/>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4</w:t>
      </w:r>
    </w:p>
    <w:p w14:paraId="70AE82DF" w14:textId="77777777" w:rsidR="006B1C99" w:rsidRPr="001952D0" w:rsidRDefault="006B1C99" w:rsidP="006B1C99">
      <w:pPr>
        <w:spacing w:after="0" w:line="310" w:lineRule="exact"/>
        <w:jc w:val="center"/>
        <w:outlineLvl w:val="0"/>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Wynagrodzenie i warunki płatności</w:t>
      </w:r>
    </w:p>
    <w:p w14:paraId="71DFA37D" w14:textId="77777777" w:rsidR="006B1C99" w:rsidRPr="001952D0" w:rsidRDefault="006B1C99" w:rsidP="006B1C99">
      <w:pPr>
        <w:numPr>
          <w:ilvl w:val="0"/>
          <w:numId w:val="2"/>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Zamawiający zapłaci Wykonawcy za prawidłowe wykonanie przedmiotu zamówienia, o którym mowa w § 1, wynagrodzenie ustalone na podstawie uwzględniających cel i warunki niniejszej Umowy cen jednostkowych roczników czasopism objętych prenumeratą, wymienionych w załączniku nr 1 do niniejszej Umowy „Opis przedmiotu zamówienia – Arkusz cenowy”, zawartych w ofercie Wykonawcy, zaakceptowanej przez Zamawiającego, w kwocie:</w:t>
      </w:r>
    </w:p>
    <w:p w14:paraId="2B8FE3A1" w14:textId="77777777" w:rsidR="006B1C99" w:rsidRPr="001952D0" w:rsidRDefault="006B1C99" w:rsidP="006B1C99">
      <w:pPr>
        <w:spacing w:after="0" w:line="310" w:lineRule="exact"/>
        <w:ind w:left="357"/>
        <w:contextualSpacing/>
        <w:jc w:val="both"/>
        <w:rPr>
          <w:rFonts w:ascii="Times New Roman" w:eastAsia="Times New Roman" w:hAnsi="Times New Roman" w:cs="Times New Roman"/>
          <w:b/>
          <w:lang w:eastAsia="pl-PL"/>
        </w:rPr>
      </w:pPr>
      <w:proofErr w:type="gramStart"/>
      <w:r w:rsidRPr="001952D0">
        <w:rPr>
          <w:rFonts w:ascii="Times New Roman" w:eastAsia="Times New Roman" w:hAnsi="Times New Roman" w:cs="Times New Roman"/>
          <w:b/>
          <w:lang w:eastAsia="pl-PL"/>
        </w:rPr>
        <w:t xml:space="preserve">NETTO  </w:t>
      </w:r>
      <w:r w:rsidRPr="001952D0">
        <w:rPr>
          <w:rFonts w:ascii="Times New Roman" w:eastAsia="Times New Roman" w:hAnsi="Times New Roman" w:cs="Times New Roman"/>
          <w:lang w:eastAsia="pl-PL"/>
        </w:rPr>
        <w:t>…</w:t>
      </w:r>
      <w:proofErr w:type="gramEnd"/>
      <w:r w:rsidRPr="001952D0">
        <w:rPr>
          <w:rFonts w:ascii="Times New Roman" w:eastAsia="Times New Roman" w:hAnsi="Times New Roman" w:cs="Times New Roman"/>
          <w:lang w:eastAsia="pl-PL"/>
        </w:rPr>
        <w:t>………………..</w:t>
      </w:r>
      <w:r w:rsidRPr="001952D0">
        <w:rPr>
          <w:rFonts w:ascii="Times New Roman" w:eastAsia="Times New Roman" w:hAnsi="Times New Roman" w:cs="Times New Roman"/>
          <w:b/>
          <w:lang w:eastAsia="pl-PL"/>
        </w:rPr>
        <w:tab/>
        <w:t xml:space="preserve">                 </w:t>
      </w:r>
    </w:p>
    <w:p w14:paraId="4A1C5CA6" w14:textId="77777777" w:rsidR="006B1C99" w:rsidRPr="001952D0" w:rsidRDefault="006B1C99" w:rsidP="006B1C99">
      <w:pPr>
        <w:spacing w:after="0" w:line="310" w:lineRule="exact"/>
        <w:ind w:left="357"/>
        <w:contextualSpacing/>
        <w:jc w:val="both"/>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xml:space="preserve">8% VAT </w:t>
      </w:r>
      <w:r w:rsidRPr="001952D0">
        <w:rPr>
          <w:rFonts w:ascii="Times New Roman" w:eastAsia="Times New Roman" w:hAnsi="Times New Roman" w:cs="Times New Roman"/>
          <w:lang w:eastAsia="pl-PL"/>
        </w:rPr>
        <w:t xml:space="preserve">………………….  </w:t>
      </w:r>
      <w:r w:rsidRPr="001952D0">
        <w:rPr>
          <w:rFonts w:ascii="Times New Roman" w:eastAsia="Times New Roman" w:hAnsi="Times New Roman" w:cs="Times New Roman"/>
          <w:b/>
          <w:lang w:eastAsia="pl-PL"/>
        </w:rPr>
        <w:t xml:space="preserve">        </w:t>
      </w:r>
    </w:p>
    <w:p w14:paraId="3D1B18E2" w14:textId="77777777" w:rsidR="006B1C99" w:rsidRPr="001952D0" w:rsidRDefault="006B1C99" w:rsidP="006B1C99">
      <w:pPr>
        <w:spacing w:after="0" w:line="310" w:lineRule="exact"/>
        <w:ind w:left="357"/>
        <w:contextualSpacing/>
        <w:jc w:val="both"/>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xml:space="preserve">BRUTTO </w:t>
      </w:r>
      <w:r w:rsidRPr="001952D0">
        <w:rPr>
          <w:rFonts w:ascii="Times New Roman" w:eastAsia="Times New Roman" w:hAnsi="Times New Roman" w:cs="Times New Roman"/>
          <w:lang w:eastAsia="pl-PL"/>
        </w:rPr>
        <w:t>……………….</w:t>
      </w:r>
      <w:r w:rsidRPr="001952D0">
        <w:rPr>
          <w:rFonts w:ascii="Times New Roman" w:eastAsia="Times New Roman" w:hAnsi="Times New Roman" w:cs="Times New Roman"/>
          <w:b/>
          <w:lang w:eastAsia="pl-PL"/>
        </w:rPr>
        <w:tab/>
        <w:t xml:space="preserve">                  </w:t>
      </w:r>
    </w:p>
    <w:p w14:paraId="53966201" w14:textId="77777777" w:rsidR="006B1C99" w:rsidRPr="001952D0" w:rsidRDefault="006B1C99" w:rsidP="006B1C99">
      <w:pPr>
        <w:spacing w:after="0" w:line="310" w:lineRule="exact"/>
        <w:ind w:left="357"/>
        <w:contextualSpacing/>
        <w:jc w:val="both"/>
        <w:rPr>
          <w:rFonts w:ascii="Times New Roman" w:eastAsia="Times New Roman" w:hAnsi="Times New Roman" w:cs="Times New Roman"/>
          <w:b/>
          <w:lang w:eastAsia="pl-PL"/>
        </w:rPr>
      </w:pPr>
      <w:r w:rsidRPr="001952D0">
        <w:rPr>
          <w:rFonts w:ascii="Times New Roman" w:eastAsia="Times New Roman" w:hAnsi="Times New Roman" w:cs="Times New Roman"/>
          <w:lang w:eastAsia="pl-PL"/>
        </w:rPr>
        <w:t>(słownie brutto: …………………………………………. złotych), która stanowi wartość Umowy</w:t>
      </w:r>
      <w:r w:rsidRPr="001952D0">
        <w:rPr>
          <w:rFonts w:ascii="Times New Roman" w:eastAsia="Times New Roman" w:hAnsi="Times New Roman" w:cs="Times New Roman"/>
          <w:bCs/>
          <w:lang w:eastAsia="pl-PL"/>
        </w:rPr>
        <w:t>.</w:t>
      </w:r>
      <w:r w:rsidRPr="001952D0">
        <w:rPr>
          <w:rFonts w:ascii="Times New Roman" w:eastAsia="Times New Roman" w:hAnsi="Times New Roman" w:cs="Times New Roman"/>
          <w:lang w:eastAsia="pl-PL"/>
        </w:rPr>
        <w:t xml:space="preserve"> </w:t>
      </w:r>
    </w:p>
    <w:p w14:paraId="4B3A9A47" w14:textId="77777777" w:rsidR="006B1C99" w:rsidRPr="001952D0" w:rsidRDefault="006B1C99" w:rsidP="006B1C99">
      <w:pPr>
        <w:numPr>
          <w:ilvl w:val="0"/>
          <w:numId w:val="2"/>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 wynagrodzeniu Wykonawcy określonym w ust. 1 zawarty jest podatek VAT oraz wszystkie inne podatki i opłaty, zgodnie z obowiązującym przepisami. </w:t>
      </w:r>
    </w:p>
    <w:p w14:paraId="223D6E6F" w14:textId="77777777" w:rsidR="006B1C99" w:rsidRPr="001952D0" w:rsidRDefault="006B1C99" w:rsidP="006B1C99">
      <w:pPr>
        <w:numPr>
          <w:ilvl w:val="0"/>
          <w:numId w:val="2"/>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Wynagrodzenie Wykonawcy określone w ust. 1 obejmuje także wszystkie dodatkowe koszty związane z wykonaniem Umowy, niezbędne do jej należytego wykonania, w szczególności:</w:t>
      </w:r>
    </w:p>
    <w:p w14:paraId="29C26D98" w14:textId="77777777" w:rsidR="006B1C99" w:rsidRPr="001952D0" w:rsidRDefault="006B1C99" w:rsidP="006B1C99">
      <w:pPr>
        <w:numPr>
          <w:ilvl w:val="0"/>
          <w:numId w:val="3"/>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koszt transportu do siedziby Zamawiającego,</w:t>
      </w:r>
    </w:p>
    <w:p w14:paraId="22F32ED2" w14:textId="77777777" w:rsidR="006B1C99" w:rsidRPr="001952D0" w:rsidRDefault="006B1C99" w:rsidP="006B1C99">
      <w:pPr>
        <w:numPr>
          <w:ilvl w:val="0"/>
          <w:numId w:val="3"/>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koszt załadunków i rozładunków,</w:t>
      </w:r>
    </w:p>
    <w:p w14:paraId="6657F685" w14:textId="77777777" w:rsidR="006B1C99" w:rsidRPr="001952D0" w:rsidRDefault="006B1C99" w:rsidP="006B1C99">
      <w:pPr>
        <w:numPr>
          <w:ilvl w:val="0"/>
          <w:numId w:val="3"/>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koszt cła i podatku granicznego, </w:t>
      </w:r>
    </w:p>
    <w:p w14:paraId="57992A0D" w14:textId="77777777" w:rsidR="006B1C99" w:rsidRPr="001952D0" w:rsidRDefault="006B1C99" w:rsidP="006B1C99">
      <w:pPr>
        <w:spacing w:after="0" w:line="310" w:lineRule="exact"/>
        <w:ind w:left="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i inne, jeśli takie wystąpią.</w:t>
      </w:r>
    </w:p>
    <w:p w14:paraId="29EF177B" w14:textId="77777777" w:rsidR="006B1C99" w:rsidRPr="001952D0" w:rsidRDefault="006B1C99" w:rsidP="006B1C99">
      <w:pPr>
        <w:numPr>
          <w:ilvl w:val="0"/>
          <w:numId w:val="1"/>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lastRenderedPageBreak/>
        <w:t xml:space="preserve">Wynagrodzenie Wykonawcy określone w ust. 1 jest wynagrodzeniem ostatecznym i nie ulegnie zmianie w toku wykonywania Umowy. </w:t>
      </w:r>
    </w:p>
    <w:p w14:paraId="54648C98" w14:textId="77777777" w:rsidR="006B1C99" w:rsidRPr="001952D0" w:rsidRDefault="006B1C99" w:rsidP="006B1C99">
      <w:pPr>
        <w:numPr>
          <w:ilvl w:val="0"/>
          <w:numId w:val="1"/>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Wynagrodzenie będzie płatne w formie przedpłaty na podstawie faktur w dwóch równych częściach:</w:t>
      </w:r>
    </w:p>
    <w:p w14:paraId="307284ED" w14:textId="77777777" w:rsidR="006B1C99" w:rsidRPr="001952D0" w:rsidRDefault="006B1C99" w:rsidP="006B1C99">
      <w:pPr>
        <w:numPr>
          <w:ilvl w:val="0"/>
          <w:numId w:val="4"/>
        </w:numPr>
        <w:spacing w:after="0" w:line="310" w:lineRule="exact"/>
        <w:ind w:left="718"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 wysokości 50% wynagrodzenia Wykonawcy określonego w ust. 1 – w terminie 14 dni od daty doręczenia Zamawiającemu prawidłowo wystawionej faktury, z tym zastrzeżeniem, że faktura zostanie wystawiona przez Wykonawcę nie wcześniej niż </w:t>
      </w:r>
      <w:r>
        <w:rPr>
          <w:rFonts w:ascii="Times New Roman" w:eastAsia="Times New Roman" w:hAnsi="Times New Roman" w:cs="Times New Roman"/>
          <w:lang w:eastAsia="pl-PL"/>
        </w:rPr>
        <w:t xml:space="preserve">po dniu zawarcia </w:t>
      </w:r>
      <w:r w:rsidRPr="001952D0">
        <w:rPr>
          <w:rFonts w:ascii="Times New Roman" w:eastAsia="Times New Roman" w:hAnsi="Times New Roman" w:cs="Times New Roman"/>
          <w:lang w:eastAsia="pl-PL"/>
        </w:rPr>
        <w:t>niniejszej Umowy</w:t>
      </w:r>
      <w:r>
        <w:rPr>
          <w:rFonts w:ascii="Times New Roman" w:eastAsia="Times New Roman" w:hAnsi="Times New Roman" w:cs="Times New Roman"/>
          <w:lang w:eastAsia="pl-PL"/>
        </w:rPr>
        <w:t xml:space="preserve"> i nie wcześniej niż w dniu</w:t>
      </w:r>
      <w:r w:rsidRPr="001952D0">
        <w:rPr>
          <w:rFonts w:ascii="Times New Roman" w:eastAsia="Times New Roman" w:hAnsi="Times New Roman" w:cs="Times New Roman"/>
          <w:lang w:eastAsia="pl-PL"/>
        </w:rPr>
        <w:t xml:space="preserve"> 2 stycznia 202</w:t>
      </w:r>
      <w:r>
        <w:rPr>
          <w:rFonts w:ascii="Times New Roman" w:eastAsia="Times New Roman" w:hAnsi="Times New Roman" w:cs="Times New Roman"/>
          <w:lang w:eastAsia="pl-PL"/>
        </w:rPr>
        <w:t>3</w:t>
      </w:r>
      <w:r w:rsidRPr="001952D0">
        <w:rPr>
          <w:rFonts w:ascii="Times New Roman" w:eastAsia="Times New Roman" w:hAnsi="Times New Roman" w:cs="Times New Roman"/>
          <w:lang w:eastAsia="pl-PL"/>
        </w:rPr>
        <w:t xml:space="preserve"> r.</w:t>
      </w:r>
      <w:r>
        <w:rPr>
          <w:rFonts w:ascii="Times New Roman" w:eastAsia="Times New Roman" w:hAnsi="Times New Roman" w:cs="Times New Roman"/>
          <w:lang w:eastAsia="pl-PL"/>
        </w:rPr>
        <w:t>;</w:t>
      </w:r>
    </w:p>
    <w:p w14:paraId="34624C8B" w14:textId="77777777" w:rsidR="006B1C99" w:rsidRPr="001952D0" w:rsidRDefault="006B1C99" w:rsidP="006B1C99">
      <w:pPr>
        <w:numPr>
          <w:ilvl w:val="0"/>
          <w:numId w:val="4"/>
        </w:numPr>
        <w:spacing w:after="0" w:line="310" w:lineRule="exact"/>
        <w:ind w:left="718"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 wysokości 50% wynagrodzenia Wykonawcy określonego w ust. 1 – w terminie 14 dni od daty doręczenia Zamawiającemu prawidłowo wystawionej faktury, z tym zastrzeżeniem, że faktura nie zostanie wystawiona przez Wykonawcę wcześniej niż </w:t>
      </w:r>
      <w:r>
        <w:rPr>
          <w:rFonts w:ascii="Times New Roman" w:eastAsia="Times New Roman" w:hAnsi="Times New Roman" w:cs="Times New Roman"/>
          <w:lang w:eastAsia="pl-PL"/>
        </w:rPr>
        <w:t>w dniu</w:t>
      </w:r>
      <w:r w:rsidRPr="001952D0">
        <w:rPr>
          <w:rFonts w:ascii="Times New Roman" w:eastAsia="Times New Roman" w:hAnsi="Times New Roman" w:cs="Times New Roman"/>
          <w:lang w:eastAsia="pl-PL"/>
        </w:rPr>
        <w:t xml:space="preserve"> 15 kwietnia 202</w:t>
      </w:r>
      <w:r>
        <w:rPr>
          <w:rFonts w:ascii="Times New Roman" w:eastAsia="Times New Roman" w:hAnsi="Times New Roman" w:cs="Times New Roman"/>
          <w:lang w:eastAsia="pl-PL"/>
        </w:rPr>
        <w:t>3</w:t>
      </w:r>
      <w:r w:rsidRPr="001952D0">
        <w:rPr>
          <w:rFonts w:ascii="Times New Roman" w:eastAsia="Times New Roman" w:hAnsi="Times New Roman" w:cs="Times New Roman"/>
          <w:lang w:eastAsia="pl-PL"/>
        </w:rPr>
        <w:t xml:space="preserve"> r. </w:t>
      </w:r>
    </w:p>
    <w:p w14:paraId="3A1F3F2C" w14:textId="77777777"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Strony zgodnie postanawiają, że za dzień zapłaty uważa się datę obciążenia rachunku bankowego Zamawiającego. </w:t>
      </w:r>
    </w:p>
    <w:p w14:paraId="5BC74A2F" w14:textId="77777777"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Zapłata nastąpi na rachunek bankowy Wykonawcy o nr …………………………………………. Wykonawca oświadcza, że jest zarejestrowany jako „podatnik VAT czynny” oraz że rachunek bankowy na dzień wymagalności faktury widnieje w wykazie podmiotów, o którym mowa w art. 96b ust. 1 ustawy z dnia 11 marca 2004 r. o podatku od towarów i usług, zwanym dalej „Wykazem”. </w:t>
      </w:r>
    </w:p>
    <w:p w14:paraId="0775C6B1" w14:textId="77777777"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Zamawiający ma prawo w terminie </w:t>
      </w:r>
      <w:r>
        <w:rPr>
          <w:rFonts w:ascii="Times New Roman" w:eastAsia="Times New Roman" w:hAnsi="Times New Roman" w:cs="Times New Roman"/>
          <w:lang w:eastAsia="pl-PL"/>
        </w:rPr>
        <w:t>zapłaty</w:t>
      </w:r>
      <w:r w:rsidRPr="001952D0">
        <w:rPr>
          <w:rFonts w:ascii="Times New Roman" w:eastAsia="Times New Roman" w:hAnsi="Times New Roman" w:cs="Times New Roman"/>
          <w:lang w:eastAsia="pl-PL"/>
        </w:rPr>
        <w:t>, określonym w ust. 5, zweryfikować ujawnienie w Wykazie wskazanego przez Wykonawcę rachunku bankowego, o którym mowa w ust. 7. Jeżeli wskazany przez Wykonawcę rachunek bankowy na dzień zlecenia przelewu nie będzie widniał w Wykazie, Zamawiający będzie uprawniony do zapłaty należności wynikającej z faktury:</w:t>
      </w:r>
    </w:p>
    <w:p w14:paraId="4C543111" w14:textId="77777777" w:rsidR="006B1C99" w:rsidRPr="001952D0" w:rsidRDefault="006B1C99" w:rsidP="006B1C99">
      <w:pPr>
        <w:numPr>
          <w:ilvl w:val="0"/>
          <w:numId w:val="5"/>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na wybrany przez Zamawiającego inny rachunek bankowy Wykonawcy widniejący w </w:t>
      </w:r>
      <w:proofErr w:type="gramStart"/>
      <w:r w:rsidRPr="001952D0">
        <w:rPr>
          <w:rFonts w:ascii="Times New Roman" w:eastAsia="Times New Roman" w:hAnsi="Times New Roman" w:cs="Times New Roman"/>
          <w:lang w:eastAsia="pl-PL"/>
        </w:rPr>
        <w:t>Wykazie,</w:t>
      </w:r>
      <w:proofErr w:type="gramEnd"/>
      <w:r w:rsidRPr="001952D0">
        <w:rPr>
          <w:rFonts w:ascii="Times New Roman" w:eastAsia="Times New Roman" w:hAnsi="Times New Roman" w:cs="Times New Roman"/>
          <w:lang w:eastAsia="pl-PL"/>
        </w:rPr>
        <w:t xml:space="preserve"> albo </w:t>
      </w:r>
    </w:p>
    <w:p w14:paraId="54EB3EED" w14:textId="77777777" w:rsidR="006B1C99" w:rsidRPr="001952D0" w:rsidRDefault="006B1C99" w:rsidP="006B1C99">
      <w:pPr>
        <w:numPr>
          <w:ilvl w:val="0"/>
          <w:numId w:val="5"/>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na rachunek bankowy wskazany przez Wykonawcę ust. 7, który nie widnieje w Wykazie, pod rygorem ujemnych skutków prawnych określonych w art. 117ba § 3 ustawy Ordynacja podatkowa. </w:t>
      </w:r>
    </w:p>
    <w:p w14:paraId="5FD9FD8F" w14:textId="0B345469"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Zamawiający zgodnie z art. 4 ust. 3 ustawy z dnia 9 listopada 2018 r. o elektronicznym fakturowaniu w zamówieniach publicznych, koncesjach na roboty budowlane lub usługi oraz partnerstwie publiczno-prywatnym (Dz.</w:t>
      </w:r>
      <w:r>
        <w:rPr>
          <w:rFonts w:ascii="Times New Roman" w:eastAsia="Times New Roman" w:hAnsi="Times New Roman" w:cs="Times New Roman"/>
          <w:lang w:eastAsia="pl-PL"/>
        </w:rPr>
        <w:t xml:space="preserve"> </w:t>
      </w:r>
      <w:r w:rsidRPr="001952D0">
        <w:rPr>
          <w:rFonts w:ascii="Times New Roman" w:eastAsia="Times New Roman" w:hAnsi="Times New Roman" w:cs="Times New Roman"/>
          <w:lang w:eastAsia="pl-PL"/>
        </w:rPr>
        <w:t>U. z 20</w:t>
      </w:r>
      <w:r w:rsidR="00714EA3" w:rsidRPr="005712DE">
        <w:rPr>
          <w:rFonts w:ascii="Times New Roman" w:eastAsia="Times New Roman" w:hAnsi="Times New Roman" w:cs="Times New Roman"/>
          <w:lang w:eastAsia="pl-PL"/>
        </w:rPr>
        <w:t>20</w:t>
      </w:r>
      <w:r w:rsidRPr="001952D0">
        <w:rPr>
          <w:rFonts w:ascii="Times New Roman" w:eastAsia="Times New Roman" w:hAnsi="Times New Roman" w:cs="Times New Roman"/>
          <w:lang w:eastAsia="pl-PL"/>
        </w:rPr>
        <w:t xml:space="preserve"> r. poz. </w:t>
      </w:r>
      <w:r w:rsidR="00714EA3">
        <w:rPr>
          <w:rFonts w:ascii="Times New Roman" w:eastAsia="Times New Roman" w:hAnsi="Times New Roman" w:cs="Times New Roman"/>
          <w:lang w:eastAsia="pl-PL"/>
        </w:rPr>
        <w:t>1666</w:t>
      </w:r>
      <w:r>
        <w:rPr>
          <w:rFonts w:ascii="Times New Roman" w:eastAsia="Times New Roman" w:hAnsi="Times New Roman" w:cs="Times New Roman"/>
          <w:lang w:eastAsia="pl-PL"/>
        </w:rPr>
        <w:t xml:space="preserve">, z </w:t>
      </w:r>
      <w:proofErr w:type="spellStart"/>
      <w:r>
        <w:rPr>
          <w:rFonts w:ascii="Times New Roman" w:eastAsia="Times New Roman" w:hAnsi="Times New Roman" w:cs="Times New Roman"/>
          <w:lang w:eastAsia="pl-PL"/>
        </w:rPr>
        <w:t>późn</w:t>
      </w:r>
      <w:proofErr w:type="spellEnd"/>
      <w:r>
        <w:rPr>
          <w:rFonts w:ascii="Times New Roman" w:eastAsia="Times New Roman" w:hAnsi="Times New Roman" w:cs="Times New Roman"/>
          <w:lang w:eastAsia="pl-PL"/>
        </w:rPr>
        <w:t>. zm.</w:t>
      </w:r>
      <w:r w:rsidRPr="001952D0">
        <w:rPr>
          <w:rFonts w:ascii="Times New Roman" w:eastAsia="Times New Roman" w:hAnsi="Times New Roman" w:cs="Times New Roman"/>
          <w:lang w:eastAsia="pl-PL"/>
        </w:rPr>
        <w:t xml:space="preserve">) nie wyraża zgody na przesyłanie ustrukturyzowanej faktury elektronicznej. </w:t>
      </w:r>
    </w:p>
    <w:p w14:paraId="48E153A1" w14:textId="77777777"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Zamawiający nie wyraża zgody na cesję wierzytelności wynikających z niniejszej Umowy.</w:t>
      </w:r>
    </w:p>
    <w:p w14:paraId="07522AEC" w14:textId="77777777" w:rsidR="006B1C99" w:rsidRPr="001952D0" w:rsidRDefault="006B1C99" w:rsidP="006B1C99">
      <w:pPr>
        <w:numPr>
          <w:ilvl w:val="0"/>
          <w:numId w:val="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Strony zgodnie postanawiają, że Wykonawcy nie przysługuje wynagrodzenie za zeszyty (numery) czasopism objętych prenumeratą przez niego niedostarczone zgodnie z postanowieniami Umowy, bez względu na przyczynę ich niedostarczenia. </w:t>
      </w:r>
    </w:p>
    <w:p w14:paraId="764554A1" w14:textId="77777777" w:rsidR="006B1C99" w:rsidRPr="001952D0" w:rsidRDefault="006B1C99" w:rsidP="006B1C99">
      <w:pPr>
        <w:numPr>
          <w:ilvl w:val="0"/>
          <w:numId w:val="1"/>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Wykonawca zobowiązuje się do sporządzenia i doręczenia Zamawiającemu w formie dokumentowej, w terminie do dnia </w:t>
      </w:r>
      <w:r>
        <w:rPr>
          <w:rFonts w:ascii="Times New Roman" w:eastAsia="Times New Roman" w:hAnsi="Times New Roman" w:cs="Times New Roman"/>
          <w:lang w:eastAsia="pl-PL"/>
        </w:rPr>
        <w:t>7</w:t>
      </w:r>
      <w:r w:rsidRPr="001952D0">
        <w:rPr>
          <w:rFonts w:ascii="Times New Roman" w:eastAsia="Times New Roman" w:hAnsi="Times New Roman" w:cs="Times New Roman"/>
          <w:lang w:eastAsia="pl-PL"/>
        </w:rPr>
        <w:t xml:space="preserve"> czerwca 202</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r., szczegółowego zestawienia dostarczonych zeszytów (numerów) poszczególnych tytułów czasopism, wymienionych w załączniku nr 1, według stanu na dzień 31 maja 202</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r. Zamawiający zobowiązuje się do potwierdzenia w formie dokumentowej zgodności zestawienia, o którym mowa w zadaniu poprzedzającym, z otrzymanymi faktycznie zeszytami (numerami) czasopism w terminie do dnia 1</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czerwca 202</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r. Wykonawca zobowiązuje się do wystawienia i do</w:t>
      </w:r>
      <w:r>
        <w:rPr>
          <w:rFonts w:ascii="Times New Roman" w:eastAsia="Times New Roman" w:hAnsi="Times New Roman" w:cs="Times New Roman"/>
          <w:lang w:eastAsia="pl-PL"/>
        </w:rPr>
        <w:t>ręczenia</w:t>
      </w:r>
      <w:r w:rsidRPr="001952D0">
        <w:rPr>
          <w:rFonts w:ascii="Times New Roman" w:eastAsia="Times New Roman" w:hAnsi="Times New Roman" w:cs="Times New Roman"/>
          <w:lang w:eastAsia="pl-PL"/>
        </w:rPr>
        <w:t xml:space="preserve"> Zamawiającemu, w terminie do dnia 2</w:t>
      </w:r>
      <w:r>
        <w:rPr>
          <w:rFonts w:ascii="Times New Roman" w:eastAsia="Times New Roman" w:hAnsi="Times New Roman" w:cs="Times New Roman"/>
          <w:lang w:eastAsia="pl-PL"/>
        </w:rPr>
        <w:t>1</w:t>
      </w:r>
      <w:r w:rsidRPr="001952D0">
        <w:rPr>
          <w:rFonts w:ascii="Times New Roman" w:eastAsia="Times New Roman" w:hAnsi="Times New Roman" w:cs="Times New Roman"/>
          <w:lang w:eastAsia="pl-PL"/>
        </w:rPr>
        <w:t xml:space="preserve"> czerwca 202</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r., faktury korygującej za niedostarczone przez Wykonawcę zeszyty (numery) czasopism. Podstawę do wystawienia faktury korygującej będzie stanowić potwierdzone przez Zamawiającego zestawienie zeszytów (numerów) czasopism otrzymanych przez Zamawiającego oraz cen jednostkowych brutto niedostarczonych zeszytów (numerów). Cenę jednostkową brutto zeszytu </w:t>
      </w:r>
      <w:r w:rsidRPr="001952D0">
        <w:rPr>
          <w:rFonts w:ascii="Times New Roman" w:eastAsia="Times New Roman" w:hAnsi="Times New Roman" w:cs="Times New Roman"/>
          <w:lang w:eastAsia="pl-PL"/>
        </w:rPr>
        <w:lastRenderedPageBreak/>
        <w:t>(numeru) czasopisma będzie stanowić cena jednostkowa brutto rocznika czasopisma, określona w załączniku nr 1, podzielona przez łączną liczbę zeszytów (numerów) czasopisma stanowiących jeden rocznik, określoną w załączniku nr 1. Wykonawca zobowiązuje się z</w:t>
      </w:r>
      <w:r>
        <w:rPr>
          <w:rFonts w:ascii="Times New Roman" w:eastAsia="Times New Roman" w:hAnsi="Times New Roman" w:cs="Times New Roman"/>
          <w:lang w:eastAsia="pl-PL"/>
        </w:rPr>
        <w:t>apłacić</w:t>
      </w:r>
      <w:r w:rsidRPr="001952D0">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Zamawiającemu </w:t>
      </w:r>
      <w:r w:rsidRPr="001952D0">
        <w:rPr>
          <w:rFonts w:ascii="Times New Roman" w:eastAsia="Times New Roman" w:hAnsi="Times New Roman" w:cs="Times New Roman"/>
          <w:lang w:eastAsia="pl-PL"/>
        </w:rPr>
        <w:t xml:space="preserve">kwotę </w:t>
      </w:r>
      <w:r>
        <w:rPr>
          <w:rFonts w:ascii="Times New Roman" w:eastAsia="Times New Roman" w:hAnsi="Times New Roman" w:cs="Times New Roman"/>
          <w:lang w:eastAsia="pl-PL"/>
        </w:rPr>
        <w:t xml:space="preserve">pieniężną </w:t>
      </w:r>
      <w:r w:rsidRPr="001952D0">
        <w:rPr>
          <w:rFonts w:ascii="Times New Roman" w:eastAsia="Times New Roman" w:hAnsi="Times New Roman" w:cs="Times New Roman"/>
          <w:lang w:eastAsia="pl-PL"/>
        </w:rPr>
        <w:t xml:space="preserve">wynikającą z wystawionej faktury korygującej, o której mowa w zdaniu poprzedzającym, na rachunek bankowy Zamawiającego numer 13 1130 1017 0020 1461 0620 0003, w terminie do dnia </w:t>
      </w:r>
      <w:r>
        <w:rPr>
          <w:rFonts w:ascii="Times New Roman" w:eastAsia="Times New Roman" w:hAnsi="Times New Roman" w:cs="Times New Roman"/>
          <w:lang w:eastAsia="pl-PL"/>
        </w:rPr>
        <w:t>28</w:t>
      </w:r>
      <w:r w:rsidRPr="001952D0">
        <w:rPr>
          <w:rFonts w:ascii="Times New Roman" w:eastAsia="Times New Roman" w:hAnsi="Times New Roman" w:cs="Times New Roman"/>
          <w:lang w:eastAsia="pl-PL"/>
        </w:rPr>
        <w:t xml:space="preserve"> czerwca 202</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r. Za dzień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xml:space="preserve"> Strony zgodnie uznają dzień zaksięgowania środków na rachunku bankowym Zamawiającego.</w:t>
      </w:r>
    </w:p>
    <w:p w14:paraId="5CCCADD5" w14:textId="77777777" w:rsidR="006B1C99" w:rsidRPr="001952D0" w:rsidRDefault="006B1C99" w:rsidP="006B1C99">
      <w:pPr>
        <w:numPr>
          <w:ilvl w:val="0"/>
          <w:numId w:val="1"/>
        </w:numPr>
        <w:suppressAutoHyphens/>
        <w:spacing w:after="0" w:line="310" w:lineRule="exact"/>
        <w:ind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Opóźnienie się przez Wykonawcę z z</w:t>
      </w:r>
      <w:r>
        <w:rPr>
          <w:rFonts w:ascii="Times New Roman" w:eastAsia="Times New Roman" w:hAnsi="Times New Roman" w:cs="Times New Roman"/>
          <w:lang w:eastAsia="pl-PL"/>
        </w:rPr>
        <w:t>apłatą</w:t>
      </w:r>
      <w:r w:rsidRPr="001952D0">
        <w:rPr>
          <w:rFonts w:ascii="Times New Roman" w:eastAsia="Times New Roman" w:hAnsi="Times New Roman" w:cs="Times New Roman"/>
          <w:lang w:eastAsia="pl-PL"/>
        </w:rPr>
        <w:t xml:space="preserve"> kwoty</w:t>
      </w:r>
      <w:r>
        <w:rPr>
          <w:rFonts w:ascii="Times New Roman" w:eastAsia="Times New Roman" w:hAnsi="Times New Roman" w:cs="Times New Roman"/>
          <w:lang w:eastAsia="pl-PL"/>
        </w:rPr>
        <w:t xml:space="preserve"> pieniężnej</w:t>
      </w:r>
      <w:r w:rsidRPr="001952D0">
        <w:rPr>
          <w:rFonts w:ascii="Times New Roman" w:eastAsia="Times New Roman" w:hAnsi="Times New Roman" w:cs="Times New Roman"/>
          <w:lang w:eastAsia="pl-PL"/>
        </w:rPr>
        <w:t xml:space="preserve"> wynikającej z wystawionej faktury korygującej w stosunku do terminu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określonego w ust. 12 zdanie szóste i siódme, uprawnia Zamawiającego do naliczenia od tej kwoty, począwszy od dnia następnego po upływie terminu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xml:space="preserve"> kwoty </w:t>
      </w:r>
      <w:r>
        <w:rPr>
          <w:rFonts w:ascii="Times New Roman" w:eastAsia="Times New Roman" w:hAnsi="Times New Roman" w:cs="Times New Roman"/>
          <w:lang w:eastAsia="pl-PL"/>
        </w:rPr>
        <w:t xml:space="preserve">pieniężnej </w:t>
      </w:r>
      <w:r w:rsidRPr="001952D0">
        <w:rPr>
          <w:rFonts w:ascii="Times New Roman" w:eastAsia="Times New Roman" w:hAnsi="Times New Roman" w:cs="Times New Roman"/>
          <w:lang w:eastAsia="pl-PL"/>
        </w:rPr>
        <w:t>wynikającej z wystawionej faktury korygującej do dnia faktyczne</w:t>
      </w:r>
      <w:r>
        <w:rPr>
          <w:rFonts w:ascii="Times New Roman" w:eastAsia="Times New Roman" w:hAnsi="Times New Roman" w:cs="Times New Roman"/>
          <w:lang w:eastAsia="pl-PL"/>
        </w:rPr>
        <w:t>j zapłaty</w:t>
      </w:r>
      <w:r w:rsidRPr="001952D0">
        <w:rPr>
          <w:rFonts w:ascii="Times New Roman" w:eastAsia="Times New Roman" w:hAnsi="Times New Roman" w:cs="Times New Roman"/>
          <w:lang w:eastAsia="pl-PL"/>
        </w:rPr>
        <w:t xml:space="preserve"> tej kwoty Zamawiającemu, odsetek za opóźnienie w wysokości dwukrotności odsetek ustawowych za opóźnienie za każdy dzień opóźnienia, które Wykonawca zobowiązuje się uiścić na rachunek bankowy Zamawiającego numer: 67 1130 1017 0020 1461 0620 0001. Za dzień zapłaty </w:t>
      </w:r>
      <w:r>
        <w:rPr>
          <w:rFonts w:ascii="Times New Roman" w:eastAsia="Times New Roman" w:hAnsi="Times New Roman" w:cs="Times New Roman"/>
          <w:lang w:eastAsia="pl-PL"/>
        </w:rPr>
        <w:t xml:space="preserve">odsetek za opóźnienie </w:t>
      </w:r>
      <w:r w:rsidRPr="001952D0">
        <w:rPr>
          <w:rFonts w:ascii="Times New Roman" w:eastAsia="Times New Roman" w:hAnsi="Times New Roman" w:cs="Times New Roman"/>
          <w:lang w:eastAsia="pl-PL"/>
        </w:rPr>
        <w:t>Strony zgodnie uznają dzień zaksięgowania środków na rachunku bankowym Zamawiającego.</w:t>
      </w:r>
    </w:p>
    <w:p w14:paraId="33359C45" w14:textId="77777777" w:rsidR="006B1C99" w:rsidRPr="001952D0" w:rsidRDefault="006B1C99" w:rsidP="006B1C99">
      <w:pPr>
        <w:numPr>
          <w:ilvl w:val="0"/>
          <w:numId w:val="1"/>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W przypadku niedo</w:t>
      </w:r>
      <w:r>
        <w:rPr>
          <w:rFonts w:ascii="Times New Roman" w:eastAsia="Times New Roman" w:hAnsi="Times New Roman" w:cs="Times New Roman"/>
          <w:lang w:eastAsia="pl-PL"/>
        </w:rPr>
        <w:t>ręczenia</w:t>
      </w:r>
      <w:r w:rsidRPr="001952D0">
        <w:rPr>
          <w:rFonts w:ascii="Times New Roman" w:eastAsia="Times New Roman" w:hAnsi="Times New Roman" w:cs="Times New Roman"/>
          <w:lang w:eastAsia="pl-PL"/>
        </w:rPr>
        <w:t xml:space="preserve"> Zamawiającemu przez Wykonawcę zestawienia, o którym mowa w ust. 12 zdanie pierwsze i w terminie tam określonym, Zamawiający jest uprawniony do samodzielnego sporządzenia zestawienia i do</w:t>
      </w:r>
      <w:r>
        <w:rPr>
          <w:rFonts w:ascii="Times New Roman" w:eastAsia="Times New Roman" w:hAnsi="Times New Roman" w:cs="Times New Roman"/>
          <w:lang w:eastAsia="pl-PL"/>
        </w:rPr>
        <w:t>ręczenia</w:t>
      </w:r>
      <w:r w:rsidRPr="001952D0">
        <w:rPr>
          <w:rFonts w:ascii="Times New Roman" w:eastAsia="Times New Roman" w:hAnsi="Times New Roman" w:cs="Times New Roman"/>
          <w:lang w:eastAsia="pl-PL"/>
        </w:rPr>
        <w:t xml:space="preserve"> go Wykonawcy w formie dokumentowej. Wykonawca jest uprawniony do zgłoszenia w formie dokumentowej umotywowanych uwag do zestawienia, o którym mowa w zdaniu poprzedzającym, w terminie pięciu dni od dnia otrzymania zestawienia. Zamawiający zobowiązuje się do odniesienia się do uwag Wykonawcy w formie dokumentowej w terminie pięciu dni od dnia ich otrzymania od Wykonawcy. </w:t>
      </w:r>
      <w:r w:rsidRPr="001952D0">
        <w:rPr>
          <w:rFonts w:ascii="Times New Roman" w:eastAsia="Times New Roman" w:hAnsi="Times New Roman" w:cs="Times New Roman"/>
          <w:color w:val="000000"/>
          <w:lang w:eastAsia="pl-PL"/>
        </w:rPr>
        <w:t>Odmowa uznania zasadności uwag Wykonawcy wymaga uzasadnienia.</w:t>
      </w:r>
      <w:r w:rsidRPr="001952D0">
        <w:rPr>
          <w:rFonts w:ascii="Times New Roman" w:eastAsia="Times New Roman" w:hAnsi="Times New Roman" w:cs="Times New Roman"/>
          <w:lang w:eastAsia="pl-PL"/>
        </w:rPr>
        <w:t xml:space="preserve"> Strony zgodnie postanawiają, że niezgłoszenie uwag przez Wykonawcę w terminie określonym w zdaniu drugim będzie traktowane jako akceptacja przez Wykonawcę zestawienia sporządzonego przez Zamawiającego.</w:t>
      </w:r>
    </w:p>
    <w:p w14:paraId="2AB8DF61" w14:textId="77777777" w:rsidR="006B1C99" w:rsidRPr="001952D0" w:rsidRDefault="006B1C99" w:rsidP="006B1C99">
      <w:pPr>
        <w:numPr>
          <w:ilvl w:val="0"/>
          <w:numId w:val="1"/>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Na podstawie zestawienia, o którym mowa w ust. 12 zdanie pierwsze, sporządzonego przez Zamawiającego w okolicznościach, o których mowa w ust. 14, do którego Wykonawca nie zgłosił uwag lub do którego Wykonawca zgłosił uwagi, lecz Zamawiający odmówił uznania ich zasadności, oraz na podstawie cen jednostkowych brutto niedostarczonych zeszytów (numerów) w rozumieniu ust. 12 zdanie piąte Zamawiający wystawi Wykonawcy notę obciążeniową za niedostarczone przez Wykonawcę zeszyty (numery) czasopism. Wykonawca zobowiązuje się z</w:t>
      </w:r>
      <w:r>
        <w:rPr>
          <w:rFonts w:ascii="Times New Roman" w:eastAsia="Times New Roman" w:hAnsi="Times New Roman" w:cs="Times New Roman"/>
          <w:lang w:eastAsia="pl-PL"/>
        </w:rPr>
        <w:t>apłacić Zamawiającemu</w:t>
      </w:r>
      <w:r w:rsidRPr="001952D0">
        <w:rPr>
          <w:rFonts w:ascii="Times New Roman" w:eastAsia="Times New Roman" w:hAnsi="Times New Roman" w:cs="Times New Roman"/>
          <w:lang w:eastAsia="pl-PL"/>
        </w:rPr>
        <w:t xml:space="preserve"> </w:t>
      </w:r>
      <w:proofErr w:type="gramStart"/>
      <w:r w:rsidRPr="001952D0">
        <w:rPr>
          <w:rFonts w:ascii="Times New Roman" w:eastAsia="Times New Roman" w:hAnsi="Times New Roman" w:cs="Times New Roman"/>
          <w:lang w:eastAsia="pl-PL"/>
        </w:rPr>
        <w:t xml:space="preserve">kwotę </w:t>
      </w:r>
      <w:r>
        <w:rPr>
          <w:rFonts w:ascii="Times New Roman" w:eastAsia="Times New Roman" w:hAnsi="Times New Roman" w:cs="Times New Roman"/>
          <w:lang w:eastAsia="pl-PL"/>
        </w:rPr>
        <w:t>pieniężną</w:t>
      </w:r>
      <w:proofErr w:type="gramEnd"/>
      <w:r>
        <w:rPr>
          <w:rFonts w:ascii="Times New Roman" w:eastAsia="Times New Roman" w:hAnsi="Times New Roman" w:cs="Times New Roman"/>
          <w:lang w:eastAsia="pl-PL"/>
        </w:rPr>
        <w:t xml:space="preserve"> </w:t>
      </w:r>
      <w:r w:rsidRPr="001952D0">
        <w:rPr>
          <w:rFonts w:ascii="Times New Roman" w:eastAsia="Times New Roman" w:hAnsi="Times New Roman" w:cs="Times New Roman"/>
          <w:lang w:eastAsia="pl-PL"/>
        </w:rPr>
        <w:t xml:space="preserve">wynikającą z wystawionej noty obciążeniowej, o której mowa w zdaniu poprzedzającym, w terminie pięciu dni od dnia otrzymania noty obciążeniowej, na rachunek bankowy Zamawiającego numer: </w:t>
      </w:r>
      <w:bookmarkStart w:id="2" w:name="_Hlk53996770"/>
      <w:r w:rsidRPr="001952D0">
        <w:rPr>
          <w:rFonts w:ascii="Times New Roman" w:eastAsia="Times New Roman" w:hAnsi="Times New Roman" w:cs="Times New Roman"/>
          <w:lang w:eastAsia="pl-PL"/>
        </w:rPr>
        <w:t>13 1130 1017 0020 1461 0620 0003</w:t>
      </w:r>
      <w:bookmarkEnd w:id="2"/>
      <w:r w:rsidRPr="001952D0">
        <w:rPr>
          <w:rFonts w:ascii="Times New Roman" w:eastAsia="Times New Roman" w:hAnsi="Times New Roman" w:cs="Times New Roman"/>
          <w:lang w:eastAsia="pl-PL"/>
        </w:rPr>
        <w:t>. Za dzień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xml:space="preserve"> Strony zgodnie uznają dzień zaksięgowania środków na rachunku bankowym Zamawiającego. </w:t>
      </w:r>
    </w:p>
    <w:p w14:paraId="115E5DB0" w14:textId="77777777" w:rsidR="006B1C99" w:rsidRPr="001952D0" w:rsidRDefault="006B1C99" w:rsidP="006B1C99">
      <w:pPr>
        <w:numPr>
          <w:ilvl w:val="0"/>
          <w:numId w:val="1"/>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Postanowienie ust. 15 stosuje się odpowiednio w przypadku niedo</w:t>
      </w:r>
      <w:r>
        <w:rPr>
          <w:rFonts w:ascii="Times New Roman" w:eastAsia="Times New Roman" w:hAnsi="Times New Roman" w:cs="Times New Roman"/>
          <w:lang w:eastAsia="pl-PL"/>
        </w:rPr>
        <w:t>ręczenia</w:t>
      </w:r>
      <w:r w:rsidRPr="001952D0">
        <w:rPr>
          <w:rFonts w:ascii="Times New Roman" w:eastAsia="Times New Roman" w:hAnsi="Times New Roman" w:cs="Times New Roman"/>
          <w:lang w:eastAsia="pl-PL"/>
        </w:rPr>
        <w:t xml:space="preserve"> Zamawiającemu przez Wykonawcę faktury korygującej, o której mowa w ust. 12 zdanie trzecie i w terminie tam określonym, przy czym Zamawiający jest uprawniony do wystawienia noty obciążeniowej za niedostarczone przez Wykonawcę zeszyty (numery) czasopism od dnia następnego po upływie terminu określonego w ust. 12 zdanie trzecie. Podstawę do wystawienia noty obciążeniowej będzie stanowić zestawienie zeszytów (numerów) czasopism otrzymanych przez Zamawiającego, o którym mowa w ust. 12 zdanie czwarte, oraz cen jednostkowych brutto niedostarczonych zeszytów (numerów).</w:t>
      </w:r>
    </w:p>
    <w:p w14:paraId="6C3CED6B" w14:textId="77777777" w:rsidR="006B1C99" w:rsidRPr="001952D0" w:rsidRDefault="006B1C99" w:rsidP="006B1C99">
      <w:pPr>
        <w:numPr>
          <w:ilvl w:val="0"/>
          <w:numId w:val="1"/>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lastRenderedPageBreak/>
        <w:t>Opóźnienie się przez Wykonawcę z</w:t>
      </w:r>
      <w:r>
        <w:rPr>
          <w:rFonts w:ascii="Times New Roman" w:eastAsia="Times New Roman" w:hAnsi="Times New Roman" w:cs="Times New Roman"/>
          <w:lang w:eastAsia="pl-PL"/>
        </w:rPr>
        <w:t xml:space="preserve"> zapłatą</w:t>
      </w:r>
      <w:r w:rsidRPr="001952D0">
        <w:rPr>
          <w:rFonts w:ascii="Times New Roman" w:eastAsia="Times New Roman" w:hAnsi="Times New Roman" w:cs="Times New Roman"/>
          <w:lang w:eastAsia="pl-PL"/>
        </w:rPr>
        <w:t xml:space="preserve"> kwoty </w:t>
      </w:r>
      <w:r>
        <w:rPr>
          <w:rFonts w:ascii="Times New Roman" w:eastAsia="Times New Roman" w:hAnsi="Times New Roman" w:cs="Times New Roman"/>
          <w:lang w:eastAsia="pl-PL"/>
        </w:rPr>
        <w:t xml:space="preserve">pieniężnej </w:t>
      </w:r>
      <w:r w:rsidRPr="001952D0">
        <w:rPr>
          <w:rFonts w:ascii="Times New Roman" w:eastAsia="Times New Roman" w:hAnsi="Times New Roman" w:cs="Times New Roman"/>
          <w:lang w:eastAsia="pl-PL"/>
        </w:rPr>
        <w:t>wynikającej z wystawionej noty obciążeniowej w stosunku do terminu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określonego w ust. 15 zdanie drugie i trzecie, uprawnia Zamawiającego do naliczenia od tej kwoty, począwszy od dnia następnego po upływie terminu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xml:space="preserve"> kwoty </w:t>
      </w:r>
      <w:r>
        <w:rPr>
          <w:rFonts w:ascii="Times New Roman" w:eastAsia="Times New Roman" w:hAnsi="Times New Roman" w:cs="Times New Roman"/>
          <w:lang w:eastAsia="pl-PL"/>
        </w:rPr>
        <w:t xml:space="preserve">pieniężnej </w:t>
      </w:r>
      <w:r w:rsidRPr="001952D0">
        <w:rPr>
          <w:rFonts w:ascii="Times New Roman" w:eastAsia="Times New Roman" w:hAnsi="Times New Roman" w:cs="Times New Roman"/>
          <w:lang w:eastAsia="pl-PL"/>
        </w:rPr>
        <w:t>wynikającej z wystawionej noty obciążeniowej do dnia faktyczne</w:t>
      </w:r>
      <w:r>
        <w:rPr>
          <w:rFonts w:ascii="Times New Roman" w:eastAsia="Times New Roman" w:hAnsi="Times New Roman" w:cs="Times New Roman"/>
          <w:lang w:eastAsia="pl-PL"/>
        </w:rPr>
        <w:t>j</w:t>
      </w:r>
      <w:r w:rsidRPr="001952D0">
        <w:rPr>
          <w:rFonts w:ascii="Times New Roman" w:eastAsia="Times New Roman" w:hAnsi="Times New Roman" w:cs="Times New Roman"/>
          <w:lang w:eastAsia="pl-PL"/>
        </w:rPr>
        <w:t xml:space="preserve"> 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xml:space="preserve"> tej kwoty Zamawiającemu, odsetek za opóźnienie w wysokości dwukrotności odsetek ustawowych za opóźnienie za każdy dzień opóźnienia, które Wykonawca zobowiązuje się uiścić na rachunek bankowy Zamawiającego numer: </w:t>
      </w:r>
      <w:bookmarkStart w:id="3" w:name="_Hlk53997123"/>
      <w:r w:rsidRPr="001952D0">
        <w:rPr>
          <w:rFonts w:ascii="Times New Roman" w:eastAsia="Times New Roman" w:hAnsi="Times New Roman" w:cs="Times New Roman"/>
          <w:lang w:eastAsia="pl-PL"/>
        </w:rPr>
        <w:t>67 1130 1017 0020 1461 0620 0001</w:t>
      </w:r>
      <w:bookmarkEnd w:id="3"/>
      <w:r w:rsidRPr="001952D0">
        <w:rPr>
          <w:rFonts w:ascii="Times New Roman" w:eastAsia="Times New Roman" w:hAnsi="Times New Roman" w:cs="Times New Roman"/>
          <w:lang w:eastAsia="pl-PL"/>
        </w:rPr>
        <w:t xml:space="preserve">. Za dzień zapłaty </w:t>
      </w:r>
      <w:r>
        <w:rPr>
          <w:rFonts w:ascii="Times New Roman" w:eastAsia="Times New Roman" w:hAnsi="Times New Roman" w:cs="Times New Roman"/>
          <w:lang w:eastAsia="pl-PL"/>
        </w:rPr>
        <w:t xml:space="preserve">odsetek za opóźnienie </w:t>
      </w:r>
      <w:r w:rsidRPr="001952D0">
        <w:rPr>
          <w:rFonts w:ascii="Times New Roman" w:eastAsia="Times New Roman" w:hAnsi="Times New Roman" w:cs="Times New Roman"/>
          <w:lang w:eastAsia="pl-PL"/>
        </w:rPr>
        <w:t>Strony zgodnie uznają dzień zaksięgowania środków na rachunku bankowym Zamawiającego.</w:t>
      </w:r>
    </w:p>
    <w:p w14:paraId="786D22D2" w14:textId="77777777" w:rsidR="006B1C99" w:rsidRDefault="006B1C99" w:rsidP="006B1C99">
      <w:pPr>
        <w:spacing w:after="0" w:line="310" w:lineRule="exact"/>
        <w:outlineLvl w:val="0"/>
        <w:rPr>
          <w:rFonts w:ascii="Times New Roman" w:eastAsia="Times New Roman" w:hAnsi="Times New Roman" w:cs="Times New Roman"/>
          <w:lang w:eastAsia="pl-PL"/>
        </w:rPr>
      </w:pPr>
    </w:p>
    <w:p w14:paraId="0DDDC35C" w14:textId="77777777" w:rsidR="006B1C99" w:rsidRPr="001952D0" w:rsidRDefault="006B1C99" w:rsidP="006B1C99">
      <w:pPr>
        <w:tabs>
          <w:tab w:val="left" w:pos="1016"/>
        </w:tabs>
        <w:spacing w:after="0" w:line="310" w:lineRule="exact"/>
        <w:jc w:val="center"/>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5</w:t>
      </w:r>
    </w:p>
    <w:p w14:paraId="0F9C57A6" w14:textId="77777777" w:rsidR="006B1C99" w:rsidRPr="001952D0" w:rsidRDefault="006B1C99" w:rsidP="006B1C99">
      <w:pPr>
        <w:spacing w:after="0" w:line="310" w:lineRule="exact"/>
        <w:jc w:val="center"/>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xml:space="preserve">Nienależyte wykonywanie Umowy; kary umowne </w:t>
      </w:r>
    </w:p>
    <w:p w14:paraId="7BDB29C2" w14:textId="77777777" w:rsidR="006B1C99" w:rsidRPr="001952D0" w:rsidRDefault="006B1C99" w:rsidP="006B1C99">
      <w:pPr>
        <w:numPr>
          <w:ilvl w:val="0"/>
          <w:numId w:val="13"/>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Zamawiającemu przysługuje prawo </w:t>
      </w:r>
      <w:r>
        <w:rPr>
          <w:rFonts w:ascii="Times New Roman" w:eastAsia="Times New Roman" w:hAnsi="Times New Roman" w:cs="Times New Roman"/>
          <w:lang w:eastAsia="pl-PL"/>
        </w:rPr>
        <w:t>wypowiedzenia</w:t>
      </w:r>
      <w:r w:rsidRPr="001952D0">
        <w:rPr>
          <w:rFonts w:ascii="Times New Roman" w:eastAsia="Times New Roman" w:hAnsi="Times New Roman" w:cs="Times New Roman"/>
          <w:lang w:eastAsia="pl-PL"/>
        </w:rPr>
        <w:t xml:space="preserve"> Umowy</w:t>
      </w:r>
      <w:r>
        <w:rPr>
          <w:rFonts w:ascii="Times New Roman" w:eastAsia="Times New Roman" w:hAnsi="Times New Roman" w:cs="Times New Roman"/>
          <w:lang w:eastAsia="pl-PL"/>
        </w:rPr>
        <w:t xml:space="preserve"> ze skutkiem natychmiastowym</w:t>
      </w:r>
      <w:r w:rsidRPr="001952D0">
        <w:rPr>
          <w:rFonts w:ascii="Times New Roman" w:eastAsia="Times New Roman" w:hAnsi="Times New Roman" w:cs="Times New Roman"/>
          <w:lang w:eastAsia="pl-PL"/>
        </w:rPr>
        <w:t>, pod warunkiem uprzedniego wezwania Wykonawcy do zaniechania naruszeń, z</w:t>
      </w:r>
      <w:r>
        <w:rPr>
          <w:rFonts w:ascii="Times New Roman" w:eastAsia="Times New Roman" w:hAnsi="Times New Roman" w:cs="Times New Roman"/>
          <w:lang w:eastAsia="pl-PL"/>
        </w:rPr>
        <w:t xml:space="preserve"> </w:t>
      </w:r>
      <w:r w:rsidRPr="001952D0">
        <w:rPr>
          <w:rFonts w:ascii="Times New Roman" w:eastAsia="Times New Roman" w:hAnsi="Times New Roman" w:cs="Times New Roman"/>
          <w:lang w:eastAsia="pl-PL"/>
        </w:rPr>
        <w:t xml:space="preserve">następujących powodów: </w:t>
      </w:r>
    </w:p>
    <w:p w14:paraId="21DDE8FF" w14:textId="77777777" w:rsidR="006B1C99" w:rsidRPr="001952D0" w:rsidRDefault="006B1C99" w:rsidP="006B1C99">
      <w:pPr>
        <w:numPr>
          <w:ilvl w:val="0"/>
          <w:numId w:val="14"/>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niedostarczenia, z przyczyn leżących po stronie Wykonawcy, zeszytu (numeru) czasopisma objętego prenumeratą w terminie określonym w § </w:t>
      </w:r>
      <w:r>
        <w:rPr>
          <w:rFonts w:ascii="Times New Roman" w:eastAsia="Times New Roman" w:hAnsi="Times New Roman" w:cs="Times New Roman"/>
          <w:lang w:eastAsia="pl-PL"/>
        </w:rPr>
        <w:t>2</w:t>
      </w:r>
      <w:r w:rsidRPr="001952D0">
        <w:rPr>
          <w:rFonts w:ascii="Times New Roman" w:eastAsia="Times New Roman" w:hAnsi="Times New Roman" w:cs="Times New Roman"/>
          <w:lang w:eastAsia="pl-PL"/>
        </w:rPr>
        <w:t xml:space="preserve"> ust. 1, z zastrzeżeniem § </w:t>
      </w:r>
      <w:r>
        <w:rPr>
          <w:rFonts w:ascii="Times New Roman" w:eastAsia="Times New Roman" w:hAnsi="Times New Roman" w:cs="Times New Roman"/>
          <w:lang w:eastAsia="pl-PL"/>
        </w:rPr>
        <w:t>2</w:t>
      </w:r>
      <w:r w:rsidRPr="001952D0">
        <w:rPr>
          <w:rFonts w:ascii="Times New Roman" w:eastAsia="Times New Roman" w:hAnsi="Times New Roman" w:cs="Times New Roman"/>
          <w:lang w:eastAsia="pl-PL"/>
        </w:rPr>
        <w:t xml:space="preserve"> ust. 2, lub</w:t>
      </w:r>
    </w:p>
    <w:p w14:paraId="5940394E" w14:textId="77777777" w:rsidR="006B1C99" w:rsidRPr="001952D0" w:rsidRDefault="006B1C99" w:rsidP="006B1C99">
      <w:pPr>
        <w:numPr>
          <w:ilvl w:val="0"/>
          <w:numId w:val="14"/>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uporczywego niewykonywania przez Wykonawcę zobowiązań, o których mowa w § </w:t>
      </w:r>
      <w:r>
        <w:rPr>
          <w:rFonts w:ascii="Times New Roman" w:eastAsia="Times New Roman" w:hAnsi="Times New Roman" w:cs="Times New Roman"/>
          <w:lang w:eastAsia="pl-PL"/>
        </w:rPr>
        <w:t>2</w:t>
      </w:r>
      <w:r w:rsidRPr="001952D0">
        <w:rPr>
          <w:rFonts w:ascii="Times New Roman" w:eastAsia="Times New Roman" w:hAnsi="Times New Roman" w:cs="Times New Roman"/>
          <w:lang w:eastAsia="pl-PL"/>
        </w:rPr>
        <w:t xml:space="preserve"> ust. 6, lub </w:t>
      </w:r>
    </w:p>
    <w:p w14:paraId="0FE347CC" w14:textId="77777777" w:rsidR="006B1C99" w:rsidRPr="001952D0" w:rsidRDefault="006B1C99" w:rsidP="006B1C99">
      <w:pPr>
        <w:numPr>
          <w:ilvl w:val="0"/>
          <w:numId w:val="14"/>
        </w:numPr>
        <w:spacing w:after="0" w:line="310" w:lineRule="exact"/>
        <w:ind w:left="714"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uporczywego niedotrzymywania przez Wykonawcę terminów zrealizowania reklamacji, określonych w § </w:t>
      </w:r>
      <w:r>
        <w:rPr>
          <w:rFonts w:ascii="Times New Roman" w:eastAsia="Times New Roman" w:hAnsi="Times New Roman" w:cs="Times New Roman"/>
          <w:lang w:eastAsia="pl-PL"/>
        </w:rPr>
        <w:t>2</w:t>
      </w:r>
      <w:r w:rsidRPr="001952D0">
        <w:rPr>
          <w:rFonts w:ascii="Times New Roman" w:eastAsia="Times New Roman" w:hAnsi="Times New Roman" w:cs="Times New Roman"/>
          <w:lang w:eastAsia="pl-PL"/>
        </w:rPr>
        <w:t xml:space="preserve"> ust. 7.</w:t>
      </w:r>
    </w:p>
    <w:p w14:paraId="1D460426" w14:textId="77777777" w:rsidR="006B1C99" w:rsidRPr="001952D0" w:rsidRDefault="006B1C99" w:rsidP="006B1C99">
      <w:pPr>
        <w:numPr>
          <w:ilvl w:val="0"/>
          <w:numId w:val="15"/>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Rozwiązanie Umowy </w:t>
      </w:r>
      <w:r>
        <w:rPr>
          <w:rFonts w:ascii="Times New Roman" w:eastAsia="Times New Roman" w:hAnsi="Times New Roman" w:cs="Times New Roman"/>
          <w:lang w:eastAsia="pl-PL"/>
        </w:rPr>
        <w:t xml:space="preserve">przez wypowiedzenie, o którym mowa </w:t>
      </w:r>
      <w:r w:rsidRPr="001952D0">
        <w:rPr>
          <w:rFonts w:ascii="Times New Roman" w:eastAsia="Times New Roman" w:hAnsi="Times New Roman" w:cs="Times New Roman"/>
          <w:lang w:eastAsia="pl-PL"/>
        </w:rPr>
        <w:t>w ust. 1</w:t>
      </w:r>
      <w:r>
        <w:rPr>
          <w:rFonts w:ascii="Times New Roman" w:eastAsia="Times New Roman" w:hAnsi="Times New Roman" w:cs="Times New Roman"/>
          <w:lang w:eastAsia="pl-PL"/>
        </w:rPr>
        <w:t>,</w:t>
      </w:r>
      <w:r w:rsidRPr="001952D0">
        <w:rPr>
          <w:rFonts w:ascii="Times New Roman" w:eastAsia="Times New Roman" w:hAnsi="Times New Roman" w:cs="Times New Roman"/>
          <w:lang w:eastAsia="pl-PL"/>
        </w:rPr>
        <w:t xml:space="preserve"> nie zwalnia Wykonawcy z </w:t>
      </w:r>
      <w:r>
        <w:rPr>
          <w:rFonts w:ascii="Times New Roman" w:eastAsia="Times New Roman" w:hAnsi="Times New Roman" w:cs="Times New Roman"/>
          <w:lang w:eastAsia="pl-PL"/>
        </w:rPr>
        <w:t>z</w:t>
      </w:r>
      <w:r w:rsidRPr="001952D0">
        <w:rPr>
          <w:rFonts w:ascii="Times New Roman" w:eastAsia="Times New Roman" w:hAnsi="Times New Roman" w:cs="Times New Roman"/>
          <w:lang w:eastAsia="pl-PL"/>
        </w:rPr>
        <w:t>obowiąz</w:t>
      </w:r>
      <w:r>
        <w:rPr>
          <w:rFonts w:ascii="Times New Roman" w:eastAsia="Times New Roman" w:hAnsi="Times New Roman" w:cs="Times New Roman"/>
          <w:lang w:eastAsia="pl-PL"/>
        </w:rPr>
        <w:t>ania do</w:t>
      </w:r>
      <w:r w:rsidRPr="001952D0">
        <w:rPr>
          <w:rFonts w:ascii="Times New Roman" w:eastAsia="Times New Roman" w:hAnsi="Times New Roman" w:cs="Times New Roman"/>
          <w:lang w:eastAsia="pl-PL"/>
        </w:rPr>
        <w:t xml:space="preserve"> rozliczenia niedoręczonych zeszytów (numerów) poszczególnych tytułów czasopism. Postanowienia § </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ust. 12-17 stosuje się odpowiednio, przy czym:</w:t>
      </w:r>
    </w:p>
    <w:p w14:paraId="2219F1A2" w14:textId="77777777" w:rsidR="006B1C99" w:rsidRPr="001952D0" w:rsidRDefault="006B1C99" w:rsidP="006B1C99">
      <w:pPr>
        <w:numPr>
          <w:ilvl w:val="1"/>
          <w:numId w:val="16"/>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Wykonawca zobowiązuje się do:</w:t>
      </w:r>
    </w:p>
    <w:p w14:paraId="5857A6CC" w14:textId="77777777" w:rsidR="006B1C99" w:rsidRPr="001952D0" w:rsidRDefault="006B1C99" w:rsidP="006B1C99">
      <w:pPr>
        <w:numPr>
          <w:ilvl w:val="0"/>
          <w:numId w:val="17"/>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sporządzenia i do</w:t>
      </w:r>
      <w:r>
        <w:rPr>
          <w:rFonts w:ascii="Times New Roman" w:eastAsia="Times New Roman" w:hAnsi="Times New Roman" w:cs="Times New Roman"/>
          <w:lang w:eastAsia="pl-PL"/>
        </w:rPr>
        <w:t>ręczenia</w:t>
      </w:r>
      <w:r w:rsidRPr="001952D0">
        <w:rPr>
          <w:rFonts w:ascii="Times New Roman" w:eastAsia="Times New Roman" w:hAnsi="Times New Roman" w:cs="Times New Roman"/>
          <w:lang w:eastAsia="pl-PL"/>
        </w:rPr>
        <w:t xml:space="preserve"> Zamawiającemu zestawienia, o którym mowa w § </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ust. 12 zdanie pierwsze, według stanu na dzień rozwiązania Umowy, w terminie pięciu dni od dnia otrzymania oświadczenia Zamawiającego o rozwiązaniu Umowy,</w:t>
      </w:r>
    </w:p>
    <w:p w14:paraId="35A6BCDF" w14:textId="77777777" w:rsidR="006B1C99" w:rsidRPr="001952D0" w:rsidRDefault="006B1C99" w:rsidP="006B1C99">
      <w:pPr>
        <w:numPr>
          <w:ilvl w:val="0"/>
          <w:numId w:val="17"/>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wystawienia i do</w:t>
      </w:r>
      <w:r>
        <w:rPr>
          <w:rFonts w:ascii="Times New Roman" w:eastAsia="Times New Roman" w:hAnsi="Times New Roman" w:cs="Times New Roman"/>
          <w:lang w:eastAsia="pl-PL"/>
        </w:rPr>
        <w:t>ręczenia</w:t>
      </w:r>
      <w:r w:rsidRPr="001952D0">
        <w:rPr>
          <w:rFonts w:ascii="Times New Roman" w:eastAsia="Times New Roman" w:hAnsi="Times New Roman" w:cs="Times New Roman"/>
          <w:lang w:eastAsia="pl-PL"/>
        </w:rPr>
        <w:t xml:space="preserve"> Zamawiającemu faktury korygującej, o której mowa w § </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ust. 12 zdanie trzecie, w terminie pięciu dni od dnia otrzymania oświadczenia Zamawiającego w przedmiocie potwierdzenia zestawienia sporządzonego przez Wykonawcę,</w:t>
      </w:r>
    </w:p>
    <w:p w14:paraId="58A88BE7" w14:textId="77777777" w:rsidR="006B1C99" w:rsidRPr="001952D0" w:rsidRDefault="006B1C99" w:rsidP="006B1C99">
      <w:pPr>
        <w:numPr>
          <w:ilvl w:val="0"/>
          <w:numId w:val="17"/>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w:t>
      </w:r>
      <w:r>
        <w:rPr>
          <w:rFonts w:ascii="Times New Roman" w:eastAsia="Times New Roman" w:hAnsi="Times New Roman" w:cs="Times New Roman"/>
          <w:lang w:eastAsia="pl-PL"/>
        </w:rPr>
        <w:t>apłaty</w:t>
      </w:r>
      <w:r w:rsidRPr="001952D0">
        <w:rPr>
          <w:rFonts w:ascii="Times New Roman" w:eastAsia="Times New Roman" w:hAnsi="Times New Roman" w:cs="Times New Roman"/>
          <w:lang w:eastAsia="pl-PL"/>
        </w:rPr>
        <w:t xml:space="preserve"> </w:t>
      </w:r>
      <w:proofErr w:type="gramStart"/>
      <w:r w:rsidRPr="001952D0">
        <w:rPr>
          <w:rFonts w:ascii="Times New Roman" w:eastAsia="Times New Roman" w:hAnsi="Times New Roman" w:cs="Times New Roman"/>
          <w:lang w:eastAsia="pl-PL"/>
        </w:rPr>
        <w:t>kwoty</w:t>
      </w:r>
      <w:r>
        <w:rPr>
          <w:rFonts w:ascii="Times New Roman" w:eastAsia="Times New Roman" w:hAnsi="Times New Roman" w:cs="Times New Roman"/>
          <w:lang w:eastAsia="pl-PL"/>
        </w:rPr>
        <w:t xml:space="preserve"> pieniężnej</w:t>
      </w:r>
      <w:proofErr w:type="gramEnd"/>
      <w:r w:rsidRPr="001952D0">
        <w:rPr>
          <w:rFonts w:ascii="Times New Roman" w:eastAsia="Times New Roman" w:hAnsi="Times New Roman" w:cs="Times New Roman"/>
          <w:lang w:eastAsia="pl-PL"/>
        </w:rPr>
        <w:t>, wynikającej z wystawionej faktury korygującej, w terminie pięciu dni od dnia wystawienia faktury korygującej;</w:t>
      </w:r>
    </w:p>
    <w:p w14:paraId="550C1567" w14:textId="77777777" w:rsidR="006B1C99" w:rsidRPr="001952D0" w:rsidRDefault="006B1C99" w:rsidP="006B1C99">
      <w:pPr>
        <w:numPr>
          <w:ilvl w:val="0"/>
          <w:numId w:val="18"/>
        </w:numPr>
        <w:suppressAutoHyphens/>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Zamawiający zobowiązuje się do potwierdzenia zestawienia, o którym mowa w § </w:t>
      </w:r>
      <w:r>
        <w:rPr>
          <w:rFonts w:ascii="Times New Roman" w:eastAsia="Times New Roman" w:hAnsi="Times New Roman" w:cs="Times New Roman"/>
          <w:lang w:eastAsia="pl-PL"/>
        </w:rPr>
        <w:t>4</w:t>
      </w:r>
      <w:r w:rsidRPr="001952D0">
        <w:rPr>
          <w:rFonts w:ascii="Times New Roman" w:eastAsia="Times New Roman" w:hAnsi="Times New Roman" w:cs="Times New Roman"/>
          <w:lang w:eastAsia="pl-PL"/>
        </w:rPr>
        <w:t xml:space="preserve"> ust. 12 zdanie pierwsze, w terminie pięciu dni od dnia jego otrzymania.</w:t>
      </w:r>
    </w:p>
    <w:p w14:paraId="4B9DED41" w14:textId="77777777" w:rsidR="006B1C99" w:rsidRPr="001952D0" w:rsidRDefault="006B1C99" w:rsidP="006B1C99">
      <w:pPr>
        <w:numPr>
          <w:ilvl w:val="0"/>
          <w:numId w:val="19"/>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Zamawiającemu przysługuje prawo naliczenia Wykonawcy kary umownej w przypadku rozwiązania Umowy </w:t>
      </w:r>
      <w:r>
        <w:rPr>
          <w:rFonts w:ascii="Times New Roman" w:eastAsia="Times New Roman" w:hAnsi="Times New Roman" w:cs="Times New Roman"/>
          <w:lang w:eastAsia="pl-PL"/>
        </w:rPr>
        <w:t>przez wypowiedzenie</w:t>
      </w:r>
      <w:r w:rsidRPr="001952D0">
        <w:rPr>
          <w:rFonts w:ascii="Times New Roman" w:eastAsia="Times New Roman" w:hAnsi="Times New Roman" w:cs="Times New Roman"/>
          <w:lang w:eastAsia="pl-PL"/>
        </w:rPr>
        <w:t xml:space="preserve"> z któregokolwiek z powodów określonych w ust. 1 – w</w:t>
      </w:r>
      <w:r>
        <w:rPr>
          <w:rFonts w:ascii="Times New Roman" w:eastAsia="Times New Roman" w:hAnsi="Times New Roman" w:cs="Times New Roman"/>
          <w:lang w:eastAsia="pl-PL"/>
        </w:rPr>
        <w:t> </w:t>
      </w:r>
      <w:r w:rsidRPr="001952D0">
        <w:rPr>
          <w:rFonts w:ascii="Times New Roman" w:eastAsia="Times New Roman" w:hAnsi="Times New Roman" w:cs="Times New Roman"/>
          <w:lang w:eastAsia="pl-PL"/>
        </w:rPr>
        <w:t>wysokości 20% wartości Umowy netto.</w:t>
      </w:r>
    </w:p>
    <w:p w14:paraId="04A3B27B" w14:textId="77777777" w:rsidR="006B1C99" w:rsidRPr="001952D0" w:rsidRDefault="006B1C99" w:rsidP="006B1C99">
      <w:pPr>
        <w:numPr>
          <w:ilvl w:val="0"/>
          <w:numId w:val="19"/>
        </w:numPr>
        <w:suppressAutoHyphens/>
        <w:spacing w:after="0" w:line="310" w:lineRule="exact"/>
        <w:ind w:left="357" w:hanging="357"/>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Wykonawca zobowiązuje się do zapłaty kary umownej, o której mowa w ust. 3, na rachunek bankowy Zamawiającego numer: 67 1130 1017 0020 1461 0620 </w:t>
      </w:r>
      <w:proofErr w:type="gramStart"/>
      <w:r w:rsidRPr="001952D0">
        <w:rPr>
          <w:rFonts w:ascii="Times New Roman" w:eastAsia="Times New Roman" w:hAnsi="Times New Roman" w:cs="Times New Roman"/>
          <w:lang w:eastAsia="pl-PL"/>
        </w:rPr>
        <w:t>0001,  w</w:t>
      </w:r>
      <w:proofErr w:type="gramEnd"/>
      <w:r w:rsidRPr="001952D0">
        <w:rPr>
          <w:rFonts w:ascii="Times New Roman" w:eastAsia="Times New Roman" w:hAnsi="Times New Roman" w:cs="Times New Roman"/>
          <w:lang w:eastAsia="pl-PL"/>
        </w:rPr>
        <w:t> terminie siedmiu dni od otrzymania noty obciążeniowej. Za dzień zapłaty Strony zgodnie uznają dzień zaksięgowania środków na rachunku bankowym Zamawiającego.</w:t>
      </w:r>
    </w:p>
    <w:p w14:paraId="1702C053" w14:textId="77777777" w:rsidR="006B1C99" w:rsidRPr="001952D0" w:rsidRDefault="006B1C99" w:rsidP="006B1C99">
      <w:pPr>
        <w:numPr>
          <w:ilvl w:val="0"/>
          <w:numId w:val="19"/>
        </w:numPr>
        <w:suppressAutoHyphens/>
        <w:spacing w:after="0" w:line="310" w:lineRule="exact"/>
        <w:ind w:left="357" w:hanging="357"/>
        <w:jc w:val="both"/>
        <w:rPr>
          <w:rFonts w:ascii="Times New Roman" w:eastAsia="Times New Roman" w:hAnsi="Times New Roman" w:cs="Times New Roman"/>
          <w:sz w:val="24"/>
          <w:szCs w:val="20"/>
          <w:lang w:eastAsia="pl-PL"/>
        </w:rPr>
      </w:pPr>
      <w:r w:rsidRPr="001952D0">
        <w:rPr>
          <w:rFonts w:ascii="Times New Roman" w:eastAsia="Times New Roman" w:hAnsi="Times New Roman" w:cs="Times New Roman"/>
          <w:lang w:eastAsia="pl-PL"/>
        </w:rPr>
        <w:t xml:space="preserve">Opóźnienie się przez Wykonawcę z zapłatą kary umownej w stosunku do terminu określonego w ust. 4 uprawnia Zamawiającego do naliczenia od kwoty kary umownej, począwszy od dnia następnego po upływie terminu zapłaty kary umownej do dnia faktycznej zapłaty, odsetek za </w:t>
      </w:r>
      <w:r w:rsidRPr="001952D0">
        <w:rPr>
          <w:rFonts w:ascii="Times New Roman" w:eastAsia="Times New Roman" w:hAnsi="Times New Roman" w:cs="Times New Roman"/>
          <w:lang w:eastAsia="pl-PL"/>
        </w:rPr>
        <w:lastRenderedPageBreak/>
        <w:t>opóźnienie w wysokości dwukrotności odsetek ustawowych za opóźnienie za każdy dzień opóźnienia, które Wykonawca zobowiązuje się uiścić na rachunek bankowy Zamawiającego numer: 67 1130 1017 0020 1461 0620 0001. Za dzień zapłaty Strony zgodnie uznają dzień zaksięgowania środków na rachunku bankowym Zamawiającego.</w:t>
      </w:r>
    </w:p>
    <w:p w14:paraId="5F98E700" w14:textId="77777777" w:rsidR="006B1C99" w:rsidRPr="001952D0" w:rsidRDefault="006B1C99" w:rsidP="006B1C99">
      <w:pPr>
        <w:numPr>
          <w:ilvl w:val="0"/>
          <w:numId w:val="19"/>
        </w:numPr>
        <w:suppressAutoHyphens/>
        <w:spacing w:after="0" w:line="310" w:lineRule="exact"/>
        <w:ind w:left="357" w:hanging="357"/>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Jeżeli poniesiona przez Zamawiającego szkoda przewyższy kwotę zastrzeżoną karę umowną, Zamawiającemu przysługuje prawo dochodzenia odszkodowania na zasadach ogólnych w zakresie, w jakim przewyższa ono wysokość kary umownej.</w:t>
      </w:r>
    </w:p>
    <w:p w14:paraId="6DCCEF5A" w14:textId="77777777" w:rsidR="00310CBC" w:rsidRDefault="006B1C99" w:rsidP="00310CBC">
      <w:pPr>
        <w:spacing w:after="0" w:line="310" w:lineRule="exact"/>
        <w:ind w:left="3540" w:firstLine="708"/>
        <w:jc w:val="both"/>
        <w:rPr>
          <w:rFonts w:ascii="Times New Roman" w:eastAsia="Times New Roman" w:hAnsi="Times New Roman" w:cs="Times New Roman"/>
          <w:b/>
          <w:lang w:eastAsia="pl-PL"/>
        </w:rPr>
      </w:pPr>
      <w:r w:rsidRPr="001952D0">
        <w:rPr>
          <w:rFonts w:ascii="Times New Roman" w:eastAsia="Times New Roman" w:hAnsi="Times New Roman" w:cs="Times New Roman"/>
          <w:lang w:eastAsia="pl-PL"/>
        </w:rPr>
        <w:t xml:space="preserve"> </w:t>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p>
    <w:p w14:paraId="216CC05E" w14:textId="16419A66" w:rsidR="006B1C99" w:rsidRPr="001952D0" w:rsidRDefault="006B1C99" w:rsidP="00310CBC">
      <w:pPr>
        <w:spacing w:after="0" w:line="310" w:lineRule="exact"/>
        <w:ind w:left="3540" w:firstLine="708"/>
        <w:jc w:val="both"/>
        <w:rPr>
          <w:rFonts w:ascii="Times New Roman" w:eastAsia="Times New Roman" w:hAnsi="Times New Roman" w:cs="Times New Roman"/>
          <w:lang w:eastAsia="pl-PL"/>
        </w:rPr>
      </w:pPr>
      <w:r w:rsidRPr="001952D0">
        <w:rPr>
          <w:rFonts w:ascii="Times New Roman" w:eastAsia="Times New Roman" w:hAnsi="Times New Roman" w:cs="Times New Roman"/>
          <w:b/>
          <w:lang w:eastAsia="pl-PL"/>
        </w:rPr>
        <w:t>§ 6</w:t>
      </w:r>
    </w:p>
    <w:p w14:paraId="641C8EDE" w14:textId="77777777" w:rsidR="006B1C99" w:rsidRPr="001952D0" w:rsidRDefault="006B1C99" w:rsidP="006B1C99">
      <w:pPr>
        <w:spacing w:after="0" w:line="310" w:lineRule="exact"/>
        <w:jc w:val="center"/>
        <w:outlineLvl w:val="0"/>
        <w:rPr>
          <w:rFonts w:ascii="Times New Roman" w:eastAsia="Times New Roman" w:hAnsi="Times New Roman" w:cs="Times New Roman"/>
          <w:b/>
          <w:lang w:eastAsia="pl-PL"/>
        </w:rPr>
      </w:pPr>
      <w:bookmarkStart w:id="4" w:name="_Hlk116562852"/>
      <w:r>
        <w:rPr>
          <w:rFonts w:ascii="Times New Roman" w:eastAsia="Times New Roman" w:hAnsi="Times New Roman" w:cs="Times New Roman"/>
          <w:b/>
          <w:lang w:eastAsia="pl-PL"/>
        </w:rPr>
        <w:t>Komunikacja i doręczenia</w:t>
      </w:r>
    </w:p>
    <w:bookmarkEnd w:id="4"/>
    <w:p w14:paraId="36A1C7BF" w14:textId="77777777" w:rsidR="006B1C99" w:rsidRPr="001952D0" w:rsidRDefault="006B1C99" w:rsidP="006B1C99">
      <w:pPr>
        <w:numPr>
          <w:ilvl w:val="0"/>
          <w:numId w:val="20"/>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Ze strony Zamawiającego osobą upoważnioną do bieżących konsultacji związanych z wykonywaniem Umowy i odpowiedzialną za nadzór nad wykonywaniem Umowy jest ……………., kierownik Zakładu Gromadzenia i Uzupełniania Zbiorów Biblioteki Narodowej tel. ……….., e-mail: ……………… lub osoba ją zastępująca. </w:t>
      </w:r>
    </w:p>
    <w:p w14:paraId="7778AFD8" w14:textId="77777777" w:rsidR="006B1C99" w:rsidRPr="001952D0" w:rsidRDefault="006B1C99" w:rsidP="006B1C99">
      <w:pPr>
        <w:numPr>
          <w:ilvl w:val="0"/>
          <w:numId w:val="20"/>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Ze strony Wykonawcy:</w:t>
      </w:r>
    </w:p>
    <w:p w14:paraId="6BFED9EB" w14:textId="77777777" w:rsidR="006B1C99" w:rsidRPr="001952D0" w:rsidRDefault="006B1C99" w:rsidP="006B1C99">
      <w:pPr>
        <w:numPr>
          <w:ilvl w:val="0"/>
          <w:numId w:val="2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osobą upoważnioną do bieżących konsultacji związanych z wykonywaniem Umowy i odpowiedzialną za nadzór nad wykonywaniem Umowy jest: ……………………………….</w:t>
      </w:r>
    </w:p>
    <w:p w14:paraId="2AFAEE4E" w14:textId="77777777" w:rsidR="006B1C99" w:rsidRPr="001952D0" w:rsidRDefault="006B1C99" w:rsidP="006B1C99">
      <w:pPr>
        <w:numPr>
          <w:ilvl w:val="0"/>
          <w:numId w:val="21"/>
        </w:numPr>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osobą odpowiedzialną za realizację reklamacji jest…………………………………………….</w:t>
      </w:r>
    </w:p>
    <w:p w14:paraId="7794E965" w14:textId="77777777" w:rsidR="006B1C99" w:rsidRDefault="006B1C99" w:rsidP="006B1C99">
      <w:pPr>
        <w:numPr>
          <w:ilvl w:val="0"/>
          <w:numId w:val="22"/>
        </w:numPr>
        <w:suppressAutoHyphens/>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Zmiana osób, o których mowa w ust. 1 i 2, może nastąpić poprzez powiadomienie drugiej Strony Umowy i nie stanowi zmiany Umowy.</w:t>
      </w:r>
    </w:p>
    <w:p w14:paraId="26CAB756" w14:textId="77777777" w:rsidR="006B1C99" w:rsidRPr="001952D0" w:rsidRDefault="006B1C99" w:rsidP="006B1C99">
      <w:pPr>
        <w:numPr>
          <w:ilvl w:val="0"/>
          <w:numId w:val="22"/>
        </w:numPr>
        <w:suppressAutoHyphens/>
        <w:spacing w:after="0" w:line="310" w:lineRule="exact"/>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Za moment otrzymania przez odbiorcę wiadomości przesłanej pocztą elektroniczną uznaje się datę, godzinę i minutę doręczenia wiadomości na serwer adresata. Zamawiający i Wykonawca zobowiązują się do niezwłocznego potwierdzenia odbioru poszczególnych wiadomości tą samą drogą.</w:t>
      </w:r>
    </w:p>
    <w:p w14:paraId="32E64C72" w14:textId="77777777" w:rsidR="005712DE" w:rsidRPr="001952D0" w:rsidRDefault="005712DE" w:rsidP="006B1C99">
      <w:pPr>
        <w:spacing w:after="0" w:line="310" w:lineRule="exact"/>
        <w:rPr>
          <w:rFonts w:ascii="Times New Roman" w:eastAsia="Times New Roman" w:hAnsi="Times New Roman" w:cs="Times New Roman"/>
          <w:b/>
          <w:lang w:eastAsia="pl-PL"/>
        </w:rPr>
      </w:pPr>
    </w:p>
    <w:p w14:paraId="6AB6E694" w14:textId="77777777" w:rsidR="006B1C99" w:rsidRPr="001952D0" w:rsidRDefault="006B1C99" w:rsidP="006B1C99">
      <w:pPr>
        <w:spacing w:after="0" w:line="310" w:lineRule="exact"/>
        <w:jc w:val="center"/>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7</w:t>
      </w:r>
    </w:p>
    <w:p w14:paraId="05B8A20C" w14:textId="77777777" w:rsidR="006B1C99" w:rsidRPr="001952D0" w:rsidRDefault="006B1C99" w:rsidP="006B1C99">
      <w:pPr>
        <w:spacing w:after="0" w:line="310" w:lineRule="exact"/>
        <w:jc w:val="center"/>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RODO</w:t>
      </w:r>
    </w:p>
    <w:p w14:paraId="172D5784" w14:textId="77777777" w:rsidR="006B1C99" w:rsidRPr="001952D0" w:rsidRDefault="006B1C99" w:rsidP="006B1C99">
      <w:pPr>
        <w:spacing w:after="0" w:line="310" w:lineRule="exact"/>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Przetwarzanie danych osobowych pozyskanych w związku z zawarciem i wykonaniem niniejszej umowy odbywać się będzie zgodnie z Rozporządzeniem Parlamentu Europejskiego i Rady z dnia 27 kwietnia 2016 r. o ochronie osób fizycznych w związku z przetwarzaniem danych osobowych i w sprawie swobodnego przepływu takich danych oraz uchylenia dyrektywy 95/46/WE oraz wyłącznie w zakresie i celu realizacji niniejszej umowy. Wykonawca oświadcza, że zapoznał się z przepisami dotyczącymi ochrony danych osobowych obowiązującymi u Zamawiającego.</w:t>
      </w:r>
    </w:p>
    <w:p w14:paraId="41831C6C" w14:textId="77777777" w:rsidR="006B1C99" w:rsidRPr="001952D0" w:rsidRDefault="006B1C99" w:rsidP="006B1C99">
      <w:pPr>
        <w:spacing w:after="0" w:line="310" w:lineRule="exact"/>
        <w:jc w:val="center"/>
        <w:rPr>
          <w:rFonts w:ascii="Times New Roman" w:eastAsia="Times New Roman" w:hAnsi="Times New Roman" w:cs="Times New Roman"/>
          <w:b/>
          <w:lang w:eastAsia="pl-PL"/>
        </w:rPr>
      </w:pPr>
    </w:p>
    <w:p w14:paraId="5DE64149" w14:textId="77777777" w:rsidR="006B1C99" w:rsidRPr="001952D0" w:rsidRDefault="006B1C99" w:rsidP="006B1C99">
      <w:pPr>
        <w:spacing w:after="0" w:line="310" w:lineRule="exact"/>
        <w:jc w:val="center"/>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 8</w:t>
      </w:r>
    </w:p>
    <w:p w14:paraId="6563767E" w14:textId="77777777" w:rsidR="006B1C99" w:rsidRPr="001952D0" w:rsidRDefault="006B1C99" w:rsidP="006B1C99">
      <w:pPr>
        <w:spacing w:after="0" w:line="310" w:lineRule="exact"/>
        <w:jc w:val="center"/>
        <w:rPr>
          <w:rFonts w:ascii="Times New Roman" w:eastAsia="Times New Roman" w:hAnsi="Times New Roman" w:cs="Times New Roman"/>
          <w:b/>
          <w:lang w:eastAsia="pl-PL"/>
        </w:rPr>
      </w:pPr>
      <w:r w:rsidRPr="001952D0">
        <w:rPr>
          <w:rFonts w:ascii="Times New Roman" w:eastAsia="Times New Roman" w:hAnsi="Times New Roman" w:cs="Times New Roman"/>
          <w:b/>
          <w:lang w:eastAsia="pl-PL"/>
        </w:rPr>
        <w:t>Postanowienia końcowe</w:t>
      </w:r>
    </w:p>
    <w:p w14:paraId="33C5ABF9" w14:textId="77777777" w:rsidR="006B1C99" w:rsidRPr="001952D0" w:rsidRDefault="006B1C99" w:rsidP="006B1C99">
      <w:pPr>
        <w:numPr>
          <w:ilvl w:val="0"/>
          <w:numId w:val="23"/>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Integralną część niniejszej Umowy stanowi załącznik nr 1 – „Opis przedmiotu zamówienia – Arkusz cenowy”. </w:t>
      </w:r>
    </w:p>
    <w:p w14:paraId="41632E06" w14:textId="77777777" w:rsidR="006B1C99" w:rsidRPr="001952D0" w:rsidRDefault="006B1C99" w:rsidP="006B1C99">
      <w:pPr>
        <w:numPr>
          <w:ilvl w:val="0"/>
          <w:numId w:val="23"/>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Wszelkie zmiany Umowy wymagają formy pisemnej, pod rygorem </w:t>
      </w:r>
      <w:r>
        <w:rPr>
          <w:rFonts w:ascii="Times New Roman" w:eastAsia="Times New Roman" w:hAnsi="Times New Roman" w:cs="Times New Roman"/>
          <w:lang w:eastAsia="pl-PL"/>
        </w:rPr>
        <w:t>nieważności</w:t>
      </w:r>
      <w:r w:rsidRPr="001952D0">
        <w:rPr>
          <w:rFonts w:ascii="Times New Roman" w:eastAsia="Times New Roman" w:hAnsi="Times New Roman" w:cs="Times New Roman"/>
          <w:lang w:eastAsia="pl-PL"/>
        </w:rPr>
        <w:t>.</w:t>
      </w:r>
    </w:p>
    <w:p w14:paraId="14E9695C" w14:textId="77777777" w:rsidR="006B1C99" w:rsidRPr="001952D0" w:rsidRDefault="006B1C99" w:rsidP="006B1C99">
      <w:pPr>
        <w:numPr>
          <w:ilvl w:val="0"/>
          <w:numId w:val="23"/>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W sprawach nieuregulowanych niniejszą Umową będą miały zastosowanie przepisy Kodeksu cywilnego. </w:t>
      </w:r>
    </w:p>
    <w:p w14:paraId="597BA558" w14:textId="77777777" w:rsidR="006B1C99" w:rsidRPr="001952D0" w:rsidRDefault="006B1C99" w:rsidP="006B1C99">
      <w:pPr>
        <w:numPr>
          <w:ilvl w:val="0"/>
          <w:numId w:val="23"/>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Strony zgodnie oświadczają, że dążyć będą do polubownego rozwiązywania wszelkich sporów mogących powstać na tle niniejszej Umowy. </w:t>
      </w:r>
    </w:p>
    <w:p w14:paraId="77830046" w14:textId="77777777" w:rsidR="006B1C99" w:rsidRPr="001952D0" w:rsidRDefault="006B1C99" w:rsidP="006B1C99">
      <w:pPr>
        <w:numPr>
          <w:ilvl w:val="0"/>
          <w:numId w:val="23"/>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t xml:space="preserve">Spory, których nie będzie można rozwiązać polubownie, rozstrzygane będą przez sąd powszechny właściwy miejscowo ze względu na siedzibę Zamawiającego. </w:t>
      </w:r>
    </w:p>
    <w:p w14:paraId="77AE7F6D" w14:textId="77777777" w:rsidR="006B1C99" w:rsidRPr="001952D0" w:rsidRDefault="006B1C99" w:rsidP="006B1C99">
      <w:pPr>
        <w:numPr>
          <w:ilvl w:val="0"/>
          <w:numId w:val="23"/>
        </w:numPr>
        <w:spacing w:after="0" w:line="310" w:lineRule="exact"/>
        <w:ind w:left="357" w:hanging="357"/>
        <w:contextualSpacing/>
        <w:jc w:val="both"/>
        <w:rPr>
          <w:rFonts w:ascii="Times New Roman" w:eastAsia="Times New Roman" w:hAnsi="Times New Roman" w:cs="Times New Roman"/>
          <w:lang w:eastAsia="pl-PL"/>
        </w:rPr>
      </w:pPr>
      <w:r w:rsidRPr="001952D0">
        <w:rPr>
          <w:rFonts w:ascii="Times New Roman" w:eastAsia="Times New Roman" w:hAnsi="Times New Roman" w:cs="Times New Roman"/>
          <w:lang w:eastAsia="pl-PL"/>
        </w:rPr>
        <w:lastRenderedPageBreak/>
        <w:t>Umowę sporządzono w dwóch jednobrzmiących egzemplarzach, po jednym dla Zamawiającego i Wykonawcy.</w:t>
      </w:r>
    </w:p>
    <w:p w14:paraId="7C5B7E7E" w14:textId="77777777" w:rsidR="006B1C99" w:rsidRDefault="006B1C99" w:rsidP="006B1C99">
      <w:pPr>
        <w:spacing w:after="0" w:line="310" w:lineRule="exact"/>
        <w:rPr>
          <w:rFonts w:ascii="Times New Roman" w:eastAsia="Times New Roman" w:hAnsi="Times New Roman" w:cs="Times New Roman"/>
          <w:lang w:eastAsia="pl-PL"/>
        </w:rPr>
      </w:pPr>
    </w:p>
    <w:p w14:paraId="5D109864" w14:textId="77777777" w:rsidR="006B1C99" w:rsidRPr="001952D0" w:rsidRDefault="006B1C99" w:rsidP="006B1C99">
      <w:pPr>
        <w:spacing w:after="0" w:line="310" w:lineRule="exact"/>
        <w:rPr>
          <w:rFonts w:ascii="Times New Roman" w:eastAsia="Times New Roman" w:hAnsi="Times New Roman" w:cs="Times New Roman"/>
          <w:lang w:eastAsia="pl-PL"/>
        </w:rPr>
      </w:pPr>
    </w:p>
    <w:p w14:paraId="60B30E77" w14:textId="77777777" w:rsidR="006B1C99" w:rsidRPr="001952D0" w:rsidRDefault="006B1C99" w:rsidP="006B1C99">
      <w:pPr>
        <w:spacing w:after="0" w:line="310" w:lineRule="exact"/>
        <w:rPr>
          <w:rFonts w:ascii="Times New Roman" w:eastAsia="Times New Roman" w:hAnsi="Times New Roman" w:cs="Times New Roman"/>
          <w:lang w:eastAsia="pl-PL"/>
        </w:rPr>
      </w:pPr>
      <w:r w:rsidRPr="001952D0">
        <w:rPr>
          <w:rFonts w:ascii="Times New Roman" w:eastAsia="Times New Roman" w:hAnsi="Times New Roman" w:cs="Times New Roman"/>
          <w:b/>
          <w:lang w:eastAsia="pl-PL"/>
        </w:rPr>
        <w:t>ZAMAWIAJĄCY</w:t>
      </w:r>
      <w:r w:rsidRPr="001952D0">
        <w:rPr>
          <w:rFonts w:ascii="Times New Roman" w:eastAsia="Times New Roman" w:hAnsi="Times New Roman" w:cs="Times New Roman"/>
          <w:b/>
          <w:lang w:eastAsia="pl-PL"/>
        </w:rPr>
        <w:tab/>
      </w:r>
      <w:r w:rsidRPr="001952D0">
        <w:rPr>
          <w:rFonts w:ascii="Times New Roman" w:eastAsia="Times New Roman" w:hAnsi="Times New Roman" w:cs="Times New Roman"/>
          <w:b/>
          <w:lang w:eastAsia="pl-PL"/>
        </w:rPr>
        <w:tab/>
      </w:r>
      <w:r w:rsidRPr="001952D0">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Pr>
          <w:rFonts w:ascii="Times New Roman" w:eastAsia="Times New Roman" w:hAnsi="Times New Roman" w:cs="Times New Roman"/>
          <w:b/>
          <w:lang w:eastAsia="pl-PL"/>
        </w:rPr>
        <w:tab/>
      </w:r>
      <w:r w:rsidRPr="001952D0">
        <w:rPr>
          <w:rFonts w:ascii="Times New Roman" w:eastAsia="Times New Roman" w:hAnsi="Times New Roman" w:cs="Times New Roman"/>
          <w:b/>
          <w:lang w:eastAsia="pl-PL"/>
        </w:rPr>
        <w:t>WYKONAWCA</w:t>
      </w:r>
      <w:r w:rsidRPr="001952D0">
        <w:rPr>
          <w:rFonts w:ascii="Times New Roman" w:eastAsia="Times New Roman" w:hAnsi="Times New Roman" w:cs="Times New Roman"/>
          <w:b/>
          <w:lang w:eastAsia="pl-PL"/>
        </w:rPr>
        <w:tab/>
      </w:r>
    </w:p>
    <w:p w14:paraId="3051E1BC" w14:textId="77777777" w:rsidR="00FC0696" w:rsidRPr="005712DE" w:rsidRDefault="00FC0696">
      <w:pPr>
        <w:rPr>
          <w:sz w:val="2"/>
          <w:szCs w:val="2"/>
        </w:rPr>
      </w:pPr>
    </w:p>
    <w:sectPr w:rsidR="00FC0696" w:rsidRPr="005712DE" w:rsidSect="005712DE">
      <w:headerReference w:type="default" r:id="rId7"/>
      <w:footerReference w:type="default" r:id="rId8"/>
      <w:pgSz w:w="11906" w:h="16838"/>
      <w:pgMar w:top="1417" w:right="1417" w:bottom="1417" w:left="1417" w:header="7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A1FEC" w14:textId="77777777" w:rsidR="00D353F5" w:rsidRDefault="00D353F5">
      <w:pPr>
        <w:spacing w:after="0" w:line="240" w:lineRule="auto"/>
      </w:pPr>
      <w:r>
        <w:separator/>
      </w:r>
    </w:p>
  </w:endnote>
  <w:endnote w:type="continuationSeparator" w:id="0">
    <w:p w14:paraId="38068058" w14:textId="77777777" w:rsidR="00D353F5" w:rsidRDefault="00D3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9023650"/>
      <w:docPartObj>
        <w:docPartGallery w:val="Page Numbers (Bottom of Page)"/>
        <w:docPartUnique/>
      </w:docPartObj>
    </w:sdtPr>
    <w:sdtEndPr/>
    <w:sdtContent>
      <w:sdt>
        <w:sdtPr>
          <w:id w:val="-1769616900"/>
          <w:docPartObj>
            <w:docPartGallery w:val="Page Numbers (Top of Page)"/>
            <w:docPartUnique/>
          </w:docPartObj>
        </w:sdtPr>
        <w:sdtEndPr/>
        <w:sdtContent>
          <w:p w14:paraId="0F5AB271" w14:textId="77777777" w:rsidR="007979B1" w:rsidRDefault="00142254">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57C5B11" w14:textId="77777777" w:rsidR="007979B1" w:rsidRDefault="0014225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E0811" w14:textId="77777777" w:rsidR="00D353F5" w:rsidRDefault="00D353F5">
      <w:pPr>
        <w:spacing w:after="0" w:line="240" w:lineRule="auto"/>
      </w:pPr>
      <w:r>
        <w:separator/>
      </w:r>
    </w:p>
  </w:footnote>
  <w:footnote w:type="continuationSeparator" w:id="0">
    <w:p w14:paraId="0D6929AE" w14:textId="77777777" w:rsidR="00D353F5" w:rsidRDefault="00D353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5B40" w14:textId="05623741" w:rsidR="00641665" w:rsidRPr="00F75CF4" w:rsidRDefault="00142254" w:rsidP="00F75CF4">
    <w:pPr>
      <w:pStyle w:val="Nagwek"/>
      <w:jc w:val="center"/>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96740"/>
    <w:multiLevelType w:val="hybridMultilevel"/>
    <w:tmpl w:val="924E65A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086C537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5D4F71"/>
    <w:multiLevelType w:val="hybridMultilevel"/>
    <w:tmpl w:val="CEBA41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2EF1537"/>
    <w:multiLevelType w:val="hybridMultilevel"/>
    <w:tmpl w:val="17DC944E"/>
    <w:lvl w:ilvl="0" w:tplc="04150011">
      <w:start w:val="1"/>
      <w:numFmt w:val="decimal"/>
      <w:lvlText w:val="%1)"/>
      <w:lvlJc w:val="left"/>
      <w:pPr>
        <w:ind w:left="1077" w:hanging="360"/>
      </w:pPr>
    </w:lvl>
    <w:lvl w:ilvl="1" w:tplc="04150019">
      <w:start w:val="1"/>
      <w:numFmt w:val="lowerLetter"/>
      <w:lvlText w:val="%2."/>
      <w:lvlJc w:val="left"/>
      <w:pPr>
        <w:ind w:left="1797" w:hanging="360"/>
      </w:pPr>
    </w:lvl>
    <w:lvl w:ilvl="2" w:tplc="0415001B">
      <w:start w:val="1"/>
      <w:numFmt w:val="lowerRoman"/>
      <w:lvlText w:val="%3."/>
      <w:lvlJc w:val="right"/>
      <w:pPr>
        <w:ind w:left="2517" w:hanging="180"/>
      </w:pPr>
    </w:lvl>
    <w:lvl w:ilvl="3" w:tplc="0415000F">
      <w:start w:val="1"/>
      <w:numFmt w:val="decimal"/>
      <w:lvlText w:val="%4."/>
      <w:lvlJc w:val="left"/>
      <w:pPr>
        <w:ind w:left="3237" w:hanging="360"/>
      </w:pPr>
    </w:lvl>
    <w:lvl w:ilvl="4" w:tplc="04150019">
      <w:start w:val="1"/>
      <w:numFmt w:val="lowerLetter"/>
      <w:lvlText w:val="%5."/>
      <w:lvlJc w:val="left"/>
      <w:pPr>
        <w:ind w:left="3957" w:hanging="360"/>
      </w:pPr>
    </w:lvl>
    <w:lvl w:ilvl="5" w:tplc="0415001B">
      <w:start w:val="1"/>
      <w:numFmt w:val="lowerRoman"/>
      <w:lvlText w:val="%6."/>
      <w:lvlJc w:val="right"/>
      <w:pPr>
        <w:ind w:left="4677" w:hanging="180"/>
      </w:pPr>
    </w:lvl>
    <w:lvl w:ilvl="6" w:tplc="0415000F">
      <w:start w:val="1"/>
      <w:numFmt w:val="decimal"/>
      <w:lvlText w:val="%7."/>
      <w:lvlJc w:val="left"/>
      <w:pPr>
        <w:ind w:left="5397" w:hanging="360"/>
      </w:pPr>
    </w:lvl>
    <w:lvl w:ilvl="7" w:tplc="04150019">
      <w:start w:val="1"/>
      <w:numFmt w:val="lowerLetter"/>
      <w:lvlText w:val="%8."/>
      <w:lvlJc w:val="left"/>
      <w:pPr>
        <w:ind w:left="6117" w:hanging="360"/>
      </w:pPr>
    </w:lvl>
    <w:lvl w:ilvl="8" w:tplc="0415001B">
      <w:start w:val="1"/>
      <w:numFmt w:val="lowerRoman"/>
      <w:lvlText w:val="%9."/>
      <w:lvlJc w:val="right"/>
      <w:pPr>
        <w:ind w:left="6837" w:hanging="180"/>
      </w:pPr>
    </w:lvl>
  </w:abstractNum>
  <w:abstractNum w:abstractNumId="4" w15:restartNumberingAfterBreak="0">
    <w:nsid w:val="15E36BAC"/>
    <w:multiLevelType w:val="multilevel"/>
    <w:tmpl w:val="9A60EBCA"/>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EF0B2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E619CF"/>
    <w:multiLevelType w:val="multilevel"/>
    <w:tmpl w:val="CD443A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EC6EB1"/>
    <w:multiLevelType w:val="multilevel"/>
    <w:tmpl w:val="0D026E7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F4711DB"/>
    <w:multiLevelType w:val="multilevel"/>
    <w:tmpl w:val="74CE7E9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CC11BD"/>
    <w:multiLevelType w:val="multilevel"/>
    <w:tmpl w:val="624A047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A46FC3"/>
    <w:multiLevelType w:val="multilevel"/>
    <w:tmpl w:val="C952FD18"/>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9723913"/>
    <w:multiLevelType w:val="hybridMultilevel"/>
    <w:tmpl w:val="908819D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 w15:restartNumberingAfterBreak="0">
    <w:nsid w:val="32B4668F"/>
    <w:multiLevelType w:val="hybridMultilevel"/>
    <w:tmpl w:val="74F66A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C915467"/>
    <w:multiLevelType w:val="multilevel"/>
    <w:tmpl w:val="9752BC8E"/>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FF3016C"/>
    <w:multiLevelType w:val="multilevel"/>
    <w:tmpl w:val="3D1E33BC"/>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02511CD"/>
    <w:multiLevelType w:val="multilevel"/>
    <w:tmpl w:val="CCF42978"/>
    <w:lvl w:ilvl="0">
      <w:start w:val="3"/>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1D546A9"/>
    <w:multiLevelType w:val="multilevel"/>
    <w:tmpl w:val="9982B19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D6760C"/>
    <w:multiLevelType w:val="multilevel"/>
    <w:tmpl w:val="0AF84AD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5755868"/>
    <w:multiLevelType w:val="hybridMultilevel"/>
    <w:tmpl w:val="8AEAB6F8"/>
    <w:lvl w:ilvl="0" w:tplc="2DB01616">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F032F9F"/>
    <w:multiLevelType w:val="hybridMultilevel"/>
    <w:tmpl w:val="37DC4F1A"/>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0" w15:restartNumberingAfterBreak="0">
    <w:nsid w:val="6DF36263"/>
    <w:multiLevelType w:val="hybridMultilevel"/>
    <w:tmpl w:val="A0C07F3E"/>
    <w:lvl w:ilvl="0" w:tplc="04150011">
      <w:start w:val="1"/>
      <w:numFmt w:val="decimal"/>
      <w:lvlText w:val="%1)"/>
      <w:lvlJc w:val="left"/>
      <w:pPr>
        <w:ind w:left="1004" w:hanging="360"/>
      </w:pPr>
    </w:lvl>
    <w:lvl w:ilvl="1" w:tplc="EA100A88">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1" w15:restartNumberingAfterBreak="0">
    <w:nsid w:val="77717939"/>
    <w:multiLevelType w:val="hybridMultilevel"/>
    <w:tmpl w:val="8622506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7B361E7D"/>
    <w:multiLevelType w:val="hybridMultilevel"/>
    <w:tmpl w:val="BCFCAC0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num w:numId="1" w16cid:durableId="131947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38957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1112510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25070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59786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62609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7479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30182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8584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3789176">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50035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0055185">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80176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67425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1422051">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022047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69492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8161084">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72481507">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93972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106883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83225899">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37068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C99"/>
    <w:rsid w:val="001224A1"/>
    <w:rsid w:val="00142254"/>
    <w:rsid w:val="001432E1"/>
    <w:rsid w:val="00155C42"/>
    <w:rsid w:val="00310CBC"/>
    <w:rsid w:val="005712DE"/>
    <w:rsid w:val="00670448"/>
    <w:rsid w:val="006B1C99"/>
    <w:rsid w:val="00713585"/>
    <w:rsid w:val="00714EA3"/>
    <w:rsid w:val="007B5C68"/>
    <w:rsid w:val="007E49BA"/>
    <w:rsid w:val="008E3887"/>
    <w:rsid w:val="00A2507B"/>
    <w:rsid w:val="00CE07BA"/>
    <w:rsid w:val="00CF3BB4"/>
    <w:rsid w:val="00D353F5"/>
    <w:rsid w:val="00E32E2C"/>
    <w:rsid w:val="00FC06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ABB9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1C9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B1C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1C99"/>
  </w:style>
  <w:style w:type="paragraph" w:styleId="Stopka">
    <w:name w:val="footer"/>
    <w:basedOn w:val="Normalny"/>
    <w:link w:val="StopkaZnak"/>
    <w:uiPriority w:val="99"/>
    <w:unhideWhenUsed/>
    <w:rsid w:val="006B1C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1C99"/>
  </w:style>
  <w:style w:type="paragraph" w:styleId="Poprawka">
    <w:name w:val="Revision"/>
    <w:hidden/>
    <w:uiPriority w:val="99"/>
    <w:semiHidden/>
    <w:rsid w:val="001432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3080</Words>
  <Characters>18481</Characters>
  <Application>Microsoft Office Word</Application>
  <DocSecurity>0</DocSecurity>
  <Lines>154</Lines>
  <Paragraphs>43</Paragraphs>
  <ScaleCrop>false</ScaleCrop>
  <Company/>
  <LinksUpToDate>false</LinksUpToDate>
  <CharactersWithSpaces>21518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2022-11-23T12:35:00Z</dcterms:created>
  <dcterms:modified xsi:type="dcterms:W3CDTF">2022-11-23T12:35:00Z</dcterms:modified>
</cp:coreProperties>
</file>