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4E7D1C" w:rsidRDefault="009B49A8" w:rsidP="004E7D1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7D1C">
        <w:rPr>
          <w:rFonts w:ascii="Arial" w:hAnsi="Arial" w:cs="Arial"/>
          <w:b/>
          <w:sz w:val="24"/>
          <w:szCs w:val="24"/>
        </w:rPr>
        <w:t>RK-NZ.261.</w:t>
      </w:r>
      <w:r w:rsidR="00577DE8">
        <w:rPr>
          <w:rFonts w:ascii="Arial" w:hAnsi="Arial" w:cs="Arial"/>
          <w:b/>
          <w:sz w:val="24"/>
          <w:szCs w:val="24"/>
        </w:rPr>
        <w:t>100</w:t>
      </w:r>
      <w:r w:rsidR="00772B80" w:rsidRPr="004E7D1C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4E7D1C" w:rsidRDefault="00112D69" w:rsidP="004E7D1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7D1C">
        <w:rPr>
          <w:rFonts w:ascii="Arial" w:hAnsi="Arial" w:cs="Arial"/>
          <w:b/>
          <w:sz w:val="24"/>
          <w:szCs w:val="24"/>
        </w:rPr>
        <w:t>Załącznik</w:t>
      </w:r>
      <w:r w:rsidR="001549B8" w:rsidRPr="004E7D1C">
        <w:rPr>
          <w:rFonts w:ascii="Arial" w:hAnsi="Arial" w:cs="Arial"/>
          <w:b/>
          <w:sz w:val="24"/>
          <w:szCs w:val="24"/>
        </w:rPr>
        <w:t xml:space="preserve"> -</w:t>
      </w:r>
      <w:r w:rsidRPr="004E7D1C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4E7D1C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577DE8" w:rsidRPr="00577DE8" w:rsidRDefault="00577DE8" w:rsidP="00577DE8">
      <w:pPr>
        <w:numPr>
          <w:ilvl w:val="0"/>
          <w:numId w:val="30"/>
        </w:numPr>
        <w:spacing w:line="256" w:lineRule="auto"/>
        <w:contextualSpacing/>
        <w:rPr>
          <w:rFonts w:ascii="Roboto" w:eastAsia="Times New Roman" w:hAnsi="Roboto" w:cs="Arial"/>
          <w:b/>
          <w:lang w:eastAsia="pl-PL"/>
        </w:rPr>
      </w:pPr>
      <w:r w:rsidRPr="00577DE8">
        <w:rPr>
          <w:rFonts w:ascii="Roboto" w:eastAsia="Times New Roman" w:hAnsi="Roboto" w:cs="Arial"/>
          <w:b/>
          <w:lang w:eastAsia="pl-PL"/>
        </w:rPr>
        <w:t>Stacje robocze wraz z peryferiami – 3 zestawy, w skład których wchodzą:</w:t>
      </w:r>
    </w:p>
    <w:p w:rsidR="00577DE8" w:rsidRPr="00577DE8" w:rsidRDefault="00577DE8" w:rsidP="00577DE8">
      <w:pPr>
        <w:numPr>
          <w:ilvl w:val="0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Komputer PC umożliwiający opracowywanie profesjonalnych aplikacji XR, tworzenia modeli i grafik 3D: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Procesor min. 12 rdzeni, 20 wątków, maks. częstotliwość taktowania min. 5GHz; wyniki w benchmarkach dla procesorów desktop (na podstawie notebookcheck.net):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proofErr w:type="spellStart"/>
      <w:r w:rsidRPr="00577DE8">
        <w:rPr>
          <w:rFonts w:ascii="Roboto" w:eastAsia="Times New Roman" w:hAnsi="Roboto" w:cs="Arial"/>
          <w:lang w:val="en-US"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R15 CPU single 64 Bit: min. 270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proofErr w:type="spellStart"/>
      <w:r w:rsidRPr="00577DE8">
        <w:rPr>
          <w:rFonts w:ascii="Roboto" w:eastAsia="Times New Roman" w:hAnsi="Roboto" w:cs="Arial"/>
          <w:lang w:val="en-US"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R15 CPU multi: min. 3200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proofErr w:type="spellStart"/>
      <w:r w:rsidRPr="00577DE8">
        <w:rPr>
          <w:rFonts w:ascii="Roboto" w:eastAsia="Times New Roman" w:hAnsi="Roboto" w:cs="Arial"/>
          <w:lang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R20 Single: min. 700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Wynik w benchmarku wg. cpubenchmark.net – min. 33600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Dysk twardy: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Pojemność dysku min. 1 Tb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Typ dysku: SSD (m.2 </w:t>
      </w:r>
      <w:proofErr w:type="spellStart"/>
      <w:r w:rsidRPr="00577DE8">
        <w:rPr>
          <w:rFonts w:ascii="Roboto" w:eastAsia="Times New Roman" w:hAnsi="Roboto" w:cs="Arial"/>
          <w:lang w:eastAsia="pl-PL"/>
        </w:rPr>
        <w:t>NVme</w:t>
      </w:r>
      <w:proofErr w:type="spellEnd"/>
      <w:r w:rsidRPr="00577DE8">
        <w:rPr>
          <w:rFonts w:ascii="Roboto" w:eastAsia="Times New Roman" w:hAnsi="Roboto" w:cs="Arial"/>
          <w:lang w:eastAsia="pl-PL"/>
        </w:rPr>
        <w:t>)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Pamięć operacyjna min. 32 GB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Karta graficzna: pamięć min. 10GB GDDR6; wynik w benchmarkach dla kart desktop (na podstawie notebookcheck.net); 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3DMark </w:t>
      </w:r>
      <w:proofErr w:type="spellStart"/>
      <w:r w:rsidRPr="00577DE8">
        <w:rPr>
          <w:rFonts w:ascii="Roboto" w:eastAsia="Times New Roman" w:hAnsi="Roboto" w:cs="Arial"/>
          <w:lang w:eastAsia="pl-PL"/>
        </w:rPr>
        <w:t>Ice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</w:t>
      </w:r>
      <w:proofErr w:type="spellStart"/>
      <w:r w:rsidRPr="00577DE8">
        <w:rPr>
          <w:rFonts w:ascii="Roboto" w:eastAsia="Times New Roman" w:hAnsi="Roboto" w:cs="Arial"/>
          <w:lang w:eastAsia="pl-PL"/>
        </w:rPr>
        <w:t>Storm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GPU: min. 480000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r w:rsidRPr="00577DE8">
        <w:rPr>
          <w:rFonts w:ascii="Roboto" w:eastAsia="Times New Roman" w:hAnsi="Roboto" w:cs="Arial"/>
          <w:lang w:val="en-US" w:eastAsia="pl-PL"/>
        </w:rPr>
        <w:t>3DMark Cloud Gate GPU: min. 180000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3DMark 11 P GPU: min. 53000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r w:rsidRPr="00577DE8">
        <w:rPr>
          <w:rFonts w:ascii="Roboto" w:eastAsia="Times New Roman" w:hAnsi="Roboto" w:cs="Arial"/>
          <w:lang w:val="en-US" w:eastAsia="pl-PL"/>
        </w:rPr>
        <w:t>3DMark Fire Strike Graphics: min. 39000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proofErr w:type="spellStart"/>
      <w:r w:rsidRPr="00577DE8">
        <w:rPr>
          <w:rFonts w:ascii="Roboto" w:eastAsia="Times New Roman" w:hAnsi="Roboto" w:cs="Arial"/>
          <w:lang w:val="en-US" w:eastAsia="pl-PL"/>
        </w:rPr>
        <w:t>Wynik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w </w:t>
      </w:r>
      <w:proofErr w:type="spellStart"/>
      <w:r w:rsidRPr="00577DE8">
        <w:rPr>
          <w:rFonts w:ascii="Roboto" w:eastAsia="Times New Roman" w:hAnsi="Roboto" w:cs="Arial"/>
          <w:lang w:val="en-US" w:eastAsia="pl-PL"/>
        </w:rPr>
        <w:t>benchmarku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</w:t>
      </w:r>
      <w:proofErr w:type="spellStart"/>
      <w:r w:rsidRPr="00577DE8">
        <w:rPr>
          <w:rFonts w:ascii="Roboto" w:eastAsia="Times New Roman" w:hAnsi="Roboto" w:cs="Arial"/>
          <w:lang w:val="en-US" w:eastAsia="pl-PL"/>
        </w:rPr>
        <w:t>wg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>. videocardbenchmark.net – min. 25000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System operacyjny Windows 10 lub nowszy, wersja Professional 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Pozostałe podzespoły (zasilacz, płyta główna, układ chłodzenia, obudowa, etc.) – kompatybilne z wymienionymi podzespołami i zgodne z zaleceniami ich producentów (zwłaszcza w kontekście minimalnej wymaganej mocy zasilania karty graficznej i procesora – konieczne zachowanie zapasu mocy)</w:t>
      </w:r>
    </w:p>
    <w:p w:rsidR="00577DE8" w:rsidRPr="00577DE8" w:rsidRDefault="00577DE8" w:rsidP="00577DE8">
      <w:pPr>
        <w:numPr>
          <w:ilvl w:val="0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Monitor: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Rozdzielczość 3840 x 2160 (4K)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Przekątna: </w:t>
      </w:r>
      <w:r>
        <w:rPr>
          <w:rFonts w:ascii="Roboto" w:eastAsia="Times New Roman" w:hAnsi="Roboto" w:cs="Arial"/>
          <w:lang w:eastAsia="pl-PL"/>
        </w:rPr>
        <w:t xml:space="preserve">min. </w:t>
      </w:r>
      <w:r w:rsidRPr="00577DE8">
        <w:rPr>
          <w:rFonts w:ascii="Roboto" w:eastAsia="Times New Roman" w:hAnsi="Roboto" w:cs="Arial"/>
          <w:lang w:eastAsia="pl-PL"/>
        </w:rPr>
        <w:t xml:space="preserve">27 cali 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HDR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Pokrycie przestrzeni barw </w:t>
      </w:r>
      <w:proofErr w:type="spellStart"/>
      <w:r w:rsidRPr="00577DE8">
        <w:rPr>
          <w:rFonts w:ascii="Roboto" w:eastAsia="Times New Roman" w:hAnsi="Roboto" w:cs="Arial"/>
          <w:lang w:eastAsia="pl-PL"/>
        </w:rPr>
        <w:t>sRGB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&gt;95%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Wbudowane głośniki</w:t>
      </w:r>
    </w:p>
    <w:p w:rsidR="00577DE8" w:rsidRPr="00577DE8" w:rsidRDefault="00577DE8" w:rsidP="00577DE8">
      <w:pPr>
        <w:numPr>
          <w:ilvl w:val="0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Klawiatura</w:t>
      </w:r>
    </w:p>
    <w:p w:rsidR="00577DE8" w:rsidRPr="00577DE8" w:rsidRDefault="00577DE8" w:rsidP="00577DE8">
      <w:pPr>
        <w:numPr>
          <w:ilvl w:val="0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Mysz</w:t>
      </w:r>
    </w:p>
    <w:p w:rsidR="00577DE8" w:rsidRPr="00577DE8" w:rsidRDefault="00577DE8" w:rsidP="00577DE8">
      <w:pPr>
        <w:spacing w:line="256" w:lineRule="auto"/>
        <w:rPr>
          <w:rFonts w:ascii="Roboto" w:eastAsia="Times New Roman" w:hAnsi="Roboto" w:cs="Arial"/>
          <w:lang w:eastAsia="pl-PL"/>
        </w:rPr>
      </w:pPr>
    </w:p>
    <w:p w:rsidR="00577DE8" w:rsidRPr="00577DE8" w:rsidRDefault="00577DE8" w:rsidP="00577DE8">
      <w:pPr>
        <w:numPr>
          <w:ilvl w:val="0"/>
          <w:numId w:val="30"/>
        </w:numPr>
        <w:spacing w:line="256" w:lineRule="auto"/>
        <w:contextualSpacing/>
        <w:rPr>
          <w:rFonts w:ascii="Roboto" w:eastAsia="Times New Roman" w:hAnsi="Roboto" w:cs="Arial"/>
          <w:b/>
          <w:lang w:eastAsia="pl-PL"/>
        </w:rPr>
      </w:pPr>
      <w:r w:rsidRPr="00577DE8">
        <w:rPr>
          <w:rFonts w:ascii="Roboto" w:eastAsia="Times New Roman" w:hAnsi="Roboto" w:cs="Arial"/>
          <w:b/>
          <w:lang w:eastAsia="pl-PL"/>
        </w:rPr>
        <w:t>Komputer przenośny (laptop) – 1 szt.:</w:t>
      </w:r>
    </w:p>
    <w:p w:rsidR="00577DE8" w:rsidRPr="00577DE8" w:rsidRDefault="00577DE8" w:rsidP="00577DE8">
      <w:pPr>
        <w:numPr>
          <w:ilvl w:val="0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Laptop umożliwiający opracowywanie profesjonalnych aplikacji XR, tworzenia modeli i grafik 3D: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lastRenderedPageBreak/>
        <w:t xml:space="preserve">Procesor min. 12 rdzeni, 20 wątków, wyniki w benchmarkach dla procesorów do laptopów (na podstawie notebookcheck.net):  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proofErr w:type="spellStart"/>
      <w:r w:rsidRPr="00577DE8">
        <w:rPr>
          <w:rFonts w:ascii="Roboto" w:eastAsia="Times New Roman" w:hAnsi="Roboto" w:cs="Arial"/>
          <w:lang w:val="en-US"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R15 CPU single 64 Bit: min. 240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proofErr w:type="spellStart"/>
      <w:r w:rsidRPr="00577DE8">
        <w:rPr>
          <w:rFonts w:ascii="Roboto" w:eastAsia="Times New Roman" w:hAnsi="Roboto" w:cs="Arial"/>
          <w:lang w:val="en-US"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val="en-US" w:eastAsia="pl-PL"/>
        </w:rPr>
        <w:t xml:space="preserve"> R15 CPU multi: min. 2200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proofErr w:type="spellStart"/>
      <w:r w:rsidRPr="00577DE8">
        <w:rPr>
          <w:rFonts w:ascii="Roboto" w:eastAsia="Times New Roman" w:hAnsi="Roboto" w:cs="Arial"/>
          <w:lang w:eastAsia="pl-PL"/>
        </w:rPr>
        <w:t>Cinebench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R20 Single: min. 640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Dysk twardy: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Pojemność dysku min. 1 Tb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Typ dysku: SSD (m.2 </w:t>
      </w:r>
      <w:proofErr w:type="spellStart"/>
      <w:r w:rsidRPr="00577DE8">
        <w:rPr>
          <w:rFonts w:ascii="Roboto" w:eastAsia="Times New Roman" w:hAnsi="Roboto" w:cs="Arial"/>
          <w:lang w:eastAsia="pl-PL"/>
        </w:rPr>
        <w:t>NVme</w:t>
      </w:r>
      <w:proofErr w:type="spellEnd"/>
      <w:r w:rsidRPr="00577DE8">
        <w:rPr>
          <w:rFonts w:ascii="Roboto" w:eastAsia="Times New Roman" w:hAnsi="Roboto" w:cs="Arial"/>
          <w:lang w:eastAsia="pl-PL"/>
        </w:rPr>
        <w:t>)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Pamięć operacyjna min. 32 GB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Karta graficzna: pamięć min. 8GB GDDR6; wynik w benchmarkach dla kart do laptopów (na podstawie notebookcheck.net); 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3DMark </w:t>
      </w:r>
      <w:proofErr w:type="spellStart"/>
      <w:r w:rsidRPr="00577DE8">
        <w:rPr>
          <w:rFonts w:ascii="Roboto" w:eastAsia="Times New Roman" w:hAnsi="Roboto" w:cs="Arial"/>
          <w:lang w:eastAsia="pl-PL"/>
        </w:rPr>
        <w:t>Ice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</w:t>
      </w:r>
      <w:proofErr w:type="spellStart"/>
      <w:r w:rsidRPr="00577DE8">
        <w:rPr>
          <w:rFonts w:ascii="Roboto" w:eastAsia="Times New Roman" w:hAnsi="Roboto" w:cs="Arial"/>
          <w:lang w:eastAsia="pl-PL"/>
        </w:rPr>
        <w:t>Storm</w:t>
      </w:r>
      <w:proofErr w:type="spellEnd"/>
      <w:r w:rsidRPr="00577DE8">
        <w:rPr>
          <w:rFonts w:ascii="Roboto" w:eastAsia="Times New Roman" w:hAnsi="Roboto" w:cs="Arial"/>
          <w:lang w:eastAsia="pl-PL"/>
        </w:rPr>
        <w:t xml:space="preserve"> GPU: min. 520000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r w:rsidRPr="00577DE8">
        <w:rPr>
          <w:rFonts w:ascii="Roboto" w:eastAsia="Times New Roman" w:hAnsi="Roboto" w:cs="Arial"/>
          <w:lang w:val="en-US" w:eastAsia="pl-PL"/>
        </w:rPr>
        <w:t>3DMark Cloud Gate GPU: min. 110000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3DMark 11 P GPU: min. 35000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val="en-US" w:eastAsia="pl-PL"/>
        </w:rPr>
      </w:pPr>
      <w:r w:rsidRPr="00577DE8">
        <w:rPr>
          <w:rFonts w:ascii="Roboto" w:eastAsia="Times New Roman" w:hAnsi="Roboto" w:cs="Arial"/>
          <w:lang w:val="en-US" w:eastAsia="pl-PL"/>
        </w:rPr>
        <w:t>3DMark Fire Strike Graphics: min. 27000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System operacyjny Windows 10 lub nowszy, wersja Professional</w:t>
      </w:r>
    </w:p>
    <w:p w:rsidR="00577DE8" w:rsidRPr="00577DE8" w:rsidRDefault="00577DE8" w:rsidP="00577DE8">
      <w:pPr>
        <w:numPr>
          <w:ilvl w:val="1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>Matryca: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Rozdzielczość min. </w:t>
      </w:r>
      <w:r w:rsidRPr="00577DE8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2560 x 1400 </w:t>
      </w:r>
      <w:r w:rsidRPr="00577DE8">
        <w:rPr>
          <w:rFonts w:ascii="Roboto" w:eastAsia="Times New Roman" w:hAnsi="Roboto" w:cs="Arial"/>
          <w:lang w:eastAsia="pl-PL"/>
        </w:rPr>
        <w:t xml:space="preserve"> 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r w:rsidRPr="00577DE8">
        <w:rPr>
          <w:rFonts w:ascii="Roboto" w:eastAsia="Times New Roman" w:hAnsi="Roboto" w:cs="Arial"/>
          <w:lang w:eastAsia="pl-PL"/>
        </w:rPr>
        <w:t xml:space="preserve">Przekątna: </w:t>
      </w:r>
      <w:r>
        <w:rPr>
          <w:rFonts w:ascii="Roboto" w:eastAsia="Times New Roman" w:hAnsi="Roboto" w:cs="Arial"/>
          <w:lang w:eastAsia="pl-PL"/>
        </w:rPr>
        <w:t xml:space="preserve">min. </w:t>
      </w:r>
      <w:r w:rsidRPr="00577DE8">
        <w:rPr>
          <w:rFonts w:ascii="Roboto" w:eastAsia="Times New Roman" w:hAnsi="Roboto" w:cs="Arial"/>
          <w:lang w:eastAsia="pl-PL"/>
        </w:rPr>
        <w:t>16 cali</w:t>
      </w:r>
    </w:p>
    <w:p w:rsidR="00577DE8" w:rsidRPr="00577DE8" w:rsidRDefault="00577DE8" w:rsidP="00577DE8">
      <w:pPr>
        <w:numPr>
          <w:ilvl w:val="2"/>
          <w:numId w:val="31"/>
        </w:numPr>
        <w:spacing w:line="256" w:lineRule="auto"/>
        <w:contextualSpacing/>
        <w:rPr>
          <w:rFonts w:ascii="Roboto" w:eastAsia="Times New Roman" w:hAnsi="Roboto" w:cs="Arial"/>
          <w:lang w:eastAsia="pl-PL"/>
        </w:rPr>
      </w:pPr>
      <w:bookmarkStart w:id="0" w:name="_GoBack"/>
      <w:bookmarkEnd w:id="0"/>
      <w:r w:rsidRPr="00577DE8">
        <w:rPr>
          <w:rFonts w:ascii="Roboto" w:eastAsia="Times New Roman" w:hAnsi="Roboto" w:cs="Arial"/>
          <w:lang w:eastAsia="pl-PL"/>
        </w:rPr>
        <w:t>HDR</w:t>
      </w:r>
    </w:p>
    <w:p w:rsidR="001A30AD" w:rsidRPr="004E7D1C" w:rsidRDefault="001A30AD" w:rsidP="004E7D1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1A30AD" w:rsidRPr="004E7D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A4" w:rsidRDefault="004A56A4">
      <w:pPr>
        <w:spacing w:after="0" w:line="240" w:lineRule="auto"/>
      </w:pPr>
      <w:r>
        <w:separator/>
      </w:r>
    </w:p>
  </w:endnote>
  <w:endnote w:type="continuationSeparator" w:id="0">
    <w:p w:rsidR="004A56A4" w:rsidRDefault="004A5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A4" w:rsidRDefault="004A56A4">
      <w:pPr>
        <w:spacing w:after="0" w:line="240" w:lineRule="auto"/>
      </w:pPr>
      <w:r>
        <w:separator/>
      </w:r>
    </w:p>
  </w:footnote>
  <w:footnote w:type="continuationSeparator" w:id="0">
    <w:p w:rsidR="004A56A4" w:rsidRDefault="004A5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A1690"/>
    <w:multiLevelType w:val="multilevel"/>
    <w:tmpl w:val="7D6C0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15033"/>
    <w:multiLevelType w:val="hybridMultilevel"/>
    <w:tmpl w:val="D082A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E5B1D60"/>
    <w:multiLevelType w:val="hybridMultilevel"/>
    <w:tmpl w:val="B82AAA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26"/>
  </w:num>
  <w:num w:numId="5">
    <w:abstractNumId w:val="28"/>
  </w:num>
  <w:num w:numId="6">
    <w:abstractNumId w:val="11"/>
  </w:num>
  <w:num w:numId="7">
    <w:abstractNumId w:val="15"/>
  </w:num>
  <w:num w:numId="8">
    <w:abstractNumId w:val="24"/>
  </w:num>
  <w:num w:numId="9">
    <w:abstractNumId w:val="2"/>
  </w:num>
  <w:num w:numId="10">
    <w:abstractNumId w:val="18"/>
  </w:num>
  <w:num w:numId="11">
    <w:abstractNumId w:val="7"/>
  </w:num>
  <w:num w:numId="12">
    <w:abstractNumId w:val="19"/>
  </w:num>
  <w:num w:numId="13">
    <w:abstractNumId w:val="16"/>
  </w:num>
  <w:num w:numId="14">
    <w:abstractNumId w:val="4"/>
  </w:num>
  <w:num w:numId="15">
    <w:abstractNumId w:val="27"/>
  </w:num>
  <w:num w:numId="16">
    <w:abstractNumId w:val="20"/>
  </w:num>
  <w:num w:numId="17">
    <w:abstractNumId w:val="22"/>
  </w:num>
  <w:num w:numId="18">
    <w:abstractNumId w:val="17"/>
  </w:num>
  <w:num w:numId="19">
    <w:abstractNumId w:val="12"/>
  </w:num>
  <w:num w:numId="20">
    <w:abstractNumId w:val="23"/>
  </w:num>
  <w:num w:numId="21">
    <w:abstractNumId w:val="30"/>
  </w:num>
  <w:num w:numId="22">
    <w:abstractNumId w:val="25"/>
  </w:num>
  <w:num w:numId="23">
    <w:abstractNumId w:val="29"/>
  </w:num>
  <w:num w:numId="24">
    <w:abstractNumId w:val="3"/>
  </w:num>
  <w:num w:numId="25">
    <w:abstractNumId w:val="14"/>
  </w:num>
  <w:num w:numId="26">
    <w:abstractNumId w:val="5"/>
  </w:num>
  <w:num w:numId="27">
    <w:abstractNumId w:val="1"/>
  </w:num>
  <w:num w:numId="28">
    <w:abstractNumId w:val="0"/>
  </w:num>
  <w:num w:numId="29">
    <w:abstractNumId w:val="8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374C20"/>
    <w:rsid w:val="003A58EE"/>
    <w:rsid w:val="00400330"/>
    <w:rsid w:val="004A56A4"/>
    <w:rsid w:val="004E7D1C"/>
    <w:rsid w:val="00541A1B"/>
    <w:rsid w:val="00550F9F"/>
    <w:rsid w:val="00577DE8"/>
    <w:rsid w:val="00655780"/>
    <w:rsid w:val="00767A74"/>
    <w:rsid w:val="00772B80"/>
    <w:rsid w:val="007C29A2"/>
    <w:rsid w:val="007E036C"/>
    <w:rsid w:val="008B2C6E"/>
    <w:rsid w:val="008E3C91"/>
    <w:rsid w:val="009B49A8"/>
    <w:rsid w:val="009B7942"/>
    <w:rsid w:val="00A35D57"/>
    <w:rsid w:val="00A758FF"/>
    <w:rsid w:val="00AC4721"/>
    <w:rsid w:val="00BA50F5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5B84C6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4E7D1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2</cp:revision>
  <cp:lastPrinted>2022-08-02T07:36:00Z</cp:lastPrinted>
  <dcterms:created xsi:type="dcterms:W3CDTF">2022-11-15T07:38:00Z</dcterms:created>
  <dcterms:modified xsi:type="dcterms:W3CDTF">2022-11-15T07:38:00Z</dcterms:modified>
</cp:coreProperties>
</file>