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4" w14:textId="526472B9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076374">
        <w:rPr>
          <w:rFonts w:ascii="Arial" w:eastAsia="Arial" w:hAnsi="Arial" w:cs="Arial"/>
          <w:b/>
          <w:color w:val="000000"/>
          <w:sz w:val="20"/>
          <w:szCs w:val="20"/>
        </w:rPr>
        <w:t>2a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 SWZ</w:t>
      </w:r>
    </w:p>
    <w:p w14:paraId="00000005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ARKUSZE PARAMETRÓW TECHNICZNYCH będące przedmiotem oceny kryterium pn.: </w:t>
      </w:r>
    </w:p>
    <w:p w14:paraId="00000007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PARAMETRY TECHNICZNE WYPOSAŻENIA - Infrastruktura informatyczna i infrastruktura programowa.</w:t>
      </w:r>
    </w:p>
    <w:p w14:paraId="00000008" w14:textId="77777777" w:rsidR="00E315AA" w:rsidRDefault="00E315AA">
      <w:pPr>
        <w:rPr>
          <w:rFonts w:ascii="Arial" w:eastAsia="Arial" w:hAnsi="Arial" w:cs="Arial"/>
          <w:b/>
          <w:sz w:val="20"/>
          <w:szCs w:val="20"/>
        </w:rPr>
      </w:pPr>
    </w:p>
    <w:p w14:paraId="00000009" w14:textId="77777777" w:rsidR="00E315AA" w:rsidRDefault="00E315AA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E315AA" w:rsidRDefault="00784394">
      <w:pPr>
        <w:numPr>
          <w:ilvl w:val="0"/>
          <w:numId w:val="8"/>
        </w:numPr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Przedmiot zamówienia: </w:t>
      </w:r>
    </w:p>
    <w:p w14:paraId="0000000B" w14:textId="77777777" w:rsidR="00E315AA" w:rsidRDefault="00784394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 obejmuje:</w:t>
      </w:r>
      <w:r>
        <w:rPr>
          <w:rFonts w:ascii="Arial" w:eastAsia="Arial" w:hAnsi="Arial" w:cs="Arial"/>
          <w:sz w:val="20"/>
          <w:szCs w:val="20"/>
        </w:rPr>
        <w:br/>
      </w:r>
    </w:p>
    <w:p w14:paraId="0000000C" w14:textId="77777777" w:rsidR="00E315AA" w:rsidRDefault="00784394">
      <w:pPr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Dostawę urządzeń oraz oprogramowania odpowiadającym wymaganiom opisanym w specyfikacji technicznej zamówienia.</w:t>
      </w:r>
    </w:p>
    <w:p w14:paraId="0000000D" w14:textId="77777777" w:rsidR="00E315AA" w:rsidRDefault="00784394">
      <w:pPr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Udzielenie gwarancji i wykonywanie przez Wykonawcę świadczeń z niej wynikających.</w:t>
      </w:r>
    </w:p>
    <w:p w14:paraId="0000000E" w14:textId="77777777" w:rsidR="00E315AA" w:rsidRDefault="00E315AA">
      <w:pPr>
        <w:ind w:firstLine="708"/>
        <w:rPr>
          <w:rFonts w:ascii="Arial" w:eastAsia="Arial" w:hAnsi="Arial" w:cs="Arial"/>
          <w:sz w:val="20"/>
          <w:szCs w:val="20"/>
        </w:rPr>
      </w:pPr>
    </w:p>
    <w:p w14:paraId="0000000F" w14:textId="77777777" w:rsidR="00E315AA" w:rsidRDefault="00784394">
      <w:pPr>
        <w:numPr>
          <w:ilvl w:val="0"/>
          <w:numId w:val="8"/>
        </w:numPr>
        <w:ind w:hanging="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Wymagania ogólne dotyczące zamawianych urządzeń. </w:t>
      </w:r>
    </w:p>
    <w:p w14:paraId="00000010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Wszystkie urządzenia muszą być fabrycznie nowe. </w:t>
      </w:r>
    </w:p>
    <w:p w14:paraId="00000011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momencie oferowania wszystkie elementy oferowanego systemu muszą być dostępne (dostarczane przez producenta) w dacie złożenia oferty i nie mogą być przeznaczone przez producenta do wycofania z produkcji lub sprzedaży.</w:t>
      </w:r>
    </w:p>
    <w:p w14:paraId="00000012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Urządzenia i ich komponenty muszą być oznakowane przez producentów w taki sposób, aby możliwa była identyfikacja zarówno produktu jak i producenta. </w:t>
      </w:r>
    </w:p>
    <w:p w14:paraId="00000013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Urządzenia muszą być dostarczone Zamawiającemu w oryginalnych opakowaniach fabrycznych.</w:t>
      </w:r>
    </w:p>
    <w:p w14:paraId="00000014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każdego urządzenia i oprogramowania musi być dostarczony komplet standardowej dokumentacji dla użytkownika w formie papierowej lub elektronicznej w języku angielskim lub polskim.</w:t>
      </w:r>
    </w:p>
    <w:p w14:paraId="00000015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Sprzęt musi pochodzić z autoryzowanego przez jej producenta kanału dystrybucji w UE i nie może być obciążony uprzednio nabytymi prawami podmiotów trzecich (</w:t>
      </w:r>
      <w:proofErr w:type="spellStart"/>
      <w:r>
        <w:rPr>
          <w:rFonts w:ascii="Arial" w:eastAsia="Arial" w:hAnsi="Arial" w:cs="Arial"/>
          <w:sz w:val="20"/>
          <w:szCs w:val="20"/>
        </w:rPr>
        <w:t>subdystrybucja</w:t>
      </w:r>
      <w:proofErr w:type="spellEnd"/>
      <w:r>
        <w:rPr>
          <w:rFonts w:ascii="Arial" w:eastAsia="Arial" w:hAnsi="Arial" w:cs="Arial"/>
          <w:sz w:val="20"/>
          <w:szCs w:val="20"/>
        </w:rPr>
        <w:t>, niezależni brokerzy) oraz musi być przeznaczony do sprzedaży i serwisu na rynku polskim.</w:t>
      </w:r>
    </w:p>
    <w:p w14:paraId="00000016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 sobie prawo do sprawdzenia legalności dostawy bezpośrednio u polskiego przedstawiciela producenta w szczególności ważności i zakresu uprawnień licencyjnych oraz gwarancyjnych.</w:t>
      </w:r>
    </w:p>
    <w:p w14:paraId="00000017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Korzystanie przez Zamawiającego z dostarczonego produktu nie może naruszać majątkowych praw autorskich osób trzecich.</w:t>
      </w:r>
    </w:p>
    <w:p w14:paraId="00000018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Wszystkie urządzenia muszą posiadać oznakowanie CE produktu.</w:t>
      </w:r>
    </w:p>
    <w:p w14:paraId="00000019" w14:textId="77777777" w:rsidR="00E315AA" w:rsidRDefault="00784394">
      <w:pPr>
        <w:numPr>
          <w:ilvl w:val="0"/>
          <w:numId w:val="10"/>
        </w:num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Wszystkie urządzenia, jeśli nie podano inaczej, muszą współpracować z siecią energetyczną o parametrach: 230 V ± 10% , 50 </w:t>
      </w:r>
      <w:proofErr w:type="spellStart"/>
      <w:r>
        <w:rPr>
          <w:rFonts w:ascii="Arial" w:eastAsia="Arial" w:hAnsi="Arial" w:cs="Arial"/>
          <w:sz w:val="20"/>
          <w:szCs w:val="20"/>
        </w:rPr>
        <w:t>Hz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1A" w14:textId="77777777" w:rsidR="00E315AA" w:rsidRDefault="00E315AA">
      <w:pPr>
        <w:jc w:val="center"/>
        <w:rPr>
          <w:rFonts w:ascii="Arial" w:eastAsia="Arial" w:hAnsi="Arial" w:cs="Arial"/>
          <w:b/>
        </w:rPr>
      </w:pPr>
    </w:p>
    <w:p w14:paraId="0000001B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1C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0000001D" w14:textId="77777777" w:rsidR="00E315AA" w:rsidRDefault="0078439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567" w:hanging="567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br w:type="page"/>
      </w: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I - Indywidualne urządzenia osobiste zdalnego monitoringu pacjenta – 1 zestaw.</w:t>
      </w:r>
    </w:p>
    <w:p w14:paraId="0000001E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1F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producenta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20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typ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21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Kraj pochodzenia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22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(min. 2021)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23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14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10490"/>
        <w:gridCol w:w="1276"/>
        <w:gridCol w:w="2268"/>
      </w:tblGrid>
      <w:tr w:rsidR="00E315AA" w14:paraId="5422CF91" w14:textId="77777777">
        <w:trPr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4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5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Wymagania do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6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Wymagana wartość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7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 oferowany przez dostawcę – TAK/NIE *</w:t>
            </w:r>
          </w:p>
        </w:tc>
      </w:tr>
      <w:tr w:rsidR="00E315AA" w14:paraId="5681CFD5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8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9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A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B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315AA" w14:paraId="4D0EF645" w14:textId="77777777">
        <w:trPr>
          <w:gridAfter w:val="2"/>
          <w:wAfter w:w="3544" w:type="dxa"/>
          <w:trHeight w:val="278"/>
        </w:trPr>
        <w:tc>
          <w:tcPr>
            <w:tcW w:w="1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C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ogólne</w:t>
            </w:r>
          </w:p>
        </w:tc>
      </w:tr>
      <w:tr w:rsidR="00E315AA" w14:paraId="520A9161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E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F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opaskowa aplikacja na ciele pacjenta bez okablowania;</w:t>
            </w:r>
          </w:p>
          <w:p w14:paraId="00000030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pomiary:</w:t>
            </w:r>
          </w:p>
          <w:p w14:paraId="00000031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parametry układu krążenia - tętno;</w:t>
            </w:r>
          </w:p>
          <w:p w14:paraId="00000032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parametry układu oddechowego – natlenienie krwi;</w:t>
            </w:r>
          </w:p>
          <w:p w14:paraId="00000033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identyfikacja pozycji ciała – wykrywanie upadku;</w:t>
            </w:r>
          </w:p>
          <w:p w14:paraId="00000034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bezpieczeństwo pacjenta:</w:t>
            </w:r>
          </w:p>
          <w:p w14:paraId="00000035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alarm – przycisk SOS (oznakowanie w alfabecie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Braile’a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);</w:t>
            </w:r>
          </w:p>
          <w:p w14:paraId="00000036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czujnik zdjęcia urządzenia (zdjęcia opaski);</w:t>
            </w:r>
          </w:p>
          <w:p w14:paraId="00000037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lokalizator GPS;</w:t>
            </w:r>
          </w:p>
          <w:p w14:paraId="00000038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łączność i transmisja danych:</w:t>
            </w:r>
          </w:p>
          <w:p w14:paraId="00000039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komunikacja bezprzewodowa w standardzie GSM (gniazdo dla umieszczenia karty SIM w formacie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nanoSIM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eSIM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);</w:t>
            </w:r>
          </w:p>
          <w:p w14:paraId="0000003A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nawiązywanie połączeń telefonicznych (wbudowany mikrofon i głośnik);</w:t>
            </w:r>
          </w:p>
          <w:p w14:paraId="0000003B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zdarzeniowe komunikaty głosowe (minimum użycie przycisku SOS, wykrycie upadku, krytyczny poziom naładowania baterii, utrata zasięgu sieci GSM);</w:t>
            </w:r>
          </w:p>
          <w:p w14:paraId="0000003C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Zasilanie:</w:t>
            </w:r>
          </w:p>
          <w:p w14:paraId="0000003D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praca urządzenia przez co najmniej 24h (bateria);</w:t>
            </w:r>
          </w:p>
          <w:p w14:paraId="0000003E" w14:textId="77777777" w:rsidR="00E315AA" w:rsidRDefault="0078439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indukcyjne ładowanie baterii.</w:t>
            </w:r>
          </w:p>
          <w:p w14:paraId="0000003F" w14:textId="77777777" w:rsidR="00E315AA" w:rsidRDefault="007843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Wodo- 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pyło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-szczelność (klasa szczelności IP67).</w:t>
            </w:r>
          </w:p>
          <w:p w14:paraId="00000040" w14:textId="77777777" w:rsidR="00E315AA" w:rsidRDefault="00784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zestaw 50 szt.</w:t>
            </w:r>
          </w:p>
          <w:p w14:paraId="00000041" w14:textId="77777777" w:rsidR="00E315AA" w:rsidRDefault="00E315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2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3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44" w14:textId="77777777" w:rsidR="00E315AA" w:rsidRDefault="00E315AA">
      <w:pPr>
        <w:rPr>
          <w:rFonts w:ascii="Arial" w:eastAsia="Arial" w:hAnsi="Arial" w:cs="Arial"/>
        </w:rPr>
      </w:pPr>
    </w:p>
    <w:p w14:paraId="00000045" w14:textId="77777777" w:rsidR="00E315AA" w:rsidRDefault="00784394">
      <w:pPr>
        <w:rPr>
          <w:rFonts w:ascii="Arial" w:eastAsia="Arial" w:hAnsi="Arial" w:cs="Arial"/>
          <w:b/>
          <w:sz w:val="36"/>
          <w:szCs w:val="3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 xml:space="preserve">II –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Telewizyta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pacjenta</w:t>
      </w:r>
      <w:r>
        <w:rPr>
          <w:rFonts w:ascii="Arial" w:eastAsia="Arial" w:hAnsi="Arial" w:cs="Arial"/>
          <w:b/>
          <w:sz w:val="36"/>
          <w:szCs w:val="36"/>
        </w:rPr>
        <w:t>.</w:t>
      </w:r>
    </w:p>
    <w:p w14:paraId="00000046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47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producenta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48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typ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49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Kraj pochodzenia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4A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(min. 2021)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4B" w14:textId="77777777" w:rsidR="00E315AA" w:rsidRDefault="00E315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4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10490"/>
        <w:gridCol w:w="1276"/>
        <w:gridCol w:w="2268"/>
      </w:tblGrid>
      <w:tr w:rsidR="00E315AA" w14:paraId="7A7807AF" w14:textId="77777777">
        <w:trPr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C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D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Wymagania do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E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Wymagana wartość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F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 oferowany przez dostawcę – TAK/NIE *</w:t>
            </w:r>
          </w:p>
        </w:tc>
      </w:tr>
      <w:tr w:rsidR="00E315AA" w14:paraId="69CBAF6B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0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1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2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3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315AA" w14:paraId="46159CF9" w14:textId="77777777">
        <w:trPr>
          <w:gridAfter w:val="2"/>
          <w:wAfter w:w="3544" w:type="dxa"/>
          <w:trHeight w:val="278"/>
        </w:trPr>
        <w:tc>
          <w:tcPr>
            <w:tcW w:w="1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4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ogólne</w:t>
            </w:r>
          </w:p>
        </w:tc>
      </w:tr>
      <w:tr w:rsidR="00E315AA" w14:paraId="594A0D2F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6" w14:textId="77777777" w:rsidR="00E315AA" w:rsidRDefault="00E315A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7" w14:textId="77777777" w:rsidR="00E315AA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Usługi elektroniczne -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Informacja publiczna</w:t>
            </w:r>
          </w:p>
          <w:p w14:paraId="0A27DB80" w14:textId="0B811778" w:rsidR="00C537DB" w:rsidRPr="008B547E" w:rsidRDefault="00C537DB" w:rsidP="00C537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każda usługa elektroniczna wytwarza dane statystyczne o swoim funkcjonowaniu (np. zdarzenia wywołania: identyfikacja wywołującego, etykieta czasowa wywołania; komunikaty zdarzeń medycznych: ilość, objętość w bajtach), a zakres wytwarzanych danych statystycznych musi być uzgodnionym z Zamawiającym, na etapie analizy przedwdrożeniowej, podzbiorem informacji z danych gromadzonych i przechowywanych przez system HIS.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”; </w:t>
            </w:r>
          </w:p>
          <w:p w14:paraId="361C7120" w14:textId="79020AE4" w:rsidR="00C537DB" w:rsidRPr="008B547E" w:rsidRDefault="00C537DB" w:rsidP="00C537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identyfikacja dostępu dla potrzeb statystycznych musi być realizowana obligatoryjnie na poziomie technicznym przez automatyczną rejestrację parametrów technicznych dostępu (np. adres IP lub nazwa stanowiska roboczego, oprogramowanie klienta dostępu, nazwa domenowa) i na poziomie informacyjnym (nazwy stron wymiany komunikatów, cel dostępu), a zakres rejestrowanych danych identyfikujących musi być  uzgodnionym z Zamawiającym, na etapie analizy przedwdrożeniowej, podzbiorem informacji z danych gromadzonych i przechowywanych przez system HIS.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”;</w:t>
            </w:r>
          </w:p>
          <w:p w14:paraId="7C2CB83B" w14:textId="77777777" w:rsidR="00C537DB" w:rsidRPr="008B547E" w:rsidRDefault="00C537DB" w:rsidP="00C537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wytwarzanie informacji publicznych z danych statystycznych i z danych o zdarzeniach medycznych podlega </w:t>
            </w:r>
            <w:proofErr w:type="spellStart"/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anonimizacji</w:t>
            </w:r>
            <w:proofErr w:type="spellEnd"/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AA4A6F1" w14:textId="77777777" w:rsidR="00C537DB" w:rsidRPr="008B547E" w:rsidRDefault="00C537DB" w:rsidP="00C537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rejestracja danych statystycznych identyfikujących dostęp i dotyczących zdarzeń dostępu, zakresu i etykiet czasowych musi być realizowana technicznie w dzienniku lub dziennikach pracy usługi lub rejestrowana w sposób wynikający ze sposobu przechowywania informacji w systemie HIS;</w:t>
            </w:r>
          </w:p>
          <w:p w14:paraId="79A560F6" w14:textId="77777777" w:rsidR="00C537DB" w:rsidRPr="008B547E" w:rsidRDefault="00C537DB" w:rsidP="00C537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udostępnianie komunikatów informacji publicznej musi być realizowane w postaci strony lub zbioru hierarchicznie zorganizowanych stron WWW dostępnych bezpośrednio jako strona lub strony informacji publicznej dla usługi, lub pośrednio w innych portalach informacyjnych (np. serwis informacyjny podmiotu leczniczego);</w:t>
            </w:r>
          </w:p>
          <w:p w14:paraId="0000005D" w14:textId="5885AF68" w:rsidR="00E315AA" w:rsidRDefault="00C537DB" w:rsidP="00C537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dostęp do komunikatów informacji publicznej musi być również możliwy przez interfejs programistyczny w technologii usług </w:t>
            </w:r>
            <w:r w:rsidRPr="00C537DB">
              <w:rPr>
                <w:rFonts w:ascii="Arial" w:eastAsia="Arial" w:hAnsi="Arial" w:cs="Arial"/>
                <w:color w:val="000000"/>
                <w:sz w:val="20"/>
                <w:szCs w:val="20"/>
              </w:rPr>
              <w:t>sieciowych.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E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F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15AA" w14:paraId="2A2E9A30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60" w14:textId="77777777" w:rsidR="00E315AA" w:rsidRDefault="00E315A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61" w14:textId="77777777" w:rsidR="00E315AA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Telewizyta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pacjenta:</w:t>
            </w:r>
          </w:p>
          <w:p w14:paraId="00000062" w14:textId="77777777" w:rsidR="00E315AA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licencja:</w:t>
            </w:r>
          </w:p>
          <w:p w14:paraId="00000063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bezterminowa;</w:t>
            </w:r>
          </w:p>
          <w:p w14:paraId="00000064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 ograniczenia liczby nazwanych użytkowników;</w:t>
            </w:r>
          </w:p>
          <w:p w14:paraId="00000065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 ograniczenia liczby jednocześnie aktywnych użytkowników;</w:t>
            </w:r>
          </w:p>
          <w:p w14:paraId="00000066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eksploatacja na jednym serwerze fizycznym lub serwerach fizycznych pracujących w jednym klastrze;</w:t>
            </w:r>
          </w:p>
          <w:p w14:paraId="00000067" w14:textId="77777777" w:rsidR="00E315AA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uwierzytelnienie użytkownika (lekarz, pacjent);</w:t>
            </w:r>
          </w:p>
          <w:p w14:paraId="00000068" w14:textId="572C92EE" w:rsidR="00E315AA" w:rsidRDefault="00570E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wizytami pacjenta (definiowanie terminów, akceptacja lub potwierdzanie terminów, zmiana terminów, kalendarz wizyt, powiadamianie pacjenta pocztą elektroniczną i sms, przypomnienie terminu wizyty dla lekarza lub stały dostęp lekarza on-line do aktualnego terminarza wizyt, okresowy raport wizyt lub rejestracja danych o wizytach w ramach historii leczenia pacjenta);</w:t>
            </w:r>
          </w:p>
          <w:p w14:paraId="00000069" w14:textId="77777777" w:rsidR="00E315AA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kartoteką pacjenta;</w:t>
            </w:r>
          </w:p>
          <w:p w14:paraId="0000006A" w14:textId="08446793" w:rsidR="00E315AA" w:rsidRDefault="00570E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kartoteką pacjenta (tworzenie i aktualizacja kartoteki, podgląd dokumentacji medycznej pacjenta w systemie HIS, tworzenie, modyfikacja i zapis dokumentów w kartotece pacjenta, tworzenie, modyfikacja i zapis raportów z wizyt pacjenta rozumianych jako element historii choroby);</w:t>
            </w:r>
          </w:p>
          <w:p w14:paraId="782777E1" w14:textId="473DF234" w:rsidR="00570EEC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niezbędna integracja z Elektroniczną Dokumentacją (EDM) Pacjenta prowadzoną przez Szpital i zapewnienie zgodności z wymaganiami EDM dla jej przekazywania do Internetowego Konta Pacjenta (IKP/P1)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  <w:r w:rsid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70EEC" w:rsidRP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>rozumiane jako wymagane przepisami prawa indeksowanie EDM na Platformie P1;</w:t>
            </w:r>
          </w:p>
          <w:p w14:paraId="39D1FEAD" w14:textId="7DA58A12" w:rsidR="00570EEC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niezbędna integracja z archiwum danych obrazowania dla danych obrazowania przekazywanych przez pacjenta</w:t>
            </w:r>
            <w:r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  <w:r w:rsid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="00570EEC" w:rsidRP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>system RIS/PACS udostępnia do systemu HIS wyniki badania obrazowego przekazane przez pacjenta do systemu RIS/PACS</w:t>
            </w:r>
            <w:r w:rsid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0000006D" w14:textId="16BA1F11" w:rsidR="00E315AA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 kanału komunikacji głosowej;</w:t>
            </w:r>
          </w:p>
          <w:p w14:paraId="0000006E" w14:textId="77777777" w:rsidR="00E315AA" w:rsidRDefault="00784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obsługa kanału komunikacji wideo;</w:t>
            </w:r>
          </w:p>
          <w:p w14:paraId="0000006F" w14:textId="5BA23C78" w:rsidR="00E315AA" w:rsidRDefault="00570E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kryptograficzna ochrona transmisji danych realizowana za pomocą protokołu komunikacyjnego spełniającego wymagania standardu </w:t>
            </w:r>
            <w:proofErr w:type="spellStart"/>
            <w:r w:rsidRPr="00570EEC">
              <w:rPr>
                <w:rFonts w:ascii="Arial" w:eastAsia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  <w:r w:rsidR="00784394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00000070" w14:textId="0752EB5E" w:rsidR="00E315AA" w:rsidRDefault="00731C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techniczna gotowość do </w:t>
            </w:r>
            <w:r w:rsidRPr="00F844C4">
              <w:rPr>
                <w:rFonts w:ascii="Arial" w:hAnsi="Arial" w:cs="Arial"/>
                <w:sz w:val="20"/>
                <w:szCs w:val="20"/>
              </w:rPr>
              <w:t>integracj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4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394">
              <w:rPr>
                <w:rFonts w:ascii="Arial" w:eastAsia="Arial" w:hAnsi="Arial" w:cs="Arial"/>
                <w:color w:val="000000"/>
                <w:sz w:val="20"/>
                <w:szCs w:val="20"/>
              </w:rPr>
              <w:t>z usługą katalogową środowiska informatycznego</w:t>
            </w:r>
            <w:r w:rsidR="00B3151C" w:rsidRPr="0026419E">
              <w:rPr>
                <w:rFonts w:eastAsia="Arial"/>
                <w:color w:val="000000"/>
                <w:sz w:val="20"/>
                <w:szCs w:val="20"/>
                <w:vertAlign w:val="superscript"/>
              </w:rPr>
              <w:footnoteReference w:id="3"/>
            </w:r>
            <w:r w:rsidR="0078439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(uwierzytelnianie, dostęp do zasobów);</w:t>
            </w:r>
          </w:p>
          <w:p w14:paraId="02E15636" w14:textId="77777777" w:rsidR="00570EEC" w:rsidRPr="00570EEC" w:rsidRDefault="00570EEC" w:rsidP="00570E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hAnsi="Arial" w:cs="Arial"/>
                <w:sz w:val="20"/>
                <w:szCs w:val="20"/>
              </w:rPr>
            </w:pPr>
            <w:r w:rsidRPr="00570EEC">
              <w:rPr>
                <w:rFonts w:ascii="Arial" w:hAnsi="Arial" w:cs="Arial"/>
                <w:sz w:val="20"/>
                <w:szCs w:val="20"/>
              </w:rPr>
              <w:t>integracja z systemem informatycznym części medycznej HIS (słowniki systemowe: pacjentów, lekarzy, kalendarz zdarzeń/terminy);</w:t>
            </w:r>
          </w:p>
          <w:p w14:paraId="19B5031A" w14:textId="77777777" w:rsidR="00570EEC" w:rsidRPr="00570EEC" w:rsidRDefault="00570EEC" w:rsidP="00570E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hAnsi="Arial" w:cs="Arial"/>
                <w:sz w:val="20"/>
                <w:szCs w:val="20"/>
              </w:rPr>
            </w:pPr>
            <w:r w:rsidRPr="00570EEC">
              <w:rPr>
                <w:rFonts w:ascii="Arial" w:hAnsi="Arial" w:cs="Arial"/>
                <w:sz w:val="20"/>
                <w:szCs w:val="20"/>
              </w:rPr>
              <w:t>administracyjne zarządzanie kontami użytkownika (tworzenie, blokowanie, zarządzanie hasłem dostępu, zarządzanie uprawnieniami umożliwiającymi np. anulowanie wizyt, domyślne wartości parametrów, grupy użytkowników);</w:t>
            </w:r>
          </w:p>
          <w:p w14:paraId="475982DA" w14:textId="5044B9BD" w:rsidR="00E315AA" w:rsidRPr="00570EEC" w:rsidRDefault="00570EEC" w:rsidP="00570E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436"/>
              <w:rPr>
                <w:rFonts w:ascii="Arial" w:hAnsi="Arial" w:cs="Arial"/>
                <w:sz w:val="20"/>
                <w:szCs w:val="20"/>
              </w:rPr>
            </w:pPr>
            <w:r w:rsidRPr="00570EEC">
              <w:rPr>
                <w:rFonts w:ascii="Arial" w:hAnsi="Arial" w:cs="Arial"/>
                <w:sz w:val="20"/>
                <w:szCs w:val="20"/>
              </w:rPr>
              <w:t>dziennik pracy usługi (np. rejestr zdarzeń użycia usługi: np. etykieta czasowa, rodzaj zdarzenia, wolumen danych przesyłanych w usłudze ogółem, liczba plików przekazanych pacjentowi, liczba plików przekazanych przez pacjenta, identyfikacja abonentów, liczba i wykaz dokumentów EDM wykorzystanych w usłudze) lub gromadzenie równoważnych parametrów służących do wytwarzania danych statystycznych w sposób i w zakresie wynikającym z informacji dostępnych w systemie HIS</w:t>
            </w:r>
            <w:r w:rsidR="00197A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000074" w14:textId="5576BDBB" w:rsidR="00197AA2" w:rsidRPr="0026419E" w:rsidRDefault="00197AA2" w:rsidP="0026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75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76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77" w14:textId="77777777" w:rsidR="00E315AA" w:rsidRDefault="00E315AA">
      <w:pPr>
        <w:rPr>
          <w:rFonts w:ascii="Arial" w:eastAsia="Arial" w:hAnsi="Arial" w:cs="Arial"/>
        </w:rPr>
      </w:pPr>
    </w:p>
    <w:p w14:paraId="00000079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7A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7B" w14:textId="77777777" w:rsidR="00E315AA" w:rsidRDefault="00784394">
      <w:pPr>
        <w:rPr>
          <w:rFonts w:ascii="Arial" w:eastAsia="Arial" w:hAnsi="Arial" w:cs="Arial"/>
          <w:b/>
          <w:sz w:val="36"/>
          <w:szCs w:val="3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 xml:space="preserve">III –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Telemonitoring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pacjenta</w:t>
      </w:r>
      <w:r>
        <w:rPr>
          <w:rFonts w:ascii="Arial" w:eastAsia="Arial" w:hAnsi="Arial" w:cs="Arial"/>
          <w:b/>
          <w:sz w:val="36"/>
          <w:szCs w:val="36"/>
        </w:rPr>
        <w:t>.</w:t>
      </w:r>
    </w:p>
    <w:p w14:paraId="0000007C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7D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producenta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7E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typ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7F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Kraj pochodzenia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80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(min. 2021)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81" w14:textId="4BCB6457" w:rsidR="00E315AA" w:rsidRDefault="00E315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4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10490"/>
        <w:gridCol w:w="1276"/>
        <w:gridCol w:w="2268"/>
      </w:tblGrid>
      <w:tr w:rsidR="00671546" w:rsidRPr="00671546" w14:paraId="58DDF70E" w14:textId="77777777">
        <w:trPr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82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83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Wymagania do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84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Wymagana wartość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85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Parametr oferowany przez dostawcę – TAK/NIE *</w:t>
            </w:r>
          </w:p>
        </w:tc>
      </w:tr>
      <w:tr w:rsidR="00671546" w:rsidRPr="00671546" w14:paraId="565BC933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6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7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8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9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671546" w:rsidRPr="00671546" w14:paraId="1A427FB3" w14:textId="77777777">
        <w:trPr>
          <w:gridAfter w:val="2"/>
          <w:wAfter w:w="3544" w:type="dxa"/>
          <w:trHeight w:val="278"/>
        </w:trPr>
        <w:tc>
          <w:tcPr>
            <w:tcW w:w="1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A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Parametry ogólne</w:t>
            </w:r>
          </w:p>
        </w:tc>
      </w:tr>
      <w:tr w:rsidR="00671546" w:rsidRPr="00671546" w14:paraId="65EA26BA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C" w14:textId="77777777" w:rsidR="00E315AA" w:rsidRPr="00671546" w:rsidRDefault="00E315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8D" w14:textId="77777777" w:rsidR="00E315AA" w:rsidRPr="00671546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 xml:space="preserve">Usługi elektroniczne - </w:t>
            </w:r>
            <w:r w:rsidRPr="00671546">
              <w:rPr>
                <w:rFonts w:ascii="Arial" w:eastAsia="Arial" w:hAnsi="Arial" w:cs="Arial"/>
                <w:b/>
                <w:i/>
                <w:sz w:val="20"/>
                <w:szCs w:val="20"/>
              </w:rPr>
              <w:t>Informacja publiczna</w:t>
            </w:r>
          </w:p>
          <w:p w14:paraId="0000008E" w14:textId="6279D310" w:rsidR="00E315AA" w:rsidRPr="00671546" w:rsidRDefault="00784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20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każda usługa elektroniczna wytwarza dane statystyczne o swoim funkcjonowaniu (</w:t>
            </w:r>
            <w:r w:rsidR="008F056C" w:rsidRPr="00671546">
              <w:rPr>
                <w:rFonts w:ascii="Arial" w:eastAsia="Arial" w:hAnsi="Arial" w:cs="Arial"/>
                <w:sz w:val="20"/>
                <w:szCs w:val="20"/>
              </w:rPr>
              <w:t xml:space="preserve">np. 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zdarzenia wywołania: identyfikacja wywołującego, etykieta czasowa wywołania; komunikaty zdarzeń medycznych: ilość, objętość w bajtach, itp.); funkcjonalność </w:t>
            </w:r>
            <w:r w:rsidR="002F7CA3" w:rsidRPr="00671546">
              <w:rPr>
                <w:rFonts w:ascii="Arial" w:eastAsia="Arial" w:hAnsi="Arial" w:cs="Arial"/>
                <w:sz w:val="20"/>
                <w:szCs w:val="20"/>
              </w:rPr>
              <w:t xml:space="preserve">może być 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realizowana w systemie HIS w sposób zintegrowany z systemem </w:t>
            </w:r>
            <w:proofErr w:type="spellStart"/>
            <w:r w:rsidRPr="00671546">
              <w:rPr>
                <w:rFonts w:ascii="Arial" w:eastAsia="Arial" w:hAnsi="Arial" w:cs="Arial"/>
                <w:sz w:val="20"/>
                <w:szCs w:val="20"/>
              </w:rPr>
              <w:t>telemonitor</w:t>
            </w:r>
            <w:r w:rsidR="002F7CA3" w:rsidRPr="0067154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>ngu</w:t>
            </w:r>
            <w:proofErr w:type="spellEnd"/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04AA4" w:rsidRPr="00671546">
              <w:rPr>
                <w:rFonts w:ascii="Arial" w:eastAsia="Arial" w:hAnsi="Arial" w:cs="Arial"/>
                <w:sz w:val="20"/>
                <w:szCs w:val="20"/>
              </w:rPr>
              <w:t>a dane statystyczne muszą być uzgodnionym z Zamawiającym podzbiorem danych rejestrowanych i gromadzonych przez system HIS</w:t>
            </w:r>
            <w:r w:rsidR="00D40E74"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AD21AC" w:rsidRPr="00671546">
              <w:rPr>
                <w:rFonts w:ascii="Arial" w:eastAsia="Arial" w:hAnsi="Arial" w:cs="Arial"/>
                <w:sz w:val="20"/>
                <w:szCs w:val="20"/>
              </w:rPr>
              <w:t xml:space="preserve">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="00AD21AC" w:rsidRPr="00671546">
              <w:rPr>
                <w:rFonts w:ascii="Arial" w:eastAsia="Arial" w:hAnsi="Arial" w:cs="Arial"/>
                <w:sz w:val="20"/>
                <w:szCs w:val="20"/>
              </w:rPr>
              <w:t>”;</w:t>
            </w:r>
          </w:p>
          <w:p w14:paraId="0000008F" w14:textId="46758A48" w:rsidR="00E315AA" w:rsidRPr="00671546" w:rsidRDefault="00784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6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identyfikacja dostępu dla potrzeb statystycznych musi być realizowana obligatoryjnie na poziomie technicznym przez automatyczną rejestrację parametrów technicznych dostępu (np. adres IP, oprogramowanie klienta dostępu, nazwa domenowa, itp.) i na poziomie informacyjnym (nazwy stron wymiany komunikatów, cel dostępu, itp.); </w:t>
            </w:r>
            <w:r w:rsidR="00404AA4" w:rsidRPr="00671546">
              <w:rPr>
                <w:rFonts w:ascii="Arial" w:eastAsia="Arial" w:hAnsi="Arial" w:cs="Arial"/>
                <w:sz w:val="20"/>
                <w:szCs w:val="20"/>
              </w:rPr>
              <w:t xml:space="preserve">funkcjonalność może być realizowana w systemie HIS w sposób zintegrowany z systemem </w:t>
            </w:r>
            <w:proofErr w:type="spellStart"/>
            <w:r w:rsidR="00404AA4" w:rsidRPr="00671546">
              <w:rPr>
                <w:rFonts w:ascii="Arial" w:eastAsia="Arial" w:hAnsi="Arial" w:cs="Arial"/>
                <w:sz w:val="20"/>
                <w:szCs w:val="20"/>
              </w:rPr>
              <w:t>telemonitoringu</w:t>
            </w:r>
            <w:proofErr w:type="spellEnd"/>
            <w:r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AD21AC" w:rsidRPr="00671546">
              <w:rPr>
                <w:rFonts w:ascii="Arial" w:eastAsia="Arial" w:hAnsi="Arial" w:cs="Arial"/>
                <w:sz w:val="20"/>
                <w:szCs w:val="20"/>
              </w:rPr>
              <w:t xml:space="preserve">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="00AD21AC" w:rsidRPr="00671546">
              <w:rPr>
                <w:rFonts w:ascii="Arial" w:eastAsia="Arial" w:hAnsi="Arial" w:cs="Arial"/>
                <w:sz w:val="20"/>
                <w:szCs w:val="20"/>
              </w:rPr>
              <w:t>”;</w:t>
            </w:r>
          </w:p>
          <w:p w14:paraId="00000090" w14:textId="7DAD7DAA" w:rsidR="00E315AA" w:rsidRPr="00671546" w:rsidRDefault="00076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67" w:hanging="42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9"/>
                <w:id w:val="-1552760874"/>
              </w:sdtPr>
              <w:sdtEndPr/>
              <w:sdtContent/>
            </w:sdt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 xml:space="preserve">wytwarzanie informacji publicznych z danych statystycznych i z danych o zdarzeniach medycznych podlega </w:t>
            </w:r>
            <w:proofErr w:type="spellStart"/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anonimizacji</w:t>
            </w:r>
            <w:proofErr w:type="spellEnd"/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404AA4" w:rsidRPr="00671546">
              <w:rPr>
                <w:rFonts w:ascii="Arial" w:eastAsia="Arial" w:hAnsi="Arial" w:cs="Arial"/>
                <w:sz w:val="20"/>
                <w:szCs w:val="20"/>
              </w:rPr>
              <w:t xml:space="preserve">funkcjonalność może być realizowana w systemie HIS w sposób zintegrowany z systemem </w:t>
            </w:r>
            <w:proofErr w:type="spellStart"/>
            <w:r w:rsidR="00404AA4" w:rsidRPr="00671546">
              <w:rPr>
                <w:rFonts w:ascii="Arial" w:eastAsia="Arial" w:hAnsi="Arial" w:cs="Arial"/>
                <w:sz w:val="20"/>
                <w:szCs w:val="20"/>
              </w:rPr>
              <w:t>telemonitoringu</w:t>
            </w:r>
            <w:proofErr w:type="spellEnd"/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000091" w14:textId="116F8643" w:rsidR="00E315AA" w:rsidRPr="00671546" w:rsidRDefault="000763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67" w:hanging="42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0"/>
                <w:id w:val="-976913224"/>
              </w:sdtPr>
              <w:sdtEndPr/>
              <w:sdtContent/>
            </w:sdt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 xml:space="preserve">rejestracja danych statystycznych identyfikujących dostęp i dotyczących zdarzeń dostępu, zakresu i etykiet czasowych musi być realizowana technicznie w dzienniku lub dziennikach pracy usługi; </w:t>
            </w:r>
            <w:r w:rsidR="002E3653" w:rsidRPr="00671546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t xml:space="preserve">funkcjonalność może być realizowana w systemie HIS w sposób zintegrowany z systemem </w:t>
            </w:r>
            <w:proofErr w:type="spellStart"/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t>telemonitoringu</w:t>
            </w:r>
            <w:proofErr w:type="spellEnd"/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t xml:space="preserve">, a dane statystyczne </w:t>
            </w:r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lastRenderedPageBreak/>
              <w:t>muszą być uzgodnionym z Zamawiającym podzbiorem danych rejestrowanych i gromadzonych przez system HIS</w:t>
            </w:r>
            <w:r w:rsidR="00D40E74" w:rsidRPr="00671546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14:paraId="00000092" w14:textId="38E764ED" w:rsidR="00E315AA" w:rsidRPr="00671546" w:rsidRDefault="00784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6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udostępnianie komunikatów informacji publicznej musi być realizowane w postaci strony lub zbioru hierarchicznie zorganizowanych stron WWW dostępnych bezpośrednio jako strona lub strony informacji publicznej dla usługi, lub pośrednio w innych portalach informacyjnych (np. serwis informacyjny podmiotu leczniczego); </w:t>
            </w:r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t xml:space="preserve">funkcjonalność może być realizowana w systemie HIS w sposób zintegrowany z systemem </w:t>
            </w:r>
            <w:proofErr w:type="spellStart"/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t>telemonitoringu</w:t>
            </w:r>
            <w:proofErr w:type="spellEnd"/>
            <w:r w:rsidR="00D40E74" w:rsidRPr="0067154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332CC0" w:rsidRPr="00671546">
              <w:rPr>
                <w:rFonts w:ascii="Arial" w:eastAsia="Arial" w:hAnsi="Arial" w:cs="Arial"/>
                <w:sz w:val="20"/>
                <w:szCs w:val="20"/>
              </w:rPr>
              <w:t xml:space="preserve">co najmniej w formie </w:t>
            </w:r>
            <w:r w:rsidR="00D40E74" w:rsidRPr="00671546">
              <w:rPr>
                <w:rFonts w:ascii="Arial" w:eastAsia="Arial" w:hAnsi="Arial" w:cs="Arial"/>
                <w:sz w:val="20"/>
                <w:szCs w:val="20"/>
              </w:rPr>
              <w:t>hiperłącza do zasobu sieciowego zawierającego ww. informacje;</w:t>
            </w:r>
          </w:p>
          <w:p w14:paraId="00000093" w14:textId="77777777" w:rsidR="00E315AA" w:rsidRPr="00671546" w:rsidRDefault="0078439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6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dostęp do komunikatów informacji publicznej musi być również możliwy przez interfejs programistyczny w technologii usług sieciowych.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94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95" w14:textId="77777777" w:rsidR="00E315AA" w:rsidRPr="00671546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1546" w:rsidRPr="00671546" w14:paraId="5150767C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96" w14:textId="77777777" w:rsidR="00E315AA" w:rsidRPr="00671546" w:rsidRDefault="00E315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97" w14:textId="77777777" w:rsidR="00E315AA" w:rsidRPr="00671546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>Telemonitoring</w:t>
            </w:r>
            <w:proofErr w:type="spellEnd"/>
            <w:r w:rsidRPr="00671546">
              <w:rPr>
                <w:rFonts w:ascii="Arial" w:eastAsia="Arial" w:hAnsi="Arial" w:cs="Arial"/>
                <w:b/>
                <w:sz w:val="20"/>
                <w:szCs w:val="20"/>
              </w:rPr>
              <w:t xml:space="preserve"> pacjenta:</w:t>
            </w:r>
          </w:p>
          <w:p w14:paraId="00000098" w14:textId="77777777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licencja:</w:t>
            </w:r>
          </w:p>
          <w:p w14:paraId="00000099" w14:textId="77777777" w:rsidR="00E315AA" w:rsidRPr="00671546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bezterminowa;</w:t>
            </w:r>
          </w:p>
          <w:p w14:paraId="0000009A" w14:textId="77777777" w:rsidR="00E315AA" w:rsidRPr="00671546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bez ograniczenia liczby nazwanych użytkowników;</w:t>
            </w:r>
          </w:p>
          <w:p w14:paraId="0000009B" w14:textId="77777777" w:rsidR="00E315AA" w:rsidRPr="00671546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bez ograniczenia liczby jednocześnie aktywnych użytkowników;</w:t>
            </w:r>
          </w:p>
          <w:p w14:paraId="0000009C" w14:textId="3F00B47A" w:rsidR="00E315AA" w:rsidRPr="00671546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eksploatacja na jednym serwerze fizycznym lub serwerach fizycznych pracujących w jednym klastrze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 będących zasobami infrastruktury informatycznej przetwarzania danych planowanymi do zakupu w zakresie Projektu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00009D" w14:textId="77777777" w:rsidR="00E315AA" w:rsidRPr="00671546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bez ograniczeń liczby nazwanych indywidualnych urządzeń osobistych zdalnego monitoringu pacjenta;</w:t>
            </w:r>
          </w:p>
          <w:p w14:paraId="0000009E" w14:textId="77777777" w:rsidR="00E315AA" w:rsidRPr="00671546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obsługa min. 64 jednocześnie aktywnych indywidualnych urządzeń osobistych zdalnego monitoringu pacjenta;</w:t>
            </w:r>
          </w:p>
          <w:p w14:paraId="0000009F" w14:textId="31FA5FF4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uwierzytelnienie użytkownika (lekarz, </w:t>
            </w:r>
            <w:sdt>
              <w:sdtPr>
                <w:tag w:val="goog_rdk_22"/>
                <w:id w:val="-977761538"/>
              </w:sdtPr>
              <w:sdtEndPr/>
              <w:sdtContent/>
            </w:sdt>
            <w:r w:rsidRPr="00671546">
              <w:rPr>
                <w:rFonts w:ascii="Arial" w:eastAsia="Arial" w:hAnsi="Arial" w:cs="Arial"/>
                <w:sz w:val="20"/>
                <w:szCs w:val="20"/>
              </w:rPr>
              <w:t>pacjent)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 realizowane lokalnie przez usługi elektroniczne lub przez system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 HIS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D40E74" w:rsidRPr="00671546">
              <w:rPr>
                <w:rFonts w:ascii="Arial" w:eastAsia="Arial" w:hAnsi="Arial" w:cs="Arial"/>
                <w:sz w:val="20"/>
                <w:szCs w:val="20"/>
              </w:rPr>
              <w:t xml:space="preserve">lub 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inne systemy i aplikacje </w:t>
            </w:r>
            <w:r w:rsidR="00F730E1" w:rsidRPr="00671546">
              <w:rPr>
                <w:rFonts w:ascii="Arial" w:eastAsia="Arial" w:hAnsi="Arial" w:cs="Arial"/>
                <w:sz w:val="20"/>
                <w:szCs w:val="20"/>
              </w:rPr>
              <w:t>współpracujące z HIS zapewniające obsługę pacjentów;</w:t>
            </w:r>
          </w:p>
          <w:p w14:paraId="000000A0" w14:textId="6100EAB3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dostępna </w:t>
            </w:r>
            <w:sdt>
              <w:sdtPr>
                <w:tag w:val="goog_rdk_23"/>
                <w:id w:val="-496657747"/>
              </w:sdtPr>
              <w:sdtEndPr/>
              <w:sdtContent/>
            </w:sdt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aplikacja mobilna bez ograniczeń na liczbę jednocześnie aktywnych </w:t>
            </w:r>
            <w:sdt>
              <w:sdtPr>
                <w:tag w:val="goog_rdk_24"/>
                <w:id w:val="-1862654260"/>
              </w:sdtPr>
              <w:sdtEndPr/>
              <w:sdtContent/>
            </w:sdt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użytkowników lub równoważnie 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>interaktywn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responsywny 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>interfejs www</w:t>
            </w:r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 zapewniający dostęp do funkcjonalności usługi </w:t>
            </w:r>
            <w:proofErr w:type="spellStart"/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>telemonitoringu</w:t>
            </w:r>
            <w:proofErr w:type="spellEnd"/>
            <w:r w:rsidR="00AD761D" w:rsidRPr="00671546">
              <w:rPr>
                <w:rFonts w:ascii="Arial" w:eastAsia="Arial" w:hAnsi="Arial" w:cs="Arial"/>
                <w:sz w:val="20"/>
                <w:szCs w:val="20"/>
              </w:rPr>
              <w:t xml:space="preserve"> pacjenta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0000A1" w14:textId="77777777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obsługa kanału transmisji danych;</w:t>
            </w:r>
          </w:p>
          <w:p w14:paraId="000000A2" w14:textId="6B223AB2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zarządzanie sesjami transmisji danych pacjenta (definiowanie terminów, akceptacja terminów, zmiana terminów, kalendarz, powiadamianie pacjenta pocztą elektroniczną i sms, przypomnienie terminu dla operatorów </w:t>
            </w:r>
            <w:proofErr w:type="spellStart"/>
            <w:r w:rsidRPr="00671546">
              <w:rPr>
                <w:rFonts w:ascii="Arial" w:eastAsia="Arial" w:hAnsi="Arial" w:cs="Arial"/>
                <w:sz w:val="20"/>
                <w:szCs w:val="20"/>
              </w:rPr>
              <w:t>telemonitoringu</w:t>
            </w:r>
            <w:proofErr w:type="spellEnd"/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, okresowy raport sesji transmisji danych), </w:t>
            </w:r>
            <w:r w:rsidR="00F730E1" w:rsidRPr="00671546">
              <w:rPr>
                <w:rFonts w:ascii="Arial" w:eastAsia="Arial" w:hAnsi="Arial" w:cs="Arial"/>
                <w:sz w:val="20"/>
                <w:szCs w:val="20"/>
              </w:rPr>
              <w:t>funkcjonalność może być realizowana w systemie HIS przez interfejsy jego modułów funkcjonalnych np. gabinet, pracownia, itp.;</w:t>
            </w:r>
          </w:p>
          <w:p w14:paraId="000000A3" w14:textId="77777777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przesyłanie plików w aktywnej sesji połączenia;</w:t>
            </w:r>
          </w:p>
          <w:p w14:paraId="000000A4" w14:textId="77777777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kryptograficzna ochrona transmisji danych;</w:t>
            </w:r>
          </w:p>
          <w:p w14:paraId="000000A5" w14:textId="36AB7A4C" w:rsidR="00E315AA" w:rsidRPr="00671546" w:rsidRDefault="000763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6"/>
                <w:id w:val="2059580393"/>
              </w:sdtPr>
              <w:sdtEndPr/>
              <w:sdtContent/>
            </w:sdt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responsywna warstwa prezentacji treści</w:t>
            </w:r>
            <w:r w:rsidR="009554B5" w:rsidRPr="006715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zgodna z WCAG 2.1 poziom AA w kioskach i na ekranach informacyjnych oraz w aplikacji mobilnej</w:t>
            </w:r>
            <w:r w:rsidR="00825E56" w:rsidRPr="00671546">
              <w:rPr>
                <w:rFonts w:ascii="Arial" w:eastAsia="Arial" w:hAnsi="Arial" w:cs="Arial"/>
                <w:sz w:val="20"/>
                <w:szCs w:val="20"/>
              </w:rPr>
              <w:t xml:space="preserve"> lub równoważnie interaktywny i responsywny interfejs www zapewniający dostęp</w:t>
            </w:r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0000A6" w14:textId="06D5607F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integracja z systemem informatycznym części medycznej </w:t>
            </w:r>
            <w:r w:rsidR="0096417C" w:rsidRPr="00671546">
              <w:rPr>
                <w:rFonts w:ascii="Arial" w:eastAsia="Arial" w:hAnsi="Arial" w:cs="Arial"/>
                <w:sz w:val="20"/>
                <w:szCs w:val="20"/>
              </w:rPr>
              <w:t xml:space="preserve">min. 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słowniki systemowe pacjentów: struktura organizacyjna podmiotu leczniczego, jednostki chorobowe, repozytorium EDM: dokumentacja medyczna </w:t>
            </w:r>
            <w:sdt>
              <w:sdtPr>
                <w:tag w:val="goog_rdk_27"/>
                <w:id w:val="-600026862"/>
              </w:sdtPr>
              <w:sdtEndPr/>
              <w:sdtContent/>
            </w:sdt>
            <w:r w:rsidRPr="00671546">
              <w:rPr>
                <w:rFonts w:ascii="Arial" w:eastAsia="Arial" w:hAnsi="Arial" w:cs="Arial"/>
                <w:sz w:val="20"/>
                <w:szCs w:val="20"/>
              </w:rPr>
              <w:t>pacjenta</w:t>
            </w:r>
            <w:r w:rsidR="00825E56" w:rsidRPr="006715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417C" w:rsidRPr="00671546">
              <w:rPr>
                <w:rFonts w:ascii="Arial" w:eastAsia="Arial" w:hAnsi="Arial" w:cs="Arial"/>
                <w:sz w:val="20"/>
                <w:szCs w:val="20"/>
              </w:rPr>
              <w:t xml:space="preserve">przez współdzielenie danych </w:t>
            </w:r>
            <w:r w:rsidR="00825E56" w:rsidRPr="00671546">
              <w:rPr>
                <w:rFonts w:ascii="Arial" w:eastAsia="Arial" w:hAnsi="Arial" w:cs="Arial"/>
                <w:sz w:val="20"/>
                <w:szCs w:val="20"/>
              </w:rPr>
              <w:t xml:space="preserve">lub równoważnie </w:t>
            </w:r>
            <w:r w:rsidR="00922A9C" w:rsidRPr="00671546">
              <w:rPr>
                <w:rFonts w:ascii="Arial" w:eastAsia="Arial" w:hAnsi="Arial" w:cs="Arial"/>
                <w:sz w:val="20"/>
                <w:szCs w:val="20"/>
              </w:rPr>
              <w:t xml:space="preserve">jedynie </w:t>
            </w:r>
            <w:r w:rsidR="0096417C" w:rsidRPr="00671546">
              <w:rPr>
                <w:rFonts w:ascii="Arial" w:eastAsia="Arial" w:hAnsi="Arial" w:cs="Arial"/>
                <w:sz w:val="20"/>
                <w:szCs w:val="20"/>
              </w:rPr>
              <w:t xml:space="preserve">korzystanie z danych </w:t>
            </w:r>
            <w:r w:rsidR="00922A9C" w:rsidRPr="00671546">
              <w:rPr>
                <w:rFonts w:ascii="Arial" w:eastAsia="Arial" w:hAnsi="Arial" w:cs="Arial"/>
                <w:sz w:val="20"/>
                <w:szCs w:val="20"/>
              </w:rPr>
              <w:t xml:space="preserve">udostępnianych i </w:t>
            </w:r>
            <w:r w:rsidR="0096417C" w:rsidRPr="00671546">
              <w:rPr>
                <w:rFonts w:ascii="Arial" w:eastAsia="Arial" w:hAnsi="Arial" w:cs="Arial"/>
                <w:sz w:val="20"/>
                <w:szCs w:val="20"/>
              </w:rPr>
              <w:t>administrowanych przez system HIS;</w:t>
            </w:r>
          </w:p>
          <w:p w14:paraId="000000A7" w14:textId="0F132FB8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niezbędna integracja z Elektroniczną Dokumentacją (EDM) Pacjenta prowadzoną przez Szpital i zapewnienie zgodności z wymaganiami EDM dla jej przekazywania do Internetowego Konta Pacjenta (IKP/P1</w:t>
            </w:r>
            <w:r w:rsidR="00AD21AC" w:rsidRPr="0067154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671546">
              <w:rPr>
                <w:rFonts w:ascii="Arial" w:eastAsia="Arial" w:hAnsi="Arial" w:cs="Arial"/>
                <w:sz w:val="20"/>
                <w:szCs w:val="20"/>
              </w:rPr>
              <w:t xml:space="preserve"> realizowana za pośrednictwem systemu HIS;</w:t>
            </w:r>
          </w:p>
          <w:p w14:paraId="000000A8" w14:textId="31536E2F" w:rsidR="00E315AA" w:rsidRPr="00671546" w:rsidRDefault="000763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8"/>
                <w:id w:val="1791079930"/>
              </w:sdtPr>
              <w:sdtEndPr/>
              <w:sdtContent/>
            </w:sdt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integracja z kontem pacjenta/portalem pacjenta (zachowanie wywiadów w dokumentacji pacjenta), realizowana za pośrednictwem systemu HIS</w:t>
            </w:r>
            <w:r w:rsidR="009554B5" w:rsidRPr="00671546">
              <w:rPr>
                <w:rFonts w:ascii="Arial" w:eastAsia="Arial" w:hAnsi="Arial" w:cs="Arial"/>
                <w:sz w:val="20"/>
                <w:szCs w:val="20"/>
              </w:rPr>
              <w:t xml:space="preserve"> i portal pacjenta zintegrowany z HIS</w:t>
            </w:r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0000A9" w14:textId="68B6CDCC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integracja z usługą katalogową środowiska informatycznego (uwierzytelnianie, dostęp do zasobów), realizowana za pośrednictwem systemu HIS;</w:t>
            </w:r>
          </w:p>
          <w:p w14:paraId="000000AA" w14:textId="4E8CBB02" w:rsidR="00E315AA" w:rsidRPr="00671546" w:rsidRDefault="0007637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9"/>
                <w:id w:val="1365015858"/>
              </w:sdtPr>
              <w:sdtEndPr/>
              <w:sdtContent/>
            </w:sdt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>administracyjne zarządzanie kontami użytkownika (tworzenie, blokowanie, zarządzanie hasłem dostępu, anulowanie wizyt, domyślne wartości parametrów, grupy użytkowników realizowana za pośrednictwem</w:t>
            </w:r>
            <w:r w:rsidR="009554B5" w:rsidRPr="00671546">
              <w:rPr>
                <w:rFonts w:ascii="Arial" w:eastAsia="Arial" w:hAnsi="Arial" w:cs="Arial"/>
                <w:sz w:val="20"/>
                <w:szCs w:val="20"/>
              </w:rPr>
              <w:t xml:space="preserve"> właściwych modułów</w:t>
            </w:r>
            <w:r w:rsidR="00784394" w:rsidRPr="00671546">
              <w:rPr>
                <w:rFonts w:ascii="Arial" w:eastAsia="Arial" w:hAnsi="Arial" w:cs="Arial"/>
                <w:sz w:val="20"/>
                <w:szCs w:val="20"/>
              </w:rPr>
              <w:t xml:space="preserve"> systemu HIS;</w:t>
            </w:r>
          </w:p>
          <w:p w14:paraId="000000AB" w14:textId="77777777" w:rsidR="00E315AA" w:rsidRPr="00671546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t>dziennik pracy usługi (m.in. rejestr zdarzeń użycia usługi: etykieta czasowa, rodzaj zdarzenia, wolumen danych przesyłanych w usłudze ogółem, identyfikacja abonentów).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AC" w14:textId="77777777" w:rsidR="00E315AA" w:rsidRPr="00671546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1546">
              <w:rPr>
                <w:rFonts w:ascii="Arial" w:eastAsia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AD" w14:textId="77777777" w:rsidR="00E315AA" w:rsidRPr="00671546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B0" w14:textId="77777777" w:rsidR="00E315AA" w:rsidRDefault="00E315AA"/>
    <w:p w14:paraId="000000B1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B2" w14:textId="77777777" w:rsidR="00E315AA" w:rsidRDefault="00784394">
      <w:pPr>
        <w:rPr>
          <w:rFonts w:ascii="Arial" w:eastAsia="Arial" w:hAnsi="Arial" w:cs="Arial"/>
          <w:b/>
          <w:sz w:val="36"/>
          <w:szCs w:val="3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IV – Zlecenia zewnętrzne</w:t>
      </w:r>
      <w:r>
        <w:rPr>
          <w:rFonts w:ascii="Arial" w:eastAsia="Arial" w:hAnsi="Arial" w:cs="Arial"/>
          <w:b/>
          <w:sz w:val="36"/>
          <w:szCs w:val="36"/>
        </w:rPr>
        <w:t>.</w:t>
      </w:r>
    </w:p>
    <w:p w14:paraId="000000B3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B4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producenta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B5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typ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B6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Kraj pochodzenia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B7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(min. 2021)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B8" w14:textId="77777777" w:rsidR="00E315AA" w:rsidRDefault="00E315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4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10490"/>
        <w:gridCol w:w="1276"/>
        <w:gridCol w:w="2268"/>
      </w:tblGrid>
      <w:tr w:rsidR="00E315AA" w14:paraId="16DE6012" w14:textId="77777777">
        <w:trPr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B9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BA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Wymagania do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BB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Wymagana wartość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BC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 oferowany przez dostawcę – TAK/NIE *</w:t>
            </w:r>
          </w:p>
        </w:tc>
      </w:tr>
      <w:tr w:rsidR="00E315AA" w14:paraId="6C185107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D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E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BF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0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315AA" w14:paraId="7BE9661C" w14:textId="77777777">
        <w:trPr>
          <w:gridAfter w:val="2"/>
          <w:wAfter w:w="3544" w:type="dxa"/>
          <w:trHeight w:val="278"/>
        </w:trPr>
        <w:tc>
          <w:tcPr>
            <w:tcW w:w="1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1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ogólne</w:t>
            </w:r>
          </w:p>
        </w:tc>
      </w:tr>
      <w:tr w:rsidR="00E315AA" w14:paraId="0701F2F6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3" w14:textId="77777777" w:rsidR="00E315AA" w:rsidRDefault="00E315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4" w14:textId="77777777" w:rsidR="00E315AA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Usługi elektroniczne -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Informacja publiczna</w:t>
            </w:r>
          </w:p>
          <w:p w14:paraId="1175EF01" w14:textId="476195A3" w:rsidR="00C537DB" w:rsidRPr="008B547E" w:rsidRDefault="00C537DB" w:rsidP="00C537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każda usługa elektroniczna wytwarza dane statystyczne o swoim funkcjonowaniu (np. zdarzenia wywołania: identyfikacja wywołującego, etykieta czasowa wywołania; komunikaty zdarzeń medycznych: ilość, objętość w bajtach), a zakres wytwarzanych danych statystycznych musi być uzgodnionym z Zamawiającym, na etapie analizy przedwdrożeniowej, podzbiorem informacji z danych gromadzonych i przechowywanych przez system HIS.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”; </w:t>
            </w:r>
          </w:p>
          <w:p w14:paraId="745EBA2C" w14:textId="08919ECA" w:rsidR="00C537DB" w:rsidRPr="008B547E" w:rsidRDefault="00C537DB" w:rsidP="00C537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identyfikacja dostępu dla potrzeb statystycznych musi być realizowana obligatoryjnie na poziomie technicznym przez automatyczną rejestrację parametrów technicznych dostępu (np. adres IP lub nazwa stanowiska roboczego, oprogramowanie klienta dostępu, nazwa domenowa) i na poziomie informacyjnym (nazwy stron wymiany komunikatów, cel dostępu), a zakres rejestrowanych danych identyfikujących musi być  uzgodnionym z Zamawiającym, na etapie analizy przedwdrożeniowej, podzbiorem informacji z danych gromadzonych i przechowywanych przez system HIS.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”;</w:t>
            </w:r>
          </w:p>
          <w:p w14:paraId="71192EC1" w14:textId="77777777" w:rsidR="00C537DB" w:rsidRPr="008B547E" w:rsidRDefault="00C537DB" w:rsidP="00C537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wytwarzanie informacji publicznych z danych statystycznych i z danych o zdarzeniach medycznych podlega </w:t>
            </w:r>
            <w:proofErr w:type="spellStart"/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anonimizacji</w:t>
            </w:r>
            <w:proofErr w:type="spellEnd"/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6E239D38" w14:textId="77777777" w:rsidR="00C537DB" w:rsidRPr="008B547E" w:rsidRDefault="00C537DB" w:rsidP="00C537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rejestracja danych statystycznych identyfikujących dostęp i dotyczących zdarzeń dostępu, zakresu i etykiet czasowych musi być realizowana technicznie w dzienniku lub dziennikach pracy usługi lub rejestrowana w sposób wynikający ze sposobu przechowywania informacji w systemie HIS;</w:t>
            </w:r>
          </w:p>
          <w:p w14:paraId="675357F7" w14:textId="77777777" w:rsidR="00C537DB" w:rsidRPr="008B547E" w:rsidRDefault="00C537DB" w:rsidP="00C537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udostępnianie komunikatów informacji publicznej musi być realizowane w postaci strony lub zbioru hierarchicznie zorganizowanych stron WWW dostępnych bezpośrednio jako strona lub strony informacji publicznej dla usługi, lub pośrednio w innych portalach informacyjnych (np. serwis informacyjny podmiotu leczniczego);</w:t>
            </w:r>
          </w:p>
          <w:p w14:paraId="000000CA" w14:textId="03628ADB" w:rsidR="00E315AA" w:rsidRDefault="00C537DB" w:rsidP="00C537D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dostęp do komunikatów informacji publicznej musi być również możliwy przez interfejs programistyczny w technologii usług </w:t>
            </w:r>
            <w:r w:rsidRPr="00C537DB">
              <w:rPr>
                <w:rFonts w:ascii="Arial" w:eastAsia="Arial" w:hAnsi="Arial" w:cs="Arial"/>
                <w:color w:val="000000"/>
                <w:sz w:val="20"/>
                <w:szCs w:val="20"/>
              </w:rPr>
              <w:t>sieciowych.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B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C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15AA" w14:paraId="415C412A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D" w14:textId="77777777" w:rsidR="00E315AA" w:rsidRDefault="00E315A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CE" w14:textId="77777777" w:rsidR="00E315AA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Zlecenia zewnętrzne:</w:t>
            </w:r>
          </w:p>
          <w:p w14:paraId="000000CF" w14:textId="77777777" w:rsidR="00E315AA" w:rsidRDefault="0078439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14" w:hanging="3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licencja:</w:t>
            </w:r>
          </w:p>
          <w:p w14:paraId="000000D0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bezterminowa;</w:t>
            </w:r>
          </w:p>
          <w:p w14:paraId="000000D1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 ograniczenia liczby nazwanych użytkowników;</w:t>
            </w:r>
          </w:p>
          <w:p w14:paraId="000000D2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 ograniczenia liczby jednocześnie aktywnych użytkowników;</w:t>
            </w:r>
          </w:p>
          <w:p w14:paraId="000000D3" w14:textId="77777777" w:rsidR="00E315AA" w:rsidRDefault="0078439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eksploatacja na jednym serwerze fizycznym lub serwerach fizycznych pracujących w jednym klastrze;</w:t>
            </w:r>
          </w:p>
          <w:p w14:paraId="06C84A4B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moduł rozbudowy funkcjonalności systemu informacyjnego części medycznej HIS posiadanego i eksploatowanego przez Zamawiającego;</w:t>
            </w:r>
          </w:p>
          <w:p w14:paraId="4CD6D1AC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partnerami (identyfikacja, uwierzytelnienia, konfiguracja usług sieciowych zgodnie z architekturą rozwiązania;</w:t>
            </w:r>
          </w:p>
          <w:p w14:paraId="683696B0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zarządzanie umowami współpracy (identyfikacja zakresu danych podlegających wymianie, aktywacja/</w:t>
            </w:r>
            <w:proofErr w:type="spellStart"/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deaktywacja</w:t>
            </w:r>
            <w:proofErr w:type="spellEnd"/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, konfiguracja upoważnień wymiany rozumianych jako uprawnienia aplikacji);</w:t>
            </w:r>
          </w:p>
          <w:p w14:paraId="113FCAA9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transakcyjna wymiana danych realizowana jako minimum w trybie korzystania z odpowiednio przygotowanej aplikacji realizującej usługę, dostępnej dla usługobiorców w sposób bezpieczny (</w:t>
            </w:r>
            <w:proofErr w:type="spellStart"/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przez </w:t>
            </w:r>
            <w:proofErr w:type="spellStart"/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74E7E60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harmonogramy wymiany danych dla działań i czynności wymagających harmonogramowania;</w:t>
            </w:r>
          </w:p>
          <w:p w14:paraId="7952FF90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powiadamianie zleceniodawcy wymiany danych (strony inicjującej przekazanie zlecenia partnerowi) o zdarzeniach dotyczących realizacji zlecenia – aktualizacja statusu zlecenia;</w:t>
            </w:r>
          </w:p>
          <w:p w14:paraId="00233D97" w14:textId="77777777" w:rsidR="008B31F6" w:rsidRPr="008B31F6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zarządzanie wymianą danych (kolejka zleceń, kolejka wyników, anulowanie transakcji wymiany, ponowienie transakcji wymiany) bezpośrednio lub przez oprogramowanie narzędziowe realizujące komunikację pomiędzy aplikacjami;</w:t>
            </w:r>
          </w:p>
          <w:p w14:paraId="28FAF3EB" w14:textId="62FE6A26" w:rsidR="0025752D" w:rsidRDefault="008B31F6" w:rsidP="008B31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31F6">
              <w:rPr>
                <w:rFonts w:ascii="Arial" w:eastAsia="Arial" w:hAnsi="Arial" w:cs="Arial"/>
                <w:color w:val="000000"/>
                <w:sz w:val="20"/>
                <w:szCs w:val="20"/>
              </w:rPr>
              <w:t>dziennik pracy usługi (np. rejestr zdarzeń użycia usługi: np. etykieta czasowa, czas trwania sesji łączności, rodzaj zdarzenia, wolumen danych przesyłanych w usłudze ogółem, liczba plików przekazanych ogółem, identyfikacja abonentów – inicjator sesji łączności/adresat wywoływany) lub gromadzenie równoważnych parametrów służących do wytwarzania danych statystycznych w sposób i w zakresie wynikającym z informacji dostępnych w systemie HIS</w:t>
            </w:r>
            <w:r w:rsidR="0025752D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00000DC" w14:textId="77777777" w:rsidR="00E315AA" w:rsidRDefault="00E3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DD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DE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DF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E0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000000E1" w14:textId="77777777" w:rsidR="00E315AA" w:rsidRDefault="00784394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V –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eWywiad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medyczny</w:t>
      </w:r>
    </w:p>
    <w:p w14:paraId="000000E2" w14:textId="77777777" w:rsidR="00E315AA" w:rsidRDefault="00E315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000000E3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producenta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E4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typ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E5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Kraj pochodzenia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E6" w14:textId="77777777" w:rsidR="00E315AA" w:rsidRDefault="007843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Rok produkcji (min. 2021)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000000E7" w14:textId="77777777" w:rsidR="00E315AA" w:rsidRDefault="00E315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4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10490"/>
        <w:gridCol w:w="1276"/>
        <w:gridCol w:w="2268"/>
      </w:tblGrid>
      <w:tr w:rsidR="00E315AA" w14:paraId="0B3CBBA8" w14:textId="77777777">
        <w:trPr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E8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E9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Wymagania do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EA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Wymagana wartość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EB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 oferowany przez dostawcę – TAK/NIE *</w:t>
            </w:r>
          </w:p>
        </w:tc>
      </w:tr>
      <w:tr w:rsidR="00E315AA" w14:paraId="33F7D5E1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EC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ED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EE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EF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E315AA" w14:paraId="45D4D4E8" w14:textId="77777777">
        <w:trPr>
          <w:gridAfter w:val="2"/>
          <w:wAfter w:w="3544" w:type="dxa"/>
          <w:trHeight w:val="278"/>
        </w:trPr>
        <w:tc>
          <w:tcPr>
            <w:tcW w:w="1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0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Parametry ogólne</w:t>
            </w:r>
          </w:p>
        </w:tc>
      </w:tr>
      <w:tr w:rsidR="00E315AA" w14:paraId="02FB495D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2" w14:textId="77777777" w:rsidR="00E315AA" w:rsidRDefault="00E315A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3" w14:textId="77777777" w:rsidR="00E315AA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Usługi elektroniczne -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Informacja publiczna</w:t>
            </w:r>
          </w:p>
          <w:p w14:paraId="40BCE353" w14:textId="62A4C8A0" w:rsidR="008B547E" w:rsidRPr="008B547E" w:rsidRDefault="008B547E" w:rsidP="008B54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każda usługa elektroniczna wytwarza dane statystyczne o swoim funkcjonowaniu (np. zdarzenia wywołania: identyfikacja wywołującego, etykieta czasowa wywołania; komunikaty zdarzeń medycznych: ilość, objętość w bajtach), a zakres wytwarzanych danych statystycznych musi być uzgodnionym z Zamawiającym, na etapie analizy przedwdrożeniowej, podzbiorem informacji z danych gromadzonych i przechowywanych przez system HIS.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”; </w:t>
            </w:r>
          </w:p>
          <w:p w14:paraId="2969CE8E" w14:textId="3069D5C0" w:rsidR="008B547E" w:rsidRPr="008B547E" w:rsidRDefault="008B547E" w:rsidP="008B54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identyfikacja dostępu dla potrzeb statystycznych musi być realizowana obligatoryjnie na poziomie technicznym przez automatyczną rejestrację parametrów technicznych dostępu (np. adres IP lub nazwa stanowiska roboczego, oprogramowanie klienta dostępu, nazwa domenowa) i na poziomie informacyjnym (nazwy stron wymiany komunikatów, cel dostępu), a zakres rejestrowanych danych identyfikujących musi być  uzgodnionym z Zamawiającym, na etapie analizy przedwdrożeniowej, podzbiorem informacji z danych gromadzonych i przechowywanych przez system HIS. Zakres danych gromadzonych w HIS stanowi załącznik „</w:t>
            </w:r>
            <w:proofErr w:type="spellStart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 w:rsidR="00076374" w:rsidRPr="000763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11 do SWZ - Tabela do Załącznika 2a</w:t>
            </w: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”;</w:t>
            </w:r>
          </w:p>
          <w:p w14:paraId="5B25EA89" w14:textId="77777777" w:rsidR="008B547E" w:rsidRPr="008B547E" w:rsidRDefault="008B547E" w:rsidP="008B54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wytwarzanie informacji publicznych z danych statystycznych i z danych o zdarzeniach medycznych podlega </w:t>
            </w:r>
            <w:proofErr w:type="spellStart"/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anonimizacji</w:t>
            </w:r>
            <w:proofErr w:type="spellEnd"/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58A37883" w14:textId="77777777" w:rsidR="008B547E" w:rsidRPr="008B547E" w:rsidRDefault="008B547E" w:rsidP="008B54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>rejestracja danych statystycznych identyfikujących dostęp i dotyczących zdarzeń dostępu, zakresu i etykiet czasowych musi być realizowana technicznie w dzienniku lub dziennikach pracy usługi lub rejestrowana w sposób wynikający ze sposobu przechowywania informacji w systemie HIS;</w:t>
            </w:r>
          </w:p>
          <w:p w14:paraId="12532544" w14:textId="77777777" w:rsidR="008B547E" w:rsidRPr="008B547E" w:rsidRDefault="008B547E" w:rsidP="008B54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udostępnianie komunikatów informacji publicznej musi być realizowane w postaci strony lub zbioru hierarchicznie zorganizowanych stron WWW dostępnych bezpośrednio jako strona lub strony informacji publicznej dla usługi, lub pośrednio w innych portalach informacyjnych (np. serwis informacyjny podmiotu leczniczego);</w:t>
            </w:r>
          </w:p>
          <w:p w14:paraId="000000F9" w14:textId="0180757D" w:rsidR="008B547E" w:rsidRDefault="008B547E" w:rsidP="008B547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4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dostęp do komunikatów informacji publicznej musi być również możliwy przez interfejs programistyczny w technologii usług </w:t>
            </w:r>
            <w:r w:rsidRPr="00CD71D8">
              <w:rPr>
                <w:rFonts w:ascii="Arial" w:eastAsia="Arial" w:hAnsi="Arial" w:cs="Arial"/>
                <w:color w:val="000000"/>
                <w:sz w:val="20"/>
                <w:szCs w:val="20"/>
              </w:rPr>
              <w:t>sieciowych.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A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B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315AA" w14:paraId="2C60A132" w14:textId="77777777"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C" w14:textId="77777777" w:rsidR="00E315AA" w:rsidRDefault="00E315A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FD" w14:textId="77777777" w:rsidR="00E315AA" w:rsidRDefault="007843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eWywiad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medyczny:</w:t>
            </w:r>
          </w:p>
          <w:p w14:paraId="000000FE" w14:textId="77777777" w:rsidR="00E315AA" w:rsidRDefault="00784394" w:rsidP="00DA61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licencja:</w:t>
            </w:r>
          </w:p>
          <w:p w14:paraId="000000FF" w14:textId="77777777" w:rsidR="00E315AA" w:rsidRDefault="00784394" w:rsidP="00860E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bezterminowa;</w:t>
            </w:r>
          </w:p>
          <w:p w14:paraId="00000100" w14:textId="77777777" w:rsidR="00E315AA" w:rsidRDefault="00784394" w:rsidP="00860E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 ograniczenia liczby nazwanych użytkowników;</w:t>
            </w:r>
          </w:p>
          <w:p w14:paraId="00000101" w14:textId="77777777" w:rsidR="00E315AA" w:rsidRDefault="00784394" w:rsidP="00860E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bez ograniczenia liczby jednocześnie aktywnych użytkowników;</w:t>
            </w:r>
          </w:p>
          <w:p w14:paraId="00000102" w14:textId="77777777" w:rsidR="00E315AA" w:rsidRDefault="00784394" w:rsidP="00860E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9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eksploatacja na jednym serwerze fizycznym lub serwerach fizycznych pracujących w jednym klastrze;</w:t>
            </w:r>
          </w:p>
          <w:p w14:paraId="00000103" w14:textId="77777777" w:rsidR="00E315AA" w:rsidRDefault="00784394" w:rsidP="00DA61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uwierzytelnienie użytkownika (lekarz, pacjent);</w:t>
            </w:r>
          </w:p>
          <w:p w14:paraId="5C81D3CA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gromadzenie danych za pomocą interaktywnych formularzy (dane strukturalizowane  w formacie XML ze składnią formularzy w formacie XSD lub dedykowane formaty zapewniające tożsamą funkcjonalność zbierania danych wywiadu);</w:t>
            </w:r>
          </w:p>
          <w:p w14:paraId="7BA6DB80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kryptograficzna ochrona transmisji danych realizowana za pomocą protokołu komunikacyjnego spełniającego wymagania standardu </w:t>
            </w:r>
            <w:proofErr w:type="spellStart"/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4B3FA5A6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responsywna warstwa prezentacji formularzy spełniająca wymagania standardu dostępności  WCAG 2.1 na poziomie min. AA;</w:t>
            </w:r>
          </w:p>
          <w:p w14:paraId="63C2BDB9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integracja z systemem informatycznym części medycznej HIS (słowniki systemowe pacjentów: struktura organizacyjna podmiotu leczniczego, jednostki chorobowe prezentowane na EDM, repozytorium EDM: dokumentacja medyczna pacjenta z HIS);</w:t>
            </w:r>
          </w:p>
          <w:p w14:paraId="40F55C0A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niezbędna integracja z Elektroniczną Dokumentacją (EDM) Pacjenta prowadzoną przez Szpital i zapewnienie zgodności z wymaganiami EDM dla jej przekazywania do Internetowego Konta Pacjenta (IKP/P1) rozumiane jako wymagane przepisami prawa indeksowanie EDM na Platformie P1;</w:t>
            </w:r>
          </w:p>
          <w:p w14:paraId="1FD8D2D0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integracja z kontem pacjenta/portalem pacjenta (zachowanie wywiadów w dokumentacji pacjenta w HIS/EDM) lub równoważnie jako funkcjonalność konta/portalu pacjenta.</w:t>
            </w:r>
          </w:p>
          <w:p w14:paraId="5C1C2D9C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wersjonowanie lub równoważny mechanizm zapewniający jednoznaczną identyfikację i dostęp do wytworzonych wersji w zakresie:</w:t>
            </w:r>
          </w:p>
          <w:p w14:paraId="400E8E6B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szablonu formularza;</w:t>
            </w:r>
          </w:p>
          <w:p w14:paraId="097A630F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specyfikacji transformaty prezentacji treści lub równoważnie graficznego wyglądu formularza;</w:t>
            </w:r>
          </w:p>
          <w:p w14:paraId="3736F52A" w14:textId="3B594656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składnia formularza min. w zakresie opisującym elementy składowe formularza (np. rodzaj, etykieta, </w:t>
            </w:r>
            <w:r w:rsidR="00F30E8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tekst, </w:t>
            </w: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wymagalność wypełnienia);</w:t>
            </w:r>
          </w:p>
          <w:p w14:paraId="5268275F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zbiór danych wypełnienia formularza;</w:t>
            </w:r>
          </w:p>
          <w:p w14:paraId="00BB3C8F" w14:textId="77777777" w:rsidR="00CA7341" w:rsidRPr="00CA7341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kompletny dokument udzielonego wywiadu (szablon formularza, zastosowana składnia, transformata, dane);</w:t>
            </w:r>
          </w:p>
          <w:p w14:paraId="00000111" w14:textId="2A0EF3A5" w:rsidR="00CA7341" w:rsidRPr="00DA615D" w:rsidRDefault="00CA7341" w:rsidP="00CA7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A7341">
              <w:rPr>
                <w:rFonts w:ascii="Arial" w:eastAsia="Arial" w:hAnsi="Arial" w:cs="Arial"/>
                <w:color w:val="000000"/>
                <w:sz w:val="20"/>
                <w:szCs w:val="20"/>
              </w:rPr>
              <w:t>dziennik pracy usługi (np. rejestr zdarzeń użycia usługi: np. etykieta czasowa, rodzaj zdarzenia, wolumen danych przesyłanych w usłudze ogółem, liczba plików przekazanych przez pacjenta, identyfikacja abonentów, liczba i wykaz dokumentów EDM wykorzystanych w usłudze) lub gromadzenie równoważnych parametrów służących do wytwarzania danych statystycznych w sposób i w zakresie wynikającym z informacji dostępnych w systemie HIS.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112" w14:textId="77777777" w:rsidR="00E315AA" w:rsidRDefault="0078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113" w14:textId="77777777" w:rsidR="00E315AA" w:rsidRDefault="00E3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116" w14:textId="7AB2C0D6" w:rsidR="00E315AA" w:rsidRDefault="00784394" w:rsidP="00116C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Niespełnienie wymaganych parametrów i warunków dla wszystkich urządzeń spowoduje odrzucenie oferty.</w:t>
      </w:r>
    </w:p>
    <w:p w14:paraId="00000118" w14:textId="369CD7A4" w:rsidR="00E315AA" w:rsidRDefault="00784394" w:rsidP="00116C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Wszystkie parametry techniczne muszą być spełnione łącznie dla wszystkich urządzeń, aby oferta była ważna i spełniała wszystkie wymagania.</w:t>
      </w:r>
    </w:p>
    <w:p w14:paraId="00000119" w14:textId="77777777" w:rsidR="00E315AA" w:rsidRDefault="0078439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W tabeli Zamawiający określił wymagania konieczne do spełnienia przez Wykonawcę. W związku z powyższym Zamawiający oczekuje odpowiedzi binarnej: Tak </w:t>
      </w:r>
      <w:r>
        <w:rPr>
          <w:rFonts w:ascii="Arial" w:eastAsia="Arial" w:hAnsi="Arial" w:cs="Arial"/>
          <w:sz w:val="20"/>
          <w:szCs w:val="20"/>
        </w:rPr>
        <w:br/>
        <w:t>– w przypadku spełnienia warunku, Nie - w przypadku niespełnienia warunku. W przypadku udzielenia odpowiedzi negatywnej Zamawiający interpretuje fakt jako niespełnienia warunku koniecznego, co skutkuje odrzuceniem oferty na podstawie art. 226 ust. 1 pkt 5 ustawy PZP.</w:t>
      </w:r>
    </w:p>
    <w:p w14:paraId="0000011A" w14:textId="77777777" w:rsidR="00E315AA" w:rsidRDefault="0078439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przypadku, gdy w wymagających tego rubrykach Wykonawca nie poda dokładnej wartości oferowanego asortymentu, a jedynie zamieścił odpowiedź Tak lub max/min, Zamawiający uzna, że oferowany parametr ma wartość odpowiadającą wartości określonej przez Zamawiającego.</w:t>
      </w:r>
    </w:p>
    <w:p w14:paraId="0000011E" w14:textId="32B0B882" w:rsidR="00E315AA" w:rsidRDefault="00784394">
      <w:pPr>
        <w:tabs>
          <w:tab w:val="left" w:pos="851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UWAGA!!!Arkusz parametrów technicznych stanowi integralną część oferty i w związku z tym nie podlegają uzupełnieniu na podstawie art. 107 ust. 2 czy 128 ust. 1 ustawy PZP. Oferty, które nie będą zawierały przedmiotowego dokumentu podlegają odrzuceniu na podstawie art. 226 ust. 1 pkt. 5 ustawy PZP.</w:t>
      </w:r>
    </w:p>
    <w:p w14:paraId="00000121" w14:textId="40A3341C" w:rsidR="00E315AA" w:rsidRDefault="00784394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POUCZENIE:Art</w:t>
      </w:r>
      <w:proofErr w:type="spellEnd"/>
      <w:r>
        <w:rPr>
          <w:rFonts w:ascii="Arial" w:eastAsia="Arial" w:hAnsi="Arial" w:cs="Arial"/>
          <w:sz w:val="20"/>
          <w:szCs w:val="20"/>
        </w:rPr>
        <w:t>. 297  § 1 kodeks karny: Kto, w celu uzyskania dla siebie lub kogo innego (…)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sectPr w:rsidR="00E315AA">
      <w:headerReference w:type="default" r:id="rId9"/>
      <w:footerReference w:type="default" r:id="rId10"/>
      <w:pgSz w:w="16837" w:h="11905" w:orient="landscape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4BEA" w14:textId="77777777" w:rsidR="00A368DF" w:rsidRDefault="00A368DF">
      <w:r>
        <w:separator/>
      </w:r>
    </w:p>
  </w:endnote>
  <w:endnote w:type="continuationSeparator" w:id="0">
    <w:p w14:paraId="354DFB3F" w14:textId="77777777" w:rsidR="00A368DF" w:rsidRDefault="00A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7" w14:textId="4D60EE88" w:rsidR="00AD761D" w:rsidRDefault="00AD7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A615D">
      <w:rPr>
        <w:rFonts w:ascii="Arial" w:eastAsia="Arial" w:hAnsi="Arial" w:cs="Arial"/>
        <w:noProof/>
        <w:color w:val="000000"/>
        <w:sz w:val="16"/>
        <w:szCs w:val="16"/>
      </w:rPr>
      <w:t>15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128" w14:textId="77777777" w:rsidR="00AD761D" w:rsidRDefault="00AD7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94AF" w14:textId="77777777" w:rsidR="00A368DF" w:rsidRDefault="00A368DF">
      <w:r>
        <w:separator/>
      </w:r>
    </w:p>
  </w:footnote>
  <w:footnote w:type="continuationSeparator" w:id="0">
    <w:p w14:paraId="53A9453D" w14:textId="77777777" w:rsidR="00A368DF" w:rsidRDefault="00A368DF">
      <w:r>
        <w:continuationSeparator/>
      </w:r>
    </w:p>
  </w:footnote>
  <w:footnote w:id="1">
    <w:p w14:paraId="00000124" w14:textId="77777777" w:rsidR="00AD761D" w:rsidRDefault="00AD761D">
      <w:pPr>
        <w:ind w:left="426" w:hanging="323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Zamawiający posiada i eksploatuje system informatyczny części medycznej (HIS) AMMS firmy Asseco Poland S.A.</w:t>
      </w:r>
    </w:p>
  </w:footnote>
  <w:footnote w:id="2">
    <w:p w14:paraId="00000125" w14:textId="7114C022" w:rsidR="00AD761D" w:rsidRDefault="00AD761D">
      <w:pPr>
        <w:spacing w:before="120"/>
        <w:ind w:left="426" w:hanging="323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</w:rPr>
        <w:t>Zamawiający posiada i eksploatuje archiwum danych obrazowania medycznego (PACS) Firmy Alteris</w:t>
      </w:r>
      <w:r w:rsidR="00F73976">
        <w:rPr>
          <w:rFonts w:ascii="Arial" w:eastAsia="Arial" w:hAnsi="Arial" w:cs="Arial"/>
          <w:sz w:val="20"/>
          <w:szCs w:val="20"/>
        </w:rPr>
        <w:t xml:space="preserve"> udostępniające systemowi HIS wyniki badań diagnostycznych obrazowania medycznego pacjentów.</w:t>
      </w:r>
    </w:p>
  </w:footnote>
  <w:footnote w:id="3">
    <w:p w14:paraId="6CA17672" w14:textId="24F7A2D7" w:rsidR="00B3151C" w:rsidRPr="00B3151C" w:rsidRDefault="00B3151C" w:rsidP="00B3151C">
      <w:pPr>
        <w:spacing w:before="120"/>
        <w:ind w:left="426" w:hanging="323"/>
        <w:rPr>
          <w:rFonts w:ascii="Arial" w:eastAsia="Arial" w:hAnsi="Arial" w:cs="Arial"/>
          <w:sz w:val="20"/>
        </w:rPr>
      </w:pPr>
      <w:r>
        <w:rPr>
          <w:rStyle w:val="Odwoanieprzypisudolnego"/>
        </w:rPr>
        <w:footnoteRef/>
      </w:r>
      <w:r>
        <w:tab/>
      </w:r>
      <w:r w:rsidRPr="00B3151C">
        <w:rPr>
          <w:rFonts w:ascii="Arial" w:eastAsia="Arial" w:hAnsi="Arial" w:cs="Arial"/>
          <w:sz w:val="20"/>
          <w:szCs w:val="20"/>
        </w:rPr>
        <w:t>Zamawiający</w:t>
      </w:r>
      <w:r w:rsidRPr="00B3151C">
        <w:rPr>
          <w:rFonts w:ascii="Arial" w:eastAsia="Arial" w:hAnsi="Arial" w:cs="Arial"/>
        </w:rPr>
        <w:t xml:space="preserve"> </w:t>
      </w:r>
      <w:r w:rsidRPr="00B3151C">
        <w:rPr>
          <w:rFonts w:ascii="Arial" w:eastAsia="Arial" w:hAnsi="Arial" w:cs="Arial"/>
          <w:sz w:val="20"/>
        </w:rPr>
        <w:t>eksploatuje usługę katalogową Microsoft Active Directory.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6" w14:textId="77777777" w:rsidR="00AD761D" w:rsidRDefault="00076374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pict w14:anchorId="18DAA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5" type="#_x0000_t75" style="width:645pt;height:5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9F5"/>
    <w:multiLevelType w:val="multilevel"/>
    <w:tmpl w:val="FDB6B4C4"/>
    <w:lvl w:ilvl="0">
      <w:start w:val="1"/>
      <w:numFmt w:val="decimal"/>
      <w:lvlText w:val="%1."/>
      <w:lvlJc w:val="left"/>
      <w:pPr>
        <w:ind w:left="607" w:hanging="607"/>
      </w:p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5A91CF1"/>
    <w:multiLevelType w:val="multilevel"/>
    <w:tmpl w:val="EB7EF5A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0922"/>
    <w:multiLevelType w:val="multilevel"/>
    <w:tmpl w:val="19483C1C"/>
    <w:lvl w:ilvl="0">
      <w:start w:val="1"/>
      <w:numFmt w:val="decimal"/>
      <w:lvlText w:val="%1."/>
      <w:lvlJc w:val="left"/>
      <w:pPr>
        <w:ind w:left="607" w:hanging="607"/>
      </w:p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B8F7C1E"/>
    <w:multiLevelType w:val="multilevel"/>
    <w:tmpl w:val="9DA2BD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6DEB"/>
    <w:multiLevelType w:val="multilevel"/>
    <w:tmpl w:val="5704BDD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543CD"/>
    <w:multiLevelType w:val="multilevel"/>
    <w:tmpl w:val="AFD4D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2151"/>
    <w:multiLevelType w:val="multilevel"/>
    <w:tmpl w:val="A136318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DA33F2"/>
    <w:multiLevelType w:val="multilevel"/>
    <w:tmpl w:val="11402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56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7C0E"/>
    <w:multiLevelType w:val="multilevel"/>
    <w:tmpl w:val="0234F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1EFC"/>
    <w:multiLevelType w:val="hybridMultilevel"/>
    <w:tmpl w:val="9E04682E"/>
    <w:lvl w:ilvl="0" w:tplc="41F4AB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300A5E"/>
    <w:multiLevelType w:val="multilevel"/>
    <w:tmpl w:val="D4F43D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5CD57B8"/>
    <w:multiLevelType w:val="multilevel"/>
    <w:tmpl w:val="4D8EB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B0F"/>
    <w:multiLevelType w:val="multilevel"/>
    <w:tmpl w:val="4D64809E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strike w:val="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E0771FC"/>
    <w:multiLevelType w:val="multilevel"/>
    <w:tmpl w:val="4D8EB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5EF"/>
    <w:multiLevelType w:val="multilevel"/>
    <w:tmpl w:val="3CDAF3A6"/>
    <w:lvl w:ilvl="0">
      <w:start w:val="1"/>
      <w:numFmt w:val="decimal"/>
      <w:lvlText w:val="%1."/>
      <w:lvlJc w:val="left"/>
      <w:pPr>
        <w:ind w:left="607" w:hanging="607"/>
      </w:p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6A020E39"/>
    <w:multiLevelType w:val="multilevel"/>
    <w:tmpl w:val="B4D28B04"/>
    <w:lvl w:ilvl="0">
      <w:start w:val="1"/>
      <w:numFmt w:val="decimal"/>
      <w:lvlText w:val="%1."/>
      <w:lvlJc w:val="left"/>
      <w:pPr>
        <w:ind w:left="607" w:hanging="607"/>
      </w:p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6D7902C0"/>
    <w:multiLevelType w:val="multilevel"/>
    <w:tmpl w:val="6B864E3A"/>
    <w:lvl w:ilvl="0">
      <w:start w:val="1"/>
      <w:numFmt w:val="bullet"/>
      <w:pStyle w:val="NumP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umP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0F5D40"/>
    <w:multiLevelType w:val="multilevel"/>
    <w:tmpl w:val="4494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8A76A74"/>
    <w:multiLevelType w:val="multilevel"/>
    <w:tmpl w:val="5A0AA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10953">
    <w:abstractNumId w:val="18"/>
  </w:num>
  <w:num w:numId="2" w16cid:durableId="584262434">
    <w:abstractNumId w:val="2"/>
  </w:num>
  <w:num w:numId="3" w16cid:durableId="1112478045">
    <w:abstractNumId w:val="13"/>
  </w:num>
  <w:num w:numId="4" w16cid:durableId="2077511096">
    <w:abstractNumId w:val="3"/>
  </w:num>
  <w:num w:numId="5" w16cid:durableId="1744526380">
    <w:abstractNumId w:val="14"/>
  </w:num>
  <w:num w:numId="6" w16cid:durableId="977489293">
    <w:abstractNumId w:val="4"/>
  </w:num>
  <w:num w:numId="7" w16cid:durableId="2012364991">
    <w:abstractNumId w:val="0"/>
  </w:num>
  <w:num w:numId="8" w16cid:durableId="647057200">
    <w:abstractNumId w:val="10"/>
  </w:num>
  <w:num w:numId="9" w16cid:durableId="1294217985">
    <w:abstractNumId w:val="5"/>
  </w:num>
  <w:num w:numId="10" w16cid:durableId="913397602">
    <w:abstractNumId w:val="12"/>
  </w:num>
  <w:num w:numId="11" w16cid:durableId="2068795099">
    <w:abstractNumId w:val="8"/>
  </w:num>
  <w:num w:numId="12" w16cid:durableId="1736976414">
    <w:abstractNumId w:val="17"/>
  </w:num>
  <w:num w:numId="13" w16cid:durableId="1095050966">
    <w:abstractNumId w:val="15"/>
  </w:num>
  <w:num w:numId="14" w16cid:durableId="1973974416">
    <w:abstractNumId w:val="6"/>
  </w:num>
  <w:num w:numId="15" w16cid:durableId="688797953">
    <w:abstractNumId w:val="7"/>
  </w:num>
  <w:num w:numId="16" w16cid:durableId="1570841529">
    <w:abstractNumId w:val="16"/>
  </w:num>
  <w:num w:numId="17" w16cid:durableId="2118211617">
    <w:abstractNumId w:val="1"/>
  </w:num>
  <w:num w:numId="18" w16cid:durableId="766390110">
    <w:abstractNumId w:val="9"/>
  </w:num>
  <w:num w:numId="19" w16cid:durableId="18631252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AA"/>
    <w:rsid w:val="0006656A"/>
    <w:rsid w:val="00076374"/>
    <w:rsid w:val="00092221"/>
    <w:rsid w:val="00116C2B"/>
    <w:rsid w:val="0016329C"/>
    <w:rsid w:val="0016549B"/>
    <w:rsid w:val="00177AD3"/>
    <w:rsid w:val="00197AA2"/>
    <w:rsid w:val="001A23AB"/>
    <w:rsid w:val="001F2A79"/>
    <w:rsid w:val="002041D7"/>
    <w:rsid w:val="0025752D"/>
    <w:rsid w:val="0026419E"/>
    <w:rsid w:val="00281506"/>
    <w:rsid w:val="00281808"/>
    <w:rsid w:val="002E1FC8"/>
    <w:rsid w:val="002E3653"/>
    <w:rsid w:val="002E7B6F"/>
    <w:rsid w:val="002F7CA3"/>
    <w:rsid w:val="0030362D"/>
    <w:rsid w:val="003159C5"/>
    <w:rsid w:val="00330DC4"/>
    <w:rsid w:val="00332CC0"/>
    <w:rsid w:val="003B5A6C"/>
    <w:rsid w:val="003C1F17"/>
    <w:rsid w:val="00404AA4"/>
    <w:rsid w:val="004521F9"/>
    <w:rsid w:val="00493714"/>
    <w:rsid w:val="004A5ADF"/>
    <w:rsid w:val="004B66CC"/>
    <w:rsid w:val="005579EC"/>
    <w:rsid w:val="00570EEC"/>
    <w:rsid w:val="005752DB"/>
    <w:rsid w:val="005A57F1"/>
    <w:rsid w:val="005C0523"/>
    <w:rsid w:val="005E0FBE"/>
    <w:rsid w:val="005E53EA"/>
    <w:rsid w:val="005F4E89"/>
    <w:rsid w:val="005F6A50"/>
    <w:rsid w:val="00655D49"/>
    <w:rsid w:val="00671546"/>
    <w:rsid w:val="00682AE9"/>
    <w:rsid w:val="006F072A"/>
    <w:rsid w:val="006F7593"/>
    <w:rsid w:val="00731C11"/>
    <w:rsid w:val="00762502"/>
    <w:rsid w:val="00784394"/>
    <w:rsid w:val="00796106"/>
    <w:rsid w:val="007A1F6C"/>
    <w:rsid w:val="007A4D64"/>
    <w:rsid w:val="007C20B1"/>
    <w:rsid w:val="00825E56"/>
    <w:rsid w:val="00827A6A"/>
    <w:rsid w:val="00846230"/>
    <w:rsid w:val="00860E7C"/>
    <w:rsid w:val="008849E3"/>
    <w:rsid w:val="0089177B"/>
    <w:rsid w:val="008A1036"/>
    <w:rsid w:val="008B31F6"/>
    <w:rsid w:val="008B52D1"/>
    <w:rsid w:val="008B547E"/>
    <w:rsid w:val="008E3012"/>
    <w:rsid w:val="008E690E"/>
    <w:rsid w:val="008F056C"/>
    <w:rsid w:val="00922A9C"/>
    <w:rsid w:val="00923286"/>
    <w:rsid w:val="00940D2C"/>
    <w:rsid w:val="009554B5"/>
    <w:rsid w:val="0096417C"/>
    <w:rsid w:val="009E7654"/>
    <w:rsid w:val="00A029FD"/>
    <w:rsid w:val="00A24B35"/>
    <w:rsid w:val="00A258EE"/>
    <w:rsid w:val="00A272BD"/>
    <w:rsid w:val="00A368DF"/>
    <w:rsid w:val="00A524E6"/>
    <w:rsid w:val="00A6093A"/>
    <w:rsid w:val="00A6311F"/>
    <w:rsid w:val="00AA514A"/>
    <w:rsid w:val="00AB7BD3"/>
    <w:rsid w:val="00AD21AC"/>
    <w:rsid w:val="00AD6D6E"/>
    <w:rsid w:val="00AD761D"/>
    <w:rsid w:val="00AE1F95"/>
    <w:rsid w:val="00AE2389"/>
    <w:rsid w:val="00AE6407"/>
    <w:rsid w:val="00B06120"/>
    <w:rsid w:val="00B21B38"/>
    <w:rsid w:val="00B21CB1"/>
    <w:rsid w:val="00B3151C"/>
    <w:rsid w:val="00B80474"/>
    <w:rsid w:val="00B83692"/>
    <w:rsid w:val="00B86D46"/>
    <w:rsid w:val="00BB6407"/>
    <w:rsid w:val="00BB69C8"/>
    <w:rsid w:val="00BC1F00"/>
    <w:rsid w:val="00BD3A89"/>
    <w:rsid w:val="00BF13DB"/>
    <w:rsid w:val="00C16160"/>
    <w:rsid w:val="00C2021F"/>
    <w:rsid w:val="00C537DB"/>
    <w:rsid w:val="00C53C49"/>
    <w:rsid w:val="00C56CC1"/>
    <w:rsid w:val="00C70B0A"/>
    <w:rsid w:val="00C73E98"/>
    <w:rsid w:val="00C93A01"/>
    <w:rsid w:val="00C94340"/>
    <w:rsid w:val="00CA7341"/>
    <w:rsid w:val="00CC0C51"/>
    <w:rsid w:val="00CC1847"/>
    <w:rsid w:val="00CD71D8"/>
    <w:rsid w:val="00CE27A6"/>
    <w:rsid w:val="00D269CA"/>
    <w:rsid w:val="00D40E74"/>
    <w:rsid w:val="00D51585"/>
    <w:rsid w:val="00D632E6"/>
    <w:rsid w:val="00DA615D"/>
    <w:rsid w:val="00DC5110"/>
    <w:rsid w:val="00E315AA"/>
    <w:rsid w:val="00E6253F"/>
    <w:rsid w:val="00EC4E04"/>
    <w:rsid w:val="00EF3174"/>
    <w:rsid w:val="00EF7DC6"/>
    <w:rsid w:val="00F1500C"/>
    <w:rsid w:val="00F30E8E"/>
    <w:rsid w:val="00F7171F"/>
    <w:rsid w:val="00F730E1"/>
    <w:rsid w:val="00F73976"/>
    <w:rsid w:val="00FA26A3"/>
    <w:rsid w:val="00FB33CF"/>
    <w:rsid w:val="00FB60D4"/>
    <w:rsid w:val="00FC6BF3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EC45"/>
  <w15:docId w15:val="{404256A3-CBA4-4E9E-B293-3018A1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E47"/>
  </w:style>
  <w:style w:type="paragraph" w:styleId="Nagwek1">
    <w:name w:val="heading 1"/>
    <w:basedOn w:val="Normalny"/>
    <w:next w:val="Normalny"/>
    <w:link w:val="Nagwek1Znak"/>
    <w:uiPriority w:val="9"/>
    <w:qFormat/>
    <w:rsid w:val="002D6AC6"/>
    <w:pPr>
      <w:keepNext/>
      <w:tabs>
        <w:tab w:val="num" w:pos="0"/>
      </w:tabs>
      <w:jc w:val="center"/>
      <w:outlineLvl w:val="0"/>
    </w:pPr>
    <w:rPr>
      <w:rFonts w:ascii="Arial" w:eastAsia="MS Mincho" w:hAnsi="Arial"/>
      <w:b/>
      <w:szCs w:val="20"/>
    </w:rPr>
  </w:style>
  <w:style w:type="paragraph" w:styleId="Nagwek2">
    <w:name w:val="heading 2"/>
    <w:aliases w:val=" Znak"/>
    <w:basedOn w:val="Normalny"/>
    <w:next w:val="Normalny"/>
    <w:link w:val="Nagwek2Znak"/>
    <w:uiPriority w:val="9"/>
    <w:semiHidden/>
    <w:unhideWhenUsed/>
    <w:qFormat/>
    <w:rsid w:val="00BA34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C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36722"/>
    <w:pPr>
      <w:keepNext/>
      <w:ind w:left="360"/>
      <w:outlineLvl w:val="6"/>
    </w:pPr>
    <w:rPr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rFonts w:ascii="Times New Roman" w:eastAsia="Andale Sans UI" w:hAnsi="Times New Roman" w:cs="Tahoma"/>
      <w:b/>
      <w:bCs/>
    </w:rPr>
  </w:style>
  <w:style w:type="character" w:customStyle="1" w:styleId="NumberingSymbols">
    <w:name w:val="Numbering Symbols"/>
    <w:rPr>
      <w:rFonts w:ascii="Times New Roman" w:eastAsia="Andale Sans UI" w:hAnsi="Times New Roman" w:cs="Tahoma"/>
    </w:rPr>
  </w:style>
  <w:style w:type="character" w:customStyle="1" w:styleId="Nagwek2Znak">
    <w:name w:val="Nagłówek 2 Znak"/>
    <w:aliases w:val=" Znak Znak"/>
    <w:link w:val="Nagwek2"/>
    <w:rsid w:val="00BA3492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paragraph" w:styleId="Tekstpodstawowy">
    <w:name w:val="Body Text"/>
    <w:basedOn w:val="Normalny"/>
    <w:link w:val="TekstpodstawowyZnak"/>
    <w:qFormat/>
    <w:rsid w:val="00BA3492"/>
    <w:pPr>
      <w:spacing w:after="140" w:line="288" w:lineRule="auto"/>
    </w:pPr>
    <w:rPr>
      <w:kern w:val="1"/>
    </w:rPr>
  </w:style>
  <w:style w:type="character" w:customStyle="1" w:styleId="TekstpodstawowyZnak">
    <w:name w:val="Tekst podstawowy Znak"/>
    <w:link w:val="Tekstpodstawowy"/>
    <w:rsid w:val="00BA3492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redniasiatka2akcent11">
    <w:name w:val="Średnia siatka 2 — akcent 11"/>
    <w:qFormat/>
    <w:rsid w:val="00BA3492"/>
    <w:pPr>
      <w:suppressAutoHyphens/>
    </w:pPr>
    <w:rPr>
      <w:lang w:eastAsia="zh-CN"/>
    </w:rPr>
  </w:style>
  <w:style w:type="paragraph" w:customStyle="1" w:styleId="Jasnasiatkaakcent31">
    <w:name w:val="Jasna siatka — akcent 31"/>
    <w:basedOn w:val="Normalny"/>
    <w:uiPriority w:val="34"/>
    <w:qFormat/>
    <w:rsid w:val="00BC7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06F6D"/>
    <w:rPr>
      <w:rFonts w:ascii="Times New Roman" w:eastAsia="Andale Sans UI" w:hAnsi="Times New Roman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6F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06F6D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F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F6D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6F6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FB00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0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rsid w:val="002D6AC6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uiPriority w:val="9"/>
    <w:rsid w:val="002D6AC6"/>
    <w:rPr>
      <w:rFonts w:ascii="Arial" w:eastAsia="MS Mincho" w:hAnsi="Arial" w:cs="Tahoma"/>
      <w:b/>
      <w:sz w:val="24"/>
    </w:rPr>
  </w:style>
  <w:style w:type="paragraph" w:customStyle="1" w:styleId="AbsatzTableFormat">
    <w:name w:val="AbsatzTableFormat"/>
    <w:basedOn w:val="Normalny"/>
    <w:rsid w:val="002D6AC6"/>
    <w:rPr>
      <w:rFonts w:ascii="Arial" w:eastAsia="MS Mincho" w:hAnsi="Arial"/>
      <w:sz w:val="22"/>
      <w:szCs w:val="20"/>
    </w:rPr>
  </w:style>
  <w:style w:type="paragraph" w:customStyle="1" w:styleId="xl42">
    <w:name w:val="xl42"/>
    <w:basedOn w:val="Normalny"/>
    <w:rsid w:val="002D6AC6"/>
    <w:pPr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2D6AC6"/>
    <w:pPr>
      <w:ind w:left="720"/>
    </w:pPr>
    <w:rPr>
      <w:rFonts w:eastAsia="MS Mincho"/>
      <w:sz w:val="20"/>
      <w:szCs w:val="20"/>
    </w:rPr>
  </w:style>
  <w:style w:type="paragraph" w:styleId="NormalnyWeb">
    <w:name w:val="Normal (Web)"/>
    <w:basedOn w:val="Normalny"/>
    <w:rsid w:val="002D6AC6"/>
    <w:pPr>
      <w:spacing w:before="100" w:beforeAutospacing="1" w:after="119"/>
    </w:pPr>
    <w:rPr>
      <w:rFonts w:eastAsia="SimSun"/>
      <w:lang w:eastAsia="zh-CN"/>
    </w:rPr>
  </w:style>
  <w:style w:type="character" w:customStyle="1" w:styleId="Domylnaczcionkaakapitu1">
    <w:name w:val="Domyślna czcionka akapitu1"/>
    <w:rsid w:val="002D6AC6"/>
  </w:style>
  <w:style w:type="paragraph" w:customStyle="1" w:styleId="redniecieniowanie1akcent11">
    <w:name w:val="Średnie cieniowanie 1 — akcent 11"/>
    <w:qFormat/>
    <w:rsid w:val="00C24E4C"/>
    <w:pPr>
      <w:widowControl w:val="0"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customStyle="1" w:styleId="NagwekZnak">
    <w:name w:val="Nagłówek Znak"/>
    <w:link w:val="Nagwek"/>
    <w:rsid w:val="0069456E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customStyle="1" w:styleId="Bezodstpw1">
    <w:name w:val="Bez odstępów1"/>
    <w:rsid w:val="0069456E"/>
    <w:rPr>
      <w:rFonts w:ascii="Arial" w:hAnsi="Arial" w:cs="Arial"/>
      <w:lang w:eastAsia="en-US"/>
    </w:rPr>
  </w:style>
  <w:style w:type="paragraph" w:customStyle="1" w:styleId="Zawartotabeli">
    <w:name w:val="Zawartość tabeli"/>
    <w:basedOn w:val="Normalny"/>
    <w:rsid w:val="0069456E"/>
    <w:pPr>
      <w:suppressLineNumbers/>
    </w:pPr>
    <w:rPr>
      <w:rFonts w:eastAsia="SimSun" w:cs="Mangal"/>
      <w:kern w:val="1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731EA5"/>
    <w:rPr>
      <w:rFonts w:cs="Tahoma"/>
      <w:kern w:val="3"/>
      <w:lang w:val="de-DE" w:eastAsia="ja-JP" w:bidi="fa-IR"/>
    </w:rPr>
  </w:style>
  <w:style w:type="paragraph" w:customStyle="1" w:styleId="ZnakZnakZnakZnakZnakZnakZnak">
    <w:name w:val="Znak Znak Znak Znak Znak Znak Znak"/>
    <w:basedOn w:val="Normalny"/>
    <w:rsid w:val="00EB0594"/>
  </w:style>
  <w:style w:type="paragraph" w:customStyle="1" w:styleId="Styl">
    <w:name w:val="Styl"/>
    <w:rsid w:val="006A20E3"/>
    <w:pPr>
      <w:widowControl w:val="0"/>
      <w:autoSpaceDE w:val="0"/>
      <w:autoSpaceDN w:val="0"/>
      <w:adjustRightInd w:val="0"/>
    </w:pPr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,Bullet List"/>
    <w:basedOn w:val="Normalny"/>
    <w:link w:val="AkapitzlistZnak"/>
    <w:uiPriority w:val="34"/>
    <w:qFormat/>
    <w:rsid w:val="004E13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11DC3"/>
    <w:rPr>
      <w:rFonts w:ascii="Arial" w:eastAsia="Calibri" w:hAnsi="Arial" w:cs="Arial"/>
      <w:lang w:eastAsia="en-US"/>
    </w:rPr>
  </w:style>
  <w:style w:type="character" w:customStyle="1" w:styleId="None">
    <w:name w:val="None"/>
    <w:rsid w:val="00621E35"/>
    <w:rPr>
      <w:lang w:val="en-US"/>
    </w:rPr>
  </w:style>
  <w:style w:type="paragraph" w:customStyle="1" w:styleId="FreeForm">
    <w:name w:val="Free Form"/>
    <w:rsid w:val="00621E35"/>
    <w:rPr>
      <w:rFonts w:ascii="Helvetica" w:eastAsia="Arial Unicode MS" w:hAnsi="Helvetica" w:cs="Arial Unicode MS"/>
      <w:color w:val="000000"/>
      <w:u w:color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6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916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qFormat/>
    <w:rsid w:val="00047626"/>
    <w:rPr>
      <w:b/>
      <w:bCs/>
    </w:rPr>
  </w:style>
  <w:style w:type="paragraph" w:customStyle="1" w:styleId="Tekstwstpniesformatowany">
    <w:name w:val="Tekst wstępnie sformatowany"/>
    <w:basedOn w:val="Normalny"/>
    <w:rsid w:val="0010448B"/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67FAD"/>
    <w:pPr>
      <w:autoSpaceDE w:val="0"/>
    </w:pPr>
    <w:rPr>
      <w:sz w:val="22"/>
      <w:szCs w:val="22"/>
      <w:lang w:bidi="pl-PL"/>
    </w:rPr>
  </w:style>
  <w:style w:type="character" w:customStyle="1" w:styleId="Nagwek4Znak">
    <w:name w:val="Nagłówek 4 Znak"/>
    <w:link w:val="Nagwek4"/>
    <w:uiPriority w:val="9"/>
    <w:semiHidden/>
    <w:rsid w:val="00303C60"/>
    <w:rPr>
      <w:rFonts w:ascii="Calibri" w:eastAsia="Times New Roman" w:hAnsi="Calibri" w:cs="Tahoma"/>
      <w:b/>
      <w:bCs/>
      <w:sz w:val="28"/>
      <w:szCs w:val="28"/>
    </w:rPr>
  </w:style>
  <w:style w:type="paragraph" w:customStyle="1" w:styleId="Default">
    <w:name w:val="Default"/>
    <w:rsid w:val="00DD08C2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F3091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3091B"/>
    <w:rPr>
      <w:rFonts w:ascii="Consolas" w:eastAsia="Calibri" w:hAnsi="Consolas" w:cs="Tahoma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836722"/>
    <w:pPr>
      <w:tabs>
        <w:tab w:val="left" w:pos="720"/>
      </w:tabs>
      <w:ind w:left="360"/>
    </w:pPr>
    <w:rPr>
      <w:b/>
      <w:i/>
      <w:szCs w:val="20"/>
    </w:rPr>
  </w:style>
  <w:style w:type="character" w:customStyle="1" w:styleId="TekstpodstawowywcityZnak">
    <w:name w:val="Tekst podstawowy wcięty Znak"/>
    <w:link w:val="Tekstpodstawowywcity"/>
    <w:rsid w:val="00836722"/>
    <w:rPr>
      <w:rFonts w:ascii="Times New Roman" w:eastAsia="Times New Roman" w:hAnsi="Times New Roman" w:cs="Tahoma"/>
      <w:b/>
      <w:i/>
      <w:sz w:val="24"/>
    </w:rPr>
  </w:style>
  <w:style w:type="character" w:customStyle="1" w:styleId="Nagwek7Znak">
    <w:name w:val="Nagłówek 7 Znak"/>
    <w:link w:val="Nagwek7"/>
    <w:rsid w:val="00836722"/>
    <w:rPr>
      <w:rFonts w:ascii="Times New Roman" w:eastAsia="Times New Roman" w:hAnsi="Times New Roman" w:cs="Tahoma"/>
      <w:b/>
      <w:i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b/>
      <w:color w:val="000000"/>
      <w:sz w:val="22"/>
      <w:szCs w:val="22"/>
    </w:rPr>
  </w:style>
  <w:style w:type="character" w:customStyle="1" w:styleId="PodtytuZnak">
    <w:name w:val="Podtytuł Znak"/>
    <w:link w:val="Podtytu"/>
    <w:rsid w:val="005D2472"/>
    <w:rPr>
      <w:rFonts w:ascii="Arial" w:eastAsia="Times New Roman" w:hAnsi="Arial" w:cs="Arial"/>
      <w:b/>
      <w:bCs/>
      <w:sz w:val="22"/>
      <w:szCs w:val="24"/>
    </w:rPr>
  </w:style>
  <w:style w:type="character" w:customStyle="1" w:styleId="WW8Num22z0">
    <w:name w:val="WW8Num22z0"/>
    <w:rsid w:val="00C55CED"/>
    <w:rPr>
      <w:b w:val="0"/>
      <w:i w:val="0"/>
      <w:sz w:val="20"/>
      <w:szCs w:val="20"/>
    </w:rPr>
  </w:style>
  <w:style w:type="paragraph" w:customStyle="1" w:styleId="0">
    <w:name w:val="0"/>
    <w:basedOn w:val="Normalny"/>
    <w:rsid w:val="00711EEC"/>
    <w:pPr>
      <w:snapToGrid w:val="0"/>
      <w:jc w:val="both"/>
    </w:pPr>
    <w:rPr>
      <w:rFonts w:eastAsia="SimSun"/>
      <w:sz w:val="21"/>
      <w:szCs w:val="20"/>
      <w:lang w:val="en-US" w:eastAsia="zh-CN"/>
    </w:rPr>
  </w:style>
  <w:style w:type="character" w:customStyle="1" w:styleId="Teksttreci">
    <w:name w:val="Tekst treści_"/>
    <w:link w:val="Teksttreci0"/>
    <w:locked/>
    <w:rsid w:val="00B30A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rsid w:val="00B30A99"/>
    <w:rPr>
      <w:rFonts w:ascii="Arial" w:hAnsi="Arial" w:cs="Arial"/>
      <w:b/>
      <w:bCs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B30A99"/>
    <w:pPr>
      <w:shd w:val="clear" w:color="auto" w:fill="FFFFFF"/>
      <w:spacing w:line="240" w:lineRule="atLeast"/>
    </w:pPr>
    <w:rPr>
      <w:rFonts w:ascii="Arial" w:eastAsia="Andale Sans UI" w:hAnsi="Arial" w:cs="Arial"/>
      <w:sz w:val="19"/>
      <w:szCs w:val="19"/>
    </w:rPr>
  </w:style>
  <w:style w:type="character" w:customStyle="1" w:styleId="Teksttreci8">
    <w:name w:val="Tekst treści + 8"/>
    <w:aliases w:val="5 pt"/>
    <w:rsid w:val="00112088"/>
    <w:rPr>
      <w:rFonts w:ascii="Arial" w:hAnsi="Arial" w:cs="Arial"/>
      <w:spacing w:val="0"/>
      <w:sz w:val="17"/>
      <w:szCs w:val="17"/>
    </w:rPr>
  </w:style>
  <w:style w:type="character" w:customStyle="1" w:styleId="TeksttreciPogrubienie2">
    <w:name w:val="Tekst treści + Pogrubienie2"/>
    <w:rsid w:val="00CE2C77"/>
    <w:rPr>
      <w:rFonts w:ascii="Arial" w:hAnsi="Arial" w:cs="Arial"/>
      <w:b/>
      <w:bCs/>
      <w:spacing w:val="0"/>
      <w:sz w:val="19"/>
      <w:szCs w:val="19"/>
    </w:rPr>
  </w:style>
  <w:style w:type="character" w:customStyle="1" w:styleId="Teksttreci81">
    <w:name w:val="Tekst treści + 81"/>
    <w:aliases w:val="5 pt1"/>
    <w:rsid w:val="00CE2C77"/>
    <w:rPr>
      <w:rFonts w:ascii="Arial" w:hAnsi="Arial" w:cs="Arial"/>
      <w:spacing w:val="0"/>
      <w:sz w:val="17"/>
      <w:szCs w:val="17"/>
    </w:rPr>
  </w:style>
  <w:style w:type="paragraph" w:customStyle="1" w:styleId="WW-Zawartotabeli">
    <w:name w:val="WW-Zawartość tabeli"/>
    <w:basedOn w:val="Tekstpodstawowy"/>
    <w:rsid w:val="006E4147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/>
      <w:kern w:val="0"/>
    </w:rPr>
  </w:style>
  <w:style w:type="character" w:customStyle="1" w:styleId="Absatz-Standardschriftart">
    <w:name w:val="Absatz-Standardschriftart"/>
    <w:rsid w:val="006E4147"/>
  </w:style>
  <w:style w:type="paragraph" w:customStyle="1" w:styleId="ZnakZnakZnakZnak">
    <w:name w:val="Znak Znak Znak Znak"/>
    <w:basedOn w:val="Normalny"/>
    <w:rsid w:val="00AB1EC4"/>
  </w:style>
  <w:style w:type="character" w:customStyle="1" w:styleId="apple-converted-space">
    <w:name w:val="apple-converted-space"/>
    <w:rsid w:val="00424040"/>
  </w:style>
  <w:style w:type="paragraph" w:customStyle="1" w:styleId="Tekstpodstawowy21">
    <w:name w:val="Tekst podstawowy 21"/>
    <w:basedOn w:val="Normalny"/>
    <w:rsid w:val="002D2C0D"/>
    <w:pPr>
      <w:widowControl w:val="0"/>
      <w:suppressAutoHyphens/>
      <w:jc w:val="both"/>
    </w:pPr>
    <w:rPr>
      <w:rFonts w:eastAsia="Tahoma"/>
    </w:rPr>
  </w:style>
  <w:style w:type="paragraph" w:styleId="Tekstprzypisukocowego">
    <w:name w:val="endnote text"/>
    <w:basedOn w:val="Normalny"/>
    <w:link w:val="TekstprzypisukocowegoZnak"/>
    <w:semiHidden/>
    <w:unhideWhenUsed/>
    <w:rsid w:val="00E642E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642EB"/>
    <w:rPr>
      <w:rFonts w:ascii="Times New Roman" w:eastAsia="Times New Roman" w:hAnsi="Times New Roman" w:cs="Tahoma"/>
    </w:rPr>
  </w:style>
  <w:style w:type="character" w:customStyle="1" w:styleId="text1">
    <w:name w:val="text1"/>
    <w:rsid w:val="00811AD3"/>
    <w:rPr>
      <w:rFonts w:ascii="Arial" w:hAnsi="Arial" w:cs="Arial" w:hint="default"/>
      <w:color w:val="333333"/>
      <w:sz w:val="20"/>
      <w:szCs w:val="20"/>
    </w:rPr>
  </w:style>
  <w:style w:type="character" w:styleId="Hipercze">
    <w:name w:val="Hyperlink"/>
    <w:uiPriority w:val="99"/>
    <w:unhideWhenUsed/>
    <w:rsid w:val="008A0241"/>
    <w:rPr>
      <w:rFonts w:ascii="Times New Roman" w:eastAsia="Andale Sans UI" w:hAnsi="Times New Roman" w:cs="Tahoma"/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rsid w:val="008A0241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71"/>
    <w:unhideWhenUsed/>
    <w:rsid w:val="009D28AE"/>
  </w:style>
  <w:style w:type="character" w:customStyle="1" w:styleId="highlight">
    <w:name w:val="highlight"/>
    <w:rsid w:val="006F31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B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1B17"/>
    <w:rPr>
      <w:rFonts w:ascii="Times New Roman" w:eastAsia="Times New Roman" w:hAnsi="Times New Roman" w:cs="Tahoma"/>
    </w:rPr>
  </w:style>
  <w:style w:type="character" w:styleId="Odwoanieprzypisudolnego">
    <w:name w:val="footnote reference"/>
    <w:uiPriority w:val="99"/>
    <w:semiHidden/>
    <w:unhideWhenUsed/>
    <w:rsid w:val="007F1B17"/>
    <w:rPr>
      <w:rFonts w:ascii="Times New Roman" w:eastAsia="Andale Sans UI" w:hAnsi="Times New Roman" w:cs="Tahoma"/>
      <w:vertAlign w:val="superscript"/>
    </w:rPr>
  </w:style>
  <w:style w:type="character" w:customStyle="1" w:styleId="NumP1Znak">
    <w:name w:val="Num P1 Znak"/>
    <w:link w:val="NumP1"/>
    <w:locked/>
    <w:rsid w:val="00AF1A62"/>
    <w:rPr>
      <w:rFonts w:ascii="Times New Roman" w:eastAsia="Andale Sans UI" w:hAnsi="Times New Roman" w:cs="Tahoma"/>
    </w:rPr>
  </w:style>
  <w:style w:type="paragraph" w:customStyle="1" w:styleId="NumP1">
    <w:name w:val="Num P1"/>
    <w:basedOn w:val="Akapitzlist"/>
    <w:link w:val="NumP1Znak"/>
    <w:qFormat/>
    <w:rsid w:val="00AF1A62"/>
    <w:pPr>
      <w:numPr>
        <w:numId w:val="16"/>
      </w:numPr>
      <w:spacing w:after="0" w:line="256" w:lineRule="auto"/>
      <w:jc w:val="both"/>
    </w:pPr>
    <w:rPr>
      <w:rFonts w:ascii="Times New Roman" w:eastAsia="Andale Sans UI" w:hAnsi="Times New Roman"/>
      <w:sz w:val="20"/>
      <w:szCs w:val="20"/>
      <w:lang w:eastAsia="pl-PL"/>
    </w:rPr>
  </w:style>
  <w:style w:type="paragraph" w:customStyle="1" w:styleId="NumP2">
    <w:name w:val="Num P2"/>
    <w:basedOn w:val="Akapitzlist"/>
    <w:qFormat/>
    <w:rsid w:val="00AF1A62"/>
    <w:pPr>
      <w:numPr>
        <w:ilvl w:val="1"/>
        <w:numId w:val="16"/>
      </w:numPr>
      <w:tabs>
        <w:tab w:val="num" w:pos="360"/>
      </w:tabs>
      <w:spacing w:after="0" w:line="256" w:lineRule="auto"/>
      <w:ind w:left="1276" w:hanging="340"/>
      <w:jc w:val="both"/>
    </w:pPr>
  </w:style>
  <w:style w:type="paragraph" w:customStyle="1" w:styleId="NumP3">
    <w:name w:val="Num P3"/>
    <w:basedOn w:val="Akapitzlist"/>
    <w:qFormat/>
    <w:rsid w:val="00AF1A62"/>
    <w:pPr>
      <w:numPr>
        <w:ilvl w:val="2"/>
        <w:numId w:val="16"/>
      </w:numPr>
      <w:tabs>
        <w:tab w:val="num" w:pos="360"/>
      </w:tabs>
      <w:spacing w:after="0" w:line="256" w:lineRule="auto"/>
      <w:ind w:left="1701" w:hanging="142"/>
      <w:jc w:val="both"/>
    </w:p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/nQlu8P+4femEvD8Fsm6MeLDw==">AMUW2mUAO/g7IdVvC842dz42v4T6YxIbQ21oRv1t5fMJwERVKphqrkaPV5muaoBEuf6jNZlPKx4djy1p3zpCLrFU+G1waYIMKKyBF78lS3uci9NAx6XoJPlXXSmqStCF22FDzPY2FJzhrgXGv3NCwOKYG+J0JbJHt21cCTynYOt8ZKutDNkZOztc6snyYWW/4SOQoBtkUtV2L9+9S7UwdoJElBLVfNJILORVopIzb0AF15+M+IFQ8ZuTK1s1gGITj87VFGI0US1tmap6HMr4koDI0rT7UZwGOT7/7zj3O5JCri4p8MB+4NSt9ZuDE22hP5FthKsEbgElnCrDXHu/LHXiNtj7QyharSbapm2QJon64Qug77vl9E/fcyPHnW+Oscx2u2oFmX4aXAj+BbuvD/G8cPFWyDXgC4L6SiAKHhgwmIGDFmF+GByI16t6OvBkS47Bl/gJfnAXC+Fbb0YFasjoOk8fKO5jkPiIqdJZjUCxpwlboAFSZQEiMzZIZfWR39C07EtJ+Ho72JViwmsX2O92TO5MmHBz9ssfHAeQx76K0CgeCGM0F3NZJVsgQTvSMt9N1yL/ONQ/5+AYRlfYgzFE9ffh/S7CSOZNa2geXRSIADkVbqtFv8ujE3o/ly7L+yMdZFOAmUUypmGyjYBK91bfn1W7oFqTaXPjqB8rc6KvSCTDEvQEakobgScxylhrxjWz5G/5GyZvUnXu5djy8S/vQ2S6nLf97fwbu2oa4b+XGRhp6VQDbIj1tXaHmiMAlgLQR9wrkgKJTeY/81H7P/v8wYE4Ip9Pg1DyY2xgWBtkD2xnEsQnZtaaMV7MFFx9jHhM7x2m8GMglBTQXpmgIiLWmo4p96TO66h8iYI7xgkyyXIoUSE6jbtXiacL6hlDOndBQ4VuSuYfgIq7W2M88zAfEgthgxdZmbPMzwEEexKFwriurH6wPU1+SYi8wzLnAN9XigJ9/LGnL6awAifqe7iY8X1P9gxXZeOXdEdqSlX3gXRgUx7PsV1ietvrRhSi2Zp5KbzxSSwHFTFtrbbuvX0mVWbPC7aME8WbIH4mXzDDxZFShzkpftZZ/GeAFrMPNPQzo9tzjAUaYnQ5sz7Y+9u2rXI/wgs14stiVVOTHZqppbIV3/ORKhVVu55Byu2tAVHZTNpGuofLlkTeMh4TsR9QkWOSLGGA+CGD0bTOZah0Zw9PHXFKob/ZdKKXfwl+WSjYXVwI0C0vCpBwlmPFnQce5eptxDvMNs/qFBpYeq3DtMiM8jyy8kk8VlVafPVsY4Str1ds3rIdWR7axtmbHuhzKcxQUANUQWFNd7O0EMX5sRxI8hn0rKdNHcj//WbLzbDGTXgw6jfGh3c5r8gW8/+Sw21LLedgHMeX25Uu7oL47Xmjvw77qDDoTPrNpErC5qVj9YhPNMh8tVKpIpNn0o/HeRrt9aYqx0MuHfQbVd3AEyXOO/Xxu0wgebNj9MleRcNd6LaqEKVZ/xYQMhqN0KgsArJByKLmfcwKo47lcbj3t3qhJXD1yepEQbz6wig1oHozyFI4RqYFgPvJAiv5uiuxaVZTBhGmAXqEIIX3NqjRL961k7mpqhoKm2lNyZB+7gkVavwr6QZxrLcNvdoM623l66wASeE5SIkHtirLrVvsVkJLolu3eH3By4k3OT7wMdha1Pg4ZA/bJwI3JW20tEzQqIaaq3cVs8/TNR53buW5jXnSiLZz/7LTXUhS+rKTx28Bdi0WzVg2w4Tii8LkCnvxgzOFNYIF29lfrmtyUiv+/WxOrpTTrwHj1bZPBT/K5G8u+WaQW5cEMxfOAMLuK/u/ZZRfQW8jxCCNZ7M9XBi6PdWlxakWyg/sCf4re7Cz+a57W4VsDI42gw4YQGDwQ3cBb3Zoy/Y2MTI41ersuP1bIvSpS9ZSM9a+ZbXmZKEUmDgEM8ilKxM6Atxo76FscYed0bM0DcBBZ9KzbZTKwAqpVJF5CKc4ILWF9OSpYeTYw9tAR7pPB4QGgYQ5+vVhERgyh2ckpitp76PePorcKSC0yi5M3+zO/VRGe81gJ2OkZUyB/kJJxHCMAAkYH6L88xJBA+Kk4o7Ohz1R/VfXrRJ3BWGZ3as0GEJwzJfKDbLyfPmtAIa/LGVxiyqCAC4s1JJtg8CgQUMLXG9ShiLlXGrZ/iL0pPCuFE544/CbaG2RIxpfvn7UtG/NM4sIY0dy1VQiJB2ao8GeoshxoJ/Q0Ehc48EtY53BiVoQxBv9DmfLP6/FDel/+5EbaqKxLlR2kPx3vOyhU/LxA8sQ2shd5elECjpuJNL9jWqqBDs5yenP/PWolKNs/F5qJyWX7MKgnxOQnMErurviBwmtVJRrgUex7VzpAg2sqin3vau+kLZ0LbNZZ8MWG6d553K5EDmMpjhSw4V1dFbLkQ5/c09JlH2toySaEofHDp/7S6H/I9Eu+bjtuVJXfPJx4JK9QkeCh7LeRQ8OY5ejICrZYYwFK2/4RQ/VbeY2pwmQ9Z3xXDGmTDBN31SEVYKE0JtVQqDxeq9a7HUaS05lwGXM0T1xbJ1ZpejmUmKyMAvMAPxiyaAWlF4HQ3jp4H46X/TYbYtHVnlC+f+20x9kK/dmgWm5BbQibSxTqoCWPsyVT5od5zU1DSBXY6vHKSTlNHwJD5+2QK7wGVh52WM7QztO+d0N7H3z0vnVGso+AhtT4j0VQkNf36sJGcxHXy//keus6L6USej52DyaJDW7MUQ5GD4Yqijba1T4Dg+sd0d2YM3CIW89STIAKtI2HkNFL309N0i0L/u1JySH3IrOEiLYd7zyIjDXn8AGy1sbB36ooRiMCtKqLaW8VfAonRLcgk6jpvZY1y42mMZgnpWOjPFr19IQiO+ovdkQQxeNDjx4XqMz5Bk1UNk3CJNnDnpAmJzmbsPlHPfPiIqOHJCJR9eBaW6Cd7aQzf6Km23JgLN/J+cmoe9jnKHckEAZgad1/8qYC5ieb2mMXd0MoDGy4gUnpmtxd8m+xSxOuTVFEWwGqQn032sdLs2LMVrIBx/zTS/U7CGrAub3wW6ddyVzkSZZnmBuNH/eW0XscKoWukKu4vXSaeX3sOB5gsD8dfRMHWd714x1+eA0bxhZxpPj3AFyvHXtvJkb1ji8TmmRvZtm0XXxKhXaXTGVAg8QfyVCsJ4R2Q9VKTG0mDX6xQj37froPea/hF9QfLnSskfniHZzqoDeEk/KHx5zuucJLAX/5Zv2b8Xa/AvUIfG6ZU1izx4m453oqKPkwmI1GcnlXJB5//PCBRybHvqxSPJoCSZFPQXHNaNkQOGh1FFFZvmiSCU+CFIS61YB+ZQdUDLtW4+R0aY3Hy8B7EVhnZGPXJ2MGD6QpTsAHnRXk1ZGddxPyfZ3bCDbNUQMmCu12lxIyRGPzVPORKIZqM415LZIrqaSuZGrLepPWtmhDf9ET7EYysld7hpl549kk3qp5j6aT5e0nGJVyKADi4UW6KGBsO/X1h4c6XvzD6qinUBT7A2u8i+8cvnocym20Jlsac+CeGlaFQ0tw3jEed0F+SPwRbZz7sEFHDoXfeuD9aiaQ+mCwRCWDGaD0uOWvwwdkDiUaM7Ht2pk55wZp4uEfQxuL+JOYB33y2T6dVRAo2uvFFCMAhQCWmfmJHaHk9//oawkhXa/EKeIBYT4QtDpey+3JWp4FipblIYjqJZWShFtoqzfAll8r2Q1TaTY/8ZC6+Y16+waZ2QFNW90J+k97xDrbHqMBRvh5N/cCjnfLuEJ3vjajFkREfR08Lz8riYW+UFIuNCLSG5i4WtolzEjjmaImgHWhV10QHRYMZYv5X0x1xwLFpZ+7795ng45cw3EXA9yDYUcbci9w1gOV54FDrXxKbivWkjNIEK2AdU66r+9hrSlFg6rygfv5YutrA+E6CNdZHRJZCZjipw6bs/24HpY6WijmqoS96tPcxIFpJwqo2bDe9oNZtiOeucY1V4DFd44SuU3jtE02RujOYeli+qtP9Oz2CvVEU/MW5QN2swtymqN26RiieLgVuzLSxZrlUQr2WYmJDu+JCUMyY2PS7yfBiA4aMdrd46L48uv154W/AfNBgVqpvCkiNLw6HlY3wo2cA7tG7aSYCL4+8NYsa5wbDKA1nRPltQMfN+ggRtSu6cqJXL2JRDtWIaBihGG6QubfF72ExIr6ZQB9N1vwKzSmEJkBGKsAnNjcKXf8N8h5RdBXfMiCT0UAKbpv9358yBAoR5/sd8p8ZeRY4XqHV8j44Ig4EfAmmq9ZkqQNzFQcTnLug9nA2U2JnEYp6ZpsgZjG2nYz3np5lcMqhaplG/jSNChJppGn5FKBfjeusd30kirDWur76H7h73YI6tgS7IFyYDGcF4TdXbdsmyCiPDj7p/Yy6CywdKRKud5Wx6MrEUHfv19bqOm0p30xEuDZ+5st66+pux5x8EKCpjOsUzSa8rw2z3WUAMrsuN2gA8muOi6dkeSnlPXDQDPvyp26vmFeGj2R0+GCQHpNEei4u+nFiw5jXMlbiLfgX4NexXQnZqvqAVLYuOLgN7ES1QwIAB+5b3GzExurZGk3hxVVBmuop1OUG/mHXvpc2QdNDpckpUIrRoG2slAtNCPDpYMzCgch7jb7csmOGxsaXjm2hOQ4sflPjK0jfAcB9QQHmYyTJXXwpAyEvjKyBaiBC79Bjva0oFlmxW8LHi22ggPASB6sLnLEXgFgAYU7xgkIZV97b+hpRM+UH16Yb7M6YqVjeKPmu/0gEOmQ/L+uWtheT2oi7P3F2Xwf1Ywjd80CuFl7XHHktZbZVJQ4kXBBG6yAPtUqBMVqRHCxh6ZlPrndNE2s9Kcr9zSy+/NjRP8qbandXJXzusa5jGpWFtYXQzAkNKzwHLqQ11KdPfq2+9556N/JugYvvnLnR7zzz1BfPxmjhmLbY2hsVHWefzsw5/u0aWhYu7AlNYadF2bVyDUuXqVNHZBGa0gHrowMvyC4gtCoV+CewWFSO89ZX3fMPO119mg7GZG4gorYA3XyjxgDbYa9yZ/gHC1S4DYET+RHy6xDPV8oQR7w6pFAUQdIKLMOIPiMV9iNU8y0DvJN1jru5siN4DYxA5eU6Z9P8+a6TyXvJ+f6xvmPY4e5nTtp59JV0JWH5wlY41AxjziX+0MH74qc+OypBaogiO6dSOxwQ042kUjJts3ZS52ZeebFwg/kJ93qvuoDIFUVczb0SXOnKpmx9da6E8hyW1ev2jFiMWL0oXgRTBxsv0xgB2MBxj8IJXTsL9mCePas1Kce+LiiqmHeDdnESUckrShGJGGVaYMa2KbwUSqtGot1p8GQ3yRiJF6vJrVuYH29JObXf1NKr8B0sl7p08L3O+Y85+kU9YUjWHqyfhxt1861JgGrwRq1ExVZKI4xG19u1BSzv3jEf0Gn0Ns8fqR/onVA6cuUma1ovq0Mw6EKmWVDyFS1aA6Yghg7XLOigFF98c4qmDLYjXmb5exMgPgB4amuK+k/rZr9MBMIzLATpQZ2GjbwfSUuYXUeOtQ9I5iLjQDFCoX1Fn6VVs4o8W6dSQTLUph59CB/GWKzb2mpxar+Hiqqsje+2oXJBwY0FhfrUTQIpmkxHvwnOQcPPzCPMmU1HpS3zjIIb1G3YAnGopILYfuThC0t+RTxYI3BNf1kOCTe9yzI47LdBSDWLdUN7y99VM3MVqeRVeSa6AlYsbC/IEoH0rtoWldDO8Riq6traCpF6wnQIjZRvHfyABm4k+9Sh3atS1wP0GZhRoZzKcsEE21/r3UEx6pAd9AMS34hRofQNaIlDb8EqnAzH9RGB246dB29PRYxFJltNOKci84RU0LHy+BNpJiUbGy1VehgKXrj1Z85VBG/gSdY8/oqmx2zDVdLrTue4lTOjaZKinFEP8rVPTF0lRistjIWZb7ONCUsK7H3kCGC9s4oe2nR3sh3wM0rJiPpS2nPLJsweBijkJr2FxspNebbAaffcKO8v6ePyx+qNLphLGppi45FU6qCcu7upGsWBl4A5OwIS1RKB/n7HhHkKBgJO+WRAFCJm7CX9Pz26czQ/LTfnS9zt2ZRNk/4ZPvT8i0qY1TkoVfkX06dphyQR4lNljMyihA/LA1C58RCTbiyHckba2JGxI/TH3b+Wxt6pqrrw7PYfJ0Spwm9RV/fgozIKE3AgSDoCFG/JJLhQ9A2I66yMboGhCcT3tAKJr+j1UhDfWplb+MJJ0PjYmp/l2uSHXyHT75KmZru+0Kxw1lKM9PA90Nb9FTBGDqAFm0VpyO01v6QaHoMnG1u2g+oRDd8iLEzg76x/xNQ19mwI1kqdC1RDrLrR09WLi2BNh7EFv0UMmiQJA5t8wR2TJB8QZQ2eCO4HaBXAjOD1zlh4fNqF/ofu72HqiuPmVYu0xlGzQmvBLbjhDcoKy7ifGGLtajF+YFjv4bhDcsmQCKNtPHokIX/CwexqTTlM0paGQKhiW38lRpB5QjA3bcIDcMGW6LvFbvHc9BrEB/T+E6yNldb6HXL8q+lwCxjhWmUUDmM0Kij7sToeicfAeFkncBT8a7IrJdzJEPjhLxntRjDjCA+ZEe0Xvx6/yHjMFRwshHnruSMOKd/hmtK8sitVxhyqRVHc+Yc6EfG0b9C6uxfn8ghvO1otN5xdzooJqGqwiOw6uQb1bAZufhGO/9eqdgJgIfliDyj5hyTIzmA0tfh9QqUF9d4nBsStwf9dUD7juW4b+y/90p1fxtMc7npnmV4acwQyQtf7ttDA3qB1PtYXpQCNngreOGgD3NbpbLdsYwsalI4MXQxBBmSXSVXY8BQkpmVkQe/qj5v4IWFhyuxDMOKnpxDkVO99FW3KHqw8PuGQhBZDKyZUDTEchYQbm07fKd98C+QkUjqStBSEat7QIY3yAb4EVnpom/FVRMp2O+2jONX2efOCDCwbNkqRuP/juYI/THVTFCSyUcBOe8+OTzj9+k3O3yJnRWM031nniMvibfKOFTOH5C/gC6bgRB4OBgF05uwB0b2MhCVylQMKnP1ybpa/ELBXDWNrl/UyLEG1tbq3mSwA2uuMlIY06wNVkLKUu1RsXvalheY4XNOqhGXvUn+tzC/hxqme+8pzDN/NK/0N+4rE1veKeoeHQUTzSuig/bsMtdO9sQu1baYIAJOD5j3Uz4VaR6YIRkXQe04biexb7WVy+zSiWIusgUGT8+lV2MnPxFYNh/Mae1YpWmNtsNO8JuQnpVNDBuL/QWO2evFC5OicJQFjYqqzQFnlVaolE04F7ojXcx0F+nxOER1qvwOGXJfopQrgPPxhwM1KvbVpYtBHlk/x32gP55WYTFx4wmdzKuXUNA4Zo/UIeR5Ze5tY7n4kZQnbJSZjgYnqILUTOplKtTCZucOvwCvcf1qkrLzXwATwTl2cVa0Oykpj+xz9ijErI3LhlyiSoI+98i+iwnwKKnNW0eKeO5OKpGEgmVgXRrcxvqHPLaEMOgIH7e9wQLMfhHevdZWF9UX5v+E5bYJfX9g8T9CtfQHKxuPf8/KzAFfUh3iMMcVNc2wxhc7iy5yJX6zuQB2bK4qy+JsfY2qAfBFMrnoCPmQElt84RcoAFjHFsfPGhjAvQxA6Gfob1yFlwgOpX8ICcEPnicjPyAjxXmtTUPKx5KFPKGU9k5GVaJWmsxt6cqScc9mjD52L6c76YRzxqnAIYIdDseJNe4N2VcuT9jd2fMOlLAadHVgQ6qtWlYmFNcz5DdhN9HoiiCNHufYTACg0WDlEn8+kJe+8ZDty2bBPvx2dn3bbM7iicqbQRZXHNsdRhK8yoA0viLspllexMbBioBgfYyxDbWk1phUyDX2qfhh53VC2KaZafk13WMEmdB3GbiYmQW0sIdsNQFlvthW3qc5QFlb6fopxAXrvjSrBJ3yv7HpKvjmcIZ8JdBlpndAqxt0K793seq8oXDdrpRw6Aqcj7g9NlskFdOh69yI6KN82zzUXiuQFZ0hCgROfx4R0dxIAYPmDo0ywkW4nM9i5MkE1L9rvL8aQx8ooruZRRgv5EDQ+sE+AiPuBqdygcPKf07TI1ffFqeC3aTQXHIffr7NXSLiRr++HF4JBA8HCxq4qyuH3U8eYEi4F/eki2KgSc+xvdnd8WtINYHNtId00T9/zzLmYGs9kKHiYAKu6VGxffoJRhA90xSoPfvQ+dkMmf5bNmxDndJH1gbiHuWAkjAYLSpkm4s4rPKhmOj9fSdRYs6p2onS0caA4fc7zV6KJ6pOp/+ikUKSb7987PUqFzOrcswOKnoJxe2B8FsOTasE2dfj3DEqeKkLEHeIEwVjgeVvYw7N951EXwuqkmroNi6ecrB1IyzcD+k5on2ztqhCHrXem/EqT2pn09ltrgSdWiW9puQadvHp80NzHDgDhySTUAPGSCR3uWzo3WjHUHqHNJc+tdM4jO+iQqRzLtUPRboqA8vFUMEW0A+G0lPIw6KM01W3mledk8E/zxcmuQRy8h+nZOG3v8YzOH5SzRunjrEFru9yyZgFTFeu5FTMDpraLLmE7WKgGbAPKjBqaVxGl3Eft3MakfBm5gg9oTWp/F33hS23Btn/iuPb6UZX70YkdDwmCOngQr/csxLmvVsoAu1P8VSyqKRgOBZHdaMpPowtJZloUL4WvQE14NoH2KRM1Rj4yEYsbh9rEVxllyWfNeKSLaJj3wcGrt92hBfYTbyJXjMIfNEZ6RwE98djJm5wmiYLa2lkSH0E7BdZXBs05PKZLZqYCyyg+2O8rgp3zeW7wLuvtqMiqAzqE7KaZVXiguv8omdExFuI1Q+L0+aNmdupkUjhS4x8rDDNf7yTBA6Y/zzUYBz+Gi3j+45F7cBm5ageimzja9OG4U9F4+acspJgkMUF6v4U4KTgZP+65T8X03eAG6srCna3624JxbVXipSPoA+SCEGc01QkaG3fLJnERTkJYoqgW6hV9oGym5l/Tc31udP+hfdfwnEqxWaC2pwuj9AgidNnFizg26SYNPd/kct9nmnTyIR+9g2UxoNnzqMTGhT7qTyl6x4EpPkUJb8FZwGpSvkiTtEk8qfAsx7mDilZLYjgEicSTTeP30bvNIa+KKn1NpShct13Mhhcey59W3Dv9HRZTlpt1HcWUZ/QFcqY26kpt9pa64hSR4xMlmyHWgR7Z2g9jEhpklQ5CbmOuCMzdIKSfSsHbz3QRmMxmbx3yRk9ffunDmhae4hrdzJJ4x9y8xxXznGCqiq/m0DSRuJmrA/s2F3ARxNHM7N1qYZZCkF14OwW86W/ivFdLAw/6VFmPARGjI598Lyz7U5xefau2DWXDRxGSse7UkrVMBtamDxXHoIlPXJW1sDfiZPvLanvGLu8bfM/jE6zYmm1SvCUwGk5HzNForKQt/3h5CqwqRPX48rVgNm+FRI04Znv8x+Mzusx110Evb/jTYJMPVT6lzoQovLi4IxkaaUjGQJEN1Rmrm+sbj3c8r6kf+u3buRFy9oGnJmlc/RNE4kuNxiw53DYIUTDJteKhu3HV6Q2mL2uXvCQcoDISWH5d8ryyXqGliuc+E7/kRMzJPnfKhRr5Jkn9wTlqU7qFBkkqGpEh3qw6WB6d0dJf8qdnpy2dSBPDnSflb4bSe9L8QNMbuIiZGyy64Ygok6z2B5GbR4hLWSp5wbB0okJEgvwSX6+v30NAQHYR8KpgKm5HiGWg+A4fsGAK7PY4OR2ioa5dgLv++Lmaqbhuk5oKvfltwlmtd+gR+Vbv3NUy21HaJdRXMDCQDNyPxdPQv4AeF6wGQsOZhHV2WeuMnUUNqozBuEOTqL9QYB/gX+au8EZLzahvxfEmBoWjMkwm8lIvQC7zH5ORRA0b+pnVcTmpjqFMvcgAcUzqQtHAZS3QqfoVxmbBI9zWYsMNn71DPk8HRY7pk7iDocCqXFa9D8V+yjswknSUoBvfydmPeNROtDTK3jn2Y7p0rLNIy3pRJsL0jBVNW35PAh1dTLz72RmtS39rcVoJWVi2Ri1xe7SoWuhu02zQX+JZLK5TxCA/N2nlv0Z3J31kFvwQLSPodXUbaSRmCKwG88A5PTq/mypSTlZCo1hOA4M16NTJoOOs5JgPCJs1dSQXzBYBW5nVk0zZ5mlWBs7AKP9vjwhrNCzQ5qcWzaHgMDr2QxVByARpK9j7+rnUt1DrAE25Q4KO8UaAnVvhdwAJeAUYopSOYeE0CPgO9TFExTS5OJR++9oxzIat7xehhT9uDEtFfYCKJr4gdROWigw4jjO+Utl8wkA7Mhl0TZtHmVPWDjtFNiUgni3HC0Sjj8SwShaqK9N45XEe7Xwz56UZ7T/gyH27649AgUg3CmAe2Gfg1A4o9eyiiFa6HmgskntFXGPfUH+rj4wGVrwVO60ijNU6vraQlI5N08/VHNjBTw/lImPJkBWrQzqlqhVOzk7cFKhXyYPXjNzDOBGetAzA/Ge3dwWXWjW2HU6WbpIXUnvXtNzyp8R3f6ovC6rjG4udxxWG1mckQ/adwsmhL0eFzzzIxqIy0QdcBtaijH3I00QY/71ozPgX10F6ShINm980cX0SMJJUOklLl1Up6FTG7CoDdgthpjV5xKnYQ4x3mUzIhVXHOxFYdY2PDCtHNlSqBCU5Fw/PGj6pCqbtCcOYLD5VebROeQsG9tdCmyEOKQbf2nMLwK3LsabPPtWf7tiFaZOotj2g+UiS6BVaDeqKc+QN0aaHcRHNLzFa/DlrWkaImCATm2sLl1Rorf12WpOMr4xOfPVFf8Zv80xt/rJLJu9qMXxVFt9t72YoNQzYhMASUiybLR7a4XXkACX0tsPwY14nZ0ytY9FirCExyzJ80m60bAdxWVUcVEmAFsdgV49hXrQwVs76uYpQ0GuQzmoVcKGb66bpQV1dGqJ7ofPBPBxNZpLZnNqKXM+dq5CAKlwnAcSAcyFDxhHkXzxMrRYxlroUq4st6MQ6ypP52a+qSWOAiIOdBDI2/ss8INbmDJ2wdOdW2du0TMyBWbws6O+H1Umtb8/icKTPKuYHNPUEonTo50PfJ0RiB17POGHcc6c/rgb9jhSV8FCER1UMnKbqUIHRlcsk/vuVjaxxA+RnixBVpL5481p7YLksyFSjNs+Gd9f/sNFyBLrhVp5E5Ff7goU8WjFWFtG58xfNiY4j1jXJCGBuIGeYnrLBHz1yDdFI6ZBKhujlW7mEB3uC8B//nLTX2RR/cp0U9JMYv/UO/evOoQlMaiSMw0jH8wIiu9cXhX6y+m/0uGRMZvpc2FL4IBPSEO89lKFQpk3OAAacsybthsHd+dYpw2vs8iUbeMr/SsgaIicCwJqBt8TnmR4MXNA+2GW0jzLxIqinugMjQGDMg57+qMOxyB3e78IDnx15uDZ6hC7pk4VFLfS/c2wcnMETFjB+N5yKKvas2hftqPGpI8iO4AU+iNdq+kXxGpo6zhHetCTDiu2nz/0tAuXwfsQfbfmEnm2KNIofhkWhYyoq2YlLJeuLmMVqMQungLhLyxEw55XHn6p46HHstRfQU77OaR+3x2vCrE+dZTuYrt0CJaCE4+s1min5viA7e0SidRgqbhS+ApsrDYhRY+uHju+haFZkt9XW8MnNz3WXRM69iPsx9zVNIbGK9UESRoXmVWlyFYWNfFpAItmwAb53nJuSs21ZFSvSqqYgMJuMcEOdADgWEIYi2wnAYgdb5Ha0//ZZs9gj/e/hw89dKQWh9DuwtmeaPJ+vJdurh/fRz0BgD/5ZB0UBB5W93Cpgcqr5wYtXkSi2mHND4faPP+YzMBp3lMwpFyNe2NTOCYgifr8CFE/qisZ89pMDm64YqcHgWVRgjzFyLEy6M6WYw/tQcYJzpzqFj6F+YAprgtqy0byj9ra+HsCsODaFBKsOTmETx0KaxcpgIYt2jivkPwLGuDY7B0UggpoVHaz1H3qnQvdISOAs2FyfmpJ5MPA3u9Xk26DOt8lmk0AWhVOrASVo26Cuftz7cfJX9FLbspI4fWxvF5iu7ojTgYOh/Pl7nleVoCNrBSkziS3uJbrEmcFLPMXNcR3G0AhUYEInTK8i0yY3SDgP8c7kK31FUFrOkuOKsEgH3lIK8nBk/KTj8IcUaMxZfM40QFy2QEAPCT/79XbMyR3cLrGpfq99H55R4gVWEQD390Ibthc3neguzMguGQesrLwUdG5OfyYkVS9srABttSvqhRYtsF9DaYTxAxjAelEULMPIs46JGDG1Az/9/QI85awRNouftj40ZaUKsb68xhACDfoE4IjeDz+RyV8AUYHgET4WIwszPy/uf7ZCfX+tgvPBFdhhDJF6Cbcv7tRmoN735LAGVLRR+OeFHr9/OrSchlKc9Ufi01hWYFMQ4WKWFw8C4/V5NeE+s3ZEX0Rba05f5/dyKWy488Q3PUoJr2HEQYYs7QGJggx2YkpFaazvGQfNoCvYLdJmen8Q0KGxrb9VXovA+Zm4QVtpn6UFMWhiyiTv/pin5GnEbr77quwI1c3r7l01+O6VgHyo9XO2B3voVLKHK58EIPFidXyAhDJW/a7zSFBQgKdvjqkH4FnEW5qrcMaf17l0fqUKdsuTwNx24e7OXZVmXEFqAQOEa0Z98E+rqlKipK7VIl+qsQC4WP0hB0ZoBUXzmoG9ETN/qEcUS11QmY6BhEovU725SApx3VvzQbIdRd7aOC97WpdsZTAfJsjZyskuGwRcRz7UgJG15PzjQd6hPp0ggVu6yiNqL6UrcawXgeQrT8Mc2sCvxe/FdTdHxHKHlw5DRyc8fDDO4wPMnTzHTSZ2vCLXQtHON/YhBCHfUAq6y3zwcwNQwr4n36PWv1PlkWBv0CQpXGZsY5ygeM20goZkhQNjC4AlNuy51Kkn8Tjv34u3rrapfJwDDOoJmFdHGcutL19IGj58DtJQjltnx+63epQJiFedHMhAmWqkzbYZYrug7PEwI5GG8BZAgxswppe2+imLKAiKtwFAFIC6fnrqyw7PrEAsTXN6EtElwkdCSyldtpgs+CX2nDdmKEeB7VnxKcM8+QpSf+gfoZuQ+XZ6dIe8SNzVI6CPSOXrA2MN8+47b15GTEjgJC2gsQsYGUHdPiBgrKMbq0r3Eq5ZXuxsUpmbcqKZErfXETTgHFv6bNmQPav0nuypRAaNcpmmWL2sHm3cmY8/webokUqyxSBeijbGJSxtBz7kPGOyQzqexlXp+nA+DDJghN7oZjo+NGALns5bUDtB9h905ikEO6stFycpFmpEO4EK+J3jPsGwhkjNkC1CveyIurnUgKIq4KsyhwlVBQ0ujXLP8HMd9UpNxCmDLvu30i8dHg1RAnReeONFjqFvV0FM73owSWQJh99a0gHZii2iqgcwVQPrgA70UKSH5SAABdp1da6ieUzWol+DGTq37mlLcLEEi2h4ZC4w46WeOt4+ZVH3XUuxvYcAp/DwJG8K2s/nfimOgpmaNbGShAkOWKmUAzEYWBKYCnlyNh2og77rq4AtndOawIfbmBiuWUrlyTYNpEwd1rFH1O4DygOJk4khSHA4o7WXw8xEjWzStokKSYpQn088VFTcTkRqQ5bDPJmVq5FYWkoAiwWaxVOKP0zivGG84TKlzBlE1lLPTpuHt3xgTxUIvvyNmjEy2Azjb2gkIgm+hydnXZTX8xKTYmNRX/NvGvoUD+GeoYTRsVrhfh9z+sICqAuEHP0d4a/+i7dQjBvaezfbCyWrq9yDZNlmwE4xMEBfAjkqH/EmVrOs6dpvQG3JoyKsGEK61S3lQtnJedDIUIYtpQofL6uuhzLUpZZn6Mn2rfVXWNb9Fva27mB3eNCuJp0QBbdJDYxKh9Zx9KSyAlMwIGNIZYtSiuaQaADD7XIa+kT7fsy5cO97UCf3UuIWgzU7d+DtTVNTr5A9SAxzVI0ezhGkV4H/+ufGd2xr5QVYC8x48VKtWWk5gsitNHdrB2JSjqxcqwyyxnlkFg8XrMfaHKM0ktxi+2BEqx0MFgPDNoZBkdO9B2MP78w6mpLH+loMuoG/EtCFgHmJo91/x9CFmFzMhKlsTqRb06thCObvgpnBm/gODoUwlLz8CPSHS0HXwIUvagPKx/XnsdwKwxie9xcSdOOyx5F/PFSWvZ2h+Qo3uaEzNlgND0f8iKBR0vCTtRtqN56MW6b0q9wv9OeuU6/jv6STGNW2jrGW2CWcykX620xl4c88RoEp2lyx/C42e4d1w7vpDWRJ8TxknProqQnaR22nJAEb1eS8MdSFrNirlo2VXqKNYzl8LfuNdvht+JrY509aS7lFkpK6+zcQy+USTV45QgtltJW4ZODEOaKzb4VyYs8kBB52Xo6Iyj61EsVjUPQ9KrBKMW6ZCxqtr087j9tIHgmtzYRpziW5LMlED5sQq5Q5vaxwEHoegGWnhz7P+UxNGqvKbfRtjQ/8YNnCDDwR8p1uqf3RP/H5SS5WzFP0XaujlO7lYl/IsRnXxhUFSngBDB7vpzQH7EpZcI7p+ottFSN7gIWmmDWDHNEpn+5S+NyhhamELToZ0UFdtSF7/CNRENfdQ02fJoUBWwTt13Bas0e9fYHGBbSsLGUnLCdEJaIBnAtYVkrL843jaET9oEMJqCcZDVbuiEJIJJV1YHOqrEFNxlNORSk4Wodiz3D7gXGkn9w5zccW7Cb7L2fZjIgRtyGMiCLaUqHxZQzhQhJVKHbboSAJi2LMLs/H2lBS/0UZcWa57ukUMghMmJZzMfAPaY1oN2OMH5xgFWr41NXSp6x5sSh5Xlu8xRTG5oPdZfy2Er3HIY7SVQg30Td1DV81rNcmqk9aRirpC9yEipG3MRRz4JTTUUUZuGkvMHbsrpmWPBJ6i3qpxepxa79qp7baxO6O0KXRNrN1OXtixNxAwSG5n84wvCBfulW/e/dj/Oh9BLAnq+xdAVPeD1UyhF91kV7pv/t9W9BC8jWFTUyckBDHwZ8CC+KlvFaXyBMyFmvk5OD5eCK7ShGcnO6Rz6Ul8aT9qCHnqBs23JcKj7xaKWTuEDnuJp8iXl1HoWOecSRpNGcpRdJGDbIw0Gvs4jaQQzoqh2BPr4oDckqkp012mprS1ADsXUOq5116zytTRlyTNWaOEPb1YI3+jN33PbRc/YU+n0ZOlrTqZ2pSCRSV+os1BLWi+8WaEyHlTk+mfPHnD2qk+MtUD2OTsXKEVw+j759m8Z6MpVC0ClEJRDIBon983x/1RwX8bmSCy80JEnAJrFrr9w8p/aBPwj/jdRAQyhwFld2H/sRSJscc33Gug9adfaJ8XEudaGsYWyzjAw8LLBQYx+QZElvFFtyznXHL7JYJMd6epDT44b1h4C3WJv6qYECdMXNcXTgnkyecKEHaMIgYt8qU2wDhTj48ap3R7RfuI7SBC0rJp5U0LloYqGkNtnHCp8/uIpCiVd9Ba1ymGkeuikuMNISF65uU12lqr1TLiyD+GZ//QEgTRGYsNIJ9GjxOneUNn35VVtdSS6tdSXdZvo0J0q7/wz1Yzg+mwJ3KlwhsR0f66hu+ohS1XSod4pxG9cOwwxKVV3Z25Qbl7Sx5Z1+kpWPXHPWyPX29d/vxFIOwFjbAKOXOhjKYq8UcXrZafUBYfcZZ7uoWq0nrhIhKWBuM4VQ1mKLyEQ5Deb/61Pz4CxLiNqoVW7PaHUX8lJZH4BJ7qBEUrWp9klAZkJAKbNrblawhgNc4T33VC+1hiiWu24Hrt/uXz0fis5qf2WE6E+9DwAqmjW21bbN4NYqXzZzgZzvnrnjiOIqTiEZFIXHheZiam6Z94NUdiUy6kKcbtrssBGpQoDeYCibUlmyj/b5UFdc4RBvlEz/q2IPv/DClYEO/DxRljXCYPLN2lVGvpLfNoqrym6Z4WT9vwj9RpUjUV7WuDLypMVi4hLXTlL6mJoIM3pg/XFoTeG1a67m0uceMUBF3M4DSMtiBrSNFoQG4kP+xeJsD9NKpb4S9DVD3qQrwE9pZFgqa6DjXaiJ4ybOZHn/x3LjWctdzyhhwQKgEx1UfQ7xGE0pX7TbPFpeT3ORzUfoscCvUACzT7stGnH+oCirECvqVHK1DNPFx76foTobmBqaQSBxnT7aKePqyRvZWZMI8t7sjPqN0j68uTAHSBlpJUucfsrKF3t1HhVpVwCk+BU9C9APabSTZPwkWmdsNA4NlLdZM0f6QYgyBlEyal040brmaEVHYDZ7f30VkEeOzXZ5dMegoRVDKi9RpoA5vfFCZ2MjweHGY77OsxyC10DtRqvpTgpxhqra5qMdNqVnNLgM7kZiR4k+qdC/WxGkC4Avsojx886fkvXGsUOETFd4ooboNu3xHEb/9axuC6eHCmUMiMb4MpaGWmixiZFNlt5foaD/RvKSXJLf+tmthSBIuJtVVDT+iUHBhO0SI8Kv+v1P8kjcARXV8pacrLn+d6eokPI5HC+U1U4fVGF2N0dIipWOOO6/dLkvRmVCKckYUM1ikSAR+iJx9RRyKc5yETQYNlE2ErdVqTqhtGDdwXY8tDsjqZt7x+MLYQ6tugL5BwmRqS4vPgHl6mDn/kdVpM7sgFG+qX3j8UHMtemwCrHtgCF2UqYEPV2a+sjSOOGEd0g3OYWIqiqaSCTfaCjnJnI8qipK/lXdyfddACvmIvQECD3Nv2dEsiXmptnoyOhf2h+drL86fwlSOu97cVRWPbcuBTlhHA2mOSZurQ+3tWQ8b6ZPcqRL9o/Zjy40TrxzT0ipxLexwMKD5q1+Bh5YERZlKvAGcRJ5Xek7eot+0EL1CXnRZ5Ot12bAiO525CJJgnY7/ZE+vWQVpT9v5ajjQ9WhhEmEj1iOsqiVceMCncO1htwS3j4j+SoyYGgjMyH/hfieAdcgIyDVz4iIcnC/r8TXg2VN7Mt7j5y34D8jfcMGJOviBaonOMf2v/GfsLM5BAlOzrcy7GRLHHN6HkHJPyWyr7649U+aKpwAo8vFvbm8Uhs2Kos5heN8JuLc63BsaNF9InZqtG1G2ZSIg4GKb7i7h92hhSR3/qm4OyzWj68442yX3maV6OTuysV8QjVJxikO0v9dpDC8nsRfIJ1iGp0jfA2i/CN4wq9vB7CF0rHDQmHQui0k6JWn06v/93X2meVz2fV5q+aRBGUIGlYNrQlsN6miAfwSEKEbfiP8KrCzTytrhAS9DWorns1CKYdcZWFNq4kjIwQLR3u+AGq5GQuOf+Y8VYGpDd6JoH/GtNU73GKhc8IuGFA6lRc/mL23xVK3u/qK59feQhDor5p3wyxLmh4Kd9rEouDDkg2iIJQ9tTAhfEepVphZy3MNY8UwiXAOUwfl73DtB78U2tb4Wuo2YGrQrpcFuaeaNGy0wXqfVoyHNFZ4dXJwNRA7EeiLAwqX7xUHCVWZadA61rm3z5gEXs+W28KGtRbhH2jiYO2iGdpxf/pwAd0pFcxvcOTiivExVAyCwy51F6yQLwxEW7s5jX6zXp24XN6N3VyDnXOi0UJcsMh0iGLyfywCFvXjSFrFwFQ40Y8aRVwAOU11MdiSZJRuxe4G+Ka1FJs5Uh4foGYiBOkgK7qdwI3S0KIzPr9ovjZRhUF9EmxF1ysTxxB22SaP+bcs5IkQT3Ze+R9VMbExnUm1pz1bljI7jCdNzqIhu6c/fxSqQYTuHAKmtc1SF+SNkAO/u8bywxnqJ1QMISKoRg2AmM7fL1iOGBDtMCm1y39kcu3zOOR2RkED/hk1KXMzAjYIkE29iPsWngHEryfq5D6ll85IJwIY29L4BoZjSAd+DfxkuXMOSt/zBrN1ImMxHkXP1x0dSUpVy1EmcOqB/wMQAsr1ZdsYhJ/5/3bA9wTwVC9ho2sGsF/eyzT3YjQVKs2rboD1qGovg4Ey+snbJNbh2NDbOwUOT8TtOaSb6pOiH/x53EVOzIHTIWeeAYc1EFTbTcDP5gmnelBPzDg3GXdckpKVX9b/uykk1TnZyO23hTVTMbXDjRDwMEBda8SjB5kbnJhSq/OOIE4aB2MhxFrJOhxJ2fE7PJ5v7jpf2mAxtx8z4yyGq/p2stvlNc2Ar42HYjU3ejRpekrt4vOft/1PdH86oBGwEGrNNlP1OCw/6dGDRZ/Opr+KgYHUKxHpVl8uRHWDtdH3NvkMH7uzJgXjp/nzCMstgS/CuRxNk98Gk17D/hg5L5fT3Y16CTXRMnb3l43t1t+3EOU9niVOXZQxH/ARxByyLqoT8CLwCOI693gfBWH30zuC65pk8zmWMXYtg5wDRRri8+4W6NQOwQ1R/sMNLAsd6aSnppbWF/5+cjeEkZUGKDIROORwWKxTFzDaYgpkHwpGEeUdaIoLqtSOmtWl1bL323cOxVffJNblvuGHChKccENSFEItzhn6o1JO3m77ab1zCIey9+cEpX7mcmjZ/SxnIGjQrBMF+RzM6biSE7I/esnB8CK5BErRIjwuV1+RuP237Sk8k4FyVArxXgHtwgYcitijsKK5HSYQWrpmOZH/D6E3j22OAPwq6AWS3esD0zHKtVX4igOSUcXJUxTtCMrHfO2jiFrd9Qnqcdy/VVDc6+xoGT25LCk4oKA1NlhDPZMg7xtWS4NzYO0pKiL7h8fyO1+XRugAN5dt7KvZzbdRaNblhU9BDtNRjqiwvOMTfBZz0gyy15ol6G0FiHggQ7WVkv7XcHhZI8ewLPFzHWQHlH/cf35hevey3boVW9mQc2bmLIFo25n+YqZ5u+eLhltJGOPPVtWdYlut1fQxeX9n9NtWdyolDTPEy59BDd1DycUKvoRKY1f7+noWeHjYL2z5oCCIMSj1/eVB9xpAr2HcN9i5re9hqOoqIxOLavZyBDu8zKopwHuHEwcKcafpWf4e55TpJSgsVHK3a/saTVKO1yOSBa+DIFZCMAfTaMOleMoU3LvGd9/5OODauYId3OEztgWjNNF0JuVKnYeLeaddkizTd8zQow7da9pHkE9CcJqq6xj+6HY5Vh1TwWu1Cc22x2W239G7Sv1sr2biXDQmvbKlo0vFxt8cgLcu45klFRIjosPUFB62Vgi9NEvgTEEi3hv7DfrBH+VAX9Q82NlUS5yp3pj1knjhL8fXIB4hTDjmKnrfzHYgxZ+vZTfnB8OxrY7OKs0myKrvAJKQT3eW+bCZKPJTLzD0DjnJQvhyoaZ8UKGa0q1ywKkBMQZKp78HghM00BTwfQSBePEnqK/eeGy85+lzGwbjejcGUNUd5LDwK0xhPcLT4txdPksxgRZ8L0OC/ZHkiUVz7vwVDPsH34njpkRxX34Binq2LS6UwBV8DFEXwFmkkHABTEhrCRhY5vJOTXSs38boVoOK01jhMr6ltZX0WgNkzEKXxYtwQGNRBcAmMkM4bPrFNDQzseX5M0rrqwNJEm2j729557v1Plw6CEOAgkRdnnwpPkI+0zkcrvPm4WgHIHQRJjWZ93syh1re2CsRa7SOVqJbrPRFoKj9I8SmoRTa5RgA7Z0O263gD1yedJ4HIeVAUsLdQkcVIZPW4TbQTS73j7lZpr9VlAJpiQo9eVl9vwSaRVSHIBpTP9+XNFBaBxfbvvPEnBF0Ei9FTb4E5+UUyNeD4Zw6HiEPAntjaMvi00wV82fzsz+ZXqAwsQOv8J+d+CpR5tSl6gmtNq/zqj3U0jNrKSuiOT8T+bI/WPOGvu61mttYIDcp3g1pqEbEdkcWB83aTyUiVu5SImfzxtrofynos3nyoZcl0gM5KuK3tCQsJj5qRCEu1CUDvVe4kSeK3lKpPWSmpDjg+53rj95ar0kHp7OMiJh0n2qjtoPTnj75DJQhFpOn9unT5r4kl6TnKxLX+kC/EO9nHDAVLGyI6JujDyhlUjtCy/t5YgnS//9cFiAI0Lid0GUR1d+VV0kmqKZiVxRyn7I2DekHnBSomXwoz9osRtfq/9+7dyhweBcrYuEn2DEJlathGBhSPJWaQDBBywYxnXwhSfO/C0fJbT3wr5X9B1ydCcyCFUjDIIxcYpaE/erfWmxGAFQXtNt4ifLbffi+r/kgwJUNHnePrWRipkZ6pz2BfDuGSleEyx2WnZRdPUQQqQTA1f2nze9iqjUnLR6XnGrsG5i6ZKWcVzMefov/TvpNrTBCRKvQbMG6/xb9DTXlL50OpTwnCUMAd3ijauxP51IrvIjPqM6zxZDlci9ANc9TeVnfiVrQpCt1qPeHDmp4ArfmX5RP8rPCNCufbMLac2hgyd7zdnw6O7p+mN4POHBhBq1haSdjpPpcx6NXLNZA5equ/t8H+UNW0F2/UQZIxyUBx+SQ4SO5AnMRObQ/PXToI2uvRH4ZDnKGz6ywp20C9dEHLoNI3miQk0/DJ69O3MklY2iYplyWdGovNBVzvEzbiJPVLBnHqkJaq9fBlTjgrQY+jEi+Rd98Olae5k630HJNHebQAU/4GF3xXc9U6auVqX9yRWd4IdxWChrFhUN5sqh1lJgTu8eNQslw8nwwEmcXmWgYc6874VuGhSq8Gifo6+QiIDxkXZ0VTi7RWHRDc/M2XgVw05WjvcNZvcFnldFhX0+e8hZfKAJSXs3AO65fRiiHf9awaEMgxYHFBsKp+CW86sXrX/8hJ+yLfLBHeF38JxsdvL4pxFfpW+8MIN8t+kT8c19CfQgbFp0qXV7KHP0ZX0Z4hv7VI2gTwmIejdH/psSOS/cIrBsNYcygcosdNZcZu9yFdLDd1dLTEpALVeSWdataMV1qKbxuDZqiMnyQRfTS15gnp8oPpKjIzeBG8AG1fBwo2oAYkVpPHSJVgmHlQcy8c2wPOeJ0SD/dVd/FJ7RCyXkAAz6zkeuc0+5DbHA2ip3vKImIV7PuQhnQYMMofHikQ/LpCFewceKxad1MEggt8CF0TU3IpSY5PqYeqQrhrificqqM46aLe3yE9Qc/Q5MYZyxoKw3wcBuByNGk0qNQW9x8mBrC1odIjjbSNzNCndhqPROeiNFzRqB2mDRLHHn3YtxBw0L5gtMEbMLLkAxkSGUW551zuo8mh5sozZrobLhkmaCy/2QalTbrRwgcTKvjRmEWiG7dIh6CabsQUvkOZchD83a9jdYy4XCDlDdgO83NS1zbkd2HQVcDfHXZlybkyUUzKD/Uv3X3z8DYGGJS0gsdUij7kmGVr/q/u1IZrZYch0+I0g0h1IOXpyxunFF2OX9gaSjxOECRc5bj+KmGNXNjluag2yZof2c7zIiv5GsvqqyiFdKXrK9TaMXXD3h3WbWaIdG/PkEdDQijQZLu1lM4EU2iFDQ5JG5c7E81RWmWOwZtpo2CXChi2VFapz0UWh6/vn4AMiZRjtQhK95AQls10hlqc4Ox4F9av2Lxu/TaS+masi0BwQsYZyU/zPy701JwzX6BLwBihwCJsVq1gdv3in7Jbas34Uz8y2yGD1sfKT7G0N5vRv0EwzZPwcP/hD/hml9junVkA3t+fWkG17M1CcF+NwY22Wh0RXfF9KsOfSV2J5vvaoSbt4eLe+qgIAav3z9ThihuUagU2xHVbXhQB+ugbkdNB9UkYMFuMd3OKeuNemAz74sbIJLDUn6Up/UaCS2OnhghuHRayB3S7/A0bmUkn+QvKRoGZFWpcvlmawOlbDu/toqdV78yrFSXhD1PBJhnnpwZ3wfP4z/JNxNqwFDZgcBB3kHf0YAFvcolOKlEnhTRwEZbVKT5S+qoyEN2BRwx75T9faoEFeWwSLo2tagtH1Ga9XsxAvkq8zWcoVyrHo6czf7jUt088cGCquONNEjTnS2MT2kskUjiE4BuM4l1lkVajrusrsuQKfxOJAgw63jPqIPB0Bw1RS/3z3egCrHQAdjFfNaPOnF45nzdYhocTyz3tgUc380fx/vyjfYVKs0U3iM/1Kw2TZlPVhx735BVhmvQSTREOHHMiJ+/i1TfxpBm/BnPBsk78lFYuieg2pMpvO6M6TLNXsU3OZ0QeONX8ziJbPP0/lOe/eBaX9+yRPReCwfTAmMPURD8/4HUV/7eNKU9T9ibXAfHZvwjA0VSr3wVZMxzhnrDvOjbql/vgM8idW3PGE4lmK0Qec/GlFk3vo2dQO4OoAb7LmTX+tvd1aXc1rkwYE7LaDQ6sViJCYFjL1GP+v6xrkaHCOGqIuye76ZNliqZVsnnHTcz4OsACgeunK5xNdZ9I/58+GFEXg0/MwYvqCVTXZmRnsVdpTBHhmI3csMBOc0PTSxr+ubKMMWjLAd6+FEKWAOlQ6pkDgZyhZNfqoCz/TyB/6BT7XOqUVTRWqPfKH8zA6fq4V3BcMS/Z/bvE/zowwIlRKtyZh99FX7SDN85TTImw7Fm9dYQntQ2lMBDMWGYmRoB/kDpaPROAKIaMOTq2uepQVSZFjFCcupuLajcVy6Scg1el6ylUSi4Yqwm4fMhsVixJ3PAn6tkbkDSDPFcjoufOf7GvBLpqwfGQPY02YRY7fzbMxIf0jq8v9bRnSI2LyvYUigOyTMtOyJpnRG1tlmqV12EtIZXbXmNUhEEVTbamej1u4PW0i++duoxqVrDZJPal4PemMg82UYcffpVcFOyGAR/UTJASM20MaciR2sYxAMjIJjX8Yy+JpvYNlGevOavVtVz3jBVmjqZee129lWOEzdw1hIprFm5ShNQP5F5R0/z36dhQlgE48K7OUXO2PRugRLEucxYUzRTHVhLZvbePUqnKEzcAa/d+9nGxMp35LCU5rOjfkt9BnWQA2N1nXp2T0+KrMbidjp0Db0T9VSPDprX3tnA4zJjDdVyCIpOLXMM3Xv35g7DwgKCB1RKqxvyEtalvW1wUiRP/Fgdq2SG0tyjK9zjbdxtkBvEv1LE26coc+OnocQrf9L1SBMxcQFTMS9ueqNJFzPHg0SYcrzWNA8KIZlSrSGYX64R+4+4OaFgbLtKT0Nph1UV6pcKlbim0bpPKB7MNVpd5qy2yUcjyrKCm6/6JIVjEzF1wcFJxiXUmByjdEG0YH4I4jIXsX6udpytl/8cRdf29ZFnHsB3iCEsbcMtIcE2CkktL6r3792J+rGMHqTtRW+gkIePTsPknRU1ttaT4LW46GPTsWx10+zF2Tvfg9Uli7SlHGShWVts0DIcXfOgIQFrGhjn0Q81oN0E1Wr793tWJdMdeq1MGFdOPxfo6qJ3Y3DkhwAJtNyNCR8bE0FMPIgZwzPq/WbYggnVQlgvsSbpO9WmD2LVVTHdExDk0VEps+iUdApNYiNyEfJumHhwjEWX2HrPalv6TxwJvvdZ7uY1Vo8GlPT8/+5UloxFmop/UVCIkwcjpvQMEllzfUe61aD+S67b3/lNc7GZH4/Jvr9WMGqdVqS8kv+SgcurI3OXp1GjRF2OiS6cOSM+aQni/7nZh9eHWz5G1tZjEglRh70oFXEwpan/l9OpvIMZL0CN7V+N9zeDoUJskR7AmCZzN8Xat3DRTb0Nx59SWvzOBZrIHCOoRQS7ZmYG2PaNTrmxuaVPfsGzho44JlKvAgpdgI0qxSKJNirCq98pe59pQacyfKf/DfrUDXE8cIOoPjhqa2BTZtS+j0f51/IhSnf5r1j/g5pNoB/xNEOUsZ0Md/wCbq7vhQPy8r+cnqGk0dFxHWysnOXHsL8aHdXdS/M2M1/NSJ3R7rhhEK66a/fbhBJL7iryP4gGKkRTCkLxr9Mh6dxYXd4qmZmKpywJ8wkUspNuNveOUASe0Qj0az1YrAOsc9tu2YW1orRRoJsMzBe3o12O/JtwuGsKxJ4tk6uQ7h1o+VTpPhn9EVgpq0aZxRLgTT6VZW97c4vIFqC6De5yoP6QYMXRyi9WHMLA//sgV6GMo9vLmlA9dTG0OGce18X31np1JwKSpgsZRQ6ChdG6L+ZS+riNUAzjhfd3V31RklbqEHR1KEqHMmlBBieX1sb448KzsULI+XnDLmb0aYtnXYVyQMXfTQVR1MRvAzFKLRN8u1ZbN28Gnis5147PgldpqP8LpLZ8OFeFci/DDd4ggSu9xh3TgX8T2QKMM53NCGRFSKoIpTAG0r55fYFvYybUfQ7mjehGcs+8UNCQc48YYvtBzAW9ArKC+F6A/fBoDcNqWDhf+lYus/1b/jIdHaiQXW64mB2d4enI2Mr1HQ0pFRqlMLn4JwOYsbo9RiwudHke5UHs91NSGuQcrHd0uhwDB5d9pLvymBi9hXm3nUxhXQhQu6EUHa8LvA+w4JAyXL5+SlVVvG93YNfeeXaxrjNx+6hVMm8KjnqQFB0acdsO2aM+i0UWn/BLGKj+xlu+dI4WULTEoM22yqqVVQs9uus7cFsL1zx3ZsCtcXIvOvT7Oq6hxDhpu0yYrNSjrAouPRC8lD5X2EnhHlLQPgoLPlXvWck0XTKcVTSTpok6EXTLTrA4vfBcAvxDwq8tkGKEaVsSMh9GnL+aPHwZB2p7JLxipvqvFJS386kW3/RIQNh398Bx4EJzTEQqRyBs4AmYvOY5+I8giel6I1WQ5nvaOdvWGjfQAvyYqS9msO57Ht1b8/SSq0R/sku5Kcua8/dYvObPJX979i53wXMl47HWISy0ateBr5NL8S7pMbgi3HTwbNZbpYZG12ozaxz6iZbfWdIxX1nuZxORA3wm1OiEZTQktoknNxp33qkBvOdf0uLgBumZttS+58ZHkFwqHgsgrM3U2e44aH8PNa88uuxsoQpSUfEM7qfJylCCm+tA6WJ8V0aDXy2nm4NedtXChrinrI1+f6UAtKSr1bt1wNWNX5grtO0hQj85FmLcxVFloX6V3bYL4tzVladBl03AqzfrQwX8jQytEa6f/06FE7JrR6V2dFLop/rfMx5F9qepOkYQJ775u6Levp3G+ecda+yPd2Zvj6z2kD+nKZ+5eQarK98131v+ku4gvGsIiSST08CFd8jZlTdz9HyeOZpyaQV+nnZMSoPOCCEvUBKpvqZx0tqPDKk/HPHRzTkVziaIY71VaBjpcCfbN3iOE3b1kyJY1eAjBMxy8yXTsPFkjODOaysfWnBWm/WYZdog/Ycil/yPXiJZjSESSsgPm+xCqNTKgs4QXBvj7649+9HRbPFMf/INahOlARnRHIgVh10+7cVIdwwZj2T7Qlp4Zt3bZk2JtuQ2nNRfKGqtK0tsj9yK183qFGoNQZIzTp8B6w0NMGcWHI9SHx5OcyyrawvHXBV+bxikwlVmjaa/WVJFR4xblMd75gaFEssX4DUdHuSkdQ5H++wtS5/Xj82WWD7aBUI2qebApFrgkNZ8pcYbEi3ntpLRO+m368437Ad1yqzd8dyXC7N5mqwKq/I3iL2105zES7e/fwBwkDfCDZcHZSS35FpyobBGGGkWHKwZfEvv41kLBS0Dq0s1hOVfPxly6/QmUJKMoopdD6ZqamhSaRiOV8rP0mUgj4YIeY9YGkAauWX17Ugcg2vSnHUXU/xh1heiiEcVNlxYtrAsJuS2q6iHUWJ8Y+A+hZKmdVlo0lpXZPrrgsRB0xkcuKH0YLr1U3RwlgJYJYfuwVTpkbESkytvH6A5TifJXxV+lQuNhJMMZWEtA58fIsE2XTisilg7J4DQKYA/heiK7qcONejnnScLvC40NkY+Zvtmg2cjfv0qL0OBQ47Pjj43i5AZo5yygjBlgiNfy5uUWmJDncu/EOUJJ11uM9un6Bhk1S5y0slFxnGXcXAQAPaZGlE/QJk+2tQZCGi9PNkc/asMjIeXaq12UB1nX5/AEB/iJ7f4zb/01eZnvO+6UiNeQ0kcDPS/cwzmBBY9bDiR3PkPKHNkbNcnvaFPSlGBtRJO3zEH4lU09St9sNAJxCoJq8vLBdquO0vJTsD/7IOgiT68fwVZoCDYdRFdQ9if6NznftEDOO0KHLKH4PI061J2GDnp4d5PstcWgmpJRHk3YfvJcS92hbzFajg0R9iU7hwI3mr53reOqrXCCfRMFDRRfRHevgvTbPK9bMn7hyKcJgeK8wcugQLBDDOh3aZmxZndf99rSZTyfgghZrYohqdkfh33RybKvhWsbb4PHNS0ExTreGR0d5C9KcvXDXcVZOo6xzNTGPgKWyXjPQ98l9dIjj8SS0/O+dKtqM6KiBg8UnWJxjI9EAmhAFRScb43SisraFs8o7l+featGklX23l9OiaH4epG5vLiP8j4MhPj9b0iBQNvxAFPcLYkw8HxV2hoXvNlyRDuPSPQTFTv6AmbLK87iZpRQVAhC8tB3qmB2DplE0ExSaAsH8O8CIkdhFJU8SsL9mbgObuleZv7upOgrFw3MvrtrAePk5I9/tNw7kCpdeTBvLSDkYbQFfDK3IBdtWt6txg47N1t6aA7aiIIXSMSFbLotvdS4m0JrtgjUWr+a51RUm1/OKrmhEUPskem3mbxLTy53mgXKhAwJuOCjC2Ct5g+h8kffUWA3/2xl9lK0P+FwWBLH8SqkUaIPOjgGbhUf0XBuNc7f6SLAS57xBs9bGYqvX72sPJ/A3A7J0WPdQfdrNlMeeXKwtjTv5YBfwG11cEji9mrVIK25kIKFA70Qw+JIQ8qYqpJrY6bfcS0NBTJR2I6zbIYXe3Cay1IXUG6QKJGijjOMlp+Yk97bB6m0nzGEc5exKtLFomDe7IEOKJlLRY2dhdL3UHFy6quUD25GGsrpWnLpyi0N5yWIxiLaFgnvvaErhaGilNaxO5KRmo916jU5RuG2wxBLpMbzQsyaG5w7ijdTUsScKbrCn3AEojCBrchFEsxF4NR3KooRabnMJpOePcW70pR1iGPkIchQkq89nwH/mbliZVVpVUFDHpKdwkf2ukeLswIbD/uCc2aQNPwcZKnA011MkVKdOeNRkTVmbqDYhZ34VzrbWcaYhgb56aGZfWiIPCONKbQH05fAqt9XiEaLBo3IWFzUXvOezuXyCdwIZ1ik8SbRVvV601AZrDxzwHXgB6AxtAgJtKFacNXdGLgVhQ+NRgFLOq5P1mYaVvmV6jIEktruITx99x2nen5k+YVtbKw79SfRNP23eQ4fbrsY5uPy2nhJDdpO7t3vNrKxsyB0M1pH5JxO83JqkduAwZX7vZR0hm3R4vBPYtZmIAisrQnhSiodQGe6QoHaej7OsR3QGS3kEpGgvzAAWDYHgh1l/RJAMk0/6O2c+SX/1EnkcrCoUmd+JPCe/uVlqTbg1hHU9ECB9+IE8HsMvIVuZZxLu+UszprSXlXmLVR5snoVCiOH072wHTqxhbN1GSuMfbetsRhX479QugkD3aDAY7FZoU9x/UrwVl/19GLajeg53nRXhfiMH2av5vUGkIBdrGh+4ZWWfph6BToKZZyF+R2aWmcmgkqm6cRxEoDpVOF+LNSULEf0+Y9seYnh61wIhfooKNe8YMB8IK2Vd7SLTGH+nldtC7/VPTtsXuWvjDtRnjWesPpf1H5UwF9BnHqtrefBdiK95vuItnx0LH6P6tqAadYozh/AJbv1+VUYdqdk/9UkeApWOI2B0WFU2SdQofMg1JVE4ntBglV8dKNZfP67MIMp1XQf74b0RnDHH+CYQevbjML1TTDnyQv7R4sJk3ZaF+DkDnWOWly8LZ3XuWlhSBu3IJELI6BQA9ZL2tqWRSx//8szxnraKJAjBSXZGpCbPjHSyXtwTVHnE9uDnWcqipNnpa47J8Qb6t4nr+M1psVvR/ftorzzyqHvB8B+KZP/qyw24zXgd/BMTAmo3QxA7aaA1C0pstqDdfe/Mbrb1G4InZL4+33FPan7JiFBoQQfj/eQFM4RpmIZ/fesBT31ootRIJiMKRbQbvRJlk9dUNVfBEbUbBzPBMfyWcN4Z3gUiuWSKsffchInU2ai9LGcYOWfIdk0ml/fMFOy6v16WVPrCoKheiWa/YH0Oy6UVUanynIxn3i7X5nYwN3eJZsSYReU14PnbFgl80YaQyp6hCo9h4krHOfk3b3Wr27DsTBdSVHdRgRAsrFSEAvtHjwYj51wFzFfztV5uPRlsUa6Q9EFN6SsBbmcwK5uzzq8ZPuTPZxYRV7a9k/M+F1I23l0vKBdCVNj321RN2r4MQXVEXbUGa4sDvVSOUJKPFoXVU3WXyLR1EpS8AWayUAD6MqSnwOaBlWcOLNSthJXeOW9jMfJH0PrXg7rF6rkD02P6zM5a+kBBIRReLxEZfPHezgtiTmdR+G54dXlf6j6xRlmuXhkK7anQHzQh4DFruQwYqeS8azIho+QKlwqRCwTfKPyS8/TE3wRMmUc0aOOpNa8GdOApq/joxrCdwf3onh62/OOMtBPVeEfHJAI6ahCaM0FJUTiKDzNMsPKFhjdUTG9EA9vqpfKhsQd9Uq2/3Uy3GpmrG7gHb+o6yPlpSvWg44DopD7sWfLtjftBGKm3Sc/c13TkZ08tnfy0XdXHMgP+sG8tdO2U765RJ4hrn3VZGy6ybwI+wEFy0diPXJFiUt2+koZRagWkIgn9ik3+3ye28sJVUbUMVgYUOhjpHO3jHdUG7aGZxuUNsaJbzDfcW6llSj7P2BkHxUYw+MC3G/kinDtKx++WL5NflVMMNAsWnlZ19jEWLqsNax60i1z2gUQrlB2qIKUMrm+YxNxW2Bi2ytSBKl7Mln+58zsQqWR3uy+xre5soLWCy9CNLWGx92FFN/sF8UHOEq2ba8zT6hVY3z4aZYKrG8ZYFknDHzNOia4aYe0tZBVSi5GrlOiqJVuXvsUmOPxiXoJa+8Mn8PmRWwEDpDe1+6epvy0zvFkGf6C+whGfIXKfYehaDJY3cjk4bcdmfigIM0d2nGT+Yp7noRkbCc7K6Rnv26CfR3ztG526x4+wtd3WtZk3Jd660sMJsPjjsUM/G+jzWTvFu1/e4ouWgGYkt6uQs2PUvzsnmCYPN+dFv7qII1WS/cpq3OC2+xu6NBFFMpJj5hLe/d6fisc6Ekcr3Fo/1xiZaH/RA1hs9V4k5v/g+L5gCgSSbPx3aiHPvc3bS0gFJS0bya3e4dakKXo6cGvVjUCUuvqqAuTik21lnBMEPLQoGAmYI0ycKl5D8lxiwYnL6gd/UMrZTS5qwlkFagSWKR6TazdB7NNjVvAs58jC7aw5UFOeGzdLD70Yl3c/FxxDF3bdCg2pkA2m+TfQRo7QhWXdFbSM9xGrdnMlkaaqUsghFKC/PsfrxK20EluMDEYAQcD6cWyxkcuF1/kfpCngWy0lGB96JimUYJYf2wqkD6Qczemkz8cbsrNAgl5QpicJ7g6XHNqKpS94SRsbxajBXmzXIZZ5AvhjuIQe01QwlgEemsVdYcym/uHJgZUytqsm93AC10fzK7xXNeO1PD74GTRQ6OTwPQmgdQLsf81vXlmtNIbC0QVjGIzqDPjQMpihhzRKaT/vtxNee0NGycrgqbykwJwOyh+/gbxWkCAzP5Dv7T8vSrhNx0D+EPaewQktBrZduaS9q7NmHw6LrUshxGNTdrDSjXPZqpfm3w5mCnPAZohBmerKDay2E1VvzflXN0vKtWK3GcIZRb/ZHmQe2aIGlDTZ5zuFGAFRg+/SmOmImguCCuaxkfsKPUiDQO8E+wTcGIrDYf9JRflU9UpLW/A/LknddLZf6zLxOw57Bgau3rADOo85pZxlltaoVv+hRRyCRk1HuARheUtBrQXy2s625XNJCt1eHV/+zLR8AHnYqlxvKFbI0O9/5Ozjm6Y35UQCOw/kL1WFLDqb9s+kub/OZJNBO2x5d7YUatVFw3fw0CV2j9Vs5jft2mKNGOZi4nPD0q+6ZpZ62Mfp2GhQWo/RkvxND52BUr2a2Y0dddBvfd9kvlXwu/VptINEEPS49uCtJI9BqsGpv2Osz6EFNw1bIv/rcn2yQoU+2+1Kwl32wGpNWDlgeRh1hP8q4xA1RXrOyzS6eYN5OWcHZ7g0WBumg5jVfFIT9MBx6l7CXyelZ2GBW7IcrRbgBSpmKs8CqUI3KY0WTN98BI6V555Icz/ujThZ1vaJ0X5KRrl3HrWhtTRZwW74RexM5IhYMOgIowwLNUcPr2X1Bu7/HbP5sG90IkLlXLeQlpEwv+9nWsSPn8LJgJPQm5Foqwm6Vcs1R1SJP5HEAMH5US8VKk0CF6RAHpt5NCdam9U+DEBvnXQ5LFmJIXJxxcnxZvFJqqzamCdxtF/5k0zT8peabgMNAPlbD7cVAaT5LniEqUugkOGfngmyrT27+WrJ1bGUnTddC2w7a4+staf+DrmeeQMB9EZIxMY2/IgG+D6aMiPnUcFa58Hs609I5gJkIzraOCAHZ5J2ZPJzlCxJa97fHZoqwG67Yzj8m89lNmxHTa1om0Q7p0lAOP9Yrze4nCwWiCVAgpnYiLTNqmFLBH8faSxXDWNBicAt3SeorpazGBJVOixxji9Gz0yLj+woKm7+AXT4wNYBZJoKQR4NDAtAC2oLSHXZueuvKG99tPlu0/h62hsiSja5Jn5LYfxrsD5soKlFAjBPowyIw8kyivsNtbYW1+gDNJ36s0WTWWYeKNmKv4lcyR1qBoAduGg5+WktTvL1tPHh5ll7Jh3O97RMw1CDhlQbCGyTGclPPHjYAvHZDDmajgS30EtmBJ0VIRN7gOSw1duBKpPn5NWHzvhRdnfm/uYoA+Ba9S9zkW5NU6wl2f+L6oe+bDoxhkiSWmTv2LHZ+DN54DFzhOgrcg4DJJ3vlMGIXh8RMO+vS6dmZu+BoRHsL4YtG+TKtoEIxGUIo21dBD0X8A6w8/dnhr8oadZVmHEo3/tyN76wSgBLS1c96qb5Turvsmny/NqAs0RlThlWBQ1kgDA/C7Ne/PUITQWpP0nghOMrVq1cfvtWTDT3ymAmp8ryZLGL+D9BLljiKwNrKQdcpjCJFRetC2pDj+ghkdwVCND+2bJdnsF2HmxVc7qnk+MG4/2V/I7MquES42wUuJy+bQ7mJVlp9qDppMT8EH4c0AHHRHDHRoJk1trX07piZFeNTCx/CGF3OKDpDwI4ZwJqcS2Xt/rbT5zsM/nGgim2hkFYUmHbPEjF8GV42oic4M1g9VPxLzdJNDo3FYDxYCBgltm6Xo5rIWpGy0p+uvrtFru9u/XCSClhvYjC/HQoMyQNJ9SDFr1Nmyv1ixjKanv3nOzgC5IOP9lM9TAc1UNw6D1rwB0gJLfwbsvmf52S0FDrTRkRvWa+YPZyeqNYgz/8a+BexON00kmYG08A1rfF1sHzdl7lYN6D7ZJL+PBh9JWtFKlEHU7dE16rzzrPAT760UooO7z/mgxbKv7hc7hgSWQvCGOziH2OnmlcA1DPKWvMtikL4iLQU+WCEQS+kLfp3Ev28ATtWa0OEiaLKGeJNw0zQxHcPVQTQsLG7t2hgUTtVAdijI4somLUdyTDtI4iqoK2rXxm4sd+E0336v5fkXk/Dg9cE1tduWEDKpboxHI8Hpqo9/sYBhKx1XLsfSBBb9VF31faRcHZaGualuhBKKPxSTOmGv1upIp6vwlVHhlAx3z6zWXVpHAyhjFXOiGti6nD28LWFIsFSdeUA1WfCjFh2bOCAzWX9XVdjpg6+1UVjheykOkfTVXYaeQgpJkov0Oyhmwkq+nHm2KyQciAEezuXtYMh/tUpLfVlAYIQRKBi8tFzwgos0xYFvVAp0CzUife2N+NZB4k0W5lJRVD8VO41aROGQI+KI7/NDHw/QeuRXQdZm5FvA57fZ3VtFUjOM2JcAlii9FOfNbZq8UvU7rTgtt9az1Jy2p17MQGfuEkUqJ3lfmaN5N4ePBTK1Fzs3eunH91o00L7/jzhikjBbjDHWb0Kv/ERTGHv426gkXw4/opF2MEdVMot3OrcCfvD/aJjd4HE15VD53Q+BIue2JB6BAfV3GbN0F8YjYRE4dsDMHkA2ZVtUBk+Nvx/Ik0rWpQD8EsJFUHyOaXsbYFLCZGGKQAbIYR0nykdV4YAPTspo3S9bjlxqP//j+hn8XXh+vzfoQ++UZSdgf8T71yanw5N2u7vQKPfl2oVGnLEkdldAJ2p9B/kfLb1lHyUAyVcvOFsqVoDt4c/M4lBciHM2akoJJhGHwZG2MkVAi+J1QyOGdI9DKApoHebBkdzC1zZGOioJ/Vssb62dWsMZ246sGXISLTd8IxMB/KUVC067oSkfkKe0yFWhQf7ZcXPMjR6eJZxseb2cQVBNGMDNshmgwUDJDg6qSafS3WvCF7szyrw/XkYSGQu4iS/iEy28XYd8UafkiKQzeaOAIVlrGeTGnJSnxvr+4r9EMCmubH5wMeqU4SpfBoQ99rbXXLoA8k7fF0O98orLhgDtroq1//spE4A8Us8ZYprMqpOnSqGYjIZ71OvKnyPEvFVAeSqk/qOSjOPMVjksF/jYBq/j9G3FTezYVvFnj77MM9Jj1cKCNJA6ee0JAmcZsnbars6My3hBvMpn+v8afQo5ikaRUZQqVrvGOicGOnG6tQiPQ/4LPbHjs7ovhbPhK9cgR0xli9leT7p58XR9FFgdgxql64uA+Mx+lEAz2OfsfjKLxvmlOROJyn5njJLo6Mq7gaAtCYJZPpDJPdJIbkvin6EM9hQK5t1X5TvIId+YyDC9TzgIYlLLfQE2lit/lBk+TafzRVf/Wb2uIFWeVw6417qubEz+t8fkGs60uniaeUdG+hHAwKLqd4DfLBX26QZqLhwI+ZN5V6D/S4ahH0oPE4fmEfC0wJCV2IoQQHPRBjhjERTnDEfab4xWcXi346saOFXfBTE4wSOgczUjhQvvxeqdMz75rX08AiVBmOwGcHMnjAWG6Nz0j5DX5KQxAAslj65FKYfSA0fq8DBnQnisofG0gh6llvfbAAGw3+k4XIAYNaML8vtU7gJ/bOjU40Nojq08OFiqClYpadEUJtrlFmX9Ept+Ku7wChxLQ9RDWPjE2wUgPE/c74CfnMPXCsUf/fx7ZEIALLaGDsigfxinEBmVwT/ED4CWnWHXxEiiiUZxHJNZxieKYDHY4Ln3qbFJ2ToNOEAUZQRB/oVUQ1aj25Kl04cYzB0TeT4aQo6cE7ZVYkMZR5jcm1oY4R9dOy/0gHNNptlOCHqOAzpye62ggDC+3R4uLvt7IfxG3E1xZVK3f38+JD9Ca9+5UjdG4BopOk1OmNmj1UsYtaFQpNxYjN5/wru6rG+ydS7mEHFDKuL/enY2LsaX40MaOMIq4MUqdiC7xBpbX/XPp3pnUP2XBKnkkF3nUEwwJ2hyVZB1FmCuIvyHOcB6on1CWht2TsCnR4PPd709eY7EFBflGo7xOK9ahv1/fClKkCzUJ3kMCPZb8okyYd5sX55a9+ZbAdAErkyrWCxbPN96rpR6/H4SJgvvSZ42qxRXp/I9y8vcoLDY/Rk0IctYeqIMLCtGlihT3/JAVOK1RPcqHffQPK/0d8HurRw1EDOmPJlCtE3w2vaHLQZ7bO65gr1xQbvQC8JJBlxBmHFmvvlailPnNjmmLO0XZovxpIpHlGClkoAcAsvI6MR2DuioUTBT+KwPSKXELvacn5EZLcOK6jSwtq13oloa41uBAnwhsml6/89T7T5XxtFtWWUWd9rKdoIyZVVuh1iL/yBbbWKy5r9aEquNS/iwUN4Kn9JZo1kIqSo/YAA/r27HeifvG7yymLu+24A5LLARmijk54WsgFuP8wjruVZEbl08c1GXc3ccxH/fWVdAIblUP8e3paug7T8pVWPjsbyC9nSIumTwVJrh8VWsSAaRhx8c6hisl7rtzgh33GiWsDzze/WpVJD9KelV+KKrQGWglRA9I4n7icJr6D0l4E1lPGesCTxMU9k/uJOKdfe4ZqeuZT0klYjpBQczcYGIcKlou0hy6kZnLoI/w3hCra50kOXIi7su8IEHU5Vy3jt1c4QRoZCP3eVuJ9c/1YjlJtgkEi/okWiwfM5jrznBGHC519cx3Yk0pXnSyw2GlQsv5cYCrf1ADEj3w1do5kp0lAUBnQx3RuslFYvGsoYEOh5lOlixifkeaKDRKNzZN3Xxj70uBxR5K0Ekq4DQkcJ29oJ1KcIoB+ZIgZ9j4MkukDe5ZHHhepStyGpxYhSRnzUVy8zZRi+amEkNaBZchCEYdo253SThFHmkFOnBSlfhKOUuwGa1yZwCWbS4EBClLAsYsZ2xUEEx9K7G63Un0pd57Z9F1zcRdLoYE1VALHLIHfAlDyNaoPNH+i4kU7iD57zbQr0S+7C+MkGCuLdnMU946tcEqC9rF7VpZOinS6Hw1qrEEFzP5VyCG7S9DCdjOXWKB4QrnZPiXRmb3b4Dn7o1Tm6CYfSRjLMdqwjQB28gDnxJeXogjHVWA0GPut446t9oV4Tggssr4CdOczBb0RGfCjOQyRPf/lqALefAb4YwidenmdwnAKDQ1gTyt0jK77JlVNDE6HMrsz+REOzC6pTr8Pyz+4qpCnzEyw1gwwDh85ShUo2/QbU6oVnjC9mm/a4IQulHd2ZN22IxhqRyIm/sDPI6rC5r+DTqs5/YTlCyEdMTCIHBbv1TJjDcqKQyD/oYs2PIS/sL+YgxTu0/VfIYWucsk9lUrXG+etiEUM5ZpBvNzZmxWf2UYbamdSGhbiY+qRQpmS+6RGDdu2EldGeHXiVQHzAAfUTwIaZ9DElQeQaEEY6TcC0hhhs/SYVg6LS6alI4gTKkPGSqcaRlft1lqLqmd4XppB17ZbGOp/nHzfVFeKT6Hl7f7tHgM5lIsn4KzajMy9uHA/ZPqN+NigKtUBu6CrKYHIKyEWGWZ9y17M9FRM/4/UT8FH1+WEcCXe+yEVHTgyz8Rj0dFaC0NxZ69XEIynYiARP/9kxrx3CYX0pOoO2SAB+nQ5suf7VyE8VRmof4AKjesPnR+v90G1HfdG0Hpuji67dk6IVfxkJRWh39s7TQ+YluiD0tXVg4ckYd+p76XujspRoC+VT6WIPrvus/MsgRZj7cHoHJRuLc/KLK+VntMRDVu/fLcwHgeWT+Iw+cl8VLc097PqE8uZWNDRQo82ZPg5lmR2q3xolaviVX2sE+AdsMJVmlIzlr6ISZCWxNvsr6m9klA5xKRXbOXqvwXhkcVstSju0KMKtA5BO1UFlSUI/mf25rB+9D7OgQciu3xG0KDMF1dCuuYIIendaelJwI0j1imfGqDXslIsAlUNAhnpKPbTrFRlEJMczFkHJeSACn330ec9MqGzPI1EbtIqUkviA0VlSJUFC3zVSkBXvaEIJpuo7jccnTcxBmYelK/9o9EGwbKdJsHdxQ8xOGprtVztnRtIP1jCaYF5nJOwAphE82m0xKZQcaOEY12VQpZeGALXeDaIR5yIg9KJH37QJzTXdv5nBT1ZWu2kGjcXTau14C84//5GL4qmJ/gkhABJEtUT4G9xjffmOdh1u94jFE0iD3IdVehnDswB49fKz5OuKPk7KMa+4ubTN+OE+PGVUZzDX1tKQ2r2JHFUDdRCI8LeUc+dsU1L/SZ5Y1NIfq9OFaGZbtFQTbX99R9NEYSaNhZ0Lptk+WasrPCwDYLQ+ssYTo/wK2ieQWnBjXgNpW7qwoNovWasTg9LUaA1QaR6dnJKmHC2QE91vCsjlRE3rtWt7zM2IjGCGXWV3qrGVjHiWXbWhzZYlZipAWAwHERIbQWY6Z+7MWf58685h0i59zrB2rYE6FHWEqX/AgCyQutbyhV2hooLwVOQm1aOU6ef9LZtZ2Mx2LFBB6dZe7hmSBK4koiJW+PfSGOkxLQM6zhQPyAJPbo5BQia66VZyW+SUTdq7EHxXWxWK6DqKzyPTOQVi+bNVKee8fvbUhZE/b1n+IUhwshsSztROKMxkKtHK6qo+W3K6jddbfqCF6XXzIAQVn5h9Tvr99bHe0LhGexNwvwfhgTkE9iiAroiL4C8K5BMbY+QSn6RyCNOJfLhM/JhxO89DLHcZYXgEPHNsh8/lDlQ7dazcgSwYZ4T9zg59a+6ILkeMceuYjR+iPKquFdDhyW6gj0QgJjjU9gCc3abKRkvn8M6eslrmWGGpO8nNiv440JR2MNAB3Vqh/PRlApO3tckixoScJT3hZAMb+nx76gXK12YQof/NA+7c3xKKHcs9Ym+cDugVos5ly5E7EmMyCiwS/CXwHG7mSLOcgjI2GMYrQvv8jRvwV3cjzQW/dzw3YPfC1zgZoMhy4jxYp7AMFHOha6T90yjEyXyDNph3AkDX95SG5f2Zt6NWF4EjxC56j5lCltJhDUsnB+wLlY6ZUTQJtm7+7LkotXGogJC9WaZ9dBs4LOn1RaelRcIuh5Tkb9BE6Zvbii8rby0z77zDKV8RDvr1KdG0jeySf4DtIrL4gyNbq4ouorfKy+AL080kQVDpp8SgiCSlEKnApXghpciKTfXqE4wgt3N4vwUyHLK2VB1KRet4oLKqzDQcCCr9ArdPyFeryjVcMVJcCcJxhiAStdSwXgQ7u8GVJQZhtrUoe8W1pvOQPuqWxWkA/OI/rsu6JUQHon71aZgv10B5B/OIdDP9AWdTfCslAe6BDX1/SCLvOo71VL6hHONZfbhnvz1dW4zFZVWgDz9SsG70Zma74/6O4flbPRyvSe6xaXqwxF4wP+2muWAs04FbEzdXb0q9/3VrapZcqFddPNTWi0Cfe5+TspLOxyfg+K7CBz8XppzI8Ijdmi+Mu4iXGC/ZxTNz0aJAiFh9mxDpfAswygAgKVZ6KTYUr+pDmqgcpPirsI3Rkj5+076TS0ykZodfbCp3KSZhCLvqOcKkkoulevCNH9Bf9X4FRoMtBytY73WKsRdNSaO+l+SVksScyhn7S/h3ncQXbKMZe662HXLLhtGeyfG7UCi3SzRqBbCSb1jBy4UZlvzGRp4Ncj7ab8uKVzabAE6gKKYVFSK3qRrn6NzL+AUk+yg9F6gbP1l02CUfqNR2DuQaLnVtO2KX8Z2y6vOjNmvvyRATpMBcHLPZrRz3pEGm8vTsLZDnvhaWYr4eIKV0OG5JgaoXhQbvV1N1Krdy4rGWtdpwa3z73uf8uQmxLB+WClHJpZthy7bbuMKh9Xc+e7H7gngZNfaEFct5af+9ZtPHOcxAsm9Ht07zSP+avm0I6dSbkbzlPkqw5SUbbeHPtzalWRsgRBxcBUE7C9Cz17iI5WS4zwX9R0iOvlwSlBWIAicozEgF/Wq4tAufg0j3dYHdcZc384LUQ5GaffGLMn7Q4PBf4oS+oX6PfaZ46b96bs5DDHRNaWi6RrE7eXuJQmVFRajaL7Z/hHquNMgUn+6Gvwc5t+LPl+HwbEHo7VAgzWwOduyedWm337KRMzMZUF62bpZLH2XoLombDDq9s6QWIeL9LXezXbo+qf9/gQR1Ru3jmtF4ODgMME4y2iDozxqmEtWNNiu0dZygGLYZZVo+rZMX438miYNGl6I/4mecIIKFJR4yWBgSvKs4hRkUHxhvVwZfeqzWp3o/Fgh3HABg1jo6lc70x3Pp6cLsUv33AJ5eU0K2UkDGoXLOOkv/9dp1fNPgscM5W4ezpmwy2zy9QQw2iozZSLdQ9wMQ+pH9LvOqgEjedRV7k1SCZIHEVp+yxU/zm2CTg5KtjqKke9H9nHnqN3QfYi10qj0YEBDeYrkLqVJW5Le0k7wr/h7CxCoUaeT4O9pWVIvFW9E1UfZuPjK1uhUbkmSpz8trn3ld8N8pYztFSjM27LLa7A+t4WefXSaLB8WDcOEo4q8CO/65YYhHNtjzwgCzL9tKway1V2pzc48prh4+GnIDwrNydnmXwGmnecS0zLJLhX8UAklcL+rpsxqRfe4qqh3XSqlGqjNBNUBDuFmkFwn9RttGWvEASmens6blpHFJoEmNKv/msyB/0wBV2Fvs2HAkBEfLMw8Wfs3dWnVvEqVPjgbAWTQBDRtbuwVitz30QW+mrpAkDaleJ3Q/+VOVxVdVLISLVDicTr439KhwBQKkh/NNUanKAI8rv7tM9XsTXzXB2xG4hmT2RFyOPnT8OqG3vvMgATMb/uMG/zYiMzUMq2oiwY1EMeT7desU8byzvf0OkxlpYxyV0rIvdZi1yauhuv0kzyPWLuVgWW/mfsqRVVzoqr+eB/QIpeUUON2+DWhBcGIuLZhYFECGpRM5UkA+FeS85+6+dguCwsYx/6A4igUW2qAzhfgy2KN0COcAHkshz/E+fStTPQwiCe37imwcGLM2Eh0KnM/7RW8/d1PoZqYprluds73t3hy7IPZPmc8QelngpqamVq5isgeM3cMwgW0Dbz4RkCFgmLuKKis0cGJfnzpzbix0oe+ecpxdXL2N/V7DNJdIiAUnNwDS9Fr9NUOs9e+/C7/+wqUwdzrMbNg9wSINmwELyqzEJMtrHrhrU8+JE3mSIYpCVo3Q68xuBFpMYHIJ7EPzeRlA9xEDHbcljp/8EponEGX27p42fRXzXiYrDk02BlMsXWh9qF3w/i9zXbcKTGOzVXeAmdXaqHNdDB+1WcNkTSN26bhzYmDmlkM9JxUYHM0aNOjADnlN7nniQUb1l7C2Xbkd+D4tD7F8PErOGoawryOpRK7KMwBlsAwdStq1Tk+7p4hu7UTEF0oDfaWZthwenzREoo/diyf0ahsNuGqGaWK/6LKm2cC3RS9PguZBaJm6Y9yUJ+YoR74RlmiWf8jt8pybP8QOZQsYg5u3KA/nPlMZYl8L64ZeOnqwYiDQSyqYjO9SMjMjOHMluG2/oYe8BMabcGYiefSwUX/arFndK4CzuOYRJoFuYp0DBXsN0ccwAWVnQI9fyeMMZ30L6KKeFZMZ9dF46x7dEJXXMZHNMHFOuwEJ2n1pTI7VfKvClZtSnZ7U4JKgwV3bS5QmmuVU5o/Kg1QYqsVyt/hanXIXSLE2ND08g70nNsqRj3pA/Kg3qgmAp3DUBWJUp/roJeNRQ0hUCvUGOcjcooUXc/DdgVtHG4KrZuAgLIRPNlZDGiL5wNJCiXCyk1fYerOrrIlCh2PO6Tq6hMg2N5qoKE/DXOB4I2tbwMTGehGsigkoQviXFpDvBlZ/zKnJCBl0C6V2dlqSU/llKwS3UH3+J6RlXujS5iKMo7j56hrD/CQKcwbnNXXczYecpSCOFRiqMm8Jbc214sjvPrFwQt0BDy0U0lI8opmkfRTvrXDUMko0YTbez5zCoMWOHoTBaVYNfRaCxKEpEC4B7unnmQ+WGpnqDsmOgBiHkOwMVRZZSuzIiCleXaM1tnK7sFMspQMz5zQSxGEukiLf+nTCsMWDAFAEtGQEfmu9s9bTRcnxnqD3HGeXkWC41lg+4Hb5p5S0YHfDt5r96EyWWH59IrGmYccVMpJEDGYP6LL1/tu8jtADhGa2Zh35LWuEzTUM6LZ7iIJ9dyfYGxn71s8kf5LGJkI459JTf3Tx6YRn6rZBu7rh7LJklm447pKoUq8hJUU7pS/uwC82JPhqhzhOWntOleWBMcCVjfuiAdEQG2nqHydoIXaWnFNMdnbwccZe5zNWFz0OzZAythNGVNM51lGKkAyLzCxG9H7qSjFu7MXXBHmgBEqVUrgcVy+RwWNuIznxrnBe/J5EHOgfSu8uX9a9y6TbAIAMYNGipH4Wu2qjX7uKUvIuol35Rz4tNDApI3KDJ4U4EfxM4viC02uV7E6srozoDCKYIk786qI1M7jJFHpRgNm4jLdIgj9JJVyXzc2aEsqWPPwYFP848mrjZOr0FU6FmJvRWPuYkp0oGbK36A9aeNiYfX9TNyi4qQ9rIb+k6CE0fZMW2JBQKOg9WVUGAO9Wau0QohjAHaoAyF7QSFh5h1Jt5lqCE7FIzsAXO6Y/RmB7jHchxSwxu3TbV5Vt6rJZNYTZKHQv7udTMyI22ODTCCWMJWTJf3pGUT5rsru72y+wc3nGpz1f32wqDy6mk/90rT9eBOhKJ8QoswdRznrDxbmAjpX/A4aeNiC/trShkCSYw60HXQUOGR1xnw37zbbTvzHY80y0rDYKbSuWzXs/LlOPqk4PDK0swYhvIZ6uo4aw5Ey1O0KMJI5fvnmO9tccnnO99qarsgWPJLp/Gqu2TSk5wnuuD53MqwdHsNM1Ng0OjNIk4OqFNuW0jwEtVtHj64KaBJ0cExK2nH5BiZtM38VsZn3aUA3gUTNdXEN5aOp2a2voMGpkodkxQoBKRpN+7OIOtmTQexqCXRXGvQCke5OiQpaJOWeTQv0M6aa3AUZlxMBD6zVEapAOhieGVEIxk4w17ZQgKKkRcFOWgero6uPQ2XiFuAs/kgt9tKSawtOTraIMg2sLMFhneG0AOhoshKtzSrvRvHC565gfOF21vbDK/l93qURj+/dWw1YLGVA3inX66vix+AW6srIKCJmj47U7fcsR4nhJPdXNSjKdgxU9mnjWy8JT1jq3LvxuhfF344yzx83RKQGQvxUqQ3oEBNNCDSVEQaOptIpJa7LzqoZ+hLNSL8JBqTb0h/o40zczDxUf4k5llbeUWecwujaGSOh4WxX2Qqh8oqu+dU7H1cKuaaNVHmeqP9AvixLChpY2JxWWnnAWH9vZLOQNbj+wTir7U9aWSXOGJZo7XN+JB8Z3tdExs5+DNvPWxGs4Y2JSQUxYbIE//FgiJp2haXwtQm2vXmqPL8Y6InWQkfjeCM4P+qSlRBAI/rfWT0I+V1EN9njB8Oklo3HLYKGJlS2cW/ElAW4jm0Baai510Wj5RzZ1TC9rP2WIGX5O8n9ALUnYwsN+JGngus0Drxx8R1979yiv1Tq6ZgBDXAuoG3FDbjUrL8vSXFN9NPV5RUxDZcGRuuorapnz3cw+ZmL3xOl9YRkH99Ot9zSwsk58SASza/02LltIxfCtTzTKkG7uJTLbaIWcJnosCpOnkbel7WJWiHMdqOQ+lEer8u+n6aXjEgKPir4vLpo0BkbqF25J+5sCCtjvgGP1HFSWfd6H8Z40G0/Xs0cpcdbjmUcqeWTOr/9xfBoXk7oxjjGBkJkaZ0Mi299c+VukiieDj6rK8PZYk2jvVb2uzwVpVcXgGRofuh0p9BUXR8M+U6ve8gNMSDf3FPOED0O6vee//THZAj+f5lJEbQB5rq6KtfVR+4qy5PG1VZGqXFNSFqBWnhPO4IxIP42zSfiIL2rGnM/K1B1t3mokd4R5X45Csb1yTBzHCXJi2hiQBW/Rla4SQaJ5K+z8b4cQYae91FgLtkWpRG3JeSWMWkYqAHnnGIK1kTSoJsdHrHSXCH1FKkwpRk59tzEdamforetjSzGD18eZ3HyefsLVf4xcSHXSzhBFJdPNoIldnqDYbhcc+v9at0kcTAtB+KLFANLgaSs7n3O5xJ2IEMvboKEdBEu0PV++IcLb2Ya5YWo1c+dgck6ILjTKkU10uoV+NfQn7VFmGVOEkbKOystLaSmINv0w6bXgbgoxmN2UhqUyGz8rv9Ec4LClXDtzQU9GRoDKXJN1iDrO8X1bE9QW1zJsXk1HpS51lRm+RqfLRkDN7iEyPdADoysQmGt+jukGFyt5dJ3jiwXilYQm7ix6wQsMmgzYCif9VSJ/wY2tJac62KDbwiW5JCjkbosrcPynQyFGVYlydaX97VU3sbsb+3/Ly5AQen1SIKnLBZ2NUuy6hgRwZqpdBpoXk/pmSg53ztfkSEMrH9jKa3SZzXhyy9QdSPtDSzu10Lr+8UApMs42eeqOYfc9JqU9kbUdGFYAVK5pLqf/bnyjahIPSPE+WwAd8dYSxI1wzHskiN6H1YPhBbvOwSoPQaO1WshSeh9TbQZO7qmQbhM+A6vQm/JfuyXbWOGeNHNxX/r+Fk3k3jOrJxhI8HvQIEfdl0T/gAzUCb//tjd9rskNbWJmy0zqXDY0v4/GUY2Kf9Hgc9USfQ2vUSjz2stcsZEx2MEko5U12GvXWNbTykcljeeK5zTaTCprNiMqPvRtI0BjkoEECzSomHG442wvftr5O4hrGoLGaqjdZEU4K2Z4lKAz5vSxDdyukDw+Dxr+SSAG1bjVnC7m/MpGJ8/jXKynV+0n9rTvZx+jkWyxZr4pgVhalBbfZKh8gmzZPZQsJ/Pb/ujnXseCRakAV3VkOVRRtlGOBCnPh90aYLKzviPB9UCdC44ogU2HUijLRg7gUvDVREt1jVQDalL6JyMIntTHmTEGQCZbiHh/nqjCTydRoJN59qAWJQJQSp2iAOqs2e338Ps4xjkWvbDHmhtFFC0VkTPT2YgFRtNaZbetjKiZdhvSiaEVRU/FzOSIko8aYNX6bDtfn7d/djAHB4/CL5sjBfMsFRnic6TsQ0IiOoACRMbb0LKfez4V8moUzlrG1d8Oj6XA4MltNB+xYtiBEC4XB9Yc06YyF8YnO4P6n24xG3lX5rb6p0Q1oB8JD/GhZgGV5DcqA3podmnvutOHPU8nm06054uJLIuDu1ZhVj0HGP0koVjhrI9y4Amx4p5iYCIQDsrQ3ZyOaSoc7rbOpagontCVB0IKELIgnMqye3bzVIt29YegXTe+toc0NP/ZYw1ywce1IE3ofMa1cy0Yypc1i3Oo3S3fE1V52Otz/9sIfEuJ416c+auiJuPxRY4lix6+LDdlgrc/1NCjvQIszVeIRFPCpv9WKFoikor/NMO4qdg9L9xxY1oJU2XulWpt1gR05K5oKmOkZWXjeFGLo71+7IgNiTaCCA63xR/CHQOLs9aXYKCzf63FLxgBlXP6Q83OoSDItAzmNKmsXclnCZJJ6x8e/htmGPiDzSuFTiY6CB1XC+r9T3Zqer52ryzFXDUo8vy3WzdlYOZ2aTNnVJQ8ua4nr4AZguB8ceWhuhMvC0GdK5FnR+IdyCytfhcfit7Z3KS1lT1X9AqxmJCyeQVt7DK3ck/8faz7lhpKbPaNssDKxh/RisLdRnEXPvGoYxAqUjXMOQVDoCbJ8LeKaBoOEx/nDwXlIrJPzOjUKTJjS70ud6oJq2fHCODrRHQg0QsZ5fDk8Tc/pABAYR7mRoHA2ZNV5O0fmGGjtTFILduKF7pPI2T9xtoIi2VnlE81a9S+O0QBb4tqyszIx/rSCF+nnMQ4ySdGcjI5ViZpdJphmUEyQV17C5nHIQDcvVPzTrwFOVrpBE0bljjUoiwMClpcHAEPVz99qIVt55JwiI8x3oh5EOcQ5l5r3Haqk/9NDo7io+wCoXOdBvGJ0V96KpKQ8WcnlFlGCLe9Hi678o3XTt2spBwqRZxu7iw+K7T0Kh74Xm06DSIkgrd7Wx5gCEUPp1+aCow+XdIsPfuknp0PQ06v4RbO/3lRBTgt54MS4cQyHsASiXlte9zX2BnG9ZAbrUbk+tHbTqt+ApBz2YKEkPzv1evzk1W7/cbTx3jEtNuboGTYXU9UbSLpQ4R6iuEEE2KyofLUKb8M5f2rzEP99tEF4u/+gFCIp0QAfdx9CCNBmuqeduOVA/01BXFgncOvBUswjtlVpveNOjtSF0V5bZxThTeiWigm9/QGNzB/WyUzzGKPSO9alFNEec0IPS0GEc4Lc8LA5OzHdZ49WeAsueo/OwWut6TD8jQcZaXQNfeUsDAC13wROXpTCi2/u/IqiqUt6zCsOXGrgFZDgnLyJhp10uFcq0YI68usPNH+a/Hv5lxws11EoizUMR9410JbG+9BKQbgdzHdE+F1tathBO5lojRE1SaxyQvybGaZDjwEaJDjGqXax35vuviGVNK0z6NNlRc69T+1fsQhGZs1FZNU5OE68vTXhJLscxWkOButGYe5Bqz4a39TYKOFt0gsxZuuc0psY3nQ48Ep9yw53q69H7Mp5EovtYzFYFxA61Hjs4tAnfoA30NrzQV6Xiq8HWBy10KheZPugyKfIpBpdRHrkdiXTpewpEQSG7ujJAsGTqY6INmLXw4Symtis3Z6PnIy6+hZzVmsGwLHpB3aQ9WKy5z6WtAdo74lp64tw35bJ7W7KECJg24yWlsD9RN5mNNPg7qY+stIAfwU7wLJzbI7tKmSYAAFelrh0kbVZ+KlHVWfZRZV7GFfyzvQGire40ct0NS4HEBhRSTw95CZDX2AA5HuukWmC5LFEaBPqEuDoBeCFbGGYE+jAToDqUN7qEC1e0Kk3PbfCDUiz9FRDKRCpm3ZjTYX428saHrTDqdBxpDfU55iPrk82VPk2AFxaDHj2hvYfJG4Ouf1PTRiN+G8VMvAiB/LeG7rSAZvMt/H4z8VyplbCJ56Jecom258dn1t5MDp3XPyziKSmZp6r335RykQQo7Uxl7fbj3yuM5iCQw7H2Lk2fL0EcJ2drWO04BG0qHmRmvBuUEGZTLh92G8w/x6fWuSlIWrjQBeb/12a5Qva8qR9it2CcJk4j6KbTWAy25kCNuFNfYG1H7U9UBjZU/Zg2e+7hrXiCGF74N/35RBdGDB2eOTL+kRJSm1l19+1AkKjQTGNDlkPJjb5lOX31otCNEHdrUMMzENRuYFXANM9F4MZarVG3FzWZYEygQ//YP11IYrtkW5J8glYxHBFdXZltf9SEMP1iXzh0f2hL06cyQ7D6euae8joHEPWfUdhDGsAR3zjarr4adR6q+4aAjsU6yORDPagZJraoOLYj+kF32q/l25k4qQVUKxiqZO/x4uooeVu4NsqT6xiOH1jSUMTpgOS6RqnfLwlKFefxyjRWxVCFtd5j6p25jc6fciOdS9k4FZ+0exvDZsWA7ZGlgHJvU4NLjJss/L+tQkLj6mhIwGSURa6PRJxkC1TvY08vP4it2UVo3i39y2WmKTNs6+Bl/LO+qrFE8JKw2i7cCRcntCispWGNfTVdYsBmWQx2hzoeC2rHHaD6Xw9NhdjwwBU0xkBHldko1udUmdI3KHlAu1RbCX2o3dcD+71JNlvJdVkpVpbXqRqXRmByYvCyQAP2Wzcg+yqPgJaYuDFsog/TEVLIFta8pS4tJGds4hMtSibzkNwf3Z0kRXr29Xy6mSp4iyjtBeMPd8cr5tIQuxr1D3Ap6fDRyNaXY8cygR7iH6vYYX2ZaVomAptDcdWLDdwj60jR1czIXxxP2lkWxYQR3LcqtCq/iQdaHkbTKGtIrauMDCnX4fw4DxD16bmZrzdZrtiF3KuUUnusKEs2Aupuq91vU4zf9Y3H2Y1OTFWivsnGktnLNDX9JIeBO6dQwwVvaCZp+BEUCuwJouCTnvSneA0k/7MNdDidpIJMU2DZVJROn50Cv7paYjHjXy/7XoGxlvtqbRrsO28atDfGbmd6XvA4Dp9BUxOApGcpUGJKWYZdUK0FvQ9iJKT/2O1rugeIpYEzPDDphV9YUTDvwGpJQg+mBIFoVyuScSB+oc9bjeWUYaKyOsNe8s57XuE5bKvjBL5C2n6o3nwFgFD3zFjXA0lpHKN2MGlHMvwS5BDjeiY6q1ynqulCw44mo3Fuiqbo0s7GRLhVSvCHQXn22wEdsmT6WfffyyFyJzChr3YSkfxxZEarPrHcRIboiXmpcDpCtc5v8rgH0Aov3ppz91tSNIn3ZOUuqF3+Xj7Wc3ZUVSAAo8A65VQqIGgjz1T77fu68l1pHWHwHqQq/qCwDJaiY/Pdu82nPMscNLw5ncFDy62lxAn1AQAbn27cwgYceFDjO4ZL9aa77SSkgdxqE1GNR49a7J0jbnuyQ6Wkzb5+KK7t3LxYDGo9nFJdVap5wAg2aEL8NjOCYYe2CsrwhKq2rCAxBJKINYmCalTGOsgYNALdotumJ5schGcnypHuq/v3f+ziJ71OfbvI1z2LhXKRSlkl3aJ/vTMjuzWHpGhioKJ/6EHaa8SffsHMnSbnGDt6DLff4Af8luYTRB7siDx7LBHWXI0QxzB7z7Nq8DSpPpWxTTGPa/2vpDdOs5z/JYg+ogU6WM+yC2nXKKr1dER0OHtha0YnMm3617T/gbrrfvtCkWoabg+zkqblYCu7l/GgqMUMbcGgfLbt6iYbhIRCmiGo/fgMs8Sbs27a9eNY1pC+arEN9PX8WNB7A5hFFaLZAp5/+LlK5etX4+O/Nt6gV4L3mr9RkEhpai2r3tEQMsaKkcQv8GCxbjhZF5TkGCRFy+CRYRW+91PXovIiOPhzOp7b85NYAtEvnmoke+e/+cWrS1ixNggnhq3kUgegnYCMXmjM7Dq9fIPOJ7+dn8QNZQnRBGQ4MoB5SgyCkYULkl1VZMROraQHI+UdVrIjNaWQdoLs5dfPG/QrfPJqbvloq/JGcFU8AXHbHdOmk/x8sE3V6VHhFmAS0aL8AQbBjUBGzFS8nSehy96X9rrt5m8w/rdEWlEMGuEMRb79VBd1TfZ8cN9HfUfZXqnHGW4t3E67aBkvL7SVKBOCWRWpT/oRLPoAkCFMUtTbfOIFuUsf+bsRytuYNb/RiIGIUZ1FzUj68VSme5LSwlP2OJn1J4IXmQN/P98OSrYdHRaBd7V7+BF1+NBCxSZis9SHNKIf+EFjANdrl1QLjuvtZcMlBvXXPRCe4SximCqqTxzgx8Nvp/XaUjOZOUctCGbCIBs+q22qLuTnEnvbZEbDCXLtkF+etFWZTcqfaVwdf81Zc6asLgcTNnhCRV1UclXUByeNDbT+uW46qxf7tdHLrTV6k8izCmxQ7NVvHy1cyh2d4JnTDsU4ZyTTLa7jlM/lOUiwN6fOIimm/Ht3Qvod7V38/3VvaxunGS9OJcfEeD2UMiwcGnShzazPupNC9nKqCiiNCIYICDa34jRRk3uzEUE2xHHeodnO3uqL0kCLvLK7NEQRQUsc8xE1ctoj+4piLMVl1tntiXXojZZ6HI6xRYTgwJg4wRlfxCSJdBMU5Q9838hdDaQkua+AzIbzpl0gUBzHhgtcAcrLfxEvfi+jYFxKhq64+L3jE2OPb6Zb0Zk5KIsy4wwOeHfgQhObCSlcrzuxUK5VEUDvMZTTxcGqaVH+ZHpn2EfYX9+QiYWRPmx23dVZX7hL5qeNYOjuAn6h8tK2LlS7050Ps+UrghcNgBy5W2X1FpOOkfmYitbDM51Ey1XZkNyBzE1Po71kdy3NQk5QnhepvFGMQkl2EwwcKE7VbzP1Bzt+JuaV6uS9vQd2/tbkZY7t0l4PV+rsaja99dMpM/V6B/QycsdGaLU0EB4IZV81sPVz1doijz90vYapYnQcZ9UM22dl3ld6UfO9rVSz9Frmkv/E0zXYcYQVGk8L4ydngUH8Lush5ARO2OnYPRy9ROVhbjO+5p29nYN9zV9lxAPbOBZxW2tISbxWcTKLFFe5njb9euE5ViK6EBDyj/msk8NkN8QSARendgmgSAiDoSdKN12+IQIS+Zw5WGO18XEC8nt4LdFxt02oJqTJF9VXYwyEZUhr/8oLbhHAqT8xtYzuCMT00e6UJExOYibWSnOUkMlXf6FVaiNa4NdxzKHPcD2Nbz3fDW97n9FxilbVJHA/P/d8zlbVLh7pdvpqa5DAUwo4/tqDl3BjYgzP5Xt8lHj3Xq3xcbt8AbVk2jAjlsbCn+5naeexV21R2H6D1Y3YVCf05gyYzbm3spdG688tWE+h6AuqLRco5aeoKmtd4vraZizuQO/sJskolZX3YoKAfUx7jaMNdhRt3DkKTyk4B2HGShGpHwBkGcv1XQqPxfsq4awGula0p3bbTIFHa8sKpyaEwQhAQp/a0la5vG43Do+1I9/92EPvkHWODhRLovdfVXBQip7oLQvcPUVU9eb7iLlSBciMrlgLBNYMPJEnEwTZfidVj47LKzsGQ76ozat2kEdkkmqLZsueXeAhTZiu+fCIXCGYEcTqITkzvO1SraWemn2gZAEmdcRaOQccDeAUwdlRxHT4zw+oFsz1cKIwp9a47AOlxmvZ3It3tRRNIPop5Ti7F3eWPU4U3wfWLLiza0iZ+2lgMattltdmkPTT/+jdrFRY6sLRPHmjFPg3g24GjGxqTGJmSSUDZpTCrZETSP93/1J7aQVVlunW8U57IBoVnY+mTXCyNwEZbilmwOIC2pd99wxwHSASBRB9m7uidJ++qM2N3+yoV19QJ/pOSA3bLVm83oe6y7WFL9QS8WEIhf7UMHuqhs/RzqN4FKkdqHJYL8PsNgz5l6kvtzk6UpKX4bJW4L+ZLa609q/sSgfR1k02dyck6Q0g6+9MtI5a58Lic88MVMRQZ0MPWLtQhJzPFm9Ie0qKp1kFtTsNvDjUPHBwzWqO//vSdhE1/ZQ92neAE/HuueSRDq0okVKKq5KPjy8lHtFTqQ/wQLzVn1exkTrvwRIM1RlZTeOCV5kZVcr/IQD5jVU8PLMziOcbOCBgK2w0K8bnuaYwVBb6JxGeyk3CwFhjWQ8+5we+3l3398wOWGTSUYJJbDsc8Zq5qkU+243LMJShUSuqsVkPftElbtsX/puUdMBiik/zy/qGgFsJe+7ykfGk5QzzVyM5frnc7vjjH/WM8a7r2sKlWISimTfD8aNWsEtnjC5LHcTcZHQjxG8D9W3Ln+FumSrQuDqysIb++9ISbmLmMJLC791av9UHWPQ9Rroc1i+4B6NPzRHTUXLPkFG5C/f93n7LCqRyLOlw1rR67CqTk0ISNlSE57fAR7jx3FxXCS8TDCv2VM4Y2NqEwvzuGFV8zxDKjRZID7B1u8g5Cjt8dIqroGRe6TNBpFObqJYhIWBhMzL6IZfpPZmZpQtFLOqWYqGU6SmrN1v1xJRf0A9Qo8lGf/XqO50kW2rRcnlBMfnS/wAKW6Y0Rv2ZrKQPpWvrKZua/fXAgRok42k1Pp0a8ZL4dKjEHGzathXhKuiod+wpmXRA/5EGIAGLyCB+J1z4H/EF0Bd4S/9RXYECA4Kqe+moNej4eRoyVeEru8FhbDI06eLKU7NMpwevpwSFuA0qc6qNvrLB5Me0zteQN6Jq+yyxiapBEUr6b7+l0MStIwfoMecyjxrGSzxLEWSBZM8ZXEtB+qjvxa0L1RqY2ogp8AR1IlkjuS+UM/IbIMIwFjOVgoH2gKESKuT0fRARx811ba98KsKCDWekV2LYslsTmXNOPlgGzXCTq+I/KNI8FE99v/epOZoT9H6A64y7bUEHwxbMhpTUz0cGCvrQ7XswA4upaTSPQsDT9gnW4PjXdTMEr+ZONGE/B0l3ePkXPTtiHjnRQ7lZGeOeSfCh/KQr/3a1jPIUoCuzHe5Jo6Fk611W06zJSNCUimpgugDYXmIFjlSiG1X+Ony7vbBDxGIMgm6DxHz3DeENA/n3Z8i5qv2kPArPbq4rhz5tEDvbdqs9mWoQMzFmOK0OmlcmyADpcX/wIDyQ5Squ4Je4KBKjgtrOhQPN1Q0ftt07ALXdK8QO3YGA13GLMDTf+6UrvPUM7NXrrBlbqVKlXWO9HU6LPX6Qe3dbJsUhxyzoiL4nR6bm9X9YnisTLYRp0ryH4IBQSOJftNg95c0omxjG5Y03y+S9hrSorBw+paZv61IbhaZ9o5TJnoW9dIOD0DG9T6v+qLyer5GpdMERQclmJaN3obqNFEdsX8Neq26efnl90SBTs4V6lllb6Bk7PJROVKnJRGC9p4PB4Pw6OPAx5TyFEk4IPJe7D42SJPlEe5Q1knJdUZFVt5Oyano6vyVpvkXISZbR9/xzTAxvFnNHgZ0AY1DVyAwm2y3M9XzDfwXCWElHrAHpHdsCCNAz3stjIzPx6UalOgTFJNUMVQHyznFN9QdvvLqe3DbMzkm5TTgds/TSsrTNpzPJWYWIwqmvzNX9ZuWA0I/+p//zn6+4Ixq+66pbX2WWPy2iIIXaWwIyNpRBNokymmxXOgD0htyqWUk/7S2PKmRhmgw4qUwr7bTiYa2D04nODeQSuuu+epIvhGIUSbAc/PzXcVWmy803VxH9nAPTLzC5w64zaYAj+8hDyKStL+LgZy/bjTl/167ykWmcoTBk4Q5F3ayZKd3Rvu7egSIsqOzF16zWHVojTWa64woYjyu+4nu9fP+5OaKcekB0k6WeyG0rJ/fE+QE5atywrsdDUHLIiphpZAqFr9V22nP29+xJr26bvfWdWKl8oS13tf94UwO66UIxqQ+zYgh0WaEHXmiwOrE4ywi+1gI03boH2K70CRenjuu7aIwbtBEXW7Jxttv95KHd9zc11EzEtIZFVNMJhBIBEcjZSDjNAtCk+H08wFSsc9GMcx1C0Sa6LBvk+WXeGOupPF3v2O4YbathNYbEPaECboJxcgW5wg6DTkF3ktGDNwrbyzQIRtNfe75l7kw4ss5r85LphDkGAJR9elp7AbkY3q527jZ1JAQzZHseq+9FZq+Ht0RwqbI5IMEmLDJD+iIwy4Xnd0ZZz1oljJVY/HtCICUsVCkM/2ANLl/3q5gmei9tow+kQyh59nTX+qnHcon8rJpWGxIaAM4EiQ+L8BvB/QPRgwrYjhNyag//wdSR2cXZBUylHmhLTuIPJKLqknzQDg4qszw+aWZrZTX8gVSKWJAUhi5jr0aD4yBwqhBsKPBx58DYP/JvfRJADQ3QlSgFH9g/oZDUgUgREe27jsOm4SMJ5OUbgbY5ejZfXy3No8BWDtNRcqnSKloR9yk1xmbGkuKNiXm4DOwnXCWR5kLI7lBlA1GazrjF1f+ub8i3adga3hoKiKzJJgyQWEJ0Wp+BAdgESoJpzmdRDzDY19z1KmPcKYGajMivBhRpgQSQBNcyeS5l/fjyUi6Y1f6G5Sy/pE+cCAQhgbHAd+pcB5GgAv7Po6A00rhPdj5CL0Y4ZZBagJkE0LYJ/x4HSau/332azy6/v2/IH0wyvmh/I5oZFC4JIyXPUlT/D14sp/z8IP1k2h0wIOTwKCGIFzm/aOyfTfLZzJk9HbOlP2p3Xbp9/zB2MvM7Vg8pqQ/Rqa8EwN/f0qx9pJC340d/yfsKt1xNaRa90AwhKl6UXMd+C6Zv6BLe/OHW9h/OEgj27oSG3B9j915dwCjCd/6E11Ke4G0VaDR+gR4hcKTz6yOhfXQ5PAuf7NCENF1qs4AwVKYbUYoyNm4ZxOWhzPSsh5fKz+zg675baPHQqGYgTRatVwgDevOtI/sVKKJlK+60P8VZV/OK2yybEQfQDJgolUBOnUKJrsIMy1ChM1ZhUIzaPbdRTXZYpl3kj8fnIOmF/InSZFkGTUYZAY7983xfMEjHQ6iHkF/NkPGkE8nmBvMBQBpmIXic6c6rsmkSM4ZqU3Lm76YZJ5TtLwm6Jo/ZDPHF6B/BwjJdCngPaYhBBNjGXG1ktBbbmCL24/DXN6sODd5sm8hCwg3RwMTBhJbOH93AfV+cZs9UUhHDKIeKHusbckaLsNXg69eI/4BRn/NZorNh/WEp5zjiO9NyGMNJJBBUO+wqZquCmRZq9XVHFND3pqfbQkOMxROrEekvNCzXMO/6l6zWdrR7x7Hc06zl00WoxkGfocHZlPTDirCM19TzPBqs87o8VbxOObydmEdEE9Vem3rYnhe4i5Kgf5eY9eBRn8TyoAaJeLoc8AadOTN8SMo4ApE0WCivOBblm7VsIMFQ51eNVlxa1ZdJ0eZXrWUNzhPy2Sd/lbX5ymIcfffqraDMqdduisU025ajznjimr72tDV0qLSXmwLUztMdBHSdrMYV34ipMTZU6JRqdisVKWXS13yaKL5U1VdO82eouMTXEgJsU9NIsMZkcBLk0qWMBz5KQmgBhFrqTIzAn6Jg4xp0UYPGD13ltAvRWssLvpH7nR3iKz1M0XB6lvkeF4dWrTFXvaQU6kojiJwQi/nGN9eJXOzINiRvefrEW67I+287Rz4LHkc5zJ/ljKbmWOvC1jk1/s+xB0Ck+SIaGSMVWdE+7WQh5468Kz3SYPVOhDhSiK2acXJpEny7dTg2yVG0hywIW2y1eq8ZRv3WrXCuZF8hE3Gt7tFhI6V4VsVAtY48yQhQ1KwsIbyE2uJ45XKJbiIER/Kau2JtHv6Ohl+nMXfaT3XXxNlG4znytlvQ8EM1IPNhN6HFKOuhV+Gpa/5UeejXH+Rv16xew7r6fGk8Wv1Q4jXwDpJBkdloMb0Ygdms7jg8E+7NX9/ICccggcWhLumlH1CHF3G8bcZQt7d2f9eYSwbC5aLlCbObmKerg8JPlxvHf17MytgCoSFU1q5L3adY/o1xhfzf1vP6vyoxz2PBu50utJBF5kYws+AhN0ElYL7OHNgSTDjHQgcbGOsDJfehn+jYUhLgaQPcrJ8ufNH9I1v2+y6038nAlF9fUeLrQBLtOoWTYUM6H93fZpH++ntrwUstj3P/KJkH4ts1DGdX//hZB0aQXtmboOX7jW1qzPtqNk9DnXDEfbP1vtsvuteDNTA+E3PWUeEIcAAtNEEluqkaAKushkdlwVrXfjXcWNYsj0GCUvewA0XHWqtTCV41MADnwAy1gAbGQqqu5JZCfCY24/ICR8dmmourjbdLlA7EL0XCcadxTfOMNIgfmf6qsquZHYl9cvJvcRiw8SYzmADVh1hxXqfd1yu35y1gbav+axYC1NM4P2QLs87UBYXhUyYKltTydvivtUIQs6wxIG5ejXffLnJJdBwoBPt2JBFf7yQIu3B5bV4X8g9YtoJHYGBzqJLUSiZTTJT34ev0SPqtstwpvcpMIGvlebBEbNKvidrUCr5875fhbFEjXJ1plKqwqw2fV/0iISHdHD1omOmm2clAq7CsS8X1CDIZAxUcC/bTFHhVnL3C8zlk3iWurPLvZIvwo4DYfu</go:docsCustomData>
</go:gDocsCustomXmlDataStorage>
</file>

<file path=customXml/itemProps1.xml><?xml version="1.0" encoding="utf-8"?>
<ds:datastoreItem xmlns:ds="http://schemas.openxmlformats.org/officeDocument/2006/customXml" ds:itemID="{A1BEA9BB-6028-4595-9B48-979CFD1CF52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3616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jan.lis@wczd.onmicrosoft.com</dc:creator>
  <cp:lastModifiedBy>Katarzyna Królska</cp:lastModifiedBy>
  <cp:revision>3</cp:revision>
  <dcterms:created xsi:type="dcterms:W3CDTF">2022-10-28T07:42:00Z</dcterms:created>
  <dcterms:modified xsi:type="dcterms:W3CDTF">2022-10-28T07:47:00Z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2022-09-05T11:43:45Z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3ba0844f-fae8-44c2-838d-c4a43dbe8889</vt:lpwstr>
  </property>
  <property fmtid="{D5CDD505-2E9C-101B-9397-08002B2CF9AE}" pid="12" name="MSIP_Label_ab83eb73-1339-4c09-b43c-88ef2eea0029_ContentBits">
    <vt:lpwstr>0</vt:lpwstr>
  </property>
</Properties>
</file>