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727E6" w14:textId="77777777"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 w14:anchorId="6586EAAB"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14:paraId="53591FD7" w14:textId="77777777" w:rsidR="00821C80" w:rsidRDefault="00821C80"/>
                <w:p w14:paraId="1D274D9B" w14:textId="77777777" w:rsidR="00821C80" w:rsidRDefault="00821C80">
                  <w:pPr>
                    <w:rPr>
                      <w:sz w:val="12"/>
                    </w:rPr>
                  </w:pPr>
                </w:p>
                <w:p w14:paraId="07D8E643" w14:textId="77777777" w:rsidR="00821C80" w:rsidRDefault="00821C80">
                  <w:pPr>
                    <w:rPr>
                      <w:sz w:val="12"/>
                    </w:rPr>
                  </w:pPr>
                </w:p>
                <w:p w14:paraId="27065F99" w14:textId="77777777" w:rsidR="00821C80" w:rsidRDefault="00821C80">
                  <w:pPr>
                    <w:rPr>
                      <w:sz w:val="12"/>
                    </w:rPr>
                  </w:pPr>
                </w:p>
                <w:p w14:paraId="3A8E4075" w14:textId="77777777" w:rsidR="00821C80" w:rsidRDefault="00821C80">
                  <w:pPr>
                    <w:rPr>
                      <w:sz w:val="12"/>
                    </w:rPr>
                  </w:pPr>
                </w:p>
                <w:p w14:paraId="7E4B941A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47DB437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57764BE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6060A0CB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8E3F9B" w:rsidRPr="008E3F9B">
        <w:rPr>
          <w:rFonts w:ascii="Times New Roman" w:hAnsi="Times New Roman"/>
          <w:b w:val="0"/>
          <w:bCs/>
          <w:sz w:val="24"/>
        </w:rPr>
        <w:t>4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04F2ABE7" w14:textId="77777777" w:rsidR="00821C80" w:rsidRDefault="00821C80">
      <w:pPr>
        <w:rPr>
          <w:sz w:val="22"/>
        </w:rPr>
      </w:pPr>
    </w:p>
    <w:p w14:paraId="6CB96E71" w14:textId="77777777" w:rsidR="00821C80" w:rsidRDefault="00821C80">
      <w:pPr>
        <w:rPr>
          <w:sz w:val="22"/>
        </w:rPr>
      </w:pPr>
    </w:p>
    <w:p w14:paraId="20CEE7BA" w14:textId="77777777" w:rsidR="00821C80" w:rsidRDefault="00821C80">
      <w:pPr>
        <w:rPr>
          <w:sz w:val="22"/>
        </w:rPr>
      </w:pPr>
    </w:p>
    <w:p w14:paraId="3C9C9C05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E3F9B" w:rsidRPr="008E3F9B">
        <w:rPr>
          <w:sz w:val="24"/>
          <w:szCs w:val="24"/>
        </w:rPr>
        <w:t>IBR.271.20.2022.KG</w:t>
      </w:r>
    </w:p>
    <w:p w14:paraId="5F1A304D" w14:textId="77777777" w:rsidR="00821C80" w:rsidRDefault="00821C80">
      <w:pPr>
        <w:spacing w:line="360" w:lineRule="auto"/>
        <w:rPr>
          <w:sz w:val="22"/>
        </w:rPr>
      </w:pPr>
    </w:p>
    <w:p w14:paraId="0ABBD491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2D662F0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559E8E18" w14:textId="77777777" w:rsidR="00150D7E" w:rsidRDefault="00150D7E" w:rsidP="0060654D">
      <w:pPr>
        <w:pStyle w:val="Tekstpodstawowy2"/>
      </w:pPr>
    </w:p>
    <w:p w14:paraId="1A2D5534" w14:textId="595BAEF0" w:rsidR="00150D7E" w:rsidRPr="00901871" w:rsidRDefault="00150D7E" w:rsidP="00150D7E">
      <w:pPr>
        <w:jc w:val="both"/>
        <w:rPr>
          <w:sz w:val="24"/>
          <w:szCs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E3F9B" w:rsidRPr="008E3F9B">
        <w:rPr>
          <w:b/>
          <w:sz w:val="24"/>
        </w:rPr>
        <w:t xml:space="preserve">Tryb podstawowy bez negocjacji - art. 275 pkt. 1 ustawy </w:t>
      </w:r>
      <w:proofErr w:type="spellStart"/>
      <w:r w:rsidR="008E3F9B" w:rsidRPr="008E3F9B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  <w:r w:rsidR="00612860">
        <w:rPr>
          <w:sz w:val="24"/>
        </w:rPr>
        <w:t xml:space="preserve"> </w:t>
      </w:r>
      <w:r w:rsidR="008E3F9B" w:rsidRPr="008E3F9B">
        <w:rPr>
          <w:b/>
          <w:sz w:val="24"/>
          <w:szCs w:val="24"/>
        </w:rPr>
        <w:t>Budowa fontanny na terenie budowanego Wielopokoleniowego Centrum Aktywności Rodzinnej w miejscowości Baruchowo</w:t>
      </w:r>
    </w:p>
    <w:p w14:paraId="582A69A1" w14:textId="77777777" w:rsidR="00150D7E" w:rsidRDefault="00150D7E" w:rsidP="00150D7E">
      <w:pPr>
        <w:jc w:val="both"/>
        <w:rPr>
          <w:sz w:val="24"/>
        </w:rPr>
      </w:pPr>
    </w:p>
    <w:p w14:paraId="6E23391A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58527EB3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31C123E5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14:paraId="6FD3745D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1E23FDBC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65C9E924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0E01EDBC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7B0A0F19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4BF22F10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250451C1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4BB3AC67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598AC64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3BE68E6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6F2E19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EC5FAB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C30C8B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690631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2C36C1C0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F9D3342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46E9DA7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46EC20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81736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D9C4F4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6099FD1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E8EE18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1A6DC14C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0BE446D8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4CC4631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51A236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6CDDDA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2BDD77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5800C5A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0AC73F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2E87BDA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4F7E8E7B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452CDF7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59065" w14:textId="77777777" w:rsidR="007419AE" w:rsidRDefault="007419AE">
      <w:r>
        <w:separator/>
      </w:r>
    </w:p>
  </w:endnote>
  <w:endnote w:type="continuationSeparator" w:id="0">
    <w:p w14:paraId="3591EE49" w14:textId="77777777" w:rsidR="007419AE" w:rsidRDefault="00741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D70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D45EAB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DF6B2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4DDEF5" w14:textId="77777777" w:rsidR="00821C80" w:rsidRDefault="00821C80">
    <w:pPr>
      <w:pStyle w:val="Stopka"/>
      <w:tabs>
        <w:tab w:val="clear" w:pos="4536"/>
      </w:tabs>
      <w:jc w:val="center"/>
    </w:pPr>
  </w:p>
  <w:p w14:paraId="3B6F441B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5E56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1F7D5C" w14:textId="77777777" w:rsidR="00821C80" w:rsidRDefault="00821C80">
    <w:pPr>
      <w:pStyle w:val="Stopka"/>
      <w:tabs>
        <w:tab w:val="clear" w:pos="4536"/>
      </w:tabs>
      <w:jc w:val="center"/>
    </w:pPr>
  </w:p>
  <w:p w14:paraId="7C19087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856DB" w14:textId="77777777" w:rsidR="007419AE" w:rsidRDefault="007419AE">
      <w:r>
        <w:separator/>
      </w:r>
    </w:p>
  </w:footnote>
  <w:footnote w:type="continuationSeparator" w:id="0">
    <w:p w14:paraId="4D95C4D8" w14:textId="77777777" w:rsidR="007419AE" w:rsidRDefault="00741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EEFD7" w14:textId="77777777" w:rsidR="008E3F9B" w:rsidRDefault="008E3F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49F09" w14:textId="77777777" w:rsidR="008E3F9B" w:rsidRDefault="008E3F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B4B1D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19AE"/>
    <w:rsid w:val="00150D7E"/>
    <w:rsid w:val="00167DCC"/>
    <w:rsid w:val="004E070D"/>
    <w:rsid w:val="0060654D"/>
    <w:rsid w:val="00612860"/>
    <w:rsid w:val="007064BA"/>
    <w:rsid w:val="007419AE"/>
    <w:rsid w:val="00771188"/>
    <w:rsid w:val="00821C80"/>
    <w:rsid w:val="008E3F9B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B9B4F3D"/>
  <w15:chartTrackingRefBased/>
  <w15:docId w15:val="{8A360F6A-4619-44E8-ABEA-878490568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</cp:lastModifiedBy>
  <cp:revision>2</cp:revision>
  <cp:lastPrinted>2000-12-12T17:01:00Z</cp:lastPrinted>
  <dcterms:created xsi:type="dcterms:W3CDTF">2022-10-28T10:55:00Z</dcterms:created>
  <dcterms:modified xsi:type="dcterms:W3CDTF">2022-10-28T10:55:00Z</dcterms:modified>
</cp:coreProperties>
</file>